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246A77" w:rsidRDefault="00246A77"/>
    <w:p w:rsidR="000E00A5" w:rsidRDefault="00246A77">
      <w:r>
        <w:t xml:space="preserve">At breakfast everyday Susie sits on the deck by the pool. Bang </w:t>
      </w:r>
      <w:proofErr w:type="spellStart"/>
      <w:r>
        <w:t>bang</w:t>
      </w:r>
      <w:proofErr w:type="spellEnd"/>
      <w:r>
        <w:t xml:space="preserve">. She hits the </w:t>
      </w:r>
      <w:proofErr w:type="spellStart"/>
      <w:r>
        <w:t>glas</w:t>
      </w:r>
      <w:proofErr w:type="spellEnd"/>
      <w:r>
        <w:t xml:space="preserve"> door with her paw. This means “ I want my breakfast </w:t>
      </w:r>
      <w:proofErr w:type="spellStart"/>
      <w:r>
        <w:t>ryan</w:t>
      </w:r>
      <w:proofErr w:type="spellEnd"/>
      <w:r>
        <w:t xml:space="preserve">.” I know just about everything about Susie, except where she goes at noon everyday. At about 11:30am </w:t>
      </w:r>
      <w:proofErr w:type="spellStart"/>
      <w:r>
        <w:t>i</w:t>
      </w:r>
      <w:proofErr w:type="spellEnd"/>
      <w:r>
        <w:t xml:space="preserve"> find that Susie isn’t a home. I spot her outside heading down the street. She turns the corner and heads down the block towards the traffic light. She turns and starts heading toward the strip mall. I think I know where she is heading. Mr. Johnston’s Fresh Fish Market is a white building behind the strip mall. I watch Susie join several other cats behind the building. Mr. Johnston carries out several black trash bags and puts them into the dumpster. He then pulls out a white bag with fish heads and scatters them. The cats pounce on </w:t>
      </w:r>
      <w:proofErr w:type="spellStart"/>
      <w:r>
        <w:t>th</w:t>
      </w:r>
      <w:proofErr w:type="spellEnd"/>
      <w:r>
        <w:t xml:space="preserve"> fish heads. He spots me and says, “hello </w:t>
      </w:r>
      <w:proofErr w:type="spellStart"/>
      <w:r>
        <w:t>ryan</w:t>
      </w:r>
      <w:proofErr w:type="spellEnd"/>
      <w:r>
        <w:t xml:space="preserve">” in his thick </w:t>
      </w:r>
      <w:proofErr w:type="spellStart"/>
      <w:r>
        <w:t>brooklyn</w:t>
      </w:r>
      <w:proofErr w:type="spellEnd"/>
      <w:r>
        <w:t xml:space="preserve"> accent. “So this is where </w:t>
      </w:r>
      <w:proofErr w:type="spellStart"/>
      <w:r>
        <w:t>susie</w:t>
      </w:r>
      <w:proofErr w:type="spellEnd"/>
      <w:r>
        <w:t xml:space="preserve"> goes everyday”. “Yes, she is here everyday”. I let her finish her fish head and we both head back home together.</w:t>
      </w:r>
      <w:r w:rsidR="00434FE8">
        <w:t xml:space="preserve"> </w:t>
      </w:r>
    </w:p>
    <w:sectPr w:rsidR="000E00A5" w:rsidSect="000E00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844E9"/>
    <w:rsid w:val="00093B39"/>
    <w:rsid w:val="000E00A5"/>
    <w:rsid w:val="0012246B"/>
    <w:rsid w:val="001F341F"/>
    <w:rsid w:val="00246A77"/>
    <w:rsid w:val="00434FE8"/>
    <w:rsid w:val="0049753C"/>
    <w:rsid w:val="00671F90"/>
    <w:rsid w:val="0078315F"/>
    <w:rsid w:val="00857517"/>
    <w:rsid w:val="008676D4"/>
    <w:rsid w:val="00876C22"/>
    <w:rsid w:val="008B3CC0"/>
    <w:rsid w:val="00942831"/>
    <w:rsid w:val="00946018"/>
    <w:rsid w:val="00B568F4"/>
    <w:rsid w:val="00BC7A64"/>
    <w:rsid w:val="00CD1FC2"/>
    <w:rsid w:val="00E94AD0"/>
    <w:rsid w:val="00F5200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2017-06-22T19:21:00Z</dcterms:created>
  <dcterms:modified xsi:type="dcterms:W3CDTF">2017-06-22T19:28:00Z</dcterms:modified>
</cp:coreProperties>
</file>