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0A020B"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F95824" w:rsidRPr="000A020B" w:rsidRDefault="000A020B" w:rsidP="00A427CE">
      <w:pPr>
        <w:rPr>
          <w:rFonts w:ascii="Times New Roman" w:hAnsi="Times New Roman" w:cs="Times New Roman"/>
          <w:sz w:val="24"/>
          <w:szCs w:val="24"/>
        </w:rPr>
      </w:pPr>
      <w:r>
        <w:rPr>
          <w:rFonts w:ascii="Times New Roman" w:hAnsi="Times New Roman" w:cs="Times New Roman"/>
          <w:sz w:val="24"/>
          <w:szCs w:val="24"/>
        </w:rPr>
        <w:t>When this little boy grew up, he know he wanted to fly. But he wore glasses, and knew he could not fly. Most people would have given up on that dream, but this was no ordinary little boy. One day, he took a lawn chain, a cooler with some snacks, a pellet gun and several weather balloons, and strapped the together, ready to take to the sky. He had only planned on flying one a could of feel in the air, then shooting out a balloon to slowing and safely come back to earth. Upon lift off, he did not anticipate soaring hundreds of feet in the air. He was scared to shoot a balloon out for fear of tipping the chair. After a while he had floated over the ocean and into the airports flight path. Flights had to be delayed and redirected. And he was beginning to land, he say police cars and news crews following him in the sc</w:t>
      </w:r>
    </w:p>
    <w:sectPr w:rsidR="00F95824" w:rsidRPr="000A020B"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0A020B"/>
    <w:rsid w:val="002A23B7"/>
    <w:rsid w:val="002E3B31"/>
    <w:rsid w:val="00383B6A"/>
    <w:rsid w:val="00820EF8"/>
    <w:rsid w:val="00A427CE"/>
    <w:rsid w:val="00B2252D"/>
    <w:rsid w:val="00B77564"/>
    <w:rsid w:val="00F95824"/>
    <w:rsid w:val="00FA5F8C"/>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2017-05-04T15:22:00Z</dcterms:created>
  <dcterms:modified xsi:type="dcterms:W3CDTF">2017-05-04T15:27:00Z</dcterms:modified>
</cp:coreProperties>
</file>