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NewRoman" w:hAnsi="TimesNewRoman" w:cs="TimesNewRoman" w:eastAsia="TimesNew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32"/>
          <w:shd w:fill="auto" w:val="clear"/>
        </w:rPr>
        <w:t xml:space="preserve">Colin Videlock</w:t>
      </w:r>
    </w:p>
    <w:p>
      <w:pPr>
        <w:spacing w:before="0" w:after="0" w:line="240"/>
        <w:ind w:right="0" w:left="0" w:firstLine="0"/>
        <w:jc w:val="center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Cell: (631) 603-4739</w:t>
      </w:r>
    </w:p>
    <w:p>
      <w:pPr>
        <w:spacing w:before="0" w:after="0" w:line="240"/>
        <w:ind w:right="0" w:left="0" w:firstLine="0"/>
        <w:jc w:val="center"/>
        <w:rPr>
          <w:rFonts w:ascii="TimesNewRoman" w:hAnsi="TimesNewRoman" w:cs="TimesNewRoman" w:eastAsia="TimesNewRoman"/>
          <w:color w:val="0000FF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TimesNewRoman" w:hAnsi="TimesNewRoman" w:cs="TimesNewRoman" w:eastAsia="TimesNew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ColinVidelock@gmail.com</w:t>
        </w:r>
      </w:hyperlink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593 Lake Shore Drive | Hilton, New York 14468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8"/>
          <w:shd w:fill="auto" w:val="clear"/>
        </w:rPr>
        <w:t xml:space="preserve">Objective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Front or Back End Web Development Position. Available Immediately.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8"/>
          <w:shd w:fill="auto" w:val="clear"/>
        </w:rPr>
        <w:t xml:space="preserve">Education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Rochester Institute of Technology                                             </w:t>
        <w:tab/>
        <w:t xml:space="preserve">Rochester, New York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Major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: BS New Media Interactive Development                          </w:t>
        <w:tab/>
        <w:t xml:space="preserve">Graduated Spring 2014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GPA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: 3.0, Deans List Winter 2013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Courses: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FOSS Development, 3D Modeling &amp; Animation, Web Tech I, GUI Design, Programming IV for New Media, Office Networking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Suffolk County Community College                                           </w:t>
        <w:tab/>
        <w:t xml:space="preserve">Riverhead, New York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Major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: AAS Computer Art                                                            </w:t>
        <w:tab/>
        <w:t xml:space="preserve">Graduated Spring 2010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GPA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: 3.4, Phi Theta Kappa, Deans List Spring 2009 and Spring 2010.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Courses: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Computer Game Development, Life Drawing 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8"/>
          <w:shd w:fill="auto" w:val="clear"/>
        </w:rPr>
        <w:t xml:space="preserve">Work Experience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Techno Goober, November 2017 - December 2019 | Lewes, Delaware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Role in the company included building websites from scratch using CSS, JavaScript, HTML, and PHP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Worked on Magento, Wordpress, and other such CMS' for clients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Used Bootstrap to implement responsive design for web application, with the help of CSS Media Queries to maintain larger style sheet.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Maintained many different websites, fixing visual errors and creating new as the lead developer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Mentored new developers, progressing their knowledge of front and back end development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Worked in an Agile setting, with bi-weekly meetings and daily standup meetings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Involved in web designing using HTML5, XHTML, CSS 2/3, JavaScript and extensively used Table- less Design in CSS for positioning.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D3 Corp, September 2016 - October 2017 | Ocean City, Maryland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Worked on websites built on Magento, WordPress, and private Custom CMS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Built and worked on hundreds of websites using CSS, HTML, JavaScript, and PHP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Maintained codebases using GIT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Implemented various screens for the front end using ReactJS and used various predefined components from NPM (Node Package Manager) and redux library.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Worked on React JS Virtual Dom and React views, rendering using components which contains additional components called custom HTML tags.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BX3 Interactive, February 2015 - February 2016 | Scottsdale, Arizona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Extensive work with Databases, using SQL in PuTTY and PHP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Learning, working in, customizing, and teaching customers, a custom CMS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Custom HTML, CSS, and JavaScript for personalized websites.</w:t>
      </w:r>
    </w:p>
    <w:p>
      <w:p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8"/>
          <w:shd w:fill="auto" w:val="clear"/>
        </w:rPr>
        <w:t xml:space="preserve">Skills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Programming Languages: 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PHP, HTML, XHTML, CSS, SASS, LESS, CSS3, JavaScript, Java, C#, SQL,  ASP.net and XML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Development Software: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Visual Studio Code, Linux, Flash CS5, Microsoft Visual Studio, Unity, Photoshop/Illustrator, Maya.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Other: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Building computers, able to handle responsibilities and learn necessary skills, fix OS errors, work effectively with co-workers, and possess excellent oral and written communication.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Interests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: Guitar, Video Games, Computers, Travel, Reading, Hiking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olinVidelock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