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21" w:rsidRPr="00AF1A5A" w:rsidRDefault="00AF1A5A" w:rsidP="002F2028">
      <w:pPr>
        <w:jc w:val="both"/>
        <w:rPr>
          <w:rFonts w:ascii="Times New Roman" w:hAnsi="Times New Roman" w:cs="Times New Roman"/>
          <w:sz w:val="26"/>
          <w:szCs w:val="26"/>
        </w:rPr>
      </w:pPr>
      <w:r w:rsidRPr="00AF1A5A">
        <w:rPr>
          <w:rFonts w:ascii="Times New Roman" w:hAnsi="Times New Roman" w:cs="Times New Roman"/>
          <w:sz w:val="26"/>
          <w:szCs w:val="26"/>
        </w:rPr>
        <w:t>Техническое описание.</w:t>
      </w:r>
    </w:p>
    <w:p w:rsidR="00AF1A5A" w:rsidRDefault="00AF1A5A" w:rsidP="002F20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Конструктивно терморегулятор состоит из: силовой части, которая состоит из блока питания цифровой части и </w:t>
      </w:r>
      <w:proofErr w:type="spellStart"/>
      <w:r>
        <w:rPr>
          <w:rFonts w:ascii="Times New Roman" w:hAnsi="Times New Roman" w:cs="Times New Roman"/>
          <w:sz w:val="26"/>
          <w:szCs w:val="26"/>
        </w:rPr>
        <w:t>симисторного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регулятора, и цифровой части, которая состоит из микроконтроллера, светодиодного индикатора и усилителя термопары.</w:t>
      </w:r>
    </w:p>
    <w:p w:rsidR="00AF1A5A" w:rsidRDefault="00AF1A5A" w:rsidP="002F20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Силовая часть смонтирована на отдельной плате, на которой размещены трансформатор питания, </w:t>
      </w:r>
      <w:proofErr w:type="spellStart"/>
      <w:r>
        <w:rPr>
          <w:rFonts w:ascii="Times New Roman" w:hAnsi="Times New Roman" w:cs="Times New Roman"/>
          <w:sz w:val="26"/>
          <w:szCs w:val="26"/>
        </w:rPr>
        <w:t>симистор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 радиатором, цепи блока питания цифровой части (+5 В), цепи управления </w:t>
      </w:r>
      <w:proofErr w:type="spellStart"/>
      <w:r>
        <w:rPr>
          <w:rFonts w:ascii="Times New Roman" w:hAnsi="Times New Roman" w:cs="Times New Roman"/>
          <w:sz w:val="26"/>
          <w:szCs w:val="26"/>
        </w:rPr>
        <w:t>симистора</w:t>
      </w:r>
      <w:proofErr w:type="spellEnd"/>
      <w:r>
        <w:rPr>
          <w:rFonts w:ascii="Times New Roman" w:hAnsi="Times New Roman" w:cs="Times New Roman"/>
          <w:sz w:val="26"/>
          <w:szCs w:val="26"/>
        </w:rPr>
        <w:t>, цепи делителя напряжения детектора нуля.</w:t>
      </w:r>
    </w:p>
    <w:p w:rsidR="00AF1A5A" w:rsidRDefault="00AF1A5A" w:rsidP="002F20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Цифровая часть смонтирована на небольшой плате, на которой размещены микроконтроллер и усилитель термопары. Светодиодный индикатор размещен на отдельной плате, соединенной шлейфом с платой цифровой части.</w:t>
      </w:r>
    </w:p>
    <w:p w:rsidR="00AF1A5A" w:rsidRDefault="00AF1A5A" w:rsidP="002F202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F1A5A" w:rsidRDefault="00AF1A5A" w:rsidP="002F20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Описание работы терморегулятора.</w:t>
      </w:r>
    </w:p>
    <w:p w:rsidR="00AF1A5A" w:rsidRDefault="00AF1A5A" w:rsidP="002F20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включении питания происходит запуск микроконтроллера</w:t>
      </w:r>
      <w:r w:rsidR="0004209C">
        <w:rPr>
          <w:rFonts w:ascii="Times New Roman" w:hAnsi="Times New Roman" w:cs="Times New Roman"/>
          <w:sz w:val="26"/>
          <w:szCs w:val="26"/>
        </w:rPr>
        <w:t xml:space="preserve"> и инициализация его периферии. Программа считывает записанные в память параметры: установленную температуру нагрева, установленную мощность, подаваемую на нагреватель, величину гистерезиса. После этого программа переходит в режим отображения текущей температуры.</w:t>
      </w:r>
    </w:p>
    <w:p w:rsidR="0004209C" w:rsidRDefault="0004209C" w:rsidP="002F20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прерыванию от встроенного таймера, происходящему раз в 1 секунду, происходит измерение выходного напряжения усилителя термопары с помощью встроенного АЦП микроконтроллера. Если это напряжение превышает сумму установленной температуры и гистерезиса, программа устанавливает нулевую мощность до момента, когда измеренная температура не станет ниже разности установленной температуры и гистерезиса.</w:t>
      </w:r>
    </w:p>
    <w:p w:rsidR="00685374" w:rsidRDefault="0004209C" w:rsidP="002F20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прерыванию встроенного таймера, происходящего раз в 9 мс, происходит измерение напряжения, подаваемого с делителя напряжения детектора нуля. Значение этого напряжения сравнивается с нулем, и если оно отлично от нуля, это определяется, как начало полуволны сетевого напряжения, и в зависимости от выбранного значения мощности на определенном прерывании (каждое прерывание инкрементируется)</w:t>
      </w:r>
      <w:r w:rsidR="00685374">
        <w:rPr>
          <w:rFonts w:ascii="Times New Roman" w:hAnsi="Times New Roman" w:cs="Times New Roman"/>
          <w:sz w:val="26"/>
          <w:szCs w:val="26"/>
        </w:rPr>
        <w:t xml:space="preserve"> вырабатывается сигнал открытия </w:t>
      </w:r>
      <w:proofErr w:type="spellStart"/>
      <w:r w:rsidR="00685374">
        <w:rPr>
          <w:rFonts w:ascii="Times New Roman" w:hAnsi="Times New Roman" w:cs="Times New Roman"/>
          <w:sz w:val="26"/>
          <w:szCs w:val="26"/>
        </w:rPr>
        <w:t>симистора</w:t>
      </w:r>
      <w:proofErr w:type="spellEnd"/>
      <w:r w:rsidR="00685374">
        <w:rPr>
          <w:rFonts w:ascii="Times New Roman" w:hAnsi="Times New Roman" w:cs="Times New Roman"/>
          <w:sz w:val="26"/>
          <w:szCs w:val="26"/>
        </w:rPr>
        <w:t>.</w:t>
      </w:r>
    </w:p>
    <w:p w:rsidR="00685374" w:rsidRDefault="00685374" w:rsidP="002F20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Кнопки работают по прерываниям низкого приоритета и служат для взаимодействия с пользователем.</w:t>
      </w:r>
    </w:p>
    <w:p w:rsidR="002F2028" w:rsidRDefault="002F2028" w:rsidP="002F202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F2028" w:rsidRDefault="002F2028" w:rsidP="002F202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85374" w:rsidRDefault="00685374" w:rsidP="002F20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Инструкция по эксплуатации.</w:t>
      </w:r>
    </w:p>
    <w:p w:rsidR="00685374" w:rsidRDefault="00685374" w:rsidP="002F20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Заземление при работе обязательно! Включать только в розетку с заземляющим контактом, соединенным с землей!</w:t>
      </w:r>
    </w:p>
    <w:p w:rsidR="00685374" w:rsidRDefault="00685374" w:rsidP="002F20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включении сначала на дисплее отображается «0», а затем, через 1-2 секунды, отображается текущая температура на термопаре.</w:t>
      </w:r>
      <w:r w:rsidR="002F2028">
        <w:rPr>
          <w:rFonts w:ascii="Times New Roman" w:hAnsi="Times New Roman" w:cs="Times New Roman"/>
          <w:sz w:val="26"/>
          <w:szCs w:val="26"/>
        </w:rPr>
        <w:t xml:space="preserve"> Данный режим является режимом по умолчанию. При отсутствии нажатия на кнопки в других режимах более 10 секунд терморегулятор автоматически переходит в этот режим, перед этим на дисплее отображается «---».</w:t>
      </w:r>
    </w:p>
    <w:p w:rsidR="00685374" w:rsidRDefault="00685374" w:rsidP="002F20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первом нажатии на кнопку «Меню» </w:t>
      </w:r>
      <w:r w:rsidR="002F2028">
        <w:rPr>
          <w:rFonts w:ascii="Times New Roman" w:hAnsi="Times New Roman" w:cs="Times New Roman"/>
          <w:sz w:val="26"/>
          <w:szCs w:val="26"/>
        </w:rPr>
        <w:t>на дисплее отображается «</w:t>
      </w:r>
      <w:proofErr w:type="spellStart"/>
      <w:r w:rsidR="002F2028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2F2028">
        <w:rPr>
          <w:rFonts w:ascii="Times New Roman" w:hAnsi="Times New Roman" w:cs="Times New Roman"/>
          <w:sz w:val="26"/>
          <w:szCs w:val="26"/>
        </w:rPr>
        <w:t>--»</w:t>
      </w:r>
      <w:r w:rsidR="002F2028" w:rsidRPr="002F2028"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</w:rPr>
        <w:t xml:space="preserve">происходит переход в режим установки температуры. </w:t>
      </w:r>
      <w:r w:rsidR="002F2028">
        <w:rPr>
          <w:rFonts w:ascii="Times New Roman" w:hAnsi="Times New Roman" w:cs="Times New Roman"/>
          <w:sz w:val="26"/>
          <w:szCs w:val="26"/>
        </w:rPr>
        <w:t xml:space="preserve">На дисплее отображается температура в градусах. </w:t>
      </w:r>
      <w:r>
        <w:rPr>
          <w:rFonts w:ascii="Times New Roman" w:hAnsi="Times New Roman" w:cs="Times New Roman"/>
          <w:sz w:val="26"/>
          <w:szCs w:val="26"/>
        </w:rPr>
        <w:t>Температуру можно менять нажатием кнопок «+» и «</w:t>
      </w:r>
      <w:proofErr w:type="gramStart"/>
      <w:r>
        <w:rPr>
          <w:rFonts w:ascii="Times New Roman" w:hAnsi="Times New Roman" w:cs="Times New Roman"/>
          <w:sz w:val="26"/>
          <w:szCs w:val="26"/>
        </w:rPr>
        <w:t>-»</w:t>
      </w:r>
      <w:proofErr w:type="gramEnd"/>
      <w:r>
        <w:rPr>
          <w:rFonts w:ascii="Times New Roman" w:hAnsi="Times New Roman" w:cs="Times New Roman"/>
          <w:sz w:val="26"/>
          <w:szCs w:val="26"/>
        </w:rPr>
        <w:t>. При каждом нажатии температура изменяется на один градус.</w:t>
      </w:r>
    </w:p>
    <w:p w:rsidR="00685374" w:rsidRDefault="00685374" w:rsidP="002F20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втором нажатии на кнопку «Меню» </w:t>
      </w:r>
      <w:r w:rsidR="002F2028">
        <w:rPr>
          <w:rFonts w:ascii="Times New Roman" w:hAnsi="Times New Roman" w:cs="Times New Roman"/>
          <w:sz w:val="26"/>
          <w:szCs w:val="26"/>
        </w:rPr>
        <w:t>на дисплее отображается «P--»</w:t>
      </w:r>
      <w:r w:rsidR="002F2028" w:rsidRPr="002F2028"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</w:rPr>
        <w:t xml:space="preserve">происходит переход в режим установки мощности. </w:t>
      </w:r>
      <w:r w:rsidR="002F2028">
        <w:rPr>
          <w:rFonts w:ascii="Times New Roman" w:hAnsi="Times New Roman" w:cs="Times New Roman"/>
          <w:sz w:val="26"/>
          <w:szCs w:val="26"/>
        </w:rPr>
        <w:t xml:space="preserve">На дисплее отображается мощность в процентах. </w:t>
      </w:r>
      <w:r>
        <w:rPr>
          <w:rFonts w:ascii="Times New Roman" w:hAnsi="Times New Roman" w:cs="Times New Roman"/>
          <w:sz w:val="26"/>
          <w:szCs w:val="26"/>
        </w:rPr>
        <w:t>Мощность можно менять нажатием кнопок «+» и «</w:t>
      </w:r>
      <w:proofErr w:type="gramStart"/>
      <w:r>
        <w:rPr>
          <w:rFonts w:ascii="Times New Roman" w:hAnsi="Times New Roman" w:cs="Times New Roman"/>
          <w:sz w:val="26"/>
          <w:szCs w:val="26"/>
        </w:rPr>
        <w:t>-»</w:t>
      </w:r>
      <w:proofErr w:type="gramEnd"/>
      <w:r>
        <w:rPr>
          <w:rFonts w:ascii="Times New Roman" w:hAnsi="Times New Roman" w:cs="Times New Roman"/>
          <w:sz w:val="26"/>
          <w:szCs w:val="26"/>
        </w:rPr>
        <w:t>. При каждом нажатии мощность изменяется на один процент.</w:t>
      </w:r>
    </w:p>
    <w:p w:rsidR="00685374" w:rsidRDefault="00685374" w:rsidP="002F20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третьем нажатии на кнопку «Меню» </w:t>
      </w:r>
      <w:r w:rsidR="002F2028">
        <w:rPr>
          <w:rFonts w:ascii="Times New Roman" w:hAnsi="Times New Roman" w:cs="Times New Roman"/>
          <w:sz w:val="26"/>
          <w:szCs w:val="26"/>
        </w:rPr>
        <w:t>на дисплее отображается «</w:t>
      </w:r>
      <w:r w:rsidR="002F2028">
        <w:rPr>
          <w:rFonts w:ascii="Times New Roman" w:hAnsi="Times New Roman" w:cs="Times New Roman"/>
          <w:sz w:val="26"/>
          <w:szCs w:val="26"/>
          <w:lang w:val="en-US"/>
        </w:rPr>
        <w:t>h</w:t>
      </w:r>
      <w:r w:rsidR="002F2028">
        <w:rPr>
          <w:rFonts w:ascii="Times New Roman" w:hAnsi="Times New Roman" w:cs="Times New Roman"/>
          <w:sz w:val="26"/>
          <w:szCs w:val="26"/>
        </w:rPr>
        <w:t>--»</w:t>
      </w:r>
      <w:r w:rsidR="002F2028" w:rsidRPr="002F2028"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</w:rPr>
        <w:t xml:space="preserve">происходит переход в режим установки гистерезиса. </w:t>
      </w:r>
      <w:r w:rsidR="002F2028">
        <w:rPr>
          <w:rFonts w:ascii="Times New Roman" w:hAnsi="Times New Roman" w:cs="Times New Roman"/>
          <w:sz w:val="26"/>
          <w:szCs w:val="26"/>
        </w:rPr>
        <w:t xml:space="preserve">На дисплее отображается гистерезис в градусах. </w:t>
      </w:r>
      <w:r>
        <w:rPr>
          <w:rFonts w:ascii="Times New Roman" w:hAnsi="Times New Roman" w:cs="Times New Roman"/>
          <w:sz w:val="26"/>
          <w:szCs w:val="26"/>
        </w:rPr>
        <w:t>Гистерезис можно менять нажатием кнопок «+» и «</w:t>
      </w:r>
      <w:proofErr w:type="gramStart"/>
      <w:r>
        <w:rPr>
          <w:rFonts w:ascii="Times New Roman" w:hAnsi="Times New Roman" w:cs="Times New Roman"/>
          <w:sz w:val="26"/>
          <w:szCs w:val="26"/>
        </w:rPr>
        <w:t>-»</w:t>
      </w:r>
      <w:proofErr w:type="gramEnd"/>
      <w:r>
        <w:rPr>
          <w:rFonts w:ascii="Times New Roman" w:hAnsi="Times New Roman" w:cs="Times New Roman"/>
          <w:sz w:val="26"/>
          <w:szCs w:val="26"/>
        </w:rPr>
        <w:t>. При каждом нажатии гистерезис изменяется на один градус.</w:t>
      </w:r>
    </w:p>
    <w:p w:rsidR="00685374" w:rsidRDefault="00685374" w:rsidP="002F20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четвертом нажатии на кнопку «Меню» на дисплее отображается «---» и дисплей переходит в режим отображения текущей температуры на термопаре. При этом значения параметров записываются в энергонезависимую память микроконтроллера.</w:t>
      </w:r>
    </w:p>
    <w:p w:rsidR="00685374" w:rsidRDefault="00685374" w:rsidP="002F202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85374" w:rsidRDefault="00685374" w:rsidP="002F202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4209C" w:rsidRPr="00AF1A5A" w:rsidRDefault="0004209C" w:rsidP="002F2028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04209C" w:rsidRPr="00AF1A5A" w:rsidSect="00F54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F1A5A"/>
    <w:rsid w:val="0004209C"/>
    <w:rsid w:val="002F2028"/>
    <w:rsid w:val="00685374"/>
    <w:rsid w:val="00AF1A5A"/>
    <w:rsid w:val="00F54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Spectran</dc:creator>
  <cp:lastModifiedBy>Spectran</cp:lastModifiedBy>
  <cp:revision>1</cp:revision>
  <dcterms:created xsi:type="dcterms:W3CDTF">2017-02-02T10:21:00Z</dcterms:created>
  <dcterms:modified xsi:type="dcterms:W3CDTF">2017-02-02T11:06:00Z</dcterms:modified>
</cp:coreProperties>
</file>