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yyerror(const char *);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Define YYSTYPE as a 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YYSTYPE double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%token NUM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expression: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printf("Result: %.2f\n", $1);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expr: expr '+' expr     { $$ = $1 + $3;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| expr '-' expr     { $$ = $1 - $3;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| expr '*' expr     { $$ = $1 * $3;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| expr '/' expr     { $$ = $1 / $3;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| '(' expr ')'      { $$ = $2;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| NUM               { $$ = $1;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yylex()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 = getchar();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while (c == ' ' || c == '\t');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(isdigit(c) || c == '.')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ungetc(c, stdin);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scanf("%lf", &amp;yylval);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NUM;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fprintf(stderr, "%s\n", 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printf("\nEnter Any Arithmetic Expression 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