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68276B" w14:textId="2E064259" w:rsidR="00897086" w:rsidRPr="00B85325" w:rsidRDefault="00ED785C">
      <w:pPr>
        <w:rPr>
          <w:rFonts w:ascii="Arial" w:hAnsi="Arial" w:cs="Arial"/>
          <w:b/>
          <w:bCs/>
          <w:sz w:val="144"/>
          <w:szCs w:val="144"/>
        </w:rPr>
      </w:pPr>
      <w:r>
        <w:rPr>
          <w:rFonts w:ascii="Arial" w:hAnsi="Arial" w:cs="Arial"/>
          <w:b/>
          <w:bCs/>
          <w:noProof/>
          <w:sz w:val="144"/>
          <w:szCs w:val="144"/>
        </w:rPr>
        <w:drawing>
          <wp:inline distT="0" distB="0" distL="0" distR="0" wp14:anchorId="2338A01E" wp14:editId="2ADE90D8">
            <wp:extent cx="6858000" cy="9104630"/>
            <wp:effectExtent l="0" t="0" r="0" b="1270"/>
            <wp:docPr id="1579862690" name="Picture 1" descr="A poster of a person in space suit and a pla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62690" name="Picture 1" descr="A poster of a person in space suit and a pla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0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086" w:rsidRPr="00B85325">
        <w:rPr>
          <w:rFonts w:ascii="Cascadia Code" w:hAnsi="Cascadia Code"/>
          <w:sz w:val="40"/>
          <w:szCs w:val="40"/>
        </w:rPr>
        <w:lastRenderedPageBreak/>
        <w:t>CONTENTS</w:t>
      </w:r>
    </w:p>
    <w:p w14:paraId="516B2DA2" w14:textId="38223BFC" w:rsidR="00237C9E" w:rsidRDefault="00237C9E" w:rsidP="00237C9E">
      <w:pPr>
        <w:pStyle w:val="NoSpacing"/>
        <w:numPr>
          <w:ilvl w:val="0"/>
          <w:numId w:val="17"/>
        </w:numPr>
      </w:pPr>
      <w:r>
        <w:rPr>
          <w:sz w:val="28"/>
          <w:szCs w:val="28"/>
        </w:rPr>
        <w:t>Introduction</w:t>
      </w:r>
    </w:p>
    <w:p w14:paraId="5D6161F4" w14:textId="47437E88" w:rsidR="00237C9E" w:rsidRDefault="00237C9E" w:rsidP="00237C9E">
      <w:pPr>
        <w:pStyle w:val="NoSpacing"/>
        <w:numPr>
          <w:ilvl w:val="1"/>
          <w:numId w:val="17"/>
        </w:numPr>
      </w:pPr>
      <w:r>
        <w:t>Terminology</w:t>
      </w:r>
    </w:p>
    <w:p w14:paraId="586D029E" w14:textId="51D8C07A" w:rsidR="0007385C" w:rsidRDefault="0007385C" w:rsidP="0007385C">
      <w:pPr>
        <w:pStyle w:val="NoSpacing"/>
        <w:numPr>
          <w:ilvl w:val="0"/>
          <w:numId w:val="17"/>
        </w:numPr>
      </w:pPr>
      <w:r>
        <w:t>Tingen Framework</w:t>
      </w:r>
    </w:p>
    <w:p w14:paraId="235AC980" w14:textId="103D6A3C" w:rsidR="0007385C" w:rsidRDefault="0007385C" w:rsidP="0007385C">
      <w:pPr>
        <w:pStyle w:val="NoSpacing"/>
        <w:numPr>
          <w:ilvl w:val="1"/>
          <w:numId w:val="17"/>
        </w:numPr>
      </w:pPr>
      <w:r>
        <w:t>Overview</w:t>
      </w:r>
    </w:p>
    <w:p w14:paraId="1793A4A8" w14:textId="009299F7" w:rsidR="00651096" w:rsidRDefault="00651096" w:rsidP="0007385C">
      <w:pPr>
        <w:pStyle w:val="NoSpacing"/>
        <w:numPr>
          <w:ilvl w:val="1"/>
          <w:numId w:val="17"/>
        </w:numPr>
      </w:pPr>
      <w:r>
        <w:t>C:\Tingen</w:t>
      </w:r>
      <w:r w:rsidR="000E5B97">
        <w:t xml:space="preserve"> </w:t>
      </w:r>
    </w:p>
    <w:p w14:paraId="329EC6F1" w14:textId="52B263C7" w:rsidR="00651096" w:rsidRDefault="00651096" w:rsidP="00651096">
      <w:pPr>
        <w:pStyle w:val="NoSpacing"/>
        <w:numPr>
          <w:ilvl w:val="1"/>
          <w:numId w:val="17"/>
        </w:numPr>
      </w:pPr>
      <w:r>
        <w:t>C:\TingenData</w:t>
      </w:r>
    </w:p>
    <w:p w14:paraId="3351B3EF" w14:textId="39D23219" w:rsidR="000E5B97" w:rsidRDefault="000E5B97" w:rsidP="00651096">
      <w:pPr>
        <w:pStyle w:val="NoSpacing"/>
        <w:numPr>
          <w:ilvl w:val="1"/>
          <w:numId w:val="17"/>
        </w:numPr>
      </w:pPr>
      <w:r>
        <w:t>System Code data</w:t>
      </w:r>
    </w:p>
    <w:p w14:paraId="7E84AD76" w14:textId="030AB926" w:rsidR="008B1859" w:rsidRDefault="000E5B97" w:rsidP="008B1859">
      <w:pPr>
        <w:pStyle w:val="NoSpacing"/>
        <w:numPr>
          <w:ilvl w:val="1"/>
          <w:numId w:val="17"/>
        </w:numPr>
      </w:pPr>
      <w:r>
        <w:t>\Public and \Remote</w:t>
      </w:r>
    </w:p>
    <w:p w14:paraId="2D818FFC" w14:textId="452341CC" w:rsidR="00237C9E" w:rsidRDefault="007F6B80" w:rsidP="00237C9E">
      <w:pPr>
        <w:pStyle w:val="NoSpacing"/>
        <w:numPr>
          <w:ilvl w:val="0"/>
          <w:numId w:val="17"/>
        </w:numPr>
      </w:pPr>
      <w:r>
        <w:t>Configuration files</w:t>
      </w:r>
    </w:p>
    <w:p w14:paraId="3BE2D42C" w14:textId="08DECAB2" w:rsidR="007F6B80" w:rsidRDefault="007F6B80" w:rsidP="007F6B80">
      <w:pPr>
        <w:pStyle w:val="NoSpacing"/>
        <w:numPr>
          <w:ilvl w:val="1"/>
          <w:numId w:val="17"/>
        </w:numPr>
      </w:pPr>
      <w:r>
        <w:t>Overview</w:t>
      </w:r>
    </w:p>
    <w:p w14:paraId="068951B1" w14:textId="68C2C065" w:rsidR="005E1B1C" w:rsidRDefault="0085061E" w:rsidP="007F6B80">
      <w:pPr>
        <w:pStyle w:val="NoSpacing"/>
        <w:numPr>
          <w:ilvl w:val="1"/>
          <w:numId w:val="17"/>
        </w:numPr>
      </w:pPr>
      <w:r>
        <w:t>Modes</w:t>
      </w:r>
    </w:p>
    <w:p w14:paraId="686190C7" w14:textId="17D441BA" w:rsidR="0085061E" w:rsidRDefault="0085061E" w:rsidP="0085061E">
      <w:pPr>
        <w:pStyle w:val="NoSpacing"/>
        <w:numPr>
          <w:ilvl w:val="2"/>
          <w:numId w:val="17"/>
        </w:numPr>
      </w:pPr>
      <w:r>
        <w:t xml:space="preserve">Enabling/disabling </w:t>
      </w:r>
      <w:r w:rsidR="00E25844">
        <w:t xml:space="preserve">the </w:t>
      </w:r>
      <w:r>
        <w:t>Tingen</w:t>
      </w:r>
      <w:r w:rsidR="00E25844">
        <w:t xml:space="preserve"> web service</w:t>
      </w:r>
    </w:p>
    <w:p w14:paraId="60F43626" w14:textId="6969F533" w:rsidR="0085061E" w:rsidRDefault="0085061E" w:rsidP="0085061E">
      <w:pPr>
        <w:pStyle w:val="NoSpacing"/>
        <w:numPr>
          <w:ilvl w:val="2"/>
          <w:numId w:val="17"/>
        </w:numPr>
      </w:pPr>
      <w:r>
        <w:t>Enabling/disabling</w:t>
      </w:r>
      <w:r w:rsidR="00E25844">
        <w:t xml:space="preserve"> a</w:t>
      </w:r>
      <w:r>
        <w:t xml:space="preserve"> Tingen Module</w:t>
      </w:r>
    </w:p>
    <w:p w14:paraId="774A40C9" w14:textId="124C8653" w:rsidR="007F6B80" w:rsidRDefault="008B1859" w:rsidP="007F6B80">
      <w:pPr>
        <w:pStyle w:val="NoSpacing"/>
        <w:numPr>
          <w:ilvl w:val="1"/>
          <w:numId w:val="17"/>
        </w:numPr>
      </w:pPr>
      <w:proofErr w:type="spellStart"/>
      <w:r>
        <w:t>Tingen.config</w:t>
      </w:r>
      <w:proofErr w:type="spellEnd"/>
    </w:p>
    <w:p w14:paraId="11DBFD31" w14:textId="5F3A3819" w:rsidR="007F6B80" w:rsidRPr="00897086" w:rsidRDefault="008B1859" w:rsidP="007F6B80">
      <w:pPr>
        <w:pStyle w:val="NoSpacing"/>
        <w:numPr>
          <w:ilvl w:val="1"/>
          <w:numId w:val="17"/>
        </w:numPr>
      </w:pPr>
      <w:proofErr w:type="spellStart"/>
      <w:r>
        <w:t>ModOpenIncident.config</w:t>
      </w:r>
      <w:proofErr w:type="spellEnd"/>
    </w:p>
    <w:p w14:paraId="605CE792" w14:textId="77777777" w:rsidR="00897086" w:rsidRPr="00897086" w:rsidRDefault="00897086" w:rsidP="006D7414">
      <w:pPr>
        <w:pStyle w:val="NoSpacing"/>
      </w:pPr>
    </w:p>
    <w:p w14:paraId="3926406B" w14:textId="77777777" w:rsidR="00897086" w:rsidRPr="00897086" w:rsidRDefault="00897086" w:rsidP="006D7414">
      <w:pPr>
        <w:pStyle w:val="NoSpacing"/>
      </w:pPr>
    </w:p>
    <w:p w14:paraId="170239C1" w14:textId="77777777" w:rsidR="00897086" w:rsidRPr="00897086" w:rsidRDefault="00897086" w:rsidP="006D7414">
      <w:pPr>
        <w:pStyle w:val="NoSpacing"/>
      </w:pPr>
    </w:p>
    <w:p w14:paraId="63BB4A80" w14:textId="77777777" w:rsidR="00897086" w:rsidRPr="00897086" w:rsidRDefault="00897086" w:rsidP="006D7414">
      <w:pPr>
        <w:pStyle w:val="NoSpacing"/>
      </w:pPr>
    </w:p>
    <w:p w14:paraId="0098FD69" w14:textId="77777777" w:rsidR="00897086" w:rsidRPr="00897086" w:rsidRDefault="00897086">
      <w:pPr>
        <w:rPr>
          <w:rFonts w:ascii="Cascadia Code" w:hAnsi="Cascadia Code"/>
        </w:rPr>
      </w:pPr>
    </w:p>
    <w:p w14:paraId="5B677719" w14:textId="77777777" w:rsidR="00897086" w:rsidRPr="00897086" w:rsidRDefault="00897086">
      <w:pPr>
        <w:rPr>
          <w:rFonts w:ascii="Cascadia Code" w:hAnsi="Cascadia Code"/>
        </w:rPr>
      </w:pPr>
    </w:p>
    <w:p w14:paraId="5702C4C0" w14:textId="77777777" w:rsidR="00897086" w:rsidRPr="00897086" w:rsidRDefault="00897086">
      <w:pPr>
        <w:rPr>
          <w:rFonts w:ascii="Cascadia Code" w:hAnsi="Cascadia Code"/>
        </w:rPr>
      </w:pPr>
    </w:p>
    <w:p w14:paraId="41EC74CD" w14:textId="77777777" w:rsidR="00897086" w:rsidRPr="00897086" w:rsidRDefault="00897086">
      <w:pPr>
        <w:rPr>
          <w:rFonts w:ascii="Cascadia Code" w:hAnsi="Cascadia Code"/>
        </w:rPr>
      </w:pPr>
    </w:p>
    <w:p w14:paraId="4EE74F22" w14:textId="77777777" w:rsidR="00897086" w:rsidRPr="00897086" w:rsidRDefault="00897086">
      <w:pPr>
        <w:rPr>
          <w:rFonts w:ascii="Cascadia Code" w:hAnsi="Cascadia Code"/>
        </w:rPr>
      </w:pPr>
    </w:p>
    <w:p w14:paraId="47B0F53A" w14:textId="77777777" w:rsidR="00897086" w:rsidRPr="00897086" w:rsidRDefault="00897086">
      <w:pPr>
        <w:rPr>
          <w:rFonts w:ascii="Cascadia Code" w:hAnsi="Cascadia Code"/>
        </w:rPr>
      </w:pPr>
    </w:p>
    <w:p w14:paraId="5E9AF7F4" w14:textId="77777777" w:rsidR="00897086" w:rsidRPr="00897086" w:rsidRDefault="00897086">
      <w:pPr>
        <w:rPr>
          <w:rFonts w:ascii="Cascadia Code" w:hAnsi="Cascadia Code"/>
        </w:rPr>
      </w:pPr>
    </w:p>
    <w:p w14:paraId="4BF5246C" w14:textId="77777777" w:rsidR="00897086" w:rsidRPr="00897086" w:rsidRDefault="00897086">
      <w:pPr>
        <w:rPr>
          <w:rFonts w:ascii="Cascadia Code" w:hAnsi="Cascadia Code"/>
        </w:rPr>
      </w:pPr>
    </w:p>
    <w:p w14:paraId="406F2305" w14:textId="77777777" w:rsidR="00897086" w:rsidRPr="00897086" w:rsidRDefault="00897086">
      <w:pPr>
        <w:rPr>
          <w:rFonts w:ascii="Cascadia Code" w:hAnsi="Cascadia Code"/>
        </w:rPr>
      </w:pPr>
    </w:p>
    <w:p w14:paraId="3644BEED" w14:textId="77777777" w:rsidR="00897086" w:rsidRPr="00897086" w:rsidRDefault="00897086">
      <w:pPr>
        <w:rPr>
          <w:rFonts w:ascii="Cascadia Code" w:hAnsi="Cascadia Code"/>
        </w:rPr>
      </w:pPr>
    </w:p>
    <w:p w14:paraId="47235E9F" w14:textId="77777777" w:rsidR="00897086" w:rsidRPr="00897086" w:rsidRDefault="00897086">
      <w:pPr>
        <w:rPr>
          <w:rFonts w:ascii="Cascadia Code" w:hAnsi="Cascadia Code"/>
        </w:rPr>
      </w:pPr>
    </w:p>
    <w:p w14:paraId="0371DF8F" w14:textId="77777777" w:rsidR="00897086" w:rsidRPr="00897086" w:rsidRDefault="00897086">
      <w:pPr>
        <w:rPr>
          <w:rFonts w:ascii="Cascadia Code" w:hAnsi="Cascadia Code"/>
        </w:rPr>
      </w:pPr>
    </w:p>
    <w:p w14:paraId="2F405217" w14:textId="77777777" w:rsidR="00897086" w:rsidRPr="00897086" w:rsidRDefault="00897086">
      <w:pPr>
        <w:rPr>
          <w:rFonts w:ascii="Cascadia Code" w:hAnsi="Cascadia Code"/>
        </w:rPr>
      </w:pPr>
    </w:p>
    <w:p w14:paraId="1BA65821" w14:textId="77777777" w:rsidR="00897086" w:rsidRPr="00897086" w:rsidRDefault="00897086">
      <w:pPr>
        <w:rPr>
          <w:rFonts w:ascii="Cascadia Code" w:hAnsi="Cascadia Code"/>
        </w:rPr>
      </w:pPr>
    </w:p>
    <w:p w14:paraId="3C424846" w14:textId="77777777" w:rsidR="00897086" w:rsidRPr="00897086" w:rsidRDefault="00897086">
      <w:pPr>
        <w:rPr>
          <w:rFonts w:ascii="Cascadia Code" w:hAnsi="Cascadia Code"/>
        </w:rPr>
      </w:pPr>
    </w:p>
    <w:p w14:paraId="5EABC2E3" w14:textId="77777777" w:rsidR="00897086" w:rsidRPr="00897086" w:rsidRDefault="00897086">
      <w:pPr>
        <w:rPr>
          <w:rFonts w:ascii="Cascadia Code" w:hAnsi="Cascadia Code"/>
        </w:rPr>
      </w:pPr>
    </w:p>
    <w:p w14:paraId="52678BA7" w14:textId="77777777" w:rsidR="00897086" w:rsidRPr="00897086" w:rsidRDefault="00897086">
      <w:pPr>
        <w:rPr>
          <w:rFonts w:ascii="Cascadia Code" w:hAnsi="Cascadia Code"/>
        </w:rPr>
      </w:pPr>
    </w:p>
    <w:p w14:paraId="716F8B80" w14:textId="77777777" w:rsidR="00897086" w:rsidRPr="00897086" w:rsidRDefault="00897086">
      <w:pPr>
        <w:rPr>
          <w:rFonts w:ascii="Cascadia Code" w:hAnsi="Cascadia Code"/>
        </w:rPr>
      </w:pPr>
    </w:p>
    <w:p w14:paraId="580E501B" w14:textId="77777777" w:rsidR="00897086" w:rsidRPr="00897086" w:rsidRDefault="00897086">
      <w:pPr>
        <w:rPr>
          <w:rFonts w:ascii="Cascadia Code" w:hAnsi="Cascadia Code"/>
        </w:rPr>
      </w:pPr>
    </w:p>
    <w:p w14:paraId="5A902511" w14:textId="77777777" w:rsidR="00897086" w:rsidRPr="00897086" w:rsidRDefault="00897086">
      <w:pPr>
        <w:rPr>
          <w:rFonts w:ascii="Cascadia Code" w:hAnsi="Cascadia Code"/>
        </w:rPr>
      </w:pPr>
    </w:p>
    <w:p w14:paraId="596FEFD3" w14:textId="77777777" w:rsidR="00897086" w:rsidRPr="00897086" w:rsidRDefault="00897086">
      <w:pPr>
        <w:rPr>
          <w:rFonts w:ascii="Cascadia Code" w:hAnsi="Cascadia Code"/>
        </w:rPr>
      </w:pPr>
    </w:p>
    <w:p w14:paraId="41AF0F79" w14:textId="23733607" w:rsidR="00897086" w:rsidRPr="00897086" w:rsidRDefault="00897086">
      <w:pPr>
        <w:rPr>
          <w:rFonts w:ascii="Cascadia Code" w:hAnsi="Cascadia Code"/>
        </w:rPr>
      </w:pPr>
    </w:p>
    <w:p w14:paraId="66C39E1D" w14:textId="4CE47100" w:rsidR="00D078C6" w:rsidRPr="00A82A6A" w:rsidRDefault="00DD652C" w:rsidP="00D078C6">
      <w:pPr>
        <w:pStyle w:val="ListParagraph"/>
        <w:numPr>
          <w:ilvl w:val="0"/>
          <w:numId w:val="11"/>
        </w:numPr>
        <w:ind w:left="720"/>
        <w:rPr>
          <w:rFonts w:ascii="Cascadia Code" w:hAnsi="Cascadia Code"/>
          <w:b/>
          <w:bCs/>
          <w:sz w:val="48"/>
          <w:szCs w:val="48"/>
        </w:rPr>
      </w:pPr>
      <w:r w:rsidRPr="00A82A6A">
        <w:rPr>
          <w:rFonts w:ascii="Cascadia Code" w:hAnsi="Cascadia Code"/>
          <w:b/>
          <w:bCs/>
          <w:sz w:val="48"/>
          <w:szCs w:val="48"/>
        </w:rPr>
        <w:t>Introduction</w:t>
      </w:r>
    </w:p>
    <w:p w14:paraId="6C27C317" w14:textId="6A806872" w:rsidR="00DD652C" w:rsidRDefault="00DD652C" w:rsidP="00DD652C">
      <w:pPr>
        <w:rPr>
          <w:rFonts w:ascii="Cascadia Code" w:hAnsi="Cascadia Code"/>
        </w:rPr>
      </w:pPr>
      <w:r w:rsidRPr="00673310">
        <w:rPr>
          <w:rFonts w:ascii="Cascadia Code" w:hAnsi="Cascadia Code"/>
        </w:rPr>
        <w:t xml:space="preserve">Tingen is a custom web service </w:t>
      </w:r>
      <w:r w:rsidR="00673310" w:rsidRPr="00673310">
        <w:rPr>
          <w:rFonts w:ascii="Cascadia Code" w:hAnsi="Cascadia Code"/>
        </w:rPr>
        <w:t xml:space="preserve">that provides </w:t>
      </w:r>
      <w:r w:rsidR="00673310">
        <w:rPr>
          <w:rFonts w:ascii="Cascadia Code" w:hAnsi="Cascadia Code"/>
        </w:rPr>
        <w:t xml:space="preserve">additional features and functionality to </w:t>
      </w:r>
      <w:r w:rsidR="00742019">
        <w:rPr>
          <w:rFonts w:ascii="Cascadia Code" w:hAnsi="Cascadia Code"/>
        </w:rPr>
        <w:t>Netsmart’s Avatar EHR.</w:t>
      </w:r>
    </w:p>
    <w:p w14:paraId="44A6BA5E" w14:textId="77777777" w:rsidR="00D078C6" w:rsidRDefault="00D078C6" w:rsidP="00DD652C">
      <w:pPr>
        <w:rPr>
          <w:rFonts w:ascii="Cascadia Code" w:hAnsi="Cascadia Code"/>
        </w:rPr>
      </w:pPr>
    </w:p>
    <w:p w14:paraId="2204B009" w14:textId="529BE618" w:rsidR="00DD652C" w:rsidRPr="00A82A6A" w:rsidRDefault="00D078C6" w:rsidP="00D078C6">
      <w:pPr>
        <w:pStyle w:val="ListParagraph"/>
        <w:numPr>
          <w:ilvl w:val="1"/>
          <w:numId w:val="13"/>
        </w:numPr>
        <w:rPr>
          <w:rFonts w:ascii="Cascadia Code" w:hAnsi="Cascadia Code"/>
          <w:b/>
          <w:bCs/>
          <w:sz w:val="40"/>
          <w:szCs w:val="40"/>
        </w:rPr>
      </w:pPr>
      <w:r w:rsidRPr="00A82A6A">
        <w:rPr>
          <w:rFonts w:ascii="Cascadia Code" w:hAnsi="Cascadia Code"/>
          <w:b/>
          <w:bCs/>
          <w:sz w:val="40"/>
          <w:szCs w:val="40"/>
        </w:rPr>
        <w:t>Terminology</w:t>
      </w:r>
    </w:p>
    <w:p w14:paraId="709D037E" w14:textId="0A2667CF" w:rsidR="00D078C6" w:rsidRDefault="00D078C6" w:rsidP="00D078C6">
      <w:pPr>
        <w:rPr>
          <w:rFonts w:ascii="Cascadia Code" w:hAnsi="Cascadia Code"/>
        </w:rPr>
      </w:pPr>
      <w:r w:rsidRPr="00D078C6">
        <w:rPr>
          <w:rFonts w:ascii="Cascadia Code" w:hAnsi="Cascadia Code"/>
        </w:rPr>
        <w:t xml:space="preserve">Before </w:t>
      </w:r>
      <w:r>
        <w:rPr>
          <w:rFonts w:ascii="Cascadia Code" w:hAnsi="Cascadia Code"/>
        </w:rPr>
        <w:t xml:space="preserve">going further, let’s go over some of the </w:t>
      </w:r>
      <w:r w:rsidR="00A82A6A">
        <w:rPr>
          <w:rFonts w:ascii="Cascadia Code" w:hAnsi="Cascadia Code"/>
        </w:rPr>
        <w:t>terminology you’ll see in this document.</w:t>
      </w:r>
    </w:p>
    <w:p w14:paraId="2276566D" w14:textId="22E79BA2" w:rsidR="00A82A6A" w:rsidRPr="00F061A3" w:rsidRDefault="00A82A6A" w:rsidP="00A82A6A">
      <w:pPr>
        <w:pStyle w:val="ListParagraph"/>
        <w:numPr>
          <w:ilvl w:val="0"/>
          <w:numId w:val="15"/>
        </w:numPr>
        <w:rPr>
          <w:rFonts w:ascii="Cascadia Code" w:hAnsi="Cascadia Code"/>
          <w:b/>
          <w:bCs/>
          <w:sz w:val="22"/>
          <w:szCs w:val="22"/>
        </w:rPr>
      </w:pPr>
      <w:r w:rsidRPr="00A82A6A">
        <w:rPr>
          <w:rFonts w:ascii="Cascadia Code" w:hAnsi="Cascadia Code"/>
          <w:b/>
          <w:bCs/>
          <w:sz w:val="32"/>
          <w:szCs w:val="32"/>
        </w:rPr>
        <w:t>Tingen</w:t>
      </w:r>
      <w:r w:rsidR="001D20C1">
        <w:rPr>
          <w:rFonts w:ascii="Cascadia Code" w:hAnsi="Cascadia Code"/>
          <w:b/>
          <w:bCs/>
          <w:sz w:val="32"/>
          <w:szCs w:val="32"/>
        </w:rPr>
        <w:t xml:space="preserve"> </w:t>
      </w:r>
      <w:r w:rsidR="003A5ADD" w:rsidRPr="00F061A3">
        <w:rPr>
          <w:sz w:val="22"/>
          <w:szCs w:val="22"/>
        </w:rPr>
        <w:t>(</w:t>
      </w:r>
      <w:r w:rsidR="00F061A3" w:rsidRPr="00F061A3">
        <w:rPr>
          <w:sz w:val="22"/>
          <w:szCs w:val="22"/>
        </w:rPr>
        <w:t>https://github.com/spectrum-health-systems/Tingen</w:t>
      </w:r>
      <w:r w:rsidR="003A5ADD" w:rsidRPr="00F061A3">
        <w:rPr>
          <w:sz w:val="22"/>
          <w:szCs w:val="22"/>
        </w:rPr>
        <w:t>)</w:t>
      </w:r>
    </w:p>
    <w:p w14:paraId="1D20AD40" w14:textId="5B55388F" w:rsidR="00A82A6A" w:rsidRDefault="00A82A6A" w:rsidP="00A82A6A">
      <w:pPr>
        <w:pStyle w:val="ListParagraph"/>
        <w:rPr>
          <w:rFonts w:ascii="Cascadia Code" w:hAnsi="Cascadia Code"/>
        </w:rPr>
      </w:pPr>
      <w:r w:rsidRPr="00F061A3">
        <w:rPr>
          <w:rFonts w:ascii="Cascadia Code" w:hAnsi="Cascadia Code"/>
          <w:b/>
          <w:bCs/>
        </w:rPr>
        <w:t>Tingen</w:t>
      </w:r>
      <w:r>
        <w:rPr>
          <w:rFonts w:ascii="Cascadia Code" w:hAnsi="Cascadia Code"/>
        </w:rPr>
        <w:t xml:space="preserve"> is</w:t>
      </w:r>
      <w:r w:rsidR="00294BEC">
        <w:rPr>
          <w:rFonts w:ascii="Cascadia Code" w:hAnsi="Cascadia Code"/>
        </w:rPr>
        <w:t xml:space="preserve"> short for “</w:t>
      </w:r>
      <w:r w:rsidR="007843C2">
        <w:rPr>
          <w:rFonts w:ascii="Cascadia Code" w:hAnsi="Cascadia Code"/>
        </w:rPr>
        <w:t>the Tingen web service”. This is what is called via ScriptLink events in Avatar</w:t>
      </w:r>
      <w:r w:rsidR="000C03BF">
        <w:rPr>
          <w:rFonts w:ascii="Cascadia Code" w:hAnsi="Cascadia Code"/>
        </w:rPr>
        <w:t xml:space="preserve">. Perhaps surprisingly, Tingen </w:t>
      </w:r>
      <w:r w:rsidR="000C03BF" w:rsidRPr="00830F40">
        <w:rPr>
          <w:rFonts w:ascii="Cascadia Code" w:hAnsi="Cascadia Code"/>
          <w:i/>
          <w:iCs/>
        </w:rPr>
        <w:t xml:space="preserve">doesn’t </w:t>
      </w:r>
      <w:proofErr w:type="gramStart"/>
      <w:r w:rsidR="000C03BF" w:rsidRPr="00830F40">
        <w:rPr>
          <w:rFonts w:ascii="Cascadia Code" w:hAnsi="Cascadia Code"/>
          <w:i/>
          <w:iCs/>
        </w:rPr>
        <w:t>actually do</w:t>
      </w:r>
      <w:proofErr w:type="gramEnd"/>
      <w:r w:rsidR="000C03BF" w:rsidRPr="00830F40">
        <w:rPr>
          <w:rFonts w:ascii="Cascadia Code" w:hAnsi="Cascadia Code"/>
          <w:i/>
          <w:iCs/>
        </w:rPr>
        <w:t xml:space="preserve"> any work</w:t>
      </w:r>
      <w:r w:rsidR="000C03BF">
        <w:rPr>
          <w:rFonts w:ascii="Cascadia Code" w:hAnsi="Cascadia Code"/>
        </w:rPr>
        <w:t xml:space="preserve">, it just accepts </w:t>
      </w:r>
      <w:r w:rsidR="001D20C1">
        <w:rPr>
          <w:rFonts w:ascii="Cascadia Code" w:hAnsi="Cascadia Code"/>
        </w:rPr>
        <w:t>data sent from Avatar, and passes it along</w:t>
      </w:r>
      <w:r w:rsidR="00830F40">
        <w:rPr>
          <w:rFonts w:ascii="Cascadia Code" w:hAnsi="Cascadia Code"/>
        </w:rPr>
        <w:t xml:space="preserve"> to Outpost31</w:t>
      </w:r>
      <w:r w:rsidR="001D20C1">
        <w:rPr>
          <w:rFonts w:ascii="Cascadia Code" w:hAnsi="Cascadia Code"/>
        </w:rPr>
        <w:t>.</w:t>
      </w:r>
    </w:p>
    <w:p w14:paraId="26D3F0F4" w14:textId="77777777" w:rsidR="001D20C1" w:rsidRDefault="001D20C1" w:rsidP="00A82A6A">
      <w:pPr>
        <w:pStyle w:val="ListParagraph"/>
        <w:rPr>
          <w:rFonts w:ascii="Cascadia Code" w:hAnsi="Cascadia Code"/>
        </w:rPr>
      </w:pPr>
    </w:p>
    <w:p w14:paraId="35D02A17" w14:textId="318B22BA" w:rsidR="001D20C1" w:rsidRPr="00F061A3" w:rsidRDefault="001D20C1" w:rsidP="00F061A3">
      <w:pPr>
        <w:pStyle w:val="ListParagraph"/>
        <w:numPr>
          <w:ilvl w:val="0"/>
          <w:numId w:val="15"/>
        </w:numPr>
        <w:rPr>
          <w:rFonts w:ascii="Cascadia Code" w:hAnsi="Cascadia Code"/>
          <w:b/>
          <w:bCs/>
          <w:sz w:val="22"/>
          <w:szCs w:val="22"/>
        </w:rPr>
      </w:pPr>
      <w:r>
        <w:rPr>
          <w:rFonts w:ascii="Cascadia Code" w:hAnsi="Cascadia Code"/>
          <w:b/>
          <w:bCs/>
          <w:sz w:val="32"/>
          <w:szCs w:val="32"/>
        </w:rPr>
        <w:t>Outpost31</w:t>
      </w:r>
      <w:r w:rsidR="00F061A3">
        <w:rPr>
          <w:rFonts w:ascii="Cascadia Code" w:hAnsi="Cascadia Code"/>
          <w:b/>
          <w:bCs/>
          <w:sz w:val="32"/>
          <w:szCs w:val="32"/>
        </w:rPr>
        <w:t xml:space="preserve"> </w:t>
      </w:r>
      <w:r w:rsidR="00F061A3" w:rsidRPr="00F061A3">
        <w:rPr>
          <w:sz w:val="22"/>
          <w:szCs w:val="22"/>
        </w:rPr>
        <w:t>(https://github.com/spectrum-health-systems/</w:t>
      </w:r>
      <w:r w:rsidR="00F061A3" w:rsidRPr="00F061A3">
        <w:rPr>
          <w:sz w:val="22"/>
          <w:szCs w:val="22"/>
        </w:rPr>
        <w:t>Outpost31</w:t>
      </w:r>
      <w:r w:rsidR="00F061A3" w:rsidRPr="00F061A3">
        <w:rPr>
          <w:sz w:val="22"/>
          <w:szCs w:val="22"/>
        </w:rPr>
        <w:t>)</w:t>
      </w:r>
      <w:r w:rsidR="00F061A3" w:rsidRPr="00F061A3">
        <w:rPr>
          <w:rFonts w:ascii="Cascadia Code" w:hAnsi="Cascadia Code"/>
          <w:b/>
          <w:bCs/>
          <w:sz w:val="22"/>
          <w:szCs w:val="22"/>
        </w:rPr>
        <w:t xml:space="preserve"> </w:t>
      </w:r>
    </w:p>
    <w:p w14:paraId="0DEB9012" w14:textId="4EFAC13F" w:rsidR="001D20C1" w:rsidRDefault="00F061A3" w:rsidP="001D20C1">
      <w:pPr>
        <w:pStyle w:val="ListParagraph"/>
        <w:rPr>
          <w:rFonts w:ascii="Cascadia Code" w:hAnsi="Cascadia Code"/>
        </w:rPr>
      </w:pPr>
      <w:r w:rsidRPr="00662ADA">
        <w:rPr>
          <w:rFonts w:ascii="Cascadia Code" w:hAnsi="Cascadia Code"/>
          <w:b/>
          <w:bCs/>
        </w:rPr>
        <w:t>Outpost31</w:t>
      </w:r>
      <w:r>
        <w:rPr>
          <w:rFonts w:ascii="Cascadia Code" w:hAnsi="Cascadia Code"/>
        </w:rPr>
        <w:t xml:space="preserve"> is </w:t>
      </w:r>
      <w:r w:rsidR="00662ADA">
        <w:rPr>
          <w:rFonts w:ascii="Cascadia Code" w:hAnsi="Cascadia Code"/>
        </w:rPr>
        <w:t xml:space="preserve">where Tingen passes the data </w:t>
      </w:r>
      <w:proofErr w:type="gramStart"/>
      <w:r w:rsidR="00662ADA">
        <w:rPr>
          <w:rFonts w:ascii="Cascadia Code" w:hAnsi="Cascadia Code"/>
        </w:rPr>
        <w:t>to, and</w:t>
      </w:r>
      <w:proofErr w:type="gramEnd"/>
      <w:r w:rsidR="00662ADA">
        <w:rPr>
          <w:rFonts w:ascii="Cascadia Code" w:hAnsi="Cascadia Code"/>
        </w:rPr>
        <w:t xml:space="preserve"> is where all of the heavy lifting is done.</w:t>
      </w:r>
      <w:r w:rsidR="00A02A35">
        <w:rPr>
          <w:rFonts w:ascii="Cascadia Code" w:hAnsi="Cascadia Code"/>
        </w:rPr>
        <w:t xml:space="preserve"> Outpost31 is a sprawling codebase that has many components that m</w:t>
      </w:r>
      <w:r w:rsidR="00454AAF">
        <w:rPr>
          <w:rFonts w:ascii="Cascadia Code" w:hAnsi="Cascadia Code"/>
        </w:rPr>
        <w:t>ake Tingen tick.</w:t>
      </w:r>
    </w:p>
    <w:p w14:paraId="7287CF35" w14:textId="77777777" w:rsidR="00662ADA" w:rsidRDefault="00662ADA" w:rsidP="001D20C1">
      <w:pPr>
        <w:pStyle w:val="ListParagraph"/>
        <w:rPr>
          <w:rFonts w:ascii="Cascadia Code" w:hAnsi="Cascadia Code"/>
        </w:rPr>
      </w:pPr>
    </w:p>
    <w:p w14:paraId="57D870B9" w14:textId="77777777" w:rsidR="00662ADA" w:rsidRPr="00662ADA" w:rsidRDefault="00662ADA" w:rsidP="00662ADA">
      <w:pPr>
        <w:pStyle w:val="ListParagraph"/>
        <w:numPr>
          <w:ilvl w:val="0"/>
          <w:numId w:val="15"/>
        </w:numPr>
        <w:rPr>
          <w:rFonts w:ascii="Cascadia Code" w:hAnsi="Cascadia Code"/>
        </w:rPr>
      </w:pPr>
      <w:r w:rsidRPr="00662ADA">
        <w:rPr>
          <w:rFonts w:ascii="Cascadia Code" w:hAnsi="Cascadia Code"/>
          <w:b/>
          <w:bCs/>
          <w:sz w:val="32"/>
          <w:szCs w:val="32"/>
        </w:rPr>
        <w:t>Modules</w:t>
      </w:r>
    </w:p>
    <w:p w14:paraId="199AA7E5" w14:textId="00C2E20F" w:rsidR="00662ADA" w:rsidRPr="00662ADA" w:rsidRDefault="00FF301D" w:rsidP="00662ADA">
      <w:pPr>
        <w:pStyle w:val="ListParagraph"/>
        <w:rPr>
          <w:rFonts w:ascii="Cascadia Code" w:hAnsi="Cascadia Code"/>
        </w:rPr>
      </w:pPr>
      <w:r>
        <w:rPr>
          <w:rFonts w:ascii="Cascadia Code" w:hAnsi="Cascadia Code"/>
        </w:rPr>
        <w:t xml:space="preserve">One of the major components of </w:t>
      </w:r>
      <w:r w:rsidR="00662ADA" w:rsidRPr="00662ADA">
        <w:rPr>
          <w:rFonts w:ascii="Cascadia Code" w:hAnsi="Cascadia Code"/>
        </w:rPr>
        <w:t>Outpost31</w:t>
      </w:r>
      <w:r>
        <w:rPr>
          <w:rFonts w:ascii="Cascadia Code" w:hAnsi="Cascadia Code"/>
        </w:rPr>
        <w:t xml:space="preserve"> </w:t>
      </w:r>
      <w:proofErr w:type="gramStart"/>
      <w:r>
        <w:rPr>
          <w:rFonts w:ascii="Cascadia Code" w:hAnsi="Cascadia Code"/>
        </w:rPr>
        <w:t>are</w:t>
      </w:r>
      <w:proofErr w:type="gramEnd"/>
      <w:r>
        <w:rPr>
          <w:rFonts w:ascii="Cascadia Code" w:hAnsi="Cascadia Code"/>
        </w:rPr>
        <w:t xml:space="preserve"> </w:t>
      </w:r>
      <w:r w:rsidRPr="00FF301D">
        <w:rPr>
          <w:rFonts w:ascii="Cascadia Code" w:hAnsi="Cascadia Code"/>
          <w:b/>
          <w:bCs/>
        </w:rPr>
        <w:t>Modules</w:t>
      </w:r>
      <w:r w:rsidR="006F1B72">
        <w:rPr>
          <w:rFonts w:ascii="Cascadia Code" w:hAnsi="Cascadia Code"/>
        </w:rPr>
        <w:t xml:space="preserve">. Modules perform specific tasks. For example, </w:t>
      </w:r>
      <w:r w:rsidR="00A25702">
        <w:rPr>
          <w:rFonts w:ascii="Cascadia Code" w:hAnsi="Cascadia Code"/>
        </w:rPr>
        <w:t xml:space="preserve">requests that </w:t>
      </w:r>
      <w:r w:rsidR="00B423DC">
        <w:rPr>
          <w:rFonts w:ascii="Cascadia Code" w:hAnsi="Cascadia Code"/>
        </w:rPr>
        <w:t xml:space="preserve">interact with the </w:t>
      </w:r>
      <w:r w:rsidR="00A25702">
        <w:rPr>
          <w:rFonts w:ascii="Cascadia Code" w:hAnsi="Cascadia Code"/>
        </w:rPr>
        <w:t>Open Incident form</w:t>
      </w:r>
      <w:r w:rsidR="00B423DC">
        <w:rPr>
          <w:rFonts w:ascii="Cascadia Code" w:hAnsi="Cascadia Code"/>
        </w:rPr>
        <w:t xml:space="preserve"> are contained in the </w:t>
      </w:r>
      <w:r w:rsidR="00B423DC" w:rsidRPr="00B423DC">
        <w:rPr>
          <w:rFonts w:ascii="Cascadia Code" w:hAnsi="Cascadia Code"/>
          <w:b/>
          <w:bCs/>
        </w:rPr>
        <w:t>Open Incident Module</w:t>
      </w:r>
      <w:r w:rsidR="00B423DC">
        <w:rPr>
          <w:rFonts w:ascii="Cascadia Code" w:hAnsi="Cascadia Code"/>
        </w:rPr>
        <w:t>.</w:t>
      </w:r>
    </w:p>
    <w:p w14:paraId="7B2A117D" w14:textId="77777777" w:rsidR="00662ADA" w:rsidRDefault="00662ADA" w:rsidP="001D20C1">
      <w:pPr>
        <w:pStyle w:val="ListParagraph"/>
        <w:rPr>
          <w:rFonts w:ascii="Cascadia Code" w:hAnsi="Cascadia Code"/>
        </w:rPr>
      </w:pPr>
    </w:p>
    <w:p w14:paraId="033DD5CF" w14:textId="77777777" w:rsidR="001D20C1" w:rsidRPr="00A82A6A" w:rsidRDefault="001D20C1" w:rsidP="00A82A6A">
      <w:pPr>
        <w:pStyle w:val="ListParagraph"/>
        <w:rPr>
          <w:rFonts w:ascii="Cascadia Code" w:hAnsi="Cascadia Code"/>
        </w:rPr>
      </w:pPr>
    </w:p>
    <w:p w14:paraId="4367E67F" w14:textId="77777777" w:rsidR="00E95F5D" w:rsidRDefault="00E95F5D">
      <w:pPr>
        <w:rPr>
          <w:rFonts w:ascii="Cascadia Code" w:hAnsi="Cascadia Code"/>
        </w:rPr>
      </w:pPr>
    </w:p>
    <w:p w14:paraId="6B9A467C" w14:textId="77777777" w:rsidR="00E95F5D" w:rsidRDefault="00E95F5D">
      <w:pPr>
        <w:rPr>
          <w:rFonts w:ascii="Cascadia Code" w:hAnsi="Cascadia Code"/>
          <w:b/>
          <w:bCs/>
          <w:sz w:val="40"/>
          <w:szCs w:val="40"/>
        </w:rPr>
      </w:pPr>
    </w:p>
    <w:p w14:paraId="0233CB58" w14:textId="77777777" w:rsidR="00DD652C" w:rsidRDefault="00DD652C">
      <w:pPr>
        <w:rPr>
          <w:rFonts w:ascii="Cascadia Code" w:hAnsi="Cascadia Code"/>
          <w:b/>
          <w:bCs/>
          <w:sz w:val="40"/>
          <w:szCs w:val="40"/>
        </w:rPr>
      </w:pPr>
    </w:p>
    <w:p w14:paraId="39504F1D" w14:textId="77777777" w:rsidR="00DD652C" w:rsidRDefault="00DD652C">
      <w:pPr>
        <w:rPr>
          <w:rFonts w:ascii="Cascadia Code" w:hAnsi="Cascadia Code"/>
          <w:b/>
          <w:bCs/>
          <w:sz w:val="40"/>
          <w:szCs w:val="40"/>
        </w:rPr>
      </w:pPr>
    </w:p>
    <w:p w14:paraId="372D7C4F" w14:textId="77777777" w:rsidR="00DD652C" w:rsidRDefault="00DD652C">
      <w:pPr>
        <w:rPr>
          <w:rFonts w:ascii="Cascadia Code" w:hAnsi="Cascadia Code"/>
          <w:b/>
          <w:bCs/>
          <w:sz w:val="40"/>
          <w:szCs w:val="40"/>
        </w:rPr>
      </w:pPr>
    </w:p>
    <w:p w14:paraId="68179A87" w14:textId="77777777" w:rsidR="0007385C" w:rsidRDefault="0007385C" w:rsidP="00E726BC">
      <w:pPr>
        <w:rPr>
          <w:rFonts w:ascii="Cascadia Code" w:hAnsi="Cascadia Code"/>
        </w:rPr>
      </w:pPr>
    </w:p>
    <w:p w14:paraId="6E3688D2" w14:textId="536D0C0D" w:rsidR="0007385C" w:rsidRPr="0007385C" w:rsidRDefault="0007385C" w:rsidP="0007385C">
      <w:pPr>
        <w:pStyle w:val="ListParagraph"/>
        <w:numPr>
          <w:ilvl w:val="0"/>
          <w:numId w:val="11"/>
        </w:numPr>
        <w:ind w:left="720"/>
        <w:rPr>
          <w:rFonts w:ascii="Cascadia Code" w:hAnsi="Cascadia Code"/>
          <w:b/>
          <w:bCs/>
          <w:sz w:val="48"/>
          <w:szCs w:val="48"/>
        </w:rPr>
      </w:pPr>
      <w:r w:rsidRPr="0007385C">
        <w:rPr>
          <w:rFonts w:ascii="Cascadia Code" w:hAnsi="Cascadia Code"/>
          <w:b/>
          <w:bCs/>
          <w:sz w:val="48"/>
          <w:szCs w:val="48"/>
        </w:rPr>
        <w:t>The Tingen Framework</w:t>
      </w:r>
    </w:p>
    <w:p w14:paraId="313A0ECC" w14:textId="5A3F140A" w:rsidR="0007385C" w:rsidRPr="00795FDC" w:rsidRDefault="00EF03BC" w:rsidP="00E726BC">
      <w:pPr>
        <w:rPr>
          <w:rFonts w:ascii="Cascadia Code" w:hAnsi="Cascadia Code"/>
          <w:b/>
          <w:bCs/>
          <w:sz w:val="40"/>
          <w:szCs w:val="40"/>
        </w:rPr>
      </w:pPr>
      <w:r w:rsidRPr="00795FDC">
        <w:rPr>
          <w:rFonts w:ascii="Cascadia Code" w:hAnsi="Cascadia Code"/>
          <w:b/>
          <w:bCs/>
          <w:sz w:val="40"/>
          <w:szCs w:val="40"/>
        </w:rPr>
        <w:t>2.1 Overview</w:t>
      </w:r>
    </w:p>
    <w:p w14:paraId="2C89615E" w14:textId="47D67BBC" w:rsidR="0007385C" w:rsidRDefault="00795FDC" w:rsidP="00E726BC">
      <w:pPr>
        <w:rPr>
          <w:rFonts w:ascii="Cascadia Code" w:hAnsi="Cascadia Code"/>
        </w:rPr>
      </w:pPr>
      <w:r>
        <w:rPr>
          <w:rFonts w:ascii="Cascadia Code" w:hAnsi="Cascadia Code"/>
        </w:rPr>
        <w:t>Tingen is hosted on a</w:t>
      </w:r>
      <w:r w:rsidR="00E54431">
        <w:rPr>
          <w:rFonts w:ascii="Cascadia Code" w:hAnsi="Cascadia Code"/>
        </w:rPr>
        <w:t>n</w:t>
      </w:r>
      <w:r>
        <w:rPr>
          <w:rFonts w:ascii="Cascadia Code" w:hAnsi="Cascadia Code"/>
        </w:rPr>
        <w:t xml:space="preserve"> IIS-based web server, and the Tingen Framework consists of two directories:</w:t>
      </w:r>
    </w:p>
    <w:p w14:paraId="698BC17D" w14:textId="06C4571D" w:rsidR="00795FDC" w:rsidRPr="00795FDC" w:rsidRDefault="00795FDC" w:rsidP="00795FDC">
      <w:pPr>
        <w:pStyle w:val="ListParagraph"/>
        <w:numPr>
          <w:ilvl w:val="0"/>
          <w:numId w:val="18"/>
        </w:numPr>
        <w:rPr>
          <w:rFonts w:ascii="Cascadia Code" w:hAnsi="Cascadia Code"/>
          <w:b/>
          <w:bCs/>
          <w:sz w:val="32"/>
          <w:szCs w:val="32"/>
        </w:rPr>
      </w:pPr>
      <w:r w:rsidRPr="00795FDC">
        <w:rPr>
          <w:rFonts w:ascii="Cascadia Code" w:hAnsi="Cascadia Code"/>
          <w:b/>
          <w:bCs/>
          <w:sz w:val="32"/>
          <w:szCs w:val="32"/>
        </w:rPr>
        <w:t>C:\Tingen</w:t>
      </w:r>
    </w:p>
    <w:p w14:paraId="7D590BE6" w14:textId="468A4DC0" w:rsidR="004248EC" w:rsidRDefault="00795FDC" w:rsidP="00F92AF0">
      <w:pPr>
        <w:pStyle w:val="ListParagraph"/>
        <w:rPr>
          <w:rFonts w:ascii="Cascadia Code" w:hAnsi="Cascadia Code"/>
        </w:rPr>
      </w:pPr>
      <w:r>
        <w:rPr>
          <w:rFonts w:ascii="Cascadia Code" w:hAnsi="Cascadia Code"/>
        </w:rPr>
        <w:t xml:space="preserve">This directory contains the </w:t>
      </w:r>
      <w:r w:rsidR="0011312B">
        <w:rPr>
          <w:rFonts w:ascii="Cascadia Code" w:hAnsi="Cascadia Code"/>
        </w:rPr>
        <w:t xml:space="preserve">actual </w:t>
      </w:r>
      <w:r>
        <w:rPr>
          <w:rFonts w:ascii="Cascadia Code" w:hAnsi="Cascadia Code"/>
        </w:rPr>
        <w:t>Tingen Web service</w:t>
      </w:r>
      <w:r w:rsidR="004248EC">
        <w:rPr>
          <w:rFonts w:ascii="Cascadia Code" w:hAnsi="Cascadia Code"/>
        </w:rPr>
        <w:t xml:space="preserve"> code</w:t>
      </w:r>
      <w:r w:rsidR="0011312B">
        <w:rPr>
          <w:rFonts w:ascii="Cascadia Code" w:hAnsi="Cascadia Code"/>
        </w:rPr>
        <w:t>, which is called from a ScriptLink event in Avatar.</w:t>
      </w:r>
    </w:p>
    <w:p w14:paraId="182340D5" w14:textId="77777777" w:rsidR="00F92AF0" w:rsidRPr="004248EC" w:rsidRDefault="00F92AF0" w:rsidP="00F92AF0">
      <w:pPr>
        <w:pStyle w:val="ListParagraph"/>
        <w:rPr>
          <w:rFonts w:ascii="Cascadia Code" w:hAnsi="Cascadia Code"/>
        </w:rPr>
      </w:pPr>
    </w:p>
    <w:p w14:paraId="2736D1A1" w14:textId="1C5FE8F0" w:rsidR="00795FDC" w:rsidRDefault="00BA14B7" w:rsidP="002B1544">
      <w:pPr>
        <w:pStyle w:val="ListParagraph"/>
        <w:rPr>
          <w:rFonts w:ascii="Cascadia Code" w:hAnsi="Cascadia Code"/>
        </w:rPr>
      </w:pPr>
      <w:r>
        <w:rPr>
          <w:rFonts w:ascii="Cascadia Code" w:hAnsi="Cascadia Code"/>
        </w:rPr>
        <w:t>This directory does not contain any actual data</w:t>
      </w:r>
      <w:r w:rsidR="000B2BC6">
        <w:rPr>
          <w:rFonts w:ascii="Cascadia Code" w:hAnsi="Cascadia Code"/>
        </w:rPr>
        <w:t>, it’s just the code that runs the web service.</w:t>
      </w:r>
    </w:p>
    <w:p w14:paraId="65069A03" w14:textId="77777777" w:rsidR="002B1544" w:rsidRPr="002B1544" w:rsidRDefault="002B1544" w:rsidP="002B1544">
      <w:pPr>
        <w:pStyle w:val="ListParagraph"/>
        <w:rPr>
          <w:rFonts w:ascii="Cascadia Code" w:hAnsi="Cascadia Code"/>
        </w:rPr>
      </w:pPr>
    </w:p>
    <w:p w14:paraId="13FD17E0" w14:textId="354EAC08" w:rsidR="00795FDC" w:rsidRDefault="00795FDC" w:rsidP="00795FDC">
      <w:pPr>
        <w:pStyle w:val="ListParagraph"/>
        <w:numPr>
          <w:ilvl w:val="0"/>
          <w:numId w:val="18"/>
        </w:numPr>
        <w:rPr>
          <w:rFonts w:ascii="Cascadia Code" w:hAnsi="Cascadia Code"/>
          <w:b/>
          <w:bCs/>
          <w:sz w:val="32"/>
          <w:szCs w:val="32"/>
        </w:rPr>
      </w:pPr>
      <w:r w:rsidRPr="00795FDC">
        <w:rPr>
          <w:rFonts w:ascii="Cascadia Code" w:hAnsi="Cascadia Code"/>
          <w:b/>
          <w:bCs/>
          <w:sz w:val="32"/>
          <w:szCs w:val="32"/>
        </w:rPr>
        <w:t>C:\TingenData</w:t>
      </w:r>
    </w:p>
    <w:p w14:paraId="0EA17F5C" w14:textId="5CC0B6C7" w:rsidR="004C66BB" w:rsidRDefault="002B1544" w:rsidP="004C66BB">
      <w:pPr>
        <w:pStyle w:val="ListParagraph"/>
        <w:rPr>
          <w:rFonts w:ascii="Cascadia Code" w:hAnsi="Cascadia Code"/>
        </w:rPr>
      </w:pPr>
      <w:r w:rsidRPr="002B1544">
        <w:rPr>
          <w:rFonts w:ascii="Cascadia Code" w:hAnsi="Cascadia Code"/>
        </w:rPr>
        <w:t>This</w:t>
      </w:r>
      <w:r>
        <w:rPr>
          <w:rFonts w:ascii="Cascadia Code" w:hAnsi="Cascadia Code"/>
        </w:rPr>
        <w:t xml:space="preserve"> directory contains the data that Tingen needs/uses to do what it does.</w:t>
      </w:r>
      <w:r w:rsidR="004C66BB">
        <w:rPr>
          <w:rFonts w:ascii="Cascadia Code" w:hAnsi="Cascadia Code"/>
        </w:rPr>
        <w:t xml:space="preserve"> Some examples of the data you will find here are:</w:t>
      </w:r>
    </w:p>
    <w:p w14:paraId="62CB1E58" w14:textId="77777777" w:rsidR="004C66BB" w:rsidRPr="004C66BB" w:rsidRDefault="004C66BB" w:rsidP="004C66BB">
      <w:pPr>
        <w:pStyle w:val="ListParagraph"/>
        <w:rPr>
          <w:rFonts w:ascii="Cascadia Code" w:hAnsi="Cascadia Code"/>
        </w:rPr>
      </w:pPr>
    </w:p>
    <w:p w14:paraId="4476583F" w14:textId="20359EB4" w:rsidR="004C66BB" w:rsidRDefault="00F1629A" w:rsidP="004C66BB">
      <w:pPr>
        <w:pStyle w:val="ListParagraph"/>
        <w:numPr>
          <w:ilvl w:val="1"/>
          <w:numId w:val="18"/>
        </w:numPr>
        <w:rPr>
          <w:rFonts w:ascii="Cascadia Code" w:hAnsi="Cascadia Code"/>
        </w:rPr>
      </w:pPr>
      <w:r>
        <w:rPr>
          <w:rFonts w:ascii="Cascadia Code" w:hAnsi="Cascadia Code"/>
        </w:rPr>
        <w:t>Configuration files</w:t>
      </w:r>
    </w:p>
    <w:p w14:paraId="3DA83B0E" w14:textId="38394245" w:rsidR="004C66BB" w:rsidRDefault="00F92AF0" w:rsidP="004C66BB">
      <w:pPr>
        <w:pStyle w:val="ListParagraph"/>
        <w:numPr>
          <w:ilvl w:val="1"/>
          <w:numId w:val="18"/>
        </w:numPr>
        <w:rPr>
          <w:rFonts w:ascii="Cascadia Code" w:hAnsi="Cascadia Code"/>
        </w:rPr>
      </w:pPr>
      <w:r>
        <w:rPr>
          <w:rFonts w:ascii="Cascadia Code" w:hAnsi="Cascadia Code"/>
        </w:rPr>
        <w:t>Import d</w:t>
      </w:r>
      <w:r w:rsidR="00E04B29">
        <w:rPr>
          <w:rFonts w:ascii="Cascadia Code" w:hAnsi="Cascadia Code"/>
        </w:rPr>
        <w:t>ata that Tingen needs to function</w:t>
      </w:r>
    </w:p>
    <w:p w14:paraId="4BEF81B8" w14:textId="1B3A9C14" w:rsidR="004C66BB" w:rsidRDefault="00E04B29" w:rsidP="004C66BB">
      <w:pPr>
        <w:pStyle w:val="ListParagraph"/>
        <w:numPr>
          <w:ilvl w:val="1"/>
          <w:numId w:val="18"/>
        </w:numPr>
        <w:rPr>
          <w:rFonts w:ascii="Cascadia Code" w:hAnsi="Cascadia Code"/>
        </w:rPr>
      </w:pPr>
      <w:r>
        <w:rPr>
          <w:rFonts w:ascii="Cascadia Code" w:hAnsi="Cascadia Code"/>
        </w:rPr>
        <w:t>Messages (alerts/errors/warnings)</w:t>
      </w:r>
    </w:p>
    <w:p w14:paraId="4A53A982" w14:textId="7F47B55D" w:rsidR="000A7AF9" w:rsidRDefault="000A7AF9" w:rsidP="004C66BB">
      <w:pPr>
        <w:pStyle w:val="ListParagraph"/>
        <w:numPr>
          <w:ilvl w:val="1"/>
          <w:numId w:val="18"/>
        </w:numPr>
        <w:rPr>
          <w:rFonts w:ascii="Cascadia Code" w:hAnsi="Cascadia Code"/>
        </w:rPr>
      </w:pPr>
      <w:r>
        <w:rPr>
          <w:rFonts w:ascii="Cascadia Code" w:hAnsi="Cascadia Code"/>
        </w:rPr>
        <w:t>Debugging information</w:t>
      </w:r>
    </w:p>
    <w:p w14:paraId="5E132F47" w14:textId="721E0FA6" w:rsidR="000A7AF9" w:rsidRPr="004C66BB" w:rsidRDefault="000A7AF9" w:rsidP="004C66BB">
      <w:pPr>
        <w:pStyle w:val="ListParagraph"/>
        <w:numPr>
          <w:ilvl w:val="1"/>
          <w:numId w:val="18"/>
        </w:numPr>
        <w:rPr>
          <w:rFonts w:ascii="Cascadia Code" w:hAnsi="Cascadia Code"/>
        </w:rPr>
      </w:pPr>
      <w:r>
        <w:rPr>
          <w:rFonts w:ascii="Cascadia Code" w:hAnsi="Cascadia Code"/>
        </w:rPr>
        <w:t>And more!</w:t>
      </w:r>
    </w:p>
    <w:p w14:paraId="412023BA" w14:textId="33B41FB8" w:rsidR="006C6650" w:rsidRDefault="00BD0675" w:rsidP="00E726BC">
      <w:pPr>
        <w:rPr>
          <w:rFonts w:ascii="Cascadia Code" w:hAnsi="Cascadia Code"/>
        </w:rPr>
      </w:pPr>
      <w:r>
        <w:rPr>
          <w:rFonts w:ascii="Cascadia Code" w:hAnsi="Cascadia Code"/>
        </w:rPr>
        <w:t>The</w:t>
      </w:r>
      <w:r w:rsidR="00F22924">
        <w:rPr>
          <w:rFonts w:ascii="Cascadia Code" w:hAnsi="Cascadia Code"/>
        </w:rPr>
        <w:t xml:space="preserve"> web service (</w:t>
      </w:r>
      <w:r w:rsidR="00F22924" w:rsidRPr="00BD0675">
        <w:rPr>
          <w:rFonts w:ascii="Cascadia Code SemiBold" w:hAnsi="Cascadia Code SemiBold"/>
        </w:rPr>
        <w:t>C:\Tingen</w:t>
      </w:r>
      <w:r w:rsidR="00F22924">
        <w:rPr>
          <w:rFonts w:ascii="Cascadia Code" w:hAnsi="Cascadia Code"/>
        </w:rPr>
        <w:t xml:space="preserve">) </w:t>
      </w:r>
      <w:r>
        <w:rPr>
          <w:rFonts w:ascii="Cascadia Code" w:hAnsi="Cascadia Code"/>
        </w:rPr>
        <w:t>and the data (</w:t>
      </w:r>
      <w:r w:rsidRPr="00BD0675">
        <w:rPr>
          <w:rFonts w:ascii="Cascadia Code SemiBold" w:hAnsi="Cascadia Code SemiBold"/>
        </w:rPr>
        <w:t>C:\</w:t>
      </w:r>
      <w:proofErr w:type="spellStart"/>
      <w:r w:rsidRPr="00BD0675">
        <w:rPr>
          <w:rFonts w:ascii="Cascadia Code SemiBold" w:hAnsi="Cascadia Code SemiBold"/>
        </w:rPr>
        <w:t>TingenData</w:t>
      </w:r>
      <w:proofErr w:type="spellEnd"/>
      <w:r>
        <w:rPr>
          <w:rFonts w:ascii="Cascadia Code" w:hAnsi="Cascadia Code"/>
        </w:rPr>
        <w:t>)</w:t>
      </w:r>
      <w:r w:rsidR="006C6650">
        <w:rPr>
          <w:rFonts w:ascii="Cascadia Code" w:hAnsi="Cascadia Code"/>
        </w:rPr>
        <w:t xml:space="preserve"> are separated for security reasons.</w:t>
      </w:r>
      <w:r w:rsidR="005B0424">
        <w:rPr>
          <w:rFonts w:ascii="Cascadia Code" w:hAnsi="Cascadia Code"/>
        </w:rPr>
        <w:t xml:space="preserve"> Aside from a </w:t>
      </w:r>
      <w:r w:rsidR="00C4504E">
        <w:rPr>
          <w:rFonts w:ascii="Cascadia Code" w:hAnsi="Cascadia Code"/>
        </w:rPr>
        <w:t>handful of</w:t>
      </w:r>
      <w:r w:rsidR="005B0424">
        <w:rPr>
          <w:rFonts w:ascii="Cascadia Code" w:hAnsi="Cascadia Code"/>
        </w:rPr>
        <w:t xml:space="preserve"> specific files that Tingen imports, the Tingen web service does not</w:t>
      </w:r>
      <w:r w:rsidR="00C4504E">
        <w:rPr>
          <w:rFonts w:ascii="Cascadia Code" w:hAnsi="Cascadia Code"/>
        </w:rPr>
        <w:t xml:space="preserve"> </w:t>
      </w:r>
      <w:r w:rsidR="00C4504E" w:rsidRPr="00C4504E">
        <w:rPr>
          <w:rFonts w:ascii="Cascadia Code" w:hAnsi="Cascadia Code"/>
          <w:i/>
          <w:iCs/>
        </w:rPr>
        <w:t>read data</w:t>
      </w:r>
      <w:r w:rsidR="00C4504E">
        <w:rPr>
          <w:rFonts w:ascii="Cascadia Code" w:hAnsi="Cascadia Code"/>
        </w:rPr>
        <w:t xml:space="preserve"> from </w:t>
      </w:r>
      <w:r w:rsidR="00C4504E" w:rsidRPr="00BD0675">
        <w:rPr>
          <w:rFonts w:ascii="Cascadia Code SemiBold" w:hAnsi="Cascadia Code SemiBold"/>
        </w:rPr>
        <w:t>C:\TingenData</w:t>
      </w:r>
      <w:r w:rsidR="00C4504E" w:rsidRPr="00C4504E">
        <w:rPr>
          <w:rFonts w:ascii="Cascadia Code" w:hAnsi="Cascadia Code"/>
        </w:rPr>
        <w:t xml:space="preserve">, it only </w:t>
      </w:r>
      <w:r w:rsidR="00C4504E" w:rsidRPr="00C4504E">
        <w:rPr>
          <w:rFonts w:ascii="Cascadia Code" w:hAnsi="Cascadia Code"/>
          <w:i/>
          <w:iCs/>
        </w:rPr>
        <w:t>writes data</w:t>
      </w:r>
      <w:r w:rsidR="00C4504E" w:rsidRPr="00C4504E">
        <w:rPr>
          <w:rFonts w:ascii="Cascadia Code" w:hAnsi="Cascadia Code"/>
        </w:rPr>
        <w:t>.</w:t>
      </w:r>
    </w:p>
    <w:p w14:paraId="3EC83C5B" w14:textId="77777777" w:rsidR="0007385C" w:rsidRDefault="0007385C" w:rsidP="00E726BC">
      <w:pPr>
        <w:rPr>
          <w:rFonts w:ascii="Cascadia Code" w:hAnsi="Cascadia Code"/>
        </w:rPr>
      </w:pPr>
    </w:p>
    <w:p w14:paraId="47855C89" w14:textId="77777777" w:rsidR="0007385C" w:rsidRDefault="0007385C" w:rsidP="00E726BC">
      <w:pPr>
        <w:rPr>
          <w:rFonts w:ascii="Cascadia Code" w:hAnsi="Cascadia Code"/>
        </w:rPr>
      </w:pPr>
    </w:p>
    <w:p w14:paraId="088E0472" w14:textId="77777777" w:rsidR="00F92AF0" w:rsidRDefault="00F92AF0" w:rsidP="00E726BC">
      <w:pPr>
        <w:rPr>
          <w:rFonts w:ascii="Cascadia Code" w:hAnsi="Cascadia Code"/>
        </w:rPr>
      </w:pPr>
    </w:p>
    <w:p w14:paraId="6CCF8C61" w14:textId="77777777" w:rsidR="00F92AF0" w:rsidRDefault="00F92AF0" w:rsidP="00E726BC">
      <w:pPr>
        <w:rPr>
          <w:rFonts w:ascii="Cascadia Code" w:hAnsi="Cascadia Code"/>
        </w:rPr>
      </w:pPr>
    </w:p>
    <w:p w14:paraId="233C260C" w14:textId="77777777" w:rsidR="00F92AF0" w:rsidRDefault="00F92AF0" w:rsidP="00E726BC">
      <w:pPr>
        <w:rPr>
          <w:rFonts w:ascii="Cascadia Code" w:hAnsi="Cascadia Code"/>
        </w:rPr>
      </w:pPr>
    </w:p>
    <w:p w14:paraId="05DA36A8" w14:textId="77777777" w:rsidR="00F92AF0" w:rsidRDefault="00F92AF0" w:rsidP="00E726BC">
      <w:pPr>
        <w:rPr>
          <w:rFonts w:ascii="Cascadia Code" w:hAnsi="Cascadia Code"/>
        </w:rPr>
      </w:pPr>
    </w:p>
    <w:p w14:paraId="11276BFE" w14:textId="77777777" w:rsidR="00F92AF0" w:rsidRDefault="00F92AF0" w:rsidP="00E726BC">
      <w:pPr>
        <w:rPr>
          <w:rFonts w:ascii="Cascadia Code" w:hAnsi="Cascadia Code"/>
        </w:rPr>
      </w:pPr>
    </w:p>
    <w:p w14:paraId="30D10C37" w14:textId="77777777" w:rsidR="00F92AF0" w:rsidRDefault="00F92AF0" w:rsidP="00E726BC">
      <w:pPr>
        <w:rPr>
          <w:rFonts w:ascii="Cascadia Code" w:hAnsi="Cascadia Code"/>
        </w:rPr>
      </w:pPr>
    </w:p>
    <w:p w14:paraId="55BDD888" w14:textId="77777777" w:rsidR="00F92AF0" w:rsidRDefault="00F92AF0" w:rsidP="00E726BC">
      <w:pPr>
        <w:rPr>
          <w:rFonts w:ascii="Cascadia Code" w:hAnsi="Cascadia Code"/>
        </w:rPr>
      </w:pPr>
    </w:p>
    <w:p w14:paraId="6B5DC0E0" w14:textId="6DD978EE" w:rsidR="00DD652C" w:rsidRDefault="00F92AF0">
      <w:pPr>
        <w:rPr>
          <w:rFonts w:ascii="Cascadia Code" w:hAnsi="Cascadia Code"/>
          <w:b/>
          <w:bCs/>
          <w:sz w:val="40"/>
          <w:szCs w:val="40"/>
        </w:rPr>
      </w:pPr>
      <w:r>
        <w:rPr>
          <w:rFonts w:ascii="Cascadia Code" w:hAnsi="Cascadia Code"/>
          <w:b/>
          <w:bCs/>
          <w:sz w:val="40"/>
          <w:szCs w:val="40"/>
        </w:rPr>
        <w:t>2.2 C:\Tingen</w:t>
      </w:r>
      <w:r w:rsidR="00ED1F8F">
        <w:rPr>
          <w:rFonts w:ascii="Cascadia Code" w:hAnsi="Cascadia Code"/>
          <w:b/>
          <w:bCs/>
          <w:sz w:val="40"/>
          <w:szCs w:val="40"/>
        </w:rPr>
        <w:t xml:space="preserve"> structure</w:t>
      </w:r>
    </w:p>
    <w:p w14:paraId="6B817CCD" w14:textId="5449B2DB" w:rsidR="00F92AF0" w:rsidRPr="00FC5E0A" w:rsidRDefault="00F92AF0" w:rsidP="00FC5E0A">
      <w:pPr>
        <w:rPr>
          <w:rFonts w:ascii="Cascadia Code" w:hAnsi="Cascadia Code"/>
        </w:rPr>
      </w:pPr>
      <w:r w:rsidRPr="00FC5E0A">
        <w:rPr>
          <w:rFonts w:ascii="Cascadia Code" w:hAnsi="Cascadia Code"/>
        </w:rPr>
        <w:t xml:space="preserve">There are two sub-directories </w:t>
      </w:r>
      <w:r w:rsidR="00FC5E0A">
        <w:rPr>
          <w:rFonts w:ascii="Cascadia Code" w:hAnsi="Cascadia Code"/>
        </w:rPr>
        <w:t>in C\Tingen</w:t>
      </w:r>
      <w:r w:rsidRPr="00FC5E0A">
        <w:rPr>
          <w:rFonts w:ascii="Cascadia Code" w:hAnsi="Cascadia Code"/>
        </w:rPr>
        <w:t>:</w:t>
      </w:r>
    </w:p>
    <w:p w14:paraId="619DAF3E" w14:textId="77777777" w:rsidR="00F92AF0" w:rsidRPr="004248EC" w:rsidRDefault="00F92AF0" w:rsidP="00FC5E0A">
      <w:pPr>
        <w:pStyle w:val="NoSpacing"/>
        <w:numPr>
          <w:ilvl w:val="0"/>
          <w:numId w:val="18"/>
        </w:numPr>
        <w:rPr>
          <w:rFonts w:ascii="Cascadia Code" w:hAnsi="Cascadia Code"/>
          <w:b/>
          <w:bCs/>
        </w:rPr>
      </w:pPr>
      <w:r w:rsidRPr="004248EC">
        <w:rPr>
          <w:rFonts w:ascii="Cascadia Code" w:hAnsi="Cascadia Code"/>
          <w:b/>
          <w:bCs/>
        </w:rPr>
        <w:t>C:\Tingen\LIVE</w:t>
      </w:r>
    </w:p>
    <w:p w14:paraId="7958D794" w14:textId="77777777" w:rsidR="00F92AF0" w:rsidRDefault="00F92AF0" w:rsidP="00FC5E0A">
      <w:pPr>
        <w:pStyle w:val="NoSpacing"/>
        <w:ind w:firstLine="720"/>
        <w:rPr>
          <w:rFonts w:ascii="Cascadia Code" w:hAnsi="Cascadia Code"/>
        </w:rPr>
      </w:pPr>
      <w:r w:rsidRPr="004248EC">
        <w:rPr>
          <w:rFonts w:ascii="Cascadia Code" w:hAnsi="Cascadia Code"/>
        </w:rPr>
        <w:t>Contains the web service for the LIVE environment.</w:t>
      </w:r>
    </w:p>
    <w:p w14:paraId="605344D8" w14:textId="77777777" w:rsidR="00F92AF0" w:rsidRPr="004248EC" w:rsidRDefault="00F92AF0" w:rsidP="00F92AF0">
      <w:pPr>
        <w:pStyle w:val="NoSpacing"/>
        <w:ind w:left="720" w:firstLine="720"/>
        <w:rPr>
          <w:rFonts w:ascii="Cascadia Code" w:hAnsi="Cascadia Code"/>
        </w:rPr>
      </w:pPr>
    </w:p>
    <w:p w14:paraId="75850AE0" w14:textId="77777777" w:rsidR="00F92AF0" w:rsidRPr="004248EC" w:rsidRDefault="00F92AF0" w:rsidP="00FC5E0A">
      <w:pPr>
        <w:pStyle w:val="NoSpacing"/>
        <w:numPr>
          <w:ilvl w:val="0"/>
          <w:numId w:val="18"/>
        </w:numPr>
        <w:rPr>
          <w:rFonts w:ascii="Cascadia Code" w:hAnsi="Cascadia Code"/>
          <w:b/>
          <w:bCs/>
        </w:rPr>
      </w:pPr>
      <w:r w:rsidRPr="004248EC">
        <w:rPr>
          <w:rFonts w:ascii="Cascadia Code" w:hAnsi="Cascadia Code"/>
          <w:b/>
          <w:bCs/>
        </w:rPr>
        <w:t>C:\Tingen\UAT</w:t>
      </w:r>
    </w:p>
    <w:p w14:paraId="0BFF2F9C" w14:textId="77777777" w:rsidR="00F92AF0" w:rsidRDefault="00F92AF0" w:rsidP="00FC5E0A">
      <w:pPr>
        <w:pStyle w:val="NoSpacing"/>
        <w:ind w:firstLine="720"/>
        <w:rPr>
          <w:rFonts w:ascii="Cascadia Code" w:hAnsi="Cascadia Code"/>
        </w:rPr>
      </w:pPr>
      <w:r w:rsidRPr="004248EC">
        <w:rPr>
          <w:rFonts w:ascii="Cascadia Code" w:hAnsi="Cascadia Code"/>
        </w:rPr>
        <w:t>Contains the web service for the LIVE environment.</w:t>
      </w:r>
    </w:p>
    <w:p w14:paraId="06EE94A2" w14:textId="77777777" w:rsidR="00B86997" w:rsidRDefault="00B86997" w:rsidP="00B86997">
      <w:pPr>
        <w:pStyle w:val="NoSpacing"/>
        <w:rPr>
          <w:rFonts w:ascii="Cascadia Code" w:hAnsi="Cascadia Code"/>
        </w:rPr>
      </w:pPr>
    </w:p>
    <w:p w14:paraId="43886D24" w14:textId="013BAD53" w:rsidR="00B86997" w:rsidRDefault="00B86997" w:rsidP="00B86997">
      <w:pPr>
        <w:pStyle w:val="NoSpacing"/>
        <w:rPr>
          <w:rFonts w:ascii="Cascadia Code" w:hAnsi="Cascadia Code"/>
        </w:rPr>
      </w:pPr>
      <w:r>
        <w:rPr>
          <w:rFonts w:ascii="Cascadia Code" w:hAnsi="Cascadia Code"/>
        </w:rPr>
        <w:t xml:space="preserve">For more information about how files get here, please refer to the documentation on </w:t>
      </w:r>
      <w:r w:rsidRPr="00B86997">
        <w:rPr>
          <w:rFonts w:ascii="Cascadia Code" w:hAnsi="Cascadia Code"/>
          <w:color w:val="FF0000"/>
        </w:rPr>
        <w:t>Deploying Tingen</w:t>
      </w:r>
      <w:r>
        <w:rPr>
          <w:rFonts w:ascii="Cascadia Code" w:hAnsi="Cascadia Code"/>
          <w:color w:val="FF0000"/>
        </w:rPr>
        <w:t>.</w:t>
      </w:r>
    </w:p>
    <w:p w14:paraId="4FEB181C" w14:textId="77777777" w:rsidR="00DD652C" w:rsidRDefault="00DD652C">
      <w:pPr>
        <w:rPr>
          <w:rFonts w:ascii="Cascadia Code" w:hAnsi="Cascadia Code"/>
          <w:b/>
          <w:bCs/>
          <w:sz w:val="40"/>
          <w:szCs w:val="40"/>
        </w:rPr>
      </w:pPr>
    </w:p>
    <w:p w14:paraId="47EFBF74" w14:textId="505AFEA7" w:rsidR="00B86997" w:rsidRDefault="00B86997">
      <w:pPr>
        <w:rPr>
          <w:rFonts w:ascii="Cascadia Code" w:hAnsi="Cascadia Code"/>
          <w:b/>
          <w:bCs/>
          <w:sz w:val="40"/>
          <w:szCs w:val="40"/>
        </w:rPr>
      </w:pPr>
      <w:r>
        <w:rPr>
          <w:rFonts w:ascii="Cascadia Code" w:hAnsi="Cascadia Code"/>
          <w:b/>
          <w:bCs/>
          <w:sz w:val="40"/>
          <w:szCs w:val="40"/>
        </w:rPr>
        <w:t>2.3 C:\TingenData</w:t>
      </w:r>
      <w:r w:rsidR="00ED1F8F">
        <w:rPr>
          <w:rFonts w:ascii="Cascadia Code" w:hAnsi="Cascadia Code"/>
          <w:b/>
          <w:bCs/>
          <w:sz w:val="40"/>
          <w:szCs w:val="40"/>
        </w:rPr>
        <w:t xml:space="preserve"> structure</w:t>
      </w:r>
    </w:p>
    <w:p w14:paraId="58B20635" w14:textId="0D04E3CC" w:rsidR="00B86997" w:rsidRDefault="00B86997" w:rsidP="00B86997">
      <w:pPr>
        <w:rPr>
          <w:rFonts w:ascii="Cascadia Code" w:hAnsi="Cascadia Code"/>
        </w:rPr>
      </w:pPr>
      <w:r>
        <w:rPr>
          <w:rFonts w:ascii="Cascadia Code" w:hAnsi="Cascadia Code"/>
        </w:rPr>
        <w:t xml:space="preserve">The </w:t>
      </w:r>
      <w:r w:rsidR="006B77E1">
        <w:rPr>
          <w:rFonts w:ascii="Cascadia Code" w:hAnsi="Cascadia Code"/>
        </w:rPr>
        <w:t>C:\</w:t>
      </w:r>
      <w:r>
        <w:rPr>
          <w:rFonts w:ascii="Cascadia Code" w:hAnsi="Cascadia Code"/>
        </w:rPr>
        <w:t xml:space="preserve">TingenData directory contains </w:t>
      </w:r>
      <w:proofErr w:type="gramStart"/>
      <w:r>
        <w:rPr>
          <w:rFonts w:ascii="Cascadia Code" w:hAnsi="Cascadia Code"/>
        </w:rPr>
        <w:t xml:space="preserve">a </w:t>
      </w:r>
      <w:r w:rsidR="006B77E1">
        <w:rPr>
          <w:rFonts w:ascii="Cascadia Code" w:hAnsi="Cascadia Code"/>
        </w:rPr>
        <w:t>number of</w:t>
      </w:r>
      <w:proofErr w:type="gramEnd"/>
      <w:r w:rsidR="006B77E1">
        <w:rPr>
          <w:rFonts w:ascii="Cascadia Code" w:hAnsi="Cascadia Code"/>
        </w:rPr>
        <w:t xml:space="preserve"> sub-directories:</w:t>
      </w:r>
    </w:p>
    <w:p w14:paraId="1576DDD6" w14:textId="77777777" w:rsidR="00431234" w:rsidRDefault="00431234" w:rsidP="00431234">
      <w:pPr>
        <w:pStyle w:val="ListParagraph"/>
        <w:numPr>
          <w:ilvl w:val="0"/>
          <w:numId w:val="18"/>
        </w:numPr>
        <w:rPr>
          <w:rFonts w:ascii="Cascadia Code" w:hAnsi="Cascadia Code"/>
          <w:b/>
          <w:bCs/>
        </w:rPr>
      </w:pPr>
      <w:r w:rsidRPr="00C34728">
        <w:rPr>
          <w:rFonts w:ascii="Cascadia Code" w:hAnsi="Cascadia Code"/>
          <w:b/>
          <w:bCs/>
        </w:rPr>
        <w:t>\</w:t>
      </w:r>
      <w:r>
        <w:rPr>
          <w:rFonts w:ascii="Cascadia Code" w:hAnsi="Cascadia Code"/>
          <w:b/>
          <w:bCs/>
        </w:rPr>
        <w:t>Commander</w:t>
      </w:r>
    </w:p>
    <w:p w14:paraId="232C871D" w14:textId="29DC60BA" w:rsidR="009D3831" w:rsidRPr="009D3831" w:rsidRDefault="009D3831" w:rsidP="009D3831">
      <w:pPr>
        <w:pStyle w:val="ListParagraph"/>
        <w:numPr>
          <w:ilvl w:val="0"/>
          <w:numId w:val="18"/>
        </w:numPr>
        <w:rPr>
          <w:rFonts w:ascii="Cascadia Code" w:hAnsi="Cascadia Code"/>
          <w:b/>
          <w:bCs/>
        </w:rPr>
      </w:pPr>
      <w:r w:rsidRPr="00C34728">
        <w:rPr>
          <w:rFonts w:ascii="Cascadia Code" w:hAnsi="Cascadia Code"/>
          <w:b/>
          <w:bCs/>
        </w:rPr>
        <w:t>\</w:t>
      </w:r>
      <w:proofErr w:type="spellStart"/>
      <w:r w:rsidRPr="00C34728">
        <w:rPr>
          <w:rFonts w:ascii="Cascadia Code" w:hAnsi="Cascadia Code"/>
          <w:b/>
          <w:bCs/>
        </w:rPr>
        <w:t>DevDeploy</w:t>
      </w:r>
      <w:proofErr w:type="spellEnd"/>
    </w:p>
    <w:p w14:paraId="3DC21175" w14:textId="77777777" w:rsidR="001E484B" w:rsidRPr="00C34728" w:rsidRDefault="001E484B" w:rsidP="001E484B">
      <w:pPr>
        <w:pStyle w:val="ListParagraph"/>
        <w:numPr>
          <w:ilvl w:val="0"/>
          <w:numId w:val="18"/>
        </w:numPr>
        <w:rPr>
          <w:rFonts w:ascii="Cascadia Code" w:hAnsi="Cascadia Code"/>
          <w:b/>
          <w:bCs/>
        </w:rPr>
      </w:pPr>
      <w:r w:rsidRPr="00C34728">
        <w:rPr>
          <w:rFonts w:ascii="Cascadia Code" w:hAnsi="Cascadia Code"/>
          <w:b/>
          <w:bCs/>
        </w:rPr>
        <w:t>\</w:t>
      </w:r>
      <w:r>
        <w:rPr>
          <w:rFonts w:ascii="Cascadia Code" w:hAnsi="Cascadia Code"/>
          <w:b/>
          <w:bCs/>
        </w:rPr>
        <w:t>Lieutenant</w:t>
      </w:r>
    </w:p>
    <w:p w14:paraId="051420EC" w14:textId="4134D5FA" w:rsidR="00C34728" w:rsidRDefault="00431234" w:rsidP="009D3831">
      <w:pPr>
        <w:pStyle w:val="ListParagraph"/>
        <w:rPr>
          <w:rFonts w:ascii="Cascadia Code" w:hAnsi="Cascadia Code"/>
        </w:rPr>
      </w:pPr>
      <w:r>
        <w:rPr>
          <w:rFonts w:ascii="Cascadia Code" w:hAnsi="Cascadia Code"/>
        </w:rPr>
        <w:t>The</w:t>
      </w:r>
      <w:r w:rsidR="001E484B">
        <w:rPr>
          <w:rFonts w:ascii="Cascadia Code" w:hAnsi="Cascadia Code"/>
        </w:rPr>
        <w:t xml:space="preserve">se directories store data for </w:t>
      </w:r>
      <w:r w:rsidR="009D3831">
        <w:rPr>
          <w:rFonts w:ascii="Cascadia Code" w:hAnsi="Cascadia Code"/>
        </w:rPr>
        <w:t xml:space="preserve">three Tingen-adjacent applications: </w:t>
      </w:r>
      <w:r>
        <w:rPr>
          <w:rFonts w:ascii="Cascadia Code" w:hAnsi="Cascadia Code"/>
        </w:rPr>
        <w:t xml:space="preserve"> </w:t>
      </w:r>
      <w:proofErr w:type="spellStart"/>
      <w:r w:rsidRPr="00B65793">
        <w:rPr>
          <w:rFonts w:ascii="Cascadia Code SemiBold" w:hAnsi="Cascadia Code SemiBold"/>
        </w:rPr>
        <w:t>TingenCommander</w:t>
      </w:r>
      <w:proofErr w:type="spellEnd"/>
      <w:r w:rsidR="00B65793">
        <w:rPr>
          <w:rFonts w:ascii="Cascadia Code" w:hAnsi="Cascadia Code"/>
        </w:rPr>
        <w:t xml:space="preserve"> (coming soon)</w:t>
      </w:r>
      <w:r w:rsidR="009D3831">
        <w:rPr>
          <w:rFonts w:ascii="Cascadia Code" w:hAnsi="Cascadia Code"/>
        </w:rPr>
        <w:t xml:space="preserve">, </w:t>
      </w:r>
      <w:r w:rsidR="009D3831" w:rsidRPr="00B65793">
        <w:rPr>
          <w:rFonts w:ascii="Cascadia Code SemiBold" w:hAnsi="Cascadia Code SemiBold"/>
        </w:rPr>
        <w:t>Tingen Lieutenant</w:t>
      </w:r>
      <w:r w:rsidR="00B65793">
        <w:rPr>
          <w:rFonts w:ascii="Cascadia Code" w:hAnsi="Cascadia Code"/>
        </w:rPr>
        <w:t xml:space="preserve"> (coming soon)</w:t>
      </w:r>
      <w:r w:rsidR="009D3831">
        <w:rPr>
          <w:rFonts w:ascii="Cascadia Code" w:hAnsi="Cascadia Code"/>
        </w:rPr>
        <w:t xml:space="preserve">, and </w:t>
      </w:r>
      <w:r w:rsidR="009D3831" w:rsidRPr="00B65793">
        <w:rPr>
          <w:rFonts w:ascii="Cascadia Code SemiBold" w:hAnsi="Cascadia Code SemiBold"/>
        </w:rPr>
        <w:t xml:space="preserve">Tingen </w:t>
      </w:r>
      <w:proofErr w:type="spellStart"/>
      <w:r w:rsidR="009D3831" w:rsidRPr="00B65793">
        <w:rPr>
          <w:rFonts w:ascii="Cascadia Code SemiBold" w:hAnsi="Cascadia Code SemiBold"/>
        </w:rPr>
        <w:t>DevDeploy</w:t>
      </w:r>
      <w:proofErr w:type="spellEnd"/>
      <w:r w:rsidR="009D3831">
        <w:rPr>
          <w:rFonts w:ascii="Cascadia Code" w:hAnsi="Cascadia Code"/>
        </w:rPr>
        <w:t>.</w:t>
      </w:r>
      <w:r w:rsidR="00B65793">
        <w:rPr>
          <w:rFonts w:ascii="Cascadia Code" w:hAnsi="Cascadia Code"/>
        </w:rPr>
        <w:t xml:space="preserve"> Each of these applications will eventually have their own documentation.</w:t>
      </w:r>
    </w:p>
    <w:p w14:paraId="150AB1CF" w14:textId="77777777" w:rsidR="00431234" w:rsidRPr="00431234" w:rsidRDefault="00431234" w:rsidP="00431234">
      <w:pPr>
        <w:pStyle w:val="ListParagraph"/>
        <w:rPr>
          <w:rFonts w:ascii="Cascadia Code" w:hAnsi="Cascadia Code"/>
        </w:rPr>
      </w:pPr>
    </w:p>
    <w:p w14:paraId="79CAFA86" w14:textId="79C564D0" w:rsidR="00C34728" w:rsidRDefault="00C34728" w:rsidP="00C34728">
      <w:pPr>
        <w:pStyle w:val="ListParagraph"/>
        <w:numPr>
          <w:ilvl w:val="0"/>
          <w:numId w:val="18"/>
        </w:numPr>
        <w:rPr>
          <w:rFonts w:ascii="Cascadia Code" w:hAnsi="Cascadia Code"/>
          <w:b/>
          <w:bCs/>
        </w:rPr>
      </w:pPr>
      <w:r w:rsidRPr="00C34728">
        <w:rPr>
          <w:rFonts w:ascii="Cascadia Code" w:hAnsi="Cascadia Code"/>
          <w:b/>
          <w:bCs/>
        </w:rPr>
        <w:t>\</w:t>
      </w:r>
      <w:r w:rsidR="00431234">
        <w:rPr>
          <w:rFonts w:ascii="Cascadia Code" w:hAnsi="Cascadia Code"/>
          <w:b/>
          <w:bCs/>
        </w:rPr>
        <w:t>LIVE</w:t>
      </w:r>
    </w:p>
    <w:p w14:paraId="543196A6" w14:textId="2B7DDF38" w:rsidR="001E484B" w:rsidRPr="00C34728" w:rsidRDefault="001E484B" w:rsidP="00C34728">
      <w:pPr>
        <w:pStyle w:val="ListParagraph"/>
        <w:numPr>
          <w:ilvl w:val="0"/>
          <w:numId w:val="18"/>
        </w:numPr>
        <w:rPr>
          <w:rFonts w:ascii="Cascadia Code" w:hAnsi="Cascadia Code"/>
          <w:b/>
          <w:bCs/>
        </w:rPr>
      </w:pPr>
      <w:r>
        <w:rPr>
          <w:rFonts w:ascii="Cascadia Code" w:hAnsi="Cascadia Code"/>
          <w:b/>
          <w:bCs/>
        </w:rPr>
        <w:t>\UAT</w:t>
      </w:r>
    </w:p>
    <w:p w14:paraId="6AEC28C9" w14:textId="362E0650" w:rsidR="00C34728" w:rsidRDefault="00431234" w:rsidP="00944CA8">
      <w:pPr>
        <w:pStyle w:val="ListParagraph"/>
        <w:rPr>
          <w:rFonts w:ascii="Cascadia Code" w:hAnsi="Cascadia Code"/>
        </w:rPr>
      </w:pPr>
      <w:r>
        <w:rPr>
          <w:rFonts w:ascii="Cascadia Code" w:hAnsi="Cascadia Code"/>
        </w:rPr>
        <w:t xml:space="preserve">This location contains </w:t>
      </w:r>
      <w:proofErr w:type="gramStart"/>
      <w:r>
        <w:rPr>
          <w:rFonts w:ascii="Cascadia Code" w:hAnsi="Cascadia Code"/>
        </w:rPr>
        <w:t>all of</w:t>
      </w:r>
      <w:proofErr w:type="gramEnd"/>
      <w:r>
        <w:rPr>
          <w:rFonts w:ascii="Cascadia Code" w:hAnsi="Cascadia Code"/>
        </w:rPr>
        <w:t xml:space="preserve"> the data for the </w:t>
      </w:r>
      <w:r w:rsidR="00ED1F8F" w:rsidRPr="00ED1F8F">
        <w:rPr>
          <w:rFonts w:ascii="Cascadia Code SemiBold" w:hAnsi="Cascadia Code SemiBold"/>
        </w:rPr>
        <w:t>System Code</w:t>
      </w:r>
      <w:r>
        <w:rPr>
          <w:rFonts w:ascii="Cascadia Code" w:hAnsi="Cascadia Code"/>
        </w:rPr>
        <w:t xml:space="preserve"> instance</w:t>
      </w:r>
      <w:r w:rsidR="00ED1F8F">
        <w:rPr>
          <w:rFonts w:ascii="Cascadia Code" w:hAnsi="Cascadia Code"/>
        </w:rPr>
        <w:t>s</w:t>
      </w:r>
      <w:r>
        <w:rPr>
          <w:rFonts w:ascii="Cascadia Code" w:hAnsi="Cascadia Code"/>
        </w:rPr>
        <w:t xml:space="preserve"> of Tingen.</w:t>
      </w:r>
      <w:r w:rsidR="00ED1F8F">
        <w:rPr>
          <w:rFonts w:ascii="Cascadia Code" w:hAnsi="Cascadia Code"/>
        </w:rPr>
        <w:t xml:space="preserve"> More information can be found in </w:t>
      </w:r>
      <w:r w:rsidR="00ED1F8F" w:rsidRPr="00ED1F8F">
        <w:rPr>
          <w:rFonts w:ascii="Cascadia Code" w:hAnsi="Cascadia Code"/>
          <w:color w:val="FF0000"/>
        </w:rPr>
        <w:t>section X.X.</w:t>
      </w:r>
    </w:p>
    <w:p w14:paraId="38852266" w14:textId="77777777" w:rsidR="00944CA8" w:rsidRPr="00944CA8" w:rsidRDefault="00944CA8" w:rsidP="00944CA8">
      <w:pPr>
        <w:pStyle w:val="ListParagraph"/>
        <w:rPr>
          <w:rFonts w:ascii="Cascadia Code" w:hAnsi="Cascadia Code"/>
        </w:rPr>
      </w:pPr>
    </w:p>
    <w:p w14:paraId="7356055E" w14:textId="3EBE1DE5" w:rsidR="00C34728" w:rsidRPr="00C34728" w:rsidRDefault="00C34728" w:rsidP="00C34728">
      <w:pPr>
        <w:pStyle w:val="ListParagraph"/>
        <w:numPr>
          <w:ilvl w:val="0"/>
          <w:numId w:val="18"/>
        </w:numPr>
        <w:rPr>
          <w:rFonts w:ascii="Cascadia Code" w:hAnsi="Cascadia Code"/>
          <w:b/>
          <w:bCs/>
        </w:rPr>
      </w:pPr>
      <w:r w:rsidRPr="00C34728">
        <w:rPr>
          <w:rFonts w:ascii="Cascadia Code" w:hAnsi="Cascadia Code"/>
          <w:b/>
          <w:bCs/>
        </w:rPr>
        <w:t>\</w:t>
      </w:r>
      <w:r w:rsidR="00944CA8">
        <w:rPr>
          <w:rFonts w:ascii="Cascadia Code" w:hAnsi="Cascadia Code"/>
          <w:b/>
          <w:bCs/>
        </w:rPr>
        <w:t>Primeval</w:t>
      </w:r>
    </w:p>
    <w:p w14:paraId="4BCEE761" w14:textId="04B1A218" w:rsidR="00C34728" w:rsidRDefault="00C34728" w:rsidP="009F3B00">
      <w:pPr>
        <w:pStyle w:val="ListParagraph"/>
        <w:rPr>
          <w:rFonts w:ascii="Cascadia Code" w:hAnsi="Cascadia Code"/>
        </w:rPr>
      </w:pPr>
      <w:r>
        <w:rPr>
          <w:rFonts w:ascii="Cascadia Code" w:hAnsi="Cascadia Code"/>
        </w:rPr>
        <w:t>De</w:t>
      </w:r>
      <w:r w:rsidR="00944CA8">
        <w:rPr>
          <w:rFonts w:ascii="Cascadia Code" w:hAnsi="Cascadia Code"/>
        </w:rPr>
        <w:t>bugging information is stored here</w:t>
      </w:r>
      <w:r w:rsidR="009F3B00">
        <w:rPr>
          <w:rFonts w:ascii="Cascadia Code" w:hAnsi="Cascadia Code"/>
        </w:rPr>
        <w:t>.</w:t>
      </w:r>
    </w:p>
    <w:p w14:paraId="0B0FB839" w14:textId="77777777" w:rsidR="009F3B00" w:rsidRPr="009F3B00" w:rsidRDefault="009F3B00" w:rsidP="009F3B00">
      <w:pPr>
        <w:pStyle w:val="ListParagraph"/>
        <w:rPr>
          <w:rFonts w:ascii="Cascadia Code" w:hAnsi="Cascadia Code"/>
        </w:rPr>
      </w:pPr>
    </w:p>
    <w:p w14:paraId="1AD8B252" w14:textId="29946B9B" w:rsidR="00C34728" w:rsidRDefault="00C34728" w:rsidP="00C34728">
      <w:pPr>
        <w:pStyle w:val="ListParagraph"/>
        <w:numPr>
          <w:ilvl w:val="0"/>
          <w:numId w:val="18"/>
        </w:numPr>
        <w:rPr>
          <w:rFonts w:ascii="Cascadia Code" w:hAnsi="Cascadia Code"/>
          <w:b/>
          <w:bCs/>
        </w:rPr>
      </w:pPr>
      <w:r w:rsidRPr="00C34728">
        <w:rPr>
          <w:rFonts w:ascii="Cascadia Code" w:hAnsi="Cascadia Code"/>
          <w:b/>
          <w:bCs/>
        </w:rPr>
        <w:t>\</w:t>
      </w:r>
      <w:r w:rsidR="009F3B00">
        <w:rPr>
          <w:rFonts w:ascii="Cascadia Code" w:hAnsi="Cascadia Code"/>
          <w:b/>
          <w:bCs/>
        </w:rPr>
        <w:t>Public</w:t>
      </w:r>
    </w:p>
    <w:p w14:paraId="0B1DB4C7" w14:textId="1C3BDAB4" w:rsidR="001E484B" w:rsidRPr="00C34728" w:rsidRDefault="001E484B" w:rsidP="00C34728">
      <w:pPr>
        <w:pStyle w:val="ListParagraph"/>
        <w:numPr>
          <w:ilvl w:val="0"/>
          <w:numId w:val="18"/>
        </w:numPr>
        <w:rPr>
          <w:rFonts w:ascii="Cascadia Code" w:hAnsi="Cascadia Code"/>
          <w:b/>
          <w:bCs/>
        </w:rPr>
      </w:pPr>
      <w:r>
        <w:rPr>
          <w:rFonts w:ascii="Cascadia Code" w:hAnsi="Cascadia Code"/>
          <w:b/>
          <w:bCs/>
        </w:rPr>
        <w:t>\Remote</w:t>
      </w:r>
    </w:p>
    <w:p w14:paraId="2BE65D11" w14:textId="3CD7EA52" w:rsidR="00C34728" w:rsidRDefault="009F3B00" w:rsidP="00DA283B">
      <w:pPr>
        <w:pStyle w:val="ListParagraph"/>
        <w:rPr>
          <w:rFonts w:ascii="Cascadia Code" w:hAnsi="Cascadia Code"/>
          <w:color w:val="FF0000"/>
        </w:rPr>
      </w:pPr>
      <w:r>
        <w:rPr>
          <w:rFonts w:ascii="Cascadia Code" w:hAnsi="Cascadia Code"/>
        </w:rPr>
        <w:t xml:space="preserve">Information that is made available to specific staff is stored here. </w:t>
      </w:r>
      <w:r w:rsidR="00D83D37">
        <w:rPr>
          <w:rFonts w:ascii="Cascadia Code" w:hAnsi="Cascadia Code"/>
        </w:rPr>
        <w:t xml:space="preserve">More information can be found in </w:t>
      </w:r>
      <w:r w:rsidR="00D83D37" w:rsidRPr="00ED1F8F">
        <w:rPr>
          <w:rFonts w:ascii="Cascadia Code" w:hAnsi="Cascadia Code"/>
          <w:color w:val="FF0000"/>
        </w:rPr>
        <w:t>section X.X.</w:t>
      </w:r>
    </w:p>
    <w:p w14:paraId="7356B0EC" w14:textId="77777777" w:rsidR="00DA283B" w:rsidRPr="00DA283B" w:rsidRDefault="00DA283B" w:rsidP="00DA283B">
      <w:pPr>
        <w:pStyle w:val="ListParagraph"/>
        <w:rPr>
          <w:rFonts w:ascii="Cascadia Code" w:hAnsi="Cascadia Code"/>
        </w:rPr>
      </w:pPr>
    </w:p>
    <w:p w14:paraId="2660B6B9" w14:textId="05E1B7E3" w:rsidR="00C34728" w:rsidRPr="00DA283B" w:rsidRDefault="00DA283B" w:rsidP="00DA283B">
      <w:pPr>
        <w:rPr>
          <w:rFonts w:ascii="Cascadia Code" w:hAnsi="Cascadia Code"/>
        </w:rPr>
      </w:pPr>
      <w:r>
        <w:rPr>
          <w:rFonts w:ascii="Cascadia Code" w:hAnsi="Cascadia Code"/>
        </w:rPr>
        <w:t>It is recommended that you map a drive to the “\</w:t>
      </w:r>
      <w:proofErr w:type="spellStart"/>
      <w:r>
        <w:rPr>
          <w:rFonts w:ascii="Cascadia Code" w:hAnsi="Cascadia Code"/>
        </w:rPr>
        <w:t>TingenData</w:t>
      </w:r>
      <w:proofErr w:type="spellEnd"/>
      <w:r>
        <w:rPr>
          <w:rFonts w:ascii="Cascadia Code" w:hAnsi="Cascadia Code"/>
        </w:rPr>
        <w:t>” folder.</w:t>
      </w:r>
    </w:p>
    <w:p w14:paraId="2F858213" w14:textId="77777777" w:rsidR="00DD652C" w:rsidRDefault="00DD652C">
      <w:pPr>
        <w:rPr>
          <w:rFonts w:ascii="Cascadia Code" w:hAnsi="Cascadia Code"/>
          <w:b/>
          <w:bCs/>
          <w:sz w:val="40"/>
          <w:szCs w:val="40"/>
        </w:rPr>
      </w:pPr>
    </w:p>
    <w:p w14:paraId="07A7EC7D" w14:textId="77777777" w:rsidR="00DA283B" w:rsidRDefault="00DA283B">
      <w:pPr>
        <w:rPr>
          <w:rFonts w:ascii="Cascadia Code" w:hAnsi="Cascadia Code"/>
          <w:b/>
          <w:bCs/>
          <w:sz w:val="40"/>
          <w:szCs w:val="40"/>
        </w:rPr>
      </w:pPr>
    </w:p>
    <w:p w14:paraId="7866F8A2" w14:textId="10BAD16D" w:rsidR="00D83D37" w:rsidRDefault="00D83D37">
      <w:pPr>
        <w:rPr>
          <w:rFonts w:ascii="Cascadia Code" w:hAnsi="Cascadia Code"/>
          <w:b/>
          <w:bCs/>
          <w:sz w:val="40"/>
          <w:szCs w:val="40"/>
        </w:rPr>
      </w:pPr>
      <w:r>
        <w:rPr>
          <w:rFonts w:ascii="Cascadia Code" w:hAnsi="Cascadia Code"/>
          <w:b/>
          <w:bCs/>
          <w:sz w:val="40"/>
          <w:szCs w:val="40"/>
        </w:rPr>
        <w:t xml:space="preserve">2.4 System Code </w:t>
      </w:r>
      <w:r w:rsidR="007161DA">
        <w:rPr>
          <w:rFonts w:ascii="Cascadia Code" w:hAnsi="Cascadia Code"/>
          <w:b/>
          <w:bCs/>
          <w:sz w:val="40"/>
          <w:szCs w:val="40"/>
        </w:rPr>
        <w:t>director</w:t>
      </w:r>
      <w:r w:rsidR="006C55C8">
        <w:rPr>
          <w:rFonts w:ascii="Cascadia Code" w:hAnsi="Cascadia Code"/>
          <w:b/>
          <w:bCs/>
          <w:sz w:val="40"/>
          <w:szCs w:val="40"/>
        </w:rPr>
        <w:t>y structure</w:t>
      </w:r>
    </w:p>
    <w:p w14:paraId="6540B7B1" w14:textId="54829356" w:rsidR="00D83D37" w:rsidRDefault="007161DA">
      <w:pPr>
        <w:rPr>
          <w:rFonts w:ascii="Cascadia Code" w:hAnsi="Cascadia Code"/>
        </w:rPr>
      </w:pPr>
      <w:r w:rsidRPr="007161DA">
        <w:rPr>
          <w:rFonts w:ascii="Cascadia Code" w:hAnsi="Cascadia Code"/>
        </w:rPr>
        <w:t xml:space="preserve">The C:\TingenData </w:t>
      </w:r>
      <w:r>
        <w:rPr>
          <w:rFonts w:ascii="Cascadia Code" w:hAnsi="Cascadia Code"/>
        </w:rPr>
        <w:t>directory contains two sub-directories</w:t>
      </w:r>
      <w:r w:rsidR="00720FDE">
        <w:rPr>
          <w:rFonts w:ascii="Cascadia Code" w:hAnsi="Cascadia Code"/>
        </w:rPr>
        <w:t>, one for each System Code instance of the Tingen web service:</w:t>
      </w:r>
    </w:p>
    <w:p w14:paraId="01EACDE0" w14:textId="77777777" w:rsidR="00720FDE" w:rsidRDefault="00720FDE" w:rsidP="00720FDE">
      <w:pPr>
        <w:pStyle w:val="ListParagraph"/>
        <w:numPr>
          <w:ilvl w:val="0"/>
          <w:numId w:val="18"/>
        </w:numPr>
        <w:rPr>
          <w:rFonts w:ascii="Cascadia Code" w:hAnsi="Cascadia Code"/>
          <w:b/>
          <w:bCs/>
        </w:rPr>
      </w:pPr>
      <w:r w:rsidRPr="00C34728">
        <w:rPr>
          <w:rFonts w:ascii="Cascadia Code" w:hAnsi="Cascadia Code"/>
          <w:b/>
          <w:bCs/>
        </w:rPr>
        <w:t>\</w:t>
      </w:r>
      <w:r>
        <w:rPr>
          <w:rFonts w:ascii="Cascadia Code" w:hAnsi="Cascadia Code"/>
          <w:b/>
          <w:bCs/>
        </w:rPr>
        <w:t>LIVE</w:t>
      </w:r>
    </w:p>
    <w:p w14:paraId="27E8AA72" w14:textId="77777777" w:rsidR="00720FDE" w:rsidRPr="00C34728" w:rsidRDefault="00720FDE" w:rsidP="00720FDE">
      <w:pPr>
        <w:pStyle w:val="ListParagraph"/>
        <w:numPr>
          <w:ilvl w:val="0"/>
          <w:numId w:val="18"/>
        </w:numPr>
        <w:rPr>
          <w:rFonts w:ascii="Cascadia Code" w:hAnsi="Cascadia Code"/>
          <w:b/>
          <w:bCs/>
        </w:rPr>
      </w:pPr>
      <w:r>
        <w:rPr>
          <w:rFonts w:ascii="Cascadia Code" w:hAnsi="Cascadia Code"/>
          <w:b/>
          <w:bCs/>
        </w:rPr>
        <w:t>\UAT</w:t>
      </w:r>
    </w:p>
    <w:p w14:paraId="36F96378" w14:textId="01942B27" w:rsidR="00720FDE" w:rsidRDefault="006C55C8">
      <w:pPr>
        <w:rPr>
          <w:rFonts w:ascii="Cascadia Code" w:hAnsi="Cascadia Code"/>
        </w:rPr>
      </w:pPr>
      <w:r>
        <w:rPr>
          <w:rFonts w:ascii="Cascadia Code" w:hAnsi="Cascadia Code"/>
        </w:rPr>
        <w:t>Both System Code instances have the same structure:</w:t>
      </w:r>
    </w:p>
    <w:p w14:paraId="5A1435B6" w14:textId="05BE8C71" w:rsidR="006A0CCD" w:rsidRPr="00C34728" w:rsidRDefault="006A0CCD" w:rsidP="006A0CCD">
      <w:pPr>
        <w:pStyle w:val="ListParagraph"/>
        <w:numPr>
          <w:ilvl w:val="0"/>
          <w:numId w:val="18"/>
        </w:numPr>
        <w:rPr>
          <w:rFonts w:ascii="Cascadia Code" w:hAnsi="Cascadia Code"/>
          <w:b/>
          <w:bCs/>
        </w:rPr>
      </w:pPr>
      <w:r w:rsidRPr="00C34728">
        <w:rPr>
          <w:rFonts w:ascii="Cascadia Code" w:hAnsi="Cascadia Code"/>
          <w:b/>
          <w:bCs/>
        </w:rPr>
        <w:t>\</w:t>
      </w:r>
      <w:r>
        <w:rPr>
          <w:rFonts w:ascii="Cascadia Code" w:hAnsi="Cascadia Code"/>
          <w:b/>
          <w:bCs/>
        </w:rPr>
        <w:t>Config</w:t>
      </w:r>
    </w:p>
    <w:p w14:paraId="545D6E84" w14:textId="4AD897FE" w:rsidR="006A0CCD" w:rsidRDefault="006A0CCD" w:rsidP="006A0CCD">
      <w:pPr>
        <w:pStyle w:val="ListParagraph"/>
        <w:rPr>
          <w:rFonts w:ascii="Cascadia Code" w:hAnsi="Cascadia Code"/>
        </w:rPr>
      </w:pPr>
      <w:r>
        <w:rPr>
          <w:rFonts w:ascii="Cascadia Code" w:hAnsi="Cascadia Code"/>
        </w:rPr>
        <w:t xml:space="preserve">All Tingen </w:t>
      </w:r>
      <w:r w:rsidR="00BD66FA">
        <w:rPr>
          <w:rFonts w:ascii="Cascadia Code" w:hAnsi="Cascadia Code"/>
        </w:rPr>
        <w:t>web service configuration files are stored here, including all Module configurations.</w:t>
      </w:r>
    </w:p>
    <w:p w14:paraId="7D5C248F" w14:textId="77777777" w:rsidR="006A0CCD" w:rsidRDefault="006A0CCD" w:rsidP="006A0CCD">
      <w:pPr>
        <w:pStyle w:val="ListParagraph"/>
        <w:rPr>
          <w:rFonts w:ascii="Cascadia Code" w:hAnsi="Cascadia Code"/>
        </w:rPr>
      </w:pPr>
    </w:p>
    <w:p w14:paraId="41D0B2DD" w14:textId="30769A91" w:rsidR="006A0CCD" w:rsidRDefault="006A0CCD" w:rsidP="006A0CCD">
      <w:pPr>
        <w:pStyle w:val="ListParagraph"/>
        <w:numPr>
          <w:ilvl w:val="0"/>
          <w:numId w:val="18"/>
        </w:numPr>
        <w:rPr>
          <w:rFonts w:ascii="Cascadia Code" w:hAnsi="Cascadia Code"/>
          <w:b/>
          <w:bCs/>
        </w:rPr>
      </w:pPr>
      <w:r w:rsidRPr="00C34728">
        <w:rPr>
          <w:rFonts w:ascii="Cascadia Code" w:hAnsi="Cascadia Code"/>
          <w:b/>
          <w:bCs/>
        </w:rPr>
        <w:t>\</w:t>
      </w:r>
      <w:r>
        <w:rPr>
          <w:rFonts w:ascii="Cascadia Code" w:hAnsi="Cascadia Code"/>
          <w:b/>
          <w:bCs/>
        </w:rPr>
        <w:t>Exports</w:t>
      </w:r>
    </w:p>
    <w:p w14:paraId="55B91F3D" w14:textId="7D43E050" w:rsidR="00767BDC" w:rsidRDefault="00767BDC" w:rsidP="00767BDC">
      <w:pPr>
        <w:pStyle w:val="ListParagraph"/>
        <w:rPr>
          <w:rFonts w:ascii="Cascadia Code" w:hAnsi="Cascadia Code"/>
        </w:rPr>
      </w:pPr>
      <w:r>
        <w:rPr>
          <w:rFonts w:ascii="Cascadia Code" w:hAnsi="Cascadia Code"/>
        </w:rPr>
        <w:t>D</w:t>
      </w:r>
      <w:r>
        <w:rPr>
          <w:rFonts w:ascii="Cascadia Code" w:hAnsi="Cascadia Code"/>
        </w:rPr>
        <w:t>ata that Tingen export</w:t>
      </w:r>
      <w:r>
        <w:rPr>
          <w:rFonts w:ascii="Cascadia Code" w:hAnsi="Cascadia Code"/>
        </w:rPr>
        <w:t>s</w:t>
      </w:r>
      <w:r>
        <w:rPr>
          <w:rFonts w:ascii="Cascadia Code" w:hAnsi="Cascadia Code"/>
        </w:rPr>
        <w:t>.</w:t>
      </w:r>
    </w:p>
    <w:p w14:paraId="3C8F6C0A" w14:textId="77777777" w:rsidR="00767BDC" w:rsidRPr="00767BDC" w:rsidRDefault="00767BDC" w:rsidP="00767BDC">
      <w:pPr>
        <w:pStyle w:val="ListParagraph"/>
        <w:rPr>
          <w:rFonts w:ascii="Cascadia Code" w:hAnsi="Cascadia Code"/>
        </w:rPr>
      </w:pPr>
    </w:p>
    <w:p w14:paraId="61B5C59C" w14:textId="5A9B7D46" w:rsidR="00BD66FA" w:rsidRDefault="00BD66FA" w:rsidP="00BD66FA">
      <w:pPr>
        <w:pStyle w:val="ListParagraph"/>
        <w:numPr>
          <w:ilvl w:val="1"/>
          <w:numId w:val="18"/>
        </w:numPr>
        <w:rPr>
          <w:rFonts w:ascii="Cascadia Code" w:hAnsi="Cascadia Code"/>
          <w:b/>
          <w:bCs/>
        </w:rPr>
      </w:pPr>
      <w:r>
        <w:rPr>
          <w:rFonts w:ascii="Cascadia Code" w:hAnsi="Cascadia Code"/>
          <w:b/>
          <w:bCs/>
        </w:rPr>
        <w:t>\Reports</w:t>
      </w:r>
    </w:p>
    <w:p w14:paraId="1544A4BA" w14:textId="425F9B6E" w:rsidR="00767BDC" w:rsidRPr="00767BDC" w:rsidRDefault="00767BDC" w:rsidP="00767BDC">
      <w:pPr>
        <w:pStyle w:val="ListParagraph"/>
        <w:ind w:left="1440"/>
        <w:rPr>
          <w:rFonts w:ascii="Cascadia Code" w:hAnsi="Cascadia Code"/>
        </w:rPr>
      </w:pPr>
      <w:r>
        <w:rPr>
          <w:rFonts w:ascii="Cascadia Code" w:hAnsi="Cascadia Code"/>
        </w:rPr>
        <w:t>Placeholder for future functionality.</w:t>
      </w:r>
    </w:p>
    <w:p w14:paraId="61C0F054" w14:textId="77777777" w:rsidR="006A0CCD" w:rsidRDefault="006A0CCD" w:rsidP="006A0CCD">
      <w:pPr>
        <w:pStyle w:val="ListParagraph"/>
        <w:rPr>
          <w:rFonts w:ascii="Cascadia Code" w:hAnsi="Cascadia Code"/>
        </w:rPr>
      </w:pPr>
    </w:p>
    <w:p w14:paraId="035B5E8F" w14:textId="1DA41E75" w:rsidR="006A0CCD" w:rsidRPr="00C34728" w:rsidRDefault="006A0CCD" w:rsidP="006A0CCD">
      <w:pPr>
        <w:pStyle w:val="ListParagraph"/>
        <w:numPr>
          <w:ilvl w:val="0"/>
          <w:numId w:val="18"/>
        </w:numPr>
        <w:rPr>
          <w:rFonts w:ascii="Cascadia Code" w:hAnsi="Cascadia Code"/>
          <w:b/>
          <w:bCs/>
        </w:rPr>
      </w:pPr>
      <w:r w:rsidRPr="00C34728">
        <w:rPr>
          <w:rFonts w:ascii="Cascadia Code" w:hAnsi="Cascadia Code"/>
          <w:b/>
          <w:bCs/>
        </w:rPr>
        <w:t>\</w:t>
      </w:r>
      <w:r>
        <w:rPr>
          <w:rFonts w:ascii="Cascadia Code" w:hAnsi="Cascadia Code"/>
          <w:b/>
          <w:bCs/>
        </w:rPr>
        <w:t>Extensions</w:t>
      </w:r>
    </w:p>
    <w:p w14:paraId="63474AB8" w14:textId="743FD519" w:rsidR="006A0CCD" w:rsidRDefault="002B1FBB" w:rsidP="006A0CCD">
      <w:pPr>
        <w:pStyle w:val="ListParagraph"/>
        <w:rPr>
          <w:rFonts w:ascii="Cascadia Code" w:hAnsi="Cascadia Code"/>
        </w:rPr>
      </w:pPr>
      <w:r>
        <w:rPr>
          <w:rFonts w:ascii="Cascadia Code" w:hAnsi="Cascadia Code"/>
        </w:rPr>
        <w:t>Placeholder for future functionality.</w:t>
      </w:r>
    </w:p>
    <w:p w14:paraId="199EFCF7" w14:textId="77777777" w:rsidR="006A0CCD" w:rsidRDefault="006A0CCD" w:rsidP="006A0CCD">
      <w:pPr>
        <w:pStyle w:val="ListParagraph"/>
        <w:rPr>
          <w:rFonts w:ascii="Cascadia Code" w:hAnsi="Cascadia Code"/>
        </w:rPr>
      </w:pPr>
    </w:p>
    <w:p w14:paraId="279D546B" w14:textId="7F3ABB80" w:rsidR="006A0CCD" w:rsidRDefault="006A0CCD" w:rsidP="006A0CCD">
      <w:pPr>
        <w:pStyle w:val="ListParagraph"/>
        <w:numPr>
          <w:ilvl w:val="0"/>
          <w:numId w:val="18"/>
        </w:numPr>
        <w:rPr>
          <w:rFonts w:ascii="Cascadia Code" w:hAnsi="Cascadia Code"/>
          <w:b/>
          <w:bCs/>
        </w:rPr>
      </w:pPr>
      <w:r w:rsidRPr="00C34728">
        <w:rPr>
          <w:rFonts w:ascii="Cascadia Code" w:hAnsi="Cascadia Code"/>
          <w:b/>
          <w:bCs/>
        </w:rPr>
        <w:t>\</w:t>
      </w:r>
      <w:r>
        <w:rPr>
          <w:rFonts w:ascii="Cascadia Code" w:hAnsi="Cascadia Code"/>
          <w:b/>
          <w:bCs/>
        </w:rPr>
        <w:t>Imports</w:t>
      </w:r>
    </w:p>
    <w:p w14:paraId="045AB7E2" w14:textId="77777777" w:rsidR="00767BDC" w:rsidRDefault="00767BDC" w:rsidP="00767BDC">
      <w:pPr>
        <w:pStyle w:val="ListParagraph"/>
        <w:rPr>
          <w:rFonts w:ascii="Cascadia Code" w:hAnsi="Cascadia Code"/>
        </w:rPr>
      </w:pPr>
      <w:r>
        <w:rPr>
          <w:rFonts w:ascii="Cascadia Code" w:hAnsi="Cascadia Code"/>
        </w:rPr>
        <w:t>Data that Tingen imports is stored here.</w:t>
      </w:r>
    </w:p>
    <w:p w14:paraId="47402F13" w14:textId="77777777" w:rsidR="00767BDC" w:rsidRDefault="00767BDC" w:rsidP="00767BDC">
      <w:pPr>
        <w:pStyle w:val="ListParagraph"/>
        <w:rPr>
          <w:rFonts w:ascii="Cascadia Code" w:hAnsi="Cascadia Code"/>
          <w:b/>
          <w:bCs/>
        </w:rPr>
      </w:pPr>
    </w:p>
    <w:p w14:paraId="3B56FFC1" w14:textId="295FB1A3" w:rsidR="002B1FBB" w:rsidRDefault="002B1FBB" w:rsidP="002B1FBB">
      <w:pPr>
        <w:pStyle w:val="ListParagraph"/>
        <w:numPr>
          <w:ilvl w:val="1"/>
          <w:numId w:val="18"/>
        </w:numPr>
        <w:rPr>
          <w:rFonts w:ascii="Cascadia Code" w:hAnsi="Cascadia Code"/>
          <w:b/>
          <w:bCs/>
        </w:rPr>
      </w:pPr>
      <w:r>
        <w:rPr>
          <w:rFonts w:ascii="Cascadia Code" w:hAnsi="Cascadia Code"/>
          <w:b/>
          <w:bCs/>
        </w:rPr>
        <w:t>\</w:t>
      </w:r>
      <w:proofErr w:type="spellStart"/>
      <w:r w:rsidR="006F57E2">
        <w:rPr>
          <w:rFonts w:ascii="Cascadia Code" w:hAnsi="Cascadia Code"/>
          <w:b/>
          <w:bCs/>
        </w:rPr>
        <w:t>FromAvatar</w:t>
      </w:r>
      <w:proofErr w:type="spellEnd"/>
    </w:p>
    <w:p w14:paraId="3D4E1D99" w14:textId="6B626938" w:rsidR="00767BDC" w:rsidRDefault="00767BDC" w:rsidP="00767BDC">
      <w:pPr>
        <w:pStyle w:val="ListParagraph"/>
        <w:ind w:firstLine="720"/>
        <w:rPr>
          <w:rFonts w:ascii="Cascadia Code" w:hAnsi="Cascadia Code"/>
        </w:rPr>
      </w:pPr>
      <w:r>
        <w:rPr>
          <w:rFonts w:ascii="Cascadia Code" w:hAnsi="Cascadia Code"/>
        </w:rPr>
        <w:t>Data</w:t>
      </w:r>
      <w:r>
        <w:rPr>
          <w:rFonts w:ascii="Cascadia Code" w:hAnsi="Cascadia Code"/>
        </w:rPr>
        <w:t xml:space="preserve"> that is </w:t>
      </w:r>
      <w:r w:rsidRPr="0050666E">
        <w:rPr>
          <w:rFonts w:ascii="Cascadia Code" w:hAnsi="Cascadia Code"/>
          <w:i/>
          <w:iCs/>
        </w:rPr>
        <w:t>exported from avatar</w:t>
      </w:r>
      <w:r>
        <w:rPr>
          <w:rFonts w:ascii="Cascadia Code" w:hAnsi="Cascadia Code"/>
        </w:rPr>
        <w:t xml:space="preserve"> to be imported by </w:t>
      </w:r>
    </w:p>
    <w:p w14:paraId="66F4730E" w14:textId="77777777" w:rsidR="00767BDC" w:rsidRDefault="00767BDC" w:rsidP="00767BDC">
      <w:pPr>
        <w:pStyle w:val="ListParagraph"/>
        <w:ind w:left="1440"/>
        <w:rPr>
          <w:rFonts w:ascii="Cascadia Code" w:hAnsi="Cascadia Code"/>
          <w:b/>
          <w:bCs/>
        </w:rPr>
      </w:pPr>
    </w:p>
    <w:p w14:paraId="309992C5" w14:textId="1E273A0B" w:rsidR="006F57E2" w:rsidRPr="00C34728" w:rsidRDefault="006F57E2" w:rsidP="002B1FBB">
      <w:pPr>
        <w:pStyle w:val="ListParagraph"/>
        <w:numPr>
          <w:ilvl w:val="1"/>
          <w:numId w:val="18"/>
        </w:numPr>
        <w:rPr>
          <w:rFonts w:ascii="Cascadia Code" w:hAnsi="Cascadia Code"/>
          <w:b/>
          <w:bCs/>
        </w:rPr>
      </w:pPr>
      <w:r>
        <w:rPr>
          <w:rFonts w:ascii="Cascadia Code" w:hAnsi="Cascadia Code"/>
          <w:b/>
          <w:bCs/>
        </w:rPr>
        <w:t>\Templates</w:t>
      </w:r>
    </w:p>
    <w:p w14:paraId="4419AA0C" w14:textId="2FE4A7CA" w:rsidR="006A0CCD" w:rsidRDefault="00767BDC" w:rsidP="00767BDC">
      <w:pPr>
        <w:pStyle w:val="ListParagraph"/>
        <w:ind w:firstLine="720"/>
        <w:rPr>
          <w:rFonts w:ascii="Cascadia Code" w:hAnsi="Cascadia Code"/>
        </w:rPr>
      </w:pPr>
      <w:r>
        <w:rPr>
          <w:rFonts w:ascii="Cascadia Code" w:hAnsi="Cascadia Code"/>
        </w:rPr>
        <w:t>Placeholder for future functionality.</w:t>
      </w:r>
    </w:p>
    <w:p w14:paraId="5F350C08" w14:textId="77777777" w:rsidR="00767BDC" w:rsidRPr="00767BDC" w:rsidRDefault="00767BDC" w:rsidP="00767BDC">
      <w:pPr>
        <w:pStyle w:val="ListParagraph"/>
        <w:ind w:firstLine="720"/>
        <w:rPr>
          <w:rFonts w:ascii="Cascadia Code" w:hAnsi="Cascadia Code"/>
        </w:rPr>
      </w:pPr>
    </w:p>
    <w:p w14:paraId="266E2564" w14:textId="49DED725" w:rsidR="006A0CCD" w:rsidRDefault="006A0CCD" w:rsidP="006A0CCD">
      <w:pPr>
        <w:pStyle w:val="ListParagraph"/>
        <w:numPr>
          <w:ilvl w:val="0"/>
          <w:numId w:val="18"/>
        </w:numPr>
        <w:rPr>
          <w:rFonts w:ascii="Cascadia Code" w:hAnsi="Cascadia Code"/>
          <w:b/>
          <w:bCs/>
        </w:rPr>
      </w:pPr>
      <w:r w:rsidRPr="00C34728">
        <w:rPr>
          <w:rFonts w:ascii="Cascadia Code" w:hAnsi="Cascadia Code"/>
          <w:b/>
          <w:bCs/>
        </w:rPr>
        <w:t>\</w:t>
      </w:r>
      <w:r>
        <w:rPr>
          <w:rFonts w:ascii="Cascadia Code" w:hAnsi="Cascadia Code"/>
          <w:b/>
          <w:bCs/>
        </w:rPr>
        <w:t>Messages</w:t>
      </w:r>
    </w:p>
    <w:p w14:paraId="6A9D248C" w14:textId="7A0EBA89" w:rsidR="006A0CCD" w:rsidRDefault="008B7101" w:rsidP="006A0CCD">
      <w:pPr>
        <w:pStyle w:val="ListParagraph"/>
        <w:rPr>
          <w:rFonts w:ascii="Cascadia Code" w:hAnsi="Cascadia Code"/>
        </w:rPr>
      </w:pPr>
      <w:r>
        <w:rPr>
          <w:rFonts w:ascii="Cascadia Code" w:hAnsi="Cascadia Code"/>
        </w:rPr>
        <w:t>When a user receives a message popup, a copy is stored here.</w:t>
      </w:r>
    </w:p>
    <w:p w14:paraId="0AF7F343" w14:textId="77777777" w:rsidR="001F4C06" w:rsidRDefault="001F4C06" w:rsidP="006A0CCD">
      <w:pPr>
        <w:pStyle w:val="ListParagraph"/>
        <w:rPr>
          <w:rFonts w:ascii="Cascadia Code" w:hAnsi="Cascadia Code"/>
        </w:rPr>
      </w:pPr>
    </w:p>
    <w:p w14:paraId="592F7F80" w14:textId="653C1872" w:rsidR="001F4C06" w:rsidRDefault="001F4C06" w:rsidP="001F4C06">
      <w:pPr>
        <w:pStyle w:val="ListParagraph"/>
        <w:numPr>
          <w:ilvl w:val="1"/>
          <w:numId w:val="18"/>
        </w:numPr>
        <w:rPr>
          <w:rFonts w:ascii="Cascadia Code" w:hAnsi="Cascadia Code"/>
          <w:b/>
          <w:bCs/>
        </w:rPr>
      </w:pPr>
      <w:r>
        <w:rPr>
          <w:rFonts w:ascii="Cascadia Code" w:hAnsi="Cascadia Code"/>
          <w:b/>
          <w:bCs/>
        </w:rPr>
        <w:t>\</w:t>
      </w:r>
      <w:r>
        <w:rPr>
          <w:rFonts w:ascii="Cascadia Code" w:hAnsi="Cascadia Code"/>
          <w:b/>
          <w:bCs/>
        </w:rPr>
        <w:t>Alerts</w:t>
      </w:r>
    </w:p>
    <w:p w14:paraId="2A820154" w14:textId="4CF70B49" w:rsidR="001F4C06" w:rsidRDefault="001F4C06" w:rsidP="001F4C06">
      <w:pPr>
        <w:pStyle w:val="ListParagraph"/>
        <w:numPr>
          <w:ilvl w:val="1"/>
          <w:numId w:val="18"/>
        </w:numPr>
        <w:rPr>
          <w:rFonts w:ascii="Cascadia Code" w:hAnsi="Cascadia Code"/>
          <w:b/>
          <w:bCs/>
        </w:rPr>
      </w:pPr>
      <w:r>
        <w:rPr>
          <w:rFonts w:ascii="Cascadia Code" w:hAnsi="Cascadia Code"/>
          <w:b/>
          <w:bCs/>
        </w:rPr>
        <w:t>\Errors</w:t>
      </w:r>
    </w:p>
    <w:p w14:paraId="7F4AB1AE" w14:textId="16CD59D1" w:rsidR="001F4C06" w:rsidRDefault="001F4C06" w:rsidP="001F4C06">
      <w:pPr>
        <w:pStyle w:val="ListParagraph"/>
        <w:numPr>
          <w:ilvl w:val="1"/>
          <w:numId w:val="18"/>
        </w:numPr>
        <w:rPr>
          <w:rFonts w:ascii="Cascadia Code" w:hAnsi="Cascadia Code"/>
          <w:b/>
          <w:bCs/>
        </w:rPr>
      </w:pPr>
      <w:r>
        <w:rPr>
          <w:rFonts w:ascii="Cascadia Code" w:hAnsi="Cascadia Code"/>
          <w:b/>
          <w:bCs/>
        </w:rPr>
        <w:t>\Warnings</w:t>
      </w:r>
    </w:p>
    <w:p w14:paraId="2AF342C7" w14:textId="668709AE" w:rsidR="008B7101" w:rsidRPr="001F4C06" w:rsidRDefault="001F4C06" w:rsidP="001F4C06">
      <w:pPr>
        <w:pStyle w:val="ListParagraph"/>
        <w:ind w:left="1440"/>
        <w:rPr>
          <w:rFonts w:ascii="Cascadia Code" w:hAnsi="Cascadia Code"/>
        </w:rPr>
      </w:pPr>
      <w:r w:rsidRPr="001F4C06">
        <w:rPr>
          <w:rFonts w:ascii="Cascadia Code" w:hAnsi="Cascadia Code"/>
        </w:rPr>
        <w:t>These are the different</w:t>
      </w:r>
      <w:r>
        <w:rPr>
          <w:rFonts w:ascii="Cascadia Code" w:hAnsi="Cascadia Code"/>
        </w:rPr>
        <w:t xml:space="preserve"> messages users will receive.</w:t>
      </w:r>
      <w:r w:rsidR="008B7101" w:rsidRPr="001F4C06">
        <w:rPr>
          <w:rFonts w:ascii="Cascadia Code" w:hAnsi="Cascadia Code"/>
        </w:rPr>
        <w:tab/>
      </w:r>
    </w:p>
    <w:p w14:paraId="036DCD6B" w14:textId="77777777" w:rsidR="006A0CCD" w:rsidRDefault="006A0CCD" w:rsidP="006A0CCD">
      <w:pPr>
        <w:pStyle w:val="ListParagraph"/>
        <w:rPr>
          <w:rFonts w:ascii="Cascadia Code" w:hAnsi="Cascadia Code"/>
        </w:rPr>
      </w:pPr>
    </w:p>
    <w:p w14:paraId="00B5D054" w14:textId="1AF7778C" w:rsidR="006A0CCD" w:rsidRPr="00C34728" w:rsidRDefault="006A0CCD" w:rsidP="006A0CCD">
      <w:pPr>
        <w:pStyle w:val="ListParagraph"/>
        <w:numPr>
          <w:ilvl w:val="0"/>
          <w:numId w:val="18"/>
        </w:numPr>
        <w:rPr>
          <w:rFonts w:ascii="Cascadia Code" w:hAnsi="Cascadia Code"/>
          <w:b/>
          <w:bCs/>
        </w:rPr>
      </w:pPr>
      <w:r w:rsidRPr="00C34728">
        <w:rPr>
          <w:rFonts w:ascii="Cascadia Code" w:hAnsi="Cascadia Code"/>
          <w:b/>
          <w:bCs/>
        </w:rPr>
        <w:lastRenderedPageBreak/>
        <w:t>\</w:t>
      </w:r>
      <w:r>
        <w:rPr>
          <w:rFonts w:ascii="Cascadia Code" w:hAnsi="Cascadia Code"/>
          <w:b/>
          <w:bCs/>
        </w:rPr>
        <w:t>Security</w:t>
      </w:r>
    </w:p>
    <w:p w14:paraId="7ABC6600" w14:textId="77777777" w:rsidR="001F4C06" w:rsidRDefault="001F4C06" w:rsidP="001F4C06">
      <w:pPr>
        <w:pStyle w:val="ListParagraph"/>
        <w:rPr>
          <w:rFonts w:ascii="Cascadia Code" w:hAnsi="Cascadia Code"/>
        </w:rPr>
      </w:pPr>
      <w:r>
        <w:rPr>
          <w:rFonts w:ascii="Cascadia Code" w:hAnsi="Cascadia Code"/>
        </w:rPr>
        <w:t>Placeholder for future functionality.</w:t>
      </w:r>
    </w:p>
    <w:p w14:paraId="18F4C1A7" w14:textId="77777777" w:rsidR="006A0CCD" w:rsidRDefault="006A0CCD" w:rsidP="006A0CCD">
      <w:pPr>
        <w:pStyle w:val="ListParagraph"/>
        <w:rPr>
          <w:rFonts w:ascii="Cascadia Code" w:hAnsi="Cascadia Code"/>
        </w:rPr>
      </w:pPr>
    </w:p>
    <w:p w14:paraId="17E4085F" w14:textId="77777777" w:rsidR="001F4C06" w:rsidRDefault="001F4C06" w:rsidP="006A0CCD">
      <w:pPr>
        <w:pStyle w:val="ListParagraph"/>
        <w:rPr>
          <w:rFonts w:ascii="Cascadia Code" w:hAnsi="Cascadia Code"/>
        </w:rPr>
      </w:pPr>
    </w:p>
    <w:p w14:paraId="22B20510" w14:textId="48ED545C" w:rsidR="006A0CCD" w:rsidRDefault="006A0CCD" w:rsidP="006A0CCD">
      <w:pPr>
        <w:pStyle w:val="ListParagraph"/>
        <w:numPr>
          <w:ilvl w:val="0"/>
          <w:numId w:val="18"/>
        </w:numPr>
        <w:rPr>
          <w:rFonts w:ascii="Cascadia Code" w:hAnsi="Cascadia Code"/>
          <w:b/>
          <w:bCs/>
        </w:rPr>
      </w:pPr>
      <w:r w:rsidRPr="00C34728">
        <w:rPr>
          <w:rFonts w:ascii="Cascadia Code" w:hAnsi="Cascadia Code"/>
          <w:b/>
          <w:bCs/>
        </w:rPr>
        <w:t>\</w:t>
      </w:r>
      <w:r>
        <w:rPr>
          <w:rFonts w:ascii="Cascadia Code" w:hAnsi="Cascadia Code"/>
          <w:b/>
          <w:bCs/>
        </w:rPr>
        <w:t>Sessions</w:t>
      </w:r>
    </w:p>
    <w:p w14:paraId="1503A2CD" w14:textId="1989B10B" w:rsidR="005B0D7C" w:rsidRDefault="001F4C06" w:rsidP="008242E5">
      <w:pPr>
        <w:pStyle w:val="ListParagraph"/>
        <w:rPr>
          <w:rFonts w:ascii="Cascadia Code" w:hAnsi="Cascadia Code"/>
        </w:rPr>
      </w:pPr>
      <w:r>
        <w:rPr>
          <w:rFonts w:ascii="Cascadia Code" w:hAnsi="Cascadia Code"/>
        </w:rPr>
        <w:t>Session data is stored here.</w:t>
      </w:r>
    </w:p>
    <w:p w14:paraId="53460DC9" w14:textId="77777777" w:rsidR="008242E5" w:rsidRPr="008242E5" w:rsidRDefault="008242E5" w:rsidP="008242E5">
      <w:pPr>
        <w:pStyle w:val="ListParagraph"/>
        <w:rPr>
          <w:rFonts w:ascii="Cascadia Code" w:hAnsi="Cascadia Code"/>
        </w:rPr>
      </w:pPr>
    </w:p>
    <w:p w14:paraId="2E23C2C6" w14:textId="0E05B996" w:rsidR="005B0D7C" w:rsidRPr="000E0E15" w:rsidRDefault="00E23ADC" w:rsidP="005B0D7C">
      <w:pPr>
        <w:pStyle w:val="ListParagraph"/>
        <w:numPr>
          <w:ilvl w:val="1"/>
          <w:numId w:val="18"/>
        </w:numPr>
        <w:rPr>
          <w:rFonts w:ascii="Cascadia Code" w:hAnsi="Cascadia Code"/>
        </w:rPr>
      </w:pPr>
      <w:r>
        <w:rPr>
          <w:rFonts w:ascii="Cascadia Code" w:hAnsi="Cascadia Code"/>
          <w:b/>
          <w:bCs/>
        </w:rPr>
        <w:t>\YYMMDD</w:t>
      </w:r>
      <w:r w:rsidR="00B708CB">
        <w:rPr>
          <w:rFonts w:ascii="Cascadia Code" w:hAnsi="Cascadia Code"/>
          <w:b/>
          <w:bCs/>
        </w:rPr>
        <w:t xml:space="preserve"> </w:t>
      </w:r>
      <w:r w:rsidR="00B708CB" w:rsidRPr="0046114E">
        <w:rPr>
          <w:rFonts w:ascii="Cascadia Code" w:hAnsi="Cascadia Code"/>
          <w:sz w:val="22"/>
          <w:szCs w:val="22"/>
        </w:rPr>
        <w:t>(ex: 24</w:t>
      </w:r>
      <w:r w:rsidR="000E0E15" w:rsidRPr="0046114E">
        <w:rPr>
          <w:rFonts w:ascii="Cascadia Code" w:hAnsi="Cascadia Code"/>
          <w:sz w:val="22"/>
          <w:szCs w:val="22"/>
        </w:rPr>
        <w:t>0618)</w:t>
      </w:r>
    </w:p>
    <w:p w14:paraId="1E47A69F" w14:textId="58915E7B" w:rsidR="00E23ADC" w:rsidRDefault="00B708CB" w:rsidP="00E23ADC">
      <w:pPr>
        <w:pStyle w:val="ListParagraph"/>
        <w:ind w:left="1440"/>
        <w:rPr>
          <w:rFonts w:ascii="Cascadia Code" w:hAnsi="Cascadia Code"/>
        </w:rPr>
      </w:pPr>
      <w:r>
        <w:rPr>
          <w:rFonts w:ascii="Cascadia Code" w:hAnsi="Cascadia Code"/>
        </w:rPr>
        <w:t>All session data for the specific day</w:t>
      </w:r>
      <w:r w:rsidR="00B437E8">
        <w:rPr>
          <w:rFonts w:ascii="Cascadia Code" w:hAnsi="Cascadia Code"/>
        </w:rPr>
        <w:t>, all users.</w:t>
      </w:r>
    </w:p>
    <w:p w14:paraId="68CEA3B0" w14:textId="77777777" w:rsidR="00B708CB" w:rsidRDefault="00B708CB" w:rsidP="00E23ADC">
      <w:pPr>
        <w:pStyle w:val="ListParagraph"/>
        <w:ind w:left="1440"/>
        <w:rPr>
          <w:rFonts w:ascii="Cascadia Code" w:hAnsi="Cascadia Code"/>
        </w:rPr>
      </w:pPr>
    </w:p>
    <w:p w14:paraId="1282AC23" w14:textId="40BCF05D" w:rsidR="00B708CB" w:rsidRPr="0046114E" w:rsidRDefault="00B708CB" w:rsidP="00B708CB">
      <w:pPr>
        <w:pStyle w:val="ListParagraph"/>
        <w:numPr>
          <w:ilvl w:val="2"/>
          <w:numId w:val="18"/>
        </w:numPr>
        <w:rPr>
          <w:rFonts w:ascii="Cascadia Code" w:hAnsi="Cascadia Code"/>
          <w:b/>
          <w:bCs/>
          <w:sz w:val="22"/>
          <w:szCs w:val="22"/>
        </w:rPr>
      </w:pPr>
      <w:r>
        <w:rPr>
          <w:rFonts w:ascii="Cascadia Code" w:hAnsi="Cascadia Code"/>
          <w:b/>
          <w:bCs/>
        </w:rPr>
        <w:t>\</w:t>
      </w:r>
      <w:proofErr w:type="spellStart"/>
      <w:r w:rsidR="000E0E15">
        <w:rPr>
          <w:rFonts w:ascii="Cascadia Code" w:hAnsi="Cascadia Code"/>
          <w:b/>
          <w:bCs/>
        </w:rPr>
        <w:t>AvatarUserId</w:t>
      </w:r>
      <w:proofErr w:type="spellEnd"/>
      <w:r w:rsidR="000E0E15">
        <w:rPr>
          <w:rFonts w:ascii="Cascadia Code" w:hAnsi="Cascadia Code"/>
          <w:b/>
          <w:bCs/>
        </w:rPr>
        <w:t xml:space="preserve"> </w:t>
      </w:r>
      <w:r w:rsidR="000E0E15" w:rsidRPr="0046114E">
        <w:rPr>
          <w:rFonts w:ascii="Cascadia Code" w:hAnsi="Cascadia Code"/>
          <w:sz w:val="22"/>
          <w:szCs w:val="22"/>
        </w:rPr>
        <w:t xml:space="preserve">(ex: </w:t>
      </w:r>
      <w:r w:rsidR="000E0E15" w:rsidRPr="0046114E">
        <w:rPr>
          <w:rFonts w:ascii="Cascadia Code" w:hAnsi="Cascadia Code"/>
          <w:sz w:val="22"/>
          <w:szCs w:val="22"/>
        </w:rPr>
        <w:t>JSMITH</w:t>
      </w:r>
      <w:r w:rsidR="000E0E15" w:rsidRPr="0046114E">
        <w:rPr>
          <w:rFonts w:ascii="Cascadia Code" w:hAnsi="Cascadia Code"/>
          <w:sz w:val="22"/>
          <w:szCs w:val="22"/>
        </w:rPr>
        <w:t>)</w:t>
      </w:r>
    </w:p>
    <w:p w14:paraId="3A1274B6" w14:textId="57B70DA6" w:rsidR="00B708CB" w:rsidRDefault="00B708CB" w:rsidP="00B708CB">
      <w:pPr>
        <w:pStyle w:val="ListParagraph"/>
        <w:ind w:left="1440" w:firstLine="720"/>
        <w:rPr>
          <w:rFonts w:ascii="Cascadia Code" w:hAnsi="Cascadia Code"/>
        </w:rPr>
      </w:pPr>
      <w:r>
        <w:rPr>
          <w:rFonts w:ascii="Cascadia Code" w:hAnsi="Cascadia Code"/>
        </w:rPr>
        <w:t xml:space="preserve">All session data for </w:t>
      </w:r>
      <w:r w:rsidR="000E0E15">
        <w:rPr>
          <w:rFonts w:ascii="Cascadia Code" w:hAnsi="Cascadia Code"/>
        </w:rPr>
        <w:t>a specific Avatar staff</w:t>
      </w:r>
    </w:p>
    <w:p w14:paraId="3B79F654" w14:textId="77777777" w:rsidR="000E0E15" w:rsidRDefault="000E0E15" w:rsidP="00B708CB">
      <w:pPr>
        <w:pStyle w:val="ListParagraph"/>
        <w:ind w:left="1440" w:firstLine="720"/>
        <w:rPr>
          <w:rFonts w:ascii="Cascadia Code" w:hAnsi="Cascadia Code"/>
        </w:rPr>
      </w:pPr>
    </w:p>
    <w:p w14:paraId="7FF1E30E" w14:textId="63D02040" w:rsidR="000E0E15" w:rsidRDefault="000E0E15" w:rsidP="000E0E15">
      <w:pPr>
        <w:pStyle w:val="ListParagraph"/>
        <w:numPr>
          <w:ilvl w:val="3"/>
          <w:numId w:val="18"/>
        </w:numPr>
        <w:rPr>
          <w:rFonts w:ascii="Cascadia Code" w:hAnsi="Cascadia Code"/>
          <w:b/>
          <w:bCs/>
        </w:rPr>
      </w:pPr>
      <w:r>
        <w:rPr>
          <w:rFonts w:ascii="Cascadia Code" w:hAnsi="Cascadia Code"/>
          <w:b/>
          <w:bCs/>
        </w:rPr>
        <w:t>\</w:t>
      </w:r>
      <w:r w:rsidR="008242E5">
        <w:rPr>
          <w:rFonts w:ascii="Cascadia Code" w:hAnsi="Cascadia Code"/>
          <w:b/>
          <w:bCs/>
        </w:rPr>
        <w:t>HHMMSS-%</w:t>
      </w:r>
      <w:proofErr w:type="spellStart"/>
      <w:r w:rsidR="008242E5">
        <w:rPr>
          <w:rFonts w:ascii="Cascadia Code" w:hAnsi="Cascadia Code"/>
          <w:b/>
          <w:bCs/>
        </w:rPr>
        <w:t>TingenRequest</w:t>
      </w:r>
      <w:proofErr w:type="spellEnd"/>
      <w:r w:rsidR="008242E5">
        <w:rPr>
          <w:rFonts w:ascii="Cascadia Code" w:hAnsi="Cascadia Code"/>
          <w:b/>
          <w:bCs/>
        </w:rPr>
        <w:t>%</w:t>
      </w:r>
      <w:r>
        <w:rPr>
          <w:rFonts w:ascii="Cascadia Code" w:hAnsi="Cascadia Code"/>
          <w:b/>
          <w:bCs/>
        </w:rPr>
        <w:t xml:space="preserve"> </w:t>
      </w:r>
      <w:r w:rsidRPr="0046114E">
        <w:rPr>
          <w:rFonts w:ascii="Cascadia Code" w:hAnsi="Cascadia Code"/>
          <w:sz w:val="22"/>
          <w:szCs w:val="22"/>
        </w:rPr>
        <w:t xml:space="preserve">(ex: </w:t>
      </w:r>
      <w:r w:rsidR="00356EAC" w:rsidRPr="0046114E">
        <w:rPr>
          <w:rFonts w:ascii="Cascadia Code" w:hAnsi="Cascadia Code"/>
          <w:sz w:val="22"/>
          <w:szCs w:val="22"/>
        </w:rPr>
        <w:t>124255</w:t>
      </w:r>
      <w:r w:rsidR="00AF3B29" w:rsidRPr="0046114E">
        <w:rPr>
          <w:rFonts w:ascii="Cascadia Code" w:hAnsi="Cascadia Code"/>
          <w:sz w:val="22"/>
          <w:szCs w:val="22"/>
        </w:rPr>
        <w:t>-</w:t>
      </w:r>
      <w:r w:rsidR="0046114E" w:rsidRPr="0046114E">
        <w:rPr>
          <w:rFonts w:ascii="Cascadia Code" w:hAnsi="Cascadia Code"/>
          <w:sz w:val="22"/>
          <w:szCs w:val="22"/>
        </w:rPr>
        <w:t>Check-Dose-Amount</w:t>
      </w:r>
      <w:r w:rsidRPr="0046114E">
        <w:rPr>
          <w:rFonts w:ascii="Cascadia Code" w:hAnsi="Cascadia Code"/>
          <w:sz w:val="22"/>
          <w:szCs w:val="22"/>
        </w:rPr>
        <w:t>)</w:t>
      </w:r>
    </w:p>
    <w:p w14:paraId="3E7BFCC7" w14:textId="1BB2053A" w:rsidR="005B0D7C" w:rsidRPr="001A4A9A" w:rsidRDefault="00B437E8" w:rsidP="001A4A9A">
      <w:pPr>
        <w:pStyle w:val="ListParagraph"/>
        <w:ind w:left="2520"/>
        <w:rPr>
          <w:rFonts w:ascii="Cascadia Code" w:hAnsi="Cascadia Code"/>
        </w:rPr>
      </w:pPr>
      <w:r>
        <w:rPr>
          <w:rFonts w:ascii="Cascadia Code" w:hAnsi="Cascadia Code"/>
        </w:rPr>
        <w:t xml:space="preserve">All </w:t>
      </w:r>
      <w:r w:rsidR="001A4A9A">
        <w:rPr>
          <w:rFonts w:ascii="Cascadia Code" w:hAnsi="Cascadia Code"/>
        </w:rPr>
        <w:t>information for individual sessions, including log files, session information, etc.</w:t>
      </w:r>
    </w:p>
    <w:p w14:paraId="6E8B06D5" w14:textId="77777777" w:rsidR="006A0CCD" w:rsidRDefault="006A0CCD" w:rsidP="006A0CCD">
      <w:pPr>
        <w:pStyle w:val="ListParagraph"/>
        <w:rPr>
          <w:rFonts w:ascii="Cascadia Code" w:hAnsi="Cascadia Code"/>
        </w:rPr>
      </w:pPr>
    </w:p>
    <w:p w14:paraId="53CA19EC" w14:textId="2337E797" w:rsidR="006A0CCD" w:rsidRPr="00C34728" w:rsidRDefault="006A0CCD" w:rsidP="006A0CCD">
      <w:pPr>
        <w:pStyle w:val="ListParagraph"/>
        <w:numPr>
          <w:ilvl w:val="0"/>
          <w:numId w:val="18"/>
        </w:numPr>
        <w:rPr>
          <w:rFonts w:ascii="Cascadia Code" w:hAnsi="Cascadia Code"/>
          <w:b/>
          <w:bCs/>
        </w:rPr>
      </w:pPr>
      <w:r w:rsidRPr="00C34728">
        <w:rPr>
          <w:rFonts w:ascii="Cascadia Code" w:hAnsi="Cascadia Code"/>
          <w:b/>
          <w:bCs/>
        </w:rPr>
        <w:t>\</w:t>
      </w:r>
      <w:r>
        <w:rPr>
          <w:rFonts w:ascii="Cascadia Code" w:hAnsi="Cascadia Code"/>
          <w:b/>
          <w:bCs/>
        </w:rPr>
        <w:t>Support</w:t>
      </w:r>
    </w:p>
    <w:p w14:paraId="0B515E09" w14:textId="4C981CBB" w:rsidR="006A0CCD" w:rsidRDefault="00173884" w:rsidP="006A0CCD">
      <w:pPr>
        <w:pStyle w:val="ListParagraph"/>
        <w:rPr>
          <w:rFonts w:ascii="Cascadia Code" w:hAnsi="Cascadia Code"/>
        </w:rPr>
      </w:pPr>
      <w:r>
        <w:rPr>
          <w:rFonts w:ascii="Cascadia Code" w:hAnsi="Cascadia Code"/>
        </w:rPr>
        <w:t>Development/debugging information is stored here.</w:t>
      </w:r>
    </w:p>
    <w:p w14:paraId="0DE0BB65" w14:textId="77777777" w:rsidR="006A0CCD" w:rsidRDefault="006A0CCD" w:rsidP="006A0CCD">
      <w:pPr>
        <w:pStyle w:val="ListParagraph"/>
        <w:rPr>
          <w:rFonts w:ascii="Cascadia Code" w:hAnsi="Cascadia Code"/>
        </w:rPr>
      </w:pPr>
    </w:p>
    <w:p w14:paraId="7A096F28" w14:textId="6662DE03" w:rsidR="006A0CCD" w:rsidRPr="00C34728" w:rsidRDefault="006A0CCD" w:rsidP="006A0CCD">
      <w:pPr>
        <w:pStyle w:val="ListParagraph"/>
        <w:numPr>
          <w:ilvl w:val="0"/>
          <w:numId w:val="18"/>
        </w:numPr>
        <w:rPr>
          <w:rFonts w:ascii="Cascadia Code" w:hAnsi="Cascadia Code"/>
          <w:b/>
          <w:bCs/>
        </w:rPr>
      </w:pPr>
      <w:r w:rsidRPr="00C34728">
        <w:rPr>
          <w:rFonts w:ascii="Cascadia Code" w:hAnsi="Cascadia Code"/>
          <w:b/>
          <w:bCs/>
        </w:rPr>
        <w:t>\</w:t>
      </w:r>
      <w:r>
        <w:rPr>
          <w:rFonts w:ascii="Cascadia Code" w:hAnsi="Cascadia Code"/>
          <w:b/>
          <w:bCs/>
        </w:rPr>
        <w:t>Temporary</w:t>
      </w:r>
    </w:p>
    <w:p w14:paraId="56FA5C39" w14:textId="7C9B0AD3" w:rsidR="006A0CCD" w:rsidRDefault="00173884" w:rsidP="006A0CCD">
      <w:pPr>
        <w:pStyle w:val="ListParagraph"/>
        <w:rPr>
          <w:rFonts w:ascii="Cascadia Code" w:hAnsi="Cascadia Code"/>
        </w:rPr>
      </w:pPr>
      <w:r>
        <w:rPr>
          <w:rFonts w:ascii="Cascadia Code" w:hAnsi="Cascadia Code"/>
        </w:rPr>
        <w:t>Temporary data is stored here.</w:t>
      </w:r>
    </w:p>
    <w:p w14:paraId="7B8009EB" w14:textId="77777777" w:rsidR="006A0CCD" w:rsidRDefault="006A0CCD" w:rsidP="006A0CCD">
      <w:pPr>
        <w:pStyle w:val="ListParagraph"/>
        <w:rPr>
          <w:rFonts w:ascii="Cascadia Code" w:hAnsi="Cascadia Code"/>
        </w:rPr>
      </w:pPr>
    </w:p>
    <w:p w14:paraId="6698F91F" w14:textId="5275FB25" w:rsidR="006C55C8" w:rsidRPr="001D2407" w:rsidRDefault="001D2407">
      <w:pPr>
        <w:rPr>
          <w:rFonts w:ascii="Cascadia Code" w:hAnsi="Cascadia Code"/>
          <w:b/>
          <w:bCs/>
          <w:sz w:val="40"/>
          <w:szCs w:val="40"/>
        </w:rPr>
      </w:pPr>
      <w:r w:rsidRPr="001D2407">
        <w:rPr>
          <w:rFonts w:ascii="Cascadia Code" w:hAnsi="Cascadia Code"/>
          <w:b/>
          <w:bCs/>
          <w:sz w:val="40"/>
          <w:szCs w:val="40"/>
        </w:rPr>
        <w:t>2.5 \Public and \Remote directory structure</w:t>
      </w:r>
    </w:p>
    <w:p w14:paraId="2D44D677" w14:textId="409D1DF4" w:rsidR="00720FDE" w:rsidRDefault="006E7D7A">
      <w:pPr>
        <w:rPr>
          <w:rFonts w:ascii="Cascadia Code" w:hAnsi="Cascadia Code"/>
        </w:rPr>
      </w:pPr>
      <w:r>
        <w:rPr>
          <w:rFonts w:ascii="Cascadia Code" w:hAnsi="Cascadia Code"/>
        </w:rPr>
        <w:t xml:space="preserve">Copies of important/useful information </w:t>
      </w:r>
      <w:proofErr w:type="gramStart"/>
      <w:r>
        <w:rPr>
          <w:rFonts w:ascii="Cascadia Code" w:hAnsi="Cascadia Code"/>
        </w:rPr>
        <w:t>is</w:t>
      </w:r>
      <w:proofErr w:type="gramEnd"/>
      <w:r>
        <w:rPr>
          <w:rFonts w:ascii="Cascadia Code" w:hAnsi="Cascadia Code"/>
        </w:rPr>
        <w:t xml:space="preserve"> stored in these two directories, available to users that have been granted permission to the directories themselves.</w:t>
      </w:r>
    </w:p>
    <w:p w14:paraId="2E65896D" w14:textId="2F90AB7B" w:rsidR="006E7D7A" w:rsidRDefault="0004466F">
      <w:pPr>
        <w:rPr>
          <w:rFonts w:ascii="Cascadia Code" w:hAnsi="Cascadia Code"/>
        </w:rPr>
      </w:pPr>
      <w:r>
        <w:rPr>
          <w:rFonts w:ascii="Cascadia Code" w:hAnsi="Cascadia Code"/>
        </w:rPr>
        <w:t xml:space="preserve">The </w:t>
      </w:r>
      <w:r w:rsidRPr="002D7878">
        <w:rPr>
          <w:rFonts w:ascii="Cascadia Code SemiBold" w:hAnsi="Cascadia Code SemiBold"/>
        </w:rPr>
        <w:t>\Public</w:t>
      </w:r>
      <w:r w:rsidRPr="002B2E20">
        <w:rPr>
          <w:rFonts w:ascii="Cascadia Code" w:hAnsi="Cascadia Code"/>
        </w:rPr>
        <w:t xml:space="preserve"> directory</w:t>
      </w:r>
      <w:r>
        <w:rPr>
          <w:rFonts w:ascii="Cascadia Code" w:hAnsi="Cascadia Code"/>
        </w:rPr>
        <w:t xml:space="preserve"> is intended for elevated staff/managers that </w:t>
      </w:r>
      <w:r w:rsidR="00EC4EAF">
        <w:rPr>
          <w:rFonts w:ascii="Cascadia Code" w:hAnsi="Cascadia Code"/>
        </w:rPr>
        <w:t>should be aware of any alerts or warnings.</w:t>
      </w:r>
    </w:p>
    <w:p w14:paraId="0849CE11" w14:textId="77777777" w:rsidR="007566E0" w:rsidRDefault="00EC4EAF">
      <w:pPr>
        <w:rPr>
          <w:rFonts w:ascii="Cascadia Code" w:hAnsi="Cascadia Code"/>
        </w:rPr>
      </w:pPr>
      <w:r>
        <w:rPr>
          <w:rFonts w:ascii="Cascadia Code" w:hAnsi="Cascadia Code"/>
        </w:rPr>
        <w:t xml:space="preserve">The </w:t>
      </w:r>
      <w:r w:rsidRPr="002D7878">
        <w:rPr>
          <w:rFonts w:ascii="Cascadia Code SemiBold" w:hAnsi="Cascadia Code SemiBold"/>
        </w:rPr>
        <w:t xml:space="preserve">\Remote </w:t>
      </w:r>
      <w:r w:rsidRPr="002B2E20">
        <w:rPr>
          <w:rFonts w:ascii="Cascadia Code" w:hAnsi="Cascadia Code"/>
        </w:rPr>
        <w:t>directory</w:t>
      </w:r>
      <w:r>
        <w:rPr>
          <w:rFonts w:ascii="Cascadia Code" w:hAnsi="Cascadia Code"/>
        </w:rPr>
        <w:t xml:space="preserve"> is intended for users that </w:t>
      </w:r>
      <w:r w:rsidR="002D7878">
        <w:rPr>
          <w:rFonts w:ascii="Cascadia Code" w:hAnsi="Cascadia Code"/>
        </w:rPr>
        <w:t xml:space="preserve">should have </w:t>
      </w:r>
      <w:r w:rsidR="007566E0">
        <w:rPr>
          <w:rFonts w:ascii="Cascadia Code" w:hAnsi="Cascadia Code"/>
        </w:rPr>
        <w:t>more behind-the-scenes data/information about Tingen.</w:t>
      </w:r>
    </w:p>
    <w:p w14:paraId="6F21E8CE" w14:textId="205D3EA0" w:rsidR="0077144D" w:rsidRPr="0077144D" w:rsidRDefault="007566E0" w:rsidP="0077144D">
      <w:pPr>
        <w:rPr>
          <w:rFonts w:ascii="Cascadia Code" w:hAnsi="Cascadia Code"/>
        </w:rPr>
      </w:pPr>
      <w:r>
        <w:rPr>
          <w:rFonts w:ascii="Cascadia Code" w:hAnsi="Cascadia Code"/>
        </w:rPr>
        <w:t>Both \Public and \Remote have the following directories:</w:t>
      </w:r>
    </w:p>
    <w:p w14:paraId="0E09B634" w14:textId="7BAC763C" w:rsidR="0077144D" w:rsidRDefault="0077144D" w:rsidP="0077144D">
      <w:pPr>
        <w:pStyle w:val="ListParagraph"/>
        <w:numPr>
          <w:ilvl w:val="0"/>
          <w:numId w:val="18"/>
        </w:numPr>
        <w:rPr>
          <w:rFonts w:ascii="Cascadia Code" w:hAnsi="Cascadia Code"/>
          <w:b/>
          <w:bCs/>
        </w:rPr>
      </w:pPr>
      <w:r>
        <w:rPr>
          <w:rFonts w:ascii="Cascadia Code" w:hAnsi="Cascadia Code"/>
          <w:b/>
          <w:bCs/>
        </w:rPr>
        <w:t>\Alerts</w:t>
      </w:r>
    </w:p>
    <w:p w14:paraId="2A92DCC9" w14:textId="169948E1" w:rsidR="0077144D" w:rsidRDefault="000C213F" w:rsidP="0077144D">
      <w:pPr>
        <w:pStyle w:val="ListParagraph"/>
        <w:rPr>
          <w:rFonts w:ascii="Cascadia Code" w:hAnsi="Cascadia Code"/>
        </w:rPr>
      </w:pPr>
      <w:r>
        <w:rPr>
          <w:rFonts w:ascii="Cascadia Code" w:hAnsi="Cascadia Code"/>
        </w:rPr>
        <w:t>Alert messages generated by Tingen.</w:t>
      </w:r>
    </w:p>
    <w:p w14:paraId="7EEE124F" w14:textId="77777777" w:rsidR="000C213F" w:rsidRPr="000C213F" w:rsidRDefault="000C213F" w:rsidP="0077144D">
      <w:pPr>
        <w:pStyle w:val="ListParagraph"/>
        <w:rPr>
          <w:rFonts w:ascii="Cascadia Code" w:hAnsi="Cascadia Code"/>
        </w:rPr>
      </w:pPr>
    </w:p>
    <w:p w14:paraId="1988C32D" w14:textId="2954E03F" w:rsidR="000C213F" w:rsidRDefault="000C213F" w:rsidP="000C213F">
      <w:pPr>
        <w:pStyle w:val="ListParagraph"/>
        <w:numPr>
          <w:ilvl w:val="0"/>
          <w:numId w:val="18"/>
        </w:numPr>
        <w:rPr>
          <w:rFonts w:ascii="Cascadia Code" w:hAnsi="Cascadia Code"/>
          <w:b/>
          <w:bCs/>
        </w:rPr>
      </w:pPr>
      <w:r>
        <w:rPr>
          <w:rFonts w:ascii="Cascadia Code" w:hAnsi="Cascadia Code"/>
          <w:b/>
          <w:bCs/>
        </w:rPr>
        <w:t>\</w:t>
      </w:r>
      <w:r>
        <w:rPr>
          <w:rFonts w:ascii="Cascadia Code" w:hAnsi="Cascadia Code"/>
          <w:b/>
          <w:bCs/>
        </w:rPr>
        <w:t>Errors</w:t>
      </w:r>
    </w:p>
    <w:p w14:paraId="2EB44E5F" w14:textId="2CE9AA86" w:rsidR="000C213F" w:rsidRDefault="000C213F" w:rsidP="000C213F">
      <w:pPr>
        <w:pStyle w:val="ListParagraph"/>
        <w:rPr>
          <w:rFonts w:ascii="Cascadia Code" w:hAnsi="Cascadia Code"/>
        </w:rPr>
      </w:pPr>
      <w:r>
        <w:rPr>
          <w:rFonts w:ascii="Cascadia Code" w:hAnsi="Cascadia Code"/>
        </w:rPr>
        <w:t>Error</w:t>
      </w:r>
      <w:r>
        <w:rPr>
          <w:rFonts w:ascii="Cascadia Code" w:hAnsi="Cascadia Code"/>
        </w:rPr>
        <w:t xml:space="preserve"> messages generated by Tingen.</w:t>
      </w:r>
    </w:p>
    <w:p w14:paraId="47A0A838" w14:textId="77777777" w:rsidR="00FF1CD7" w:rsidRDefault="00FF1CD7" w:rsidP="000C213F">
      <w:pPr>
        <w:pStyle w:val="ListParagraph"/>
        <w:rPr>
          <w:rFonts w:ascii="Cascadia Code" w:hAnsi="Cascadia Code"/>
        </w:rPr>
      </w:pPr>
    </w:p>
    <w:p w14:paraId="5C20EA7C" w14:textId="5BDA4E14" w:rsidR="00FF1CD7" w:rsidRDefault="00FF1CD7" w:rsidP="00FF1CD7">
      <w:pPr>
        <w:pStyle w:val="ListParagraph"/>
        <w:numPr>
          <w:ilvl w:val="0"/>
          <w:numId w:val="18"/>
        </w:numPr>
        <w:rPr>
          <w:rFonts w:ascii="Cascadia Code" w:hAnsi="Cascadia Code"/>
          <w:b/>
          <w:bCs/>
        </w:rPr>
      </w:pPr>
      <w:r>
        <w:rPr>
          <w:rFonts w:ascii="Cascadia Code" w:hAnsi="Cascadia Code"/>
          <w:b/>
          <w:bCs/>
        </w:rPr>
        <w:t>\</w:t>
      </w:r>
      <w:r>
        <w:rPr>
          <w:rFonts w:ascii="Cascadia Code" w:hAnsi="Cascadia Code"/>
          <w:b/>
          <w:bCs/>
        </w:rPr>
        <w:t>Reports</w:t>
      </w:r>
    </w:p>
    <w:p w14:paraId="75D07D2C" w14:textId="1C3C5CC3" w:rsidR="00FF1CD7" w:rsidRDefault="00FF1CD7" w:rsidP="00FF1CD7">
      <w:pPr>
        <w:pStyle w:val="ListParagraph"/>
        <w:rPr>
          <w:rFonts w:ascii="Cascadia Code" w:hAnsi="Cascadia Code"/>
        </w:rPr>
      </w:pPr>
      <w:r>
        <w:rPr>
          <w:rFonts w:ascii="Cascadia Code" w:hAnsi="Cascadia Code"/>
        </w:rPr>
        <w:lastRenderedPageBreak/>
        <w:t>Exported reports.</w:t>
      </w:r>
    </w:p>
    <w:p w14:paraId="26BFE9DD" w14:textId="77777777" w:rsidR="000C213F" w:rsidRDefault="000C213F" w:rsidP="000C213F">
      <w:pPr>
        <w:pStyle w:val="ListParagraph"/>
        <w:rPr>
          <w:rFonts w:ascii="Cascadia Code" w:hAnsi="Cascadia Code"/>
        </w:rPr>
      </w:pPr>
    </w:p>
    <w:p w14:paraId="665CB12F" w14:textId="6DBEDFCA" w:rsidR="000C213F" w:rsidRDefault="000C213F" w:rsidP="000C213F">
      <w:pPr>
        <w:pStyle w:val="ListParagraph"/>
        <w:numPr>
          <w:ilvl w:val="0"/>
          <w:numId w:val="18"/>
        </w:numPr>
        <w:rPr>
          <w:rFonts w:ascii="Cascadia Code" w:hAnsi="Cascadia Code"/>
          <w:b/>
          <w:bCs/>
        </w:rPr>
      </w:pPr>
      <w:r>
        <w:rPr>
          <w:rFonts w:ascii="Cascadia Code" w:hAnsi="Cascadia Code"/>
          <w:b/>
          <w:bCs/>
        </w:rPr>
        <w:t>\</w:t>
      </w:r>
      <w:r>
        <w:rPr>
          <w:rFonts w:ascii="Cascadia Code" w:hAnsi="Cascadia Code"/>
          <w:b/>
          <w:bCs/>
        </w:rPr>
        <w:t>Warnings</w:t>
      </w:r>
    </w:p>
    <w:p w14:paraId="0D06573B" w14:textId="5AB32CCE" w:rsidR="000C213F" w:rsidRDefault="000C213F" w:rsidP="000C213F">
      <w:pPr>
        <w:pStyle w:val="ListParagraph"/>
        <w:rPr>
          <w:rFonts w:ascii="Cascadia Code" w:hAnsi="Cascadia Code"/>
        </w:rPr>
      </w:pPr>
      <w:r>
        <w:rPr>
          <w:rFonts w:ascii="Cascadia Code" w:hAnsi="Cascadia Code"/>
        </w:rPr>
        <w:t>Warnings</w:t>
      </w:r>
      <w:r>
        <w:rPr>
          <w:rFonts w:ascii="Cascadia Code" w:hAnsi="Cascadia Code"/>
        </w:rPr>
        <w:t xml:space="preserve"> messages generated by Tingen.</w:t>
      </w:r>
    </w:p>
    <w:p w14:paraId="07E5F917" w14:textId="77777777" w:rsidR="0082030D" w:rsidRDefault="002B2E20" w:rsidP="0082030D">
      <w:pPr>
        <w:rPr>
          <w:rFonts w:ascii="Cascadia Code" w:hAnsi="Cascadia Code"/>
        </w:rPr>
      </w:pPr>
      <w:r w:rsidRPr="002B2E20">
        <w:rPr>
          <w:rFonts w:ascii="Cascadia Code" w:hAnsi="Cascadia Code"/>
        </w:rPr>
        <w:t xml:space="preserve">In addition to the directories above, the </w:t>
      </w:r>
      <w:r w:rsidRPr="002B2E20">
        <w:rPr>
          <w:rFonts w:ascii="Cascadia Code SemiBold" w:hAnsi="Cascadia Code SemiBold"/>
        </w:rPr>
        <w:t>\Remote</w:t>
      </w:r>
      <w:r>
        <w:rPr>
          <w:rFonts w:ascii="Cascadia Code" w:hAnsi="Cascadia Code"/>
        </w:rPr>
        <w:t xml:space="preserve"> directory also contains the following</w:t>
      </w:r>
      <w:r w:rsidR="0082030D">
        <w:rPr>
          <w:rFonts w:ascii="Cascadia Code" w:hAnsi="Cascadia Code"/>
        </w:rPr>
        <w:t>:</w:t>
      </w:r>
    </w:p>
    <w:p w14:paraId="2D63871F" w14:textId="5DC0E4F0" w:rsidR="0082030D" w:rsidRPr="0082030D" w:rsidRDefault="0082030D" w:rsidP="0082030D">
      <w:pPr>
        <w:pStyle w:val="ListParagraph"/>
        <w:numPr>
          <w:ilvl w:val="0"/>
          <w:numId w:val="18"/>
        </w:numPr>
        <w:rPr>
          <w:rFonts w:ascii="Cascadia Code" w:hAnsi="Cascadia Code"/>
          <w:b/>
          <w:bCs/>
        </w:rPr>
      </w:pPr>
      <w:r w:rsidRPr="0082030D">
        <w:rPr>
          <w:rFonts w:ascii="Cascadia Code" w:hAnsi="Cascadia Code"/>
          <w:b/>
          <w:bCs/>
        </w:rPr>
        <w:t>\E</w:t>
      </w:r>
      <w:r w:rsidRPr="0082030D">
        <w:rPr>
          <w:rFonts w:ascii="Cascadia Code" w:hAnsi="Cascadia Code"/>
          <w:b/>
          <w:bCs/>
        </w:rPr>
        <w:t>xports</w:t>
      </w:r>
    </w:p>
    <w:p w14:paraId="5E437532" w14:textId="0D037778" w:rsidR="0082030D" w:rsidRDefault="0082030D" w:rsidP="0082030D">
      <w:pPr>
        <w:pStyle w:val="ListParagraph"/>
        <w:rPr>
          <w:rFonts w:ascii="Cascadia Code" w:hAnsi="Cascadia Code"/>
        </w:rPr>
      </w:pPr>
      <w:r>
        <w:rPr>
          <w:rFonts w:ascii="Cascadia Code" w:hAnsi="Cascadia Code"/>
        </w:rPr>
        <w:t>E</w:t>
      </w:r>
      <w:r>
        <w:rPr>
          <w:rFonts w:ascii="Cascadia Code" w:hAnsi="Cascadia Code"/>
        </w:rPr>
        <w:t>xported data.</w:t>
      </w:r>
    </w:p>
    <w:p w14:paraId="1FC6CFFD" w14:textId="77777777" w:rsidR="0082030D" w:rsidRDefault="0082030D" w:rsidP="0082030D">
      <w:pPr>
        <w:pStyle w:val="ListParagraph"/>
        <w:rPr>
          <w:rFonts w:ascii="Cascadia Code" w:hAnsi="Cascadia Code"/>
        </w:rPr>
      </w:pPr>
    </w:p>
    <w:p w14:paraId="235930B6" w14:textId="7055D78A" w:rsidR="008073BC" w:rsidRDefault="008073BC" w:rsidP="008073BC">
      <w:pPr>
        <w:pStyle w:val="ListParagraph"/>
        <w:numPr>
          <w:ilvl w:val="0"/>
          <w:numId w:val="18"/>
        </w:numPr>
        <w:rPr>
          <w:rFonts w:ascii="Cascadia Code" w:hAnsi="Cascadia Code"/>
          <w:b/>
          <w:bCs/>
        </w:rPr>
      </w:pPr>
      <w:r>
        <w:rPr>
          <w:rFonts w:ascii="Cascadia Code" w:hAnsi="Cascadia Code"/>
          <w:b/>
          <w:bCs/>
        </w:rPr>
        <w:t>Current-Tingen-LIVE-Settings.md</w:t>
      </w:r>
    </w:p>
    <w:p w14:paraId="4BA24CF8" w14:textId="2ADDD0FC" w:rsidR="008073BC" w:rsidRPr="008073BC" w:rsidRDefault="008073BC" w:rsidP="008073BC">
      <w:pPr>
        <w:pStyle w:val="ListParagraph"/>
        <w:numPr>
          <w:ilvl w:val="0"/>
          <w:numId w:val="18"/>
        </w:numPr>
        <w:rPr>
          <w:rFonts w:ascii="Cascadia Code" w:hAnsi="Cascadia Code"/>
          <w:b/>
          <w:bCs/>
        </w:rPr>
      </w:pPr>
      <w:r>
        <w:rPr>
          <w:rFonts w:ascii="Cascadia Code" w:hAnsi="Cascadia Code"/>
          <w:b/>
          <w:bCs/>
        </w:rPr>
        <w:t>Current-Tingen-UAT-Settings.md</w:t>
      </w:r>
    </w:p>
    <w:p w14:paraId="2FAE7EB9" w14:textId="14396D03" w:rsidR="008073BC" w:rsidRDefault="009D5BE3" w:rsidP="008073BC">
      <w:pPr>
        <w:pStyle w:val="ListParagraph"/>
        <w:rPr>
          <w:rFonts w:ascii="Cascadia Code" w:hAnsi="Cascadia Code"/>
        </w:rPr>
      </w:pPr>
      <w:r>
        <w:rPr>
          <w:rFonts w:ascii="Cascadia Code" w:hAnsi="Cascadia Code"/>
        </w:rPr>
        <w:t>Documents detailing the current Tingen settings.</w:t>
      </w:r>
    </w:p>
    <w:p w14:paraId="0237EDEB" w14:textId="77777777" w:rsidR="008073BC" w:rsidRDefault="008073BC" w:rsidP="008073BC">
      <w:pPr>
        <w:pStyle w:val="ListParagraph"/>
        <w:rPr>
          <w:rFonts w:ascii="Cascadia Code" w:hAnsi="Cascadia Code"/>
        </w:rPr>
      </w:pPr>
    </w:p>
    <w:p w14:paraId="4661E9D9" w14:textId="1CDE1987" w:rsidR="008073BC" w:rsidRDefault="009D5BE3" w:rsidP="008073BC">
      <w:pPr>
        <w:pStyle w:val="ListParagraph"/>
        <w:numPr>
          <w:ilvl w:val="0"/>
          <w:numId w:val="18"/>
        </w:numPr>
        <w:rPr>
          <w:rFonts w:ascii="Cascadia Code" w:hAnsi="Cascadia Code"/>
          <w:b/>
          <w:bCs/>
        </w:rPr>
      </w:pPr>
      <w:r>
        <w:rPr>
          <w:rFonts w:ascii="Cascadia Code" w:hAnsi="Cascadia Code"/>
          <w:b/>
          <w:bCs/>
        </w:rPr>
        <w:t>TINGEN LIVE IS CURRENTLY %</w:t>
      </w:r>
      <w:proofErr w:type="spellStart"/>
      <w:r>
        <w:rPr>
          <w:rFonts w:ascii="Cascadia Code" w:hAnsi="Cascadia Code"/>
          <w:b/>
          <w:bCs/>
        </w:rPr>
        <w:t>TingenMode</w:t>
      </w:r>
      <w:proofErr w:type="spellEnd"/>
      <w:r>
        <w:rPr>
          <w:rFonts w:ascii="Cascadia Code" w:hAnsi="Cascadia Code"/>
          <w:b/>
          <w:bCs/>
        </w:rPr>
        <w:t>%</w:t>
      </w:r>
    </w:p>
    <w:p w14:paraId="713290D2" w14:textId="5F2DF8F0" w:rsidR="009D5BE3" w:rsidRPr="009D5BE3" w:rsidRDefault="009D5BE3" w:rsidP="009D5BE3">
      <w:pPr>
        <w:pStyle w:val="ListParagraph"/>
        <w:numPr>
          <w:ilvl w:val="0"/>
          <w:numId w:val="18"/>
        </w:numPr>
        <w:rPr>
          <w:rFonts w:ascii="Cascadia Code" w:hAnsi="Cascadia Code"/>
          <w:b/>
          <w:bCs/>
        </w:rPr>
      </w:pPr>
      <w:r>
        <w:rPr>
          <w:rFonts w:ascii="Cascadia Code" w:hAnsi="Cascadia Code"/>
          <w:b/>
          <w:bCs/>
        </w:rPr>
        <w:t>TINGEN UAT IS CURRENTLY %</w:t>
      </w:r>
      <w:proofErr w:type="spellStart"/>
      <w:r>
        <w:rPr>
          <w:rFonts w:ascii="Cascadia Code" w:hAnsi="Cascadia Code"/>
          <w:b/>
          <w:bCs/>
        </w:rPr>
        <w:t>TingenMode</w:t>
      </w:r>
      <w:proofErr w:type="spellEnd"/>
      <w:r>
        <w:rPr>
          <w:rFonts w:ascii="Cascadia Code" w:hAnsi="Cascadia Code"/>
          <w:b/>
          <w:bCs/>
        </w:rPr>
        <w:t>%</w:t>
      </w:r>
    </w:p>
    <w:p w14:paraId="35550A57" w14:textId="668F6AD3" w:rsidR="008073BC" w:rsidRDefault="009D5BE3" w:rsidP="008073BC">
      <w:pPr>
        <w:pStyle w:val="ListParagraph"/>
        <w:rPr>
          <w:rFonts w:ascii="Cascadia Code" w:hAnsi="Cascadia Code"/>
        </w:rPr>
      </w:pPr>
      <w:r>
        <w:rPr>
          <w:rFonts w:ascii="Cascadia Code" w:hAnsi="Cascadia Code"/>
        </w:rPr>
        <w:t xml:space="preserve">The status of </w:t>
      </w:r>
      <w:r w:rsidR="00651096">
        <w:rPr>
          <w:rFonts w:ascii="Cascadia Code" w:hAnsi="Cascadia Code"/>
        </w:rPr>
        <w:t>each Tingen instance.</w:t>
      </w:r>
    </w:p>
    <w:p w14:paraId="2B6A6F9F" w14:textId="77777777" w:rsidR="0082030D" w:rsidRDefault="0082030D" w:rsidP="0082030D">
      <w:pPr>
        <w:pStyle w:val="ListParagraph"/>
        <w:rPr>
          <w:rFonts w:ascii="Cascadia Code" w:hAnsi="Cascadia Code"/>
        </w:rPr>
      </w:pPr>
    </w:p>
    <w:p w14:paraId="316BC7AF" w14:textId="77777777" w:rsidR="0082030D" w:rsidRDefault="0082030D" w:rsidP="002B2E20">
      <w:pPr>
        <w:rPr>
          <w:rFonts w:ascii="Cascadia Code" w:hAnsi="Cascadia Code"/>
        </w:rPr>
      </w:pPr>
    </w:p>
    <w:p w14:paraId="1D6B9D07" w14:textId="77777777" w:rsidR="0082030D" w:rsidRDefault="0082030D" w:rsidP="002B2E20">
      <w:pPr>
        <w:rPr>
          <w:rFonts w:ascii="Cascadia Code" w:hAnsi="Cascadia Code"/>
        </w:rPr>
      </w:pPr>
    </w:p>
    <w:p w14:paraId="05171638" w14:textId="77777777" w:rsidR="002B2E20" w:rsidRDefault="002B2E20" w:rsidP="002B2E20">
      <w:pPr>
        <w:rPr>
          <w:rFonts w:ascii="Cascadia Code" w:hAnsi="Cascadia Code"/>
        </w:rPr>
      </w:pPr>
    </w:p>
    <w:p w14:paraId="0616FC8E" w14:textId="77777777" w:rsidR="002B2E20" w:rsidRPr="002B2E20" w:rsidRDefault="002B2E20" w:rsidP="002B2E20">
      <w:pPr>
        <w:rPr>
          <w:rFonts w:ascii="Cascadia Code" w:hAnsi="Cascadia Code"/>
        </w:rPr>
      </w:pPr>
    </w:p>
    <w:p w14:paraId="190C92D8" w14:textId="554DB3EB" w:rsidR="007566E0" w:rsidRDefault="0077144D" w:rsidP="0077144D">
      <w:pPr>
        <w:rPr>
          <w:rFonts w:ascii="Cascadia Code" w:hAnsi="Cascadia Code"/>
        </w:rPr>
      </w:pPr>
      <w:r w:rsidRPr="001F4C06">
        <w:rPr>
          <w:rFonts w:ascii="Cascadia Code" w:hAnsi="Cascadia Code"/>
        </w:rPr>
        <w:t>These are the different</w:t>
      </w:r>
      <w:r>
        <w:rPr>
          <w:rFonts w:ascii="Cascadia Code" w:hAnsi="Cascadia Code"/>
        </w:rPr>
        <w:t xml:space="preserve"> messages users will receive.</w:t>
      </w:r>
    </w:p>
    <w:p w14:paraId="60E5AC42" w14:textId="6483381D" w:rsidR="00EC4EAF" w:rsidRPr="007161DA" w:rsidRDefault="00EC4EAF">
      <w:pPr>
        <w:rPr>
          <w:rFonts w:ascii="Cascadia Code" w:hAnsi="Cascadia Code"/>
        </w:rPr>
      </w:pPr>
      <w:r>
        <w:rPr>
          <w:rFonts w:ascii="Cascadia Code" w:hAnsi="Cascadia Code"/>
        </w:rPr>
        <w:t xml:space="preserve"> </w:t>
      </w:r>
    </w:p>
    <w:p w14:paraId="2436BB76" w14:textId="77777777" w:rsidR="00D83D37" w:rsidRDefault="00D83D37">
      <w:pPr>
        <w:rPr>
          <w:rFonts w:ascii="Cascadia Code" w:hAnsi="Cascadia Code"/>
          <w:b/>
          <w:bCs/>
          <w:sz w:val="40"/>
          <w:szCs w:val="40"/>
        </w:rPr>
      </w:pPr>
    </w:p>
    <w:p w14:paraId="7122A4E4" w14:textId="77777777" w:rsidR="008B1859" w:rsidRDefault="008B1859" w:rsidP="00F92AF0">
      <w:pPr>
        <w:rPr>
          <w:rFonts w:ascii="Cascadia Code" w:hAnsi="Cascadia Code"/>
        </w:rPr>
      </w:pPr>
    </w:p>
    <w:p w14:paraId="3EA889ED" w14:textId="77777777" w:rsidR="008B1859" w:rsidRDefault="008B1859" w:rsidP="00F92AF0">
      <w:pPr>
        <w:rPr>
          <w:rFonts w:ascii="Cascadia Code" w:hAnsi="Cascadia Code"/>
        </w:rPr>
      </w:pPr>
    </w:p>
    <w:p w14:paraId="010EB718" w14:textId="77777777" w:rsidR="008B1859" w:rsidRDefault="008B1859" w:rsidP="00F92AF0">
      <w:pPr>
        <w:rPr>
          <w:rFonts w:ascii="Cascadia Code" w:hAnsi="Cascadia Code"/>
        </w:rPr>
      </w:pPr>
    </w:p>
    <w:p w14:paraId="1729ECBE" w14:textId="77777777" w:rsidR="008B1859" w:rsidRDefault="008B1859" w:rsidP="00F92AF0">
      <w:pPr>
        <w:rPr>
          <w:rFonts w:ascii="Cascadia Code" w:hAnsi="Cascadia Code"/>
        </w:rPr>
      </w:pPr>
    </w:p>
    <w:p w14:paraId="501791D3" w14:textId="77777777" w:rsidR="008B1859" w:rsidRDefault="008B1859" w:rsidP="00F92AF0">
      <w:pPr>
        <w:rPr>
          <w:rFonts w:ascii="Cascadia Code" w:hAnsi="Cascadia Code"/>
        </w:rPr>
      </w:pPr>
    </w:p>
    <w:p w14:paraId="0F511A29" w14:textId="77777777" w:rsidR="008B1859" w:rsidRDefault="008B1859" w:rsidP="00F92AF0">
      <w:pPr>
        <w:rPr>
          <w:rFonts w:ascii="Cascadia Code" w:hAnsi="Cascadia Code"/>
        </w:rPr>
      </w:pPr>
    </w:p>
    <w:p w14:paraId="0916D95F" w14:textId="77777777" w:rsidR="008B1859" w:rsidRDefault="008B1859" w:rsidP="00F92AF0">
      <w:pPr>
        <w:rPr>
          <w:rFonts w:ascii="Cascadia Code" w:hAnsi="Cascadia Code"/>
        </w:rPr>
      </w:pPr>
    </w:p>
    <w:p w14:paraId="5964A90F" w14:textId="77777777" w:rsidR="008B1859" w:rsidRDefault="008B1859" w:rsidP="00F92AF0">
      <w:pPr>
        <w:rPr>
          <w:rFonts w:ascii="Cascadia Code" w:hAnsi="Cascadia Code"/>
        </w:rPr>
      </w:pPr>
    </w:p>
    <w:p w14:paraId="45F50499" w14:textId="77777777" w:rsidR="008B1859" w:rsidRDefault="008B1859" w:rsidP="00F92AF0">
      <w:pPr>
        <w:rPr>
          <w:rFonts w:ascii="Cascadia Code" w:hAnsi="Cascadia Code"/>
        </w:rPr>
      </w:pPr>
    </w:p>
    <w:p w14:paraId="3FF00F16" w14:textId="360A2164" w:rsidR="00F92AF0" w:rsidRPr="008B1859" w:rsidRDefault="00F92AF0" w:rsidP="008B1859">
      <w:pPr>
        <w:pStyle w:val="ListParagraph"/>
        <w:numPr>
          <w:ilvl w:val="0"/>
          <w:numId w:val="11"/>
        </w:numPr>
        <w:ind w:left="720"/>
        <w:rPr>
          <w:rFonts w:ascii="Cascadia Code" w:hAnsi="Cascadia Code"/>
          <w:sz w:val="48"/>
          <w:szCs w:val="48"/>
        </w:rPr>
      </w:pPr>
      <w:r w:rsidRPr="008B1859">
        <w:rPr>
          <w:rFonts w:ascii="Cascadia Code" w:hAnsi="Cascadia Code"/>
          <w:sz w:val="48"/>
          <w:szCs w:val="48"/>
        </w:rPr>
        <w:lastRenderedPageBreak/>
        <w:t>Configuration files</w:t>
      </w:r>
    </w:p>
    <w:p w14:paraId="777FA198" w14:textId="405AB201" w:rsidR="00F92AF0" w:rsidRDefault="00F92AF0" w:rsidP="00F92AF0">
      <w:pPr>
        <w:rPr>
          <w:rFonts w:ascii="Cascadia Code" w:hAnsi="Cascadia Code"/>
        </w:rPr>
      </w:pPr>
      <w:r>
        <w:rPr>
          <w:rFonts w:ascii="Cascadia Code" w:hAnsi="Cascadia Code"/>
        </w:rPr>
        <w:t xml:space="preserve">Tingen is designed to be very configurable by end </w:t>
      </w:r>
      <w:proofErr w:type="gramStart"/>
      <w:r>
        <w:rPr>
          <w:rFonts w:ascii="Cascadia Code" w:hAnsi="Cascadia Code"/>
        </w:rPr>
        <w:t>users, and</w:t>
      </w:r>
      <w:proofErr w:type="gramEnd"/>
      <w:r>
        <w:rPr>
          <w:rFonts w:ascii="Cascadia Code" w:hAnsi="Cascadia Code"/>
        </w:rPr>
        <w:t xml:space="preserve"> achieves this through</w:t>
      </w:r>
      <w:r w:rsidR="00F97598">
        <w:rPr>
          <w:rFonts w:ascii="Cascadia Code" w:hAnsi="Cascadia Code"/>
        </w:rPr>
        <w:t xml:space="preserve"> configuration files.</w:t>
      </w:r>
    </w:p>
    <w:p w14:paraId="68476747" w14:textId="44614E62" w:rsidR="00F97598" w:rsidRDefault="00F97598" w:rsidP="00F92AF0">
      <w:pPr>
        <w:rPr>
          <w:rFonts w:ascii="Cascadia Code" w:hAnsi="Cascadia Code"/>
        </w:rPr>
      </w:pPr>
      <w:r>
        <w:rPr>
          <w:rFonts w:ascii="Cascadia Code" w:hAnsi="Cascadia Code"/>
        </w:rPr>
        <w:t xml:space="preserve">The </w:t>
      </w:r>
      <w:r w:rsidRPr="00927364">
        <w:rPr>
          <w:rFonts w:ascii="Cascadia Code SemiBold" w:hAnsi="Cascadia Code SemiBold"/>
        </w:rPr>
        <w:t>C:\TingenData</w:t>
      </w:r>
      <w:r w:rsidR="00927364" w:rsidRPr="00927364">
        <w:rPr>
          <w:rFonts w:ascii="Cascadia Code SemiBold" w:hAnsi="Cascadia Code SemiBold"/>
        </w:rPr>
        <w:t>\%SystemCode%\</w:t>
      </w:r>
      <w:r w:rsidR="00F9278E">
        <w:rPr>
          <w:rFonts w:ascii="Cascadia Code SemiBold" w:hAnsi="Cascadia Code SemiBold"/>
        </w:rPr>
        <w:t>Config\</w:t>
      </w:r>
      <w:r w:rsidRPr="00927364">
        <w:rPr>
          <w:rFonts w:ascii="Cascadia Code SemiBold" w:hAnsi="Cascadia Code SemiBold"/>
        </w:rPr>
        <w:t>Tingen.config</w:t>
      </w:r>
      <w:r w:rsidR="00927364">
        <w:rPr>
          <w:rFonts w:ascii="Cascadia Code" w:hAnsi="Cascadia Code"/>
        </w:rPr>
        <w:t xml:space="preserve"> file contains the configuration settings for the Tingen web service.</w:t>
      </w:r>
    </w:p>
    <w:p w14:paraId="285F18F1" w14:textId="212C2794" w:rsidR="00927364" w:rsidRDefault="00927364" w:rsidP="00F92AF0">
      <w:pPr>
        <w:rPr>
          <w:rFonts w:ascii="Cascadia Code SemiBold" w:hAnsi="Cascadia Code SemiBold"/>
        </w:rPr>
      </w:pPr>
      <w:r>
        <w:rPr>
          <w:rFonts w:ascii="Cascadia Code" w:hAnsi="Cascadia Code"/>
        </w:rPr>
        <w:t xml:space="preserve">Each module will have </w:t>
      </w:r>
      <w:proofErr w:type="gramStart"/>
      <w:r>
        <w:rPr>
          <w:rFonts w:ascii="Cascadia Code" w:hAnsi="Cascadia Code"/>
        </w:rPr>
        <w:t>it’s</w:t>
      </w:r>
      <w:proofErr w:type="gramEnd"/>
      <w:r>
        <w:rPr>
          <w:rFonts w:ascii="Cascadia Code" w:hAnsi="Cascadia Code"/>
        </w:rPr>
        <w:t xml:space="preserve"> own configuration file</w:t>
      </w:r>
      <w:r w:rsidR="00F9278E">
        <w:rPr>
          <w:rFonts w:ascii="Cascadia Code" w:hAnsi="Cascadia Code"/>
        </w:rPr>
        <w:t xml:space="preserve">. For example, the Open Incident Module’s configuration file is </w:t>
      </w:r>
      <w:r w:rsidR="00F9278E" w:rsidRPr="00927364">
        <w:rPr>
          <w:rFonts w:ascii="Cascadia Code SemiBold" w:hAnsi="Cascadia Code SemiBold"/>
        </w:rPr>
        <w:t>C:\TingenData\%SystemCode%\</w:t>
      </w:r>
      <w:r w:rsidR="00F9278E">
        <w:rPr>
          <w:rFonts w:ascii="Cascadia Code SemiBold" w:hAnsi="Cascadia Code SemiBold"/>
        </w:rPr>
        <w:t>Config\</w:t>
      </w:r>
      <w:r w:rsidR="00F9278E">
        <w:rPr>
          <w:rFonts w:ascii="Cascadia Code SemiBold" w:hAnsi="Cascadia Code SemiBold"/>
        </w:rPr>
        <w:t>ModOpenIncident</w:t>
      </w:r>
      <w:r w:rsidR="00F9278E" w:rsidRPr="00927364">
        <w:rPr>
          <w:rFonts w:ascii="Cascadia Code SemiBold" w:hAnsi="Cascadia Code SemiBold"/>
        </w:rPr>
        <w:t>.config</w:t>
      </w:r>
    </w:p>
    <w:p w14:paraId="65690C7B" w14:textId="6B781526" w:rsidR="00F9278E" w:rsidRPr="005E1B1C" w:rsidRDefault="005E1B1C" w:rsidP="00F92AF0">
      <w:pPr>
        <w:rPr>
          <w:rFonts w:ascii="Cascadia Code SemiBold" w:hAnsi="Cascadia Code SemiBold"/>
          <w:sz w:val="40"/>
          <w:szCs w:val="40"/>
        </w:rPr>
      </w:pPr>
      <w:r w:rsidRPr="005E1B1C">
        <w:rPr>
          <w:rFonts w:ascii="Cascadia Code SemiBold" w:hAnsi="Cascadia Code SemiBold"/>
          <w:sz w:val="40"/>
          <w:szCs w:val="40"/>
        </w:rPr>
        <w:t xml:space="preserve">3.1 </w:t>
      </w:r>
      <w:r w:rsidR="008052A0">
        <w:rPr>
          <w:rFonts w:ascii="Cascadia Code SemiBold" w:hAnsi="Cascadia Code SemiBold"/>
          <w:sz w:val="40"/>
          <w:szCs w:val="40"/>
        </w:rPr>
        <w:t>Modes</w:t>
      </w:r>
    </w:p>
    <w:p w14:paraId="35C1049A" w14:textId="77777777" w:rsidR="00E25844" w:rsidRDefault="00E25844" w:rsidP="00E25844">
      <w:pPr>
        <w:rPr>
          <w:rFonts w:ascii="Cascadia Code" w:hAnsi="Cascadia Code"/>
        </w:rPr>
      </w:pPr>
      <w:r>
        <w:rPr>
          <w:rFonts w:ascii="Cascadia Code" w:hAnsi="Cascadia Code"/>
        </w:rPr>
        <w:t>The Tingen web service, and most Tingen Modules, have a “Mode” setting that determines if a specific module – or the entire web service – is enabled or disabled.</w:t>
      </w:r>
    </w:p>
    <w:p w14:paraId="38852D08" w14:textId="0B27B263" w:rsidR="005435C6" w:rsidRPr="00500110" w:rsidRDefault="00E25844">
      <w:pPr>
        <w:rPr>
          <w:rFonts w:ascii="Cascadia Code" w:hAnsi="Cascadia Code"/>
          <w:b/>
          <w:bCs/>
          <w:sz w:val="32"/>
          <w:szCs w:val="32"/>
        </w:rPr>
      </w:pPr>
      <w:r>
        <w:rPr>
          <w:rFonts w:ascii="Cascadia Code" w:hAnsi="Cascadia Code"/>
          <w:b/>
          <w:bCs/>
          <w:sz w:val="32"/>
          <w:szCs w:val="32"/>
        </w:rPr>
        <w:t>3.1</w:t>
      </w:r>
      <w:r w:rsidR="00DD652C">
        <w:rPr>
          <w:rFonts w:ascii="Cascadia Code" w:hAnsi="Cascadia Code"/>
          <w:b/>
          <w:bCs/>
          <w:sz w:val="32"/>
          <w:szCs w:val="32"/>
        </w:rPr>
        <w:t xml:space="preserve">.1. </w:t>
      </w:r>
      <w:r>
        <w:rPr>
          <w:rFonts w:ascii="Cascadia Code" w:hAnsi="Cascadia Code"/>
          <w:b/>
          <w:bCs/>
          <w:sz w:val="32"/>
          <w:szCs w:val="32"/>
        </w:rPr>
        <w:t>Enabling</w:t>
      </w:r>
      <w:r w:rsidR="005435C6" w:rsidRPr="00500110">
        <w:rPr>
          <w:rFonts w:ascii="Cascadia Code" w:hAnsi="Cascadia Code"/>
          <w:b/>
          <w:bCs/>
          <w:sz w:val="32"/>
          <w:szCs w:val="32"/>
        </w:rPr>
        <w:t xml:space="preserve"> </w:t>
      </w:r>
      <w:r w:rsidR="00DD652C">
        <w:rPr>
          <w:rFonts w:ascii="Cascadia Code" w:hAnsi="Cascadia Code"/>
          <w:b/>
          <w:bCs/>
          <w:sz w:val="32"/>
          <w:szCs w:val="32"/>
        </w:rPr>
        <w:t xml:space="preserve">the </w:t>
      </w:r>
      <w:r w:rsidR="005435C6" w:rsidRPr="00500110">
        <w:rPr>
          <w:rFonts w:ascii="Cascadia Code" w:hAnsi="Cascadia Code"/>
          <w:b/>
          <w:bCs/>
          <w:sz w:val="32"/>
          <w:szCs w:val="32"/>
        </w:rPr>
        <w:t>Tingen</w:t>
      </w:r>
      <w:r w:rsidR="00DD652C">
        <w:rPr>
          <w:rFonts w:ascii="Cascadia Code" w:hAnsi="Cascadia Code"/>
          <w:b/>
          <w:bCs/>
          <w:sz w:val="32"/>
          <w:szCs w:val="32"/>
        </w:rPr>
        <w:t xml:space="preserve"> web service</w:t>
      </w:r>
    </w:p>
    <w:p w14:paraId="0929B9E9" w14:textId="441F6471" w:rsidR="0032768C" w:rsidRDefault="0032768C" w:rsidP="00CB7B4C">
      <w:pPr>
        <w:rPr>
          <w:rFonts w:ascii="Cascadia Code" w:hAnsi="Cascadia Code"/>
        </w:rPr>
      </w:pPr>
      <w:r>
        <w:rPr>
          <w:rFonts w:ascii="Cascadia Code" w:hAnsi="Cascadia Code"/>
        </w:rPr>
        <w:t xml:space="preserve">When you </w:t>
      </w:r>
      <w:r w:rsidRPr="000D6F89">
        <w:rPr>
          <w:rFonts w:ascii="Cascadia Code" w:hAnsi="Cascadia Code"/>
          <w:i/>
          <w:iCs/>
        </w:rPr>
        <w:t>disable</w:t>
      </w:r>
      <w:r>
        <w:rPr>
          <w:rFonts w:ascii="Cascadia Code" w:hAnsi="Cascadia Code"/>
        </w:rPr>
        <w:t xml:space="preserve"> Tingen</w:t>
      </w:r>
      <w:r w:rsidR="00720092">
        <w:rPr>
          <w:rFonts w:ascii="Cascadia Code" w:hAnsi="Cascadia Code"/>
        </w:rPr>
        <w:t xml:space="preserve">, </w:t>
      </w:r>
      <w:r w:rsidR="00A44964">
        <w:rPr>
          <w:rFonts w:ascii="Cascadia Code" w:hAnsi="Cascadia Code"/>
        </w:rPr>
        <w:t xml:space="preserve">the web service will not do any work, and will return </w:t>
      </w:r>
      <w:r w:rsidR="005511DA">
        <w:rPr>
          <w:rFonts w:ascii="Cascadia Code" w:hAnsi="Cascadia Code"/>
        </w:rPr>
        <w:t>any data Avatar has sent back to Avatar unmodified.</w:t>
      </w:r>
    </w:p>
    <w:p w14:paraId="25864FE0" w14:textId="55B12E8E" w:rsidR="005511DA" w:rsidRDefault="005511DA" w:rsidP="00CB7B4C">
      <w:pPr>
        <w:rPr>
          <w:rFonts w:ascii="Cascadia Code" w:hAnsi="Cascadia Code"/>
        </w:rPr>
      </w:pPr>
      <w:r>
        <w:rPr>
          <w:rFonts w:ascii="Cascadia Code" w:hAnsi="Cascadia Code"/>
        </w:rPr>
        <w:t xml:space="preserve">This is the equivalent of disabling all </w:t>
      </w:r>
      <w:r w:rsidR="00067DF7">
        <w:rPr>
          <w:rFonts w:ascii="Cascadia Code" w:hAnsi="Cascadia Code"/>
        </w:rPr>
        <w:t>ScriptLink events on all forms that call Tingen, effectively turning the web service off.</w:t>
      </w:r>
    </w:p>
    <w:p w14:paraId="0D46696E" w14:textId="09514E91" w:rsidR="00067DF7" w:rsidRDefault="00905B21" w:rsidP="00CB7B4C">
      <w:pPr>
        <w:rPr>
          <w:rFonts w:ascii="Cascadia Code" w:hAnsi="Cascadia Code"/>
        </w:rPr>
      </w:pPr>
      <w:r>
        <w:rPr>
          <w:rFonts w:ascii="Cascadia Code" w:hAnsi="Cascadia Code"/>
        </w:rPr>
        <w:t>To disable Tingen:</w:t>
      </w:r>
    </w:p>
    <w:p w14:paraId="431318F3" w14:textId="56FC9F2D" w:rsidR="008F70B2" w:rsidRPr="008F70B2" w:rsidRDefault="008F70B2" w:rsidP="008F70B2">
      <w:pPr>
        <w:pStyle w:val="NoSpacing"/>
        <w:numPr>
          <w:ilvl w:val="0"/>
          <w:numId w:val="6"/>
        </w:numPr>
        <w:rPr>
          <w:rFonts w:ascii="Cascadia Code" w:hAnsi="Cascadia Code"/>
        </w:rPr>
      </w:pPr>
      <w:r w:rsidRPr="008F70B2">
        <w:rPr>
          <w:rFonts w:ascii="Cascadia Code" w:hAnsi="Cascadia Code"/>
        </w:rPr>
        <w:t xml:space="preserve">Open the </w:t>
      </w:r>
      <w:r w:rsidRPr="008F70B2">
        <w:rPr>
          <w:rFonts w:ascii="Cascadia Code SemiBold" w:hAnsi="Cascadia Code SemiBold"/>
        </w:rPr>
        <w:t>“</w:t>
      </w:r>
      <w:proofErr w:type="spellStart"/>
      <w:r w:rsidRPr="008F70B2">
        <w:rPr>
          <w:rFonts w:ascii="Cascadia Code SemiBold" w:hAnsi="Cascadia Code SemiBold"/>
        </w:rPr>
        <w:t>TingenData</w:t>
      </w:r>
      <w:proofErr w:type="spellEnd"/>
      <w:r w:rsidRPr="008F70B2">
        <w:rPr>
          <w:rFonts w:ascii="Cascadia Code SemiBold" w:hAnsi="Cascadia Code SemiBold"/>
        </w:rPr>
        <w:t>\LIVE\</w:t>
      </w:r>
      <w:proofErr w:type="spellStart"/>
      <w:r w:rsidRPr="008F70B2">
        <w:rPr>
          <w:rFonts w:ascii="Cascadia Code SemiBold" w:hAnsi="Cascadia Code SemiBold"/>
        </w:rPr>
        <w:t>Tingen.config</w:t>
      </w:r>
      <w:proofErr w:type="spellEnd"/>
      <w:r w:rsidRPr="008F70B2">
        <w:rPr>
          <w:rFonts w:ascii="Cascadia Code SemiBold" w:hAnsi="Cascadia Code SemiBold"/>
        </w:rPr>
        <w:t>”</w:t>
      </w:r>
      <w:r w:rsidRPr="008F70B2">
        <w:rPr>
          <w:rFonts w:ascii="Cascadia Code" w:hAnsi="Cascadia Code"/>
        </w:rPr>
        <w:t xml:space="preserve"> file.</w:t>
      </w:r>
    </w:p>
    <w:p w14:paraId="48F4A36F" w14:textId="77777777" w:rsidR="008F70B2" w:rsidRPr="008F70B2" w:rsidRDefault="008F70B2" w:rsidP="008F70B2">
      <w:pPr>
        <w:pStyle w:val="NoSpacing"/>
        <w:ind w:left="720"/>
        <w:rPr>
          <w:rFonts w:ascii="Cascadia Code" w:hAnsi="Cascadia Code"/>
        </w:rPr>
      </w:pPr>
    </w:p>
    <w:p w14:paraId="76352309" w14:textId="66B540A2" w:rsidR="008F70B2" w:rsidRDefault="008F70B2" w:rsidP="008F70B2">
      <w:pPr>
        <w:pStyle w:val="NoSpacing"/>
        <w:numPr>
          <w:ilvl w:val="0"/>
          <w:numId w:val="6"/>
        </w:numPr>
        <w:rPr>
          <w:rFonts w:ascii="Cascadia Code" w:hAnsi="Cascadia Code"/>
        </w:rPr>
      </w:pPr>
      <w:r w:rsidRPr="008F70B2">
        <w:rPr>
          <w:rFonts w:ascii="Cascadia Code" w:hAnsi="Cascadia Code"/>
        </w:rPr>
        <w:t>Find the following line:</w:t>
      </w:r>
    </w:p>
    <w:p w14:paraId="3A9B0383" w14:textId="77777777" w:rsidR="008F70B2" w:rsidRDefault="008F70B2" w:rsidP="008F70B2">
      <w:pPr>
        <w:pStyle w:val="ListParagraph"/>
        <w:rPr>
          <w:rFonts w:ascii="Cascadia Code" w:hAnsi="Cascadia Code"/>
        </w:rPr>
      </w:pPr>
    </w:p>
    <w:p w14:paraId="176FE46E" w14:textId="7CA3955C" w:rsidR="008F70B2" w:rsidRPr="008F70B2" w:rsidRDefault="008F70B2" w:rsidP="00BA51D1">
      <w:pPr>
        <w:pStyle w:val="ListParagraph"/>
        <w:ind w:firstLine="720"/>
        <w:rPr>
          <w:rFonts w:ascii="Cascadia Code Light" w:hAnsi="Cascadia Code Light"/>
        </w:rPr>
      </w:pPr>
      <w:r>
        <w:rPr>
          <w:rFonts w:ascii="Cascadia Code Light" w:hAnsi="Cascadia Code Light"/>
        </w:rPr>
        <w:t>“</w:t>
      </w:r>
      <w:proofErr w:type="spellStart"/>
      <w:r w:rsidRPr="008F70B2">
        <w:rPr>
          <w:rFonts w:ascii="Cascadia Code Light" w:hAnsi="Cascadia Code Light"/>
        </w:rPr>
        <w:t>TingenMode</w:t>
      </w:r>
      <w:proofErr w:type="spellEnd"/>
      <w:r>
        <w:rPr>
          <w:rFonts w:ascii="Cascadia Code Light" w:hAnsi="Cascadia Code Light"/>
        </w:rPr>
        <w:t>”</w:t>
      </w:r>
      <w:r w:rsidRPr="008F70B2">
        <w:rPr>
          <w:rFonts w:ascii="Cascadia Code Light" w:hAnsi="Cascadia Code Light"/>
        </w:rPr>
        <w:t xml:space="preserve">: </w:t>
      </w:r>
      <w:r>
        <w:rPr>
          <w:rFonts w:ascii="Cascadia Code Light" w:hAnsi="Cascadia Code Light"/>
        </w:rPr>
        <w:t>“</w:t>
      </w:r>
      <w:r w:rsidRPr="008F70B2">
        <w:rPr>
          <w:rFonts w:ascii="Cascadia Code Light" w:hAnsi="Cascadia Code Light"/>
        </w:rPr>
        <w:t>enabled</w:t>
      </w:r>
      <w:r>
        <w:rPr>
          <w:rFonts w:ascii="Cascadia Code Light" w:hAnsi="Cascadia Code Light"/>
        </w:rPr>
        <w:t>”</w:t>
      </w:r>
    </w:p>
    <w:p w14:paraId="3D2AAC53" w14:textId="77777777" w:rsidR="008F70B2" w:rsidRPr="008F70B2" w:rsidRDefault="008F70B2" w:rsidP="008F70B2">
      <w:pPr>
        <w:pStyle w:val="NoSpacing"/>
        <w:rPr>
          <w:rFonts w:ascii="Cascadia Code" w:hAnsi="Cascadia Code"/>
        </w:rPr>
      </w:pPr>
    </w:p>
    <w:p w14:paraId="24765E17" w14:textId="4B74BE7A" w:rsidR="008F70B2" w:rsidRPr="008F70B2" w:rsidRDefault="008F70B2" w:rsidP="008F70B2">
      <w:pPr>
        <w:pStyle w:val="NoSpacing"/>
        <w:numPr>
          <w:ilvl w:val="0"/>
          <w:numId w:val="6"/>
        </w:numPr>
        <w:rPr>
          <w:rFonts w:ascii="Cascadia Code" w:hAnsi="Cascadia Code"/>
        </w:rPr>
      </w:pPr>
      <w:r w:rsidRPr="008F70B2">
        <w:rPr>
          <w:rFonts w:ascii="Cascadia Code" w:hAnsi="Cascadia Code"/>
        </w:rPr>
        <w:t xml:space="preserve">Change </w:t>
      </w:r>
      <w:r w:rsidRPr="008F70B2">
        <w:rPr>
          <w:rFonts w:ascii="Cascadia Code Light" w:hAnsi="Cascadia Code Light"/>
        </w:rPr>
        <w:t>“enabled”</w:t>
      </w:r>
      <w:r w:rsidRPr="008F70B2">
        <w:rPr>
          <w:rFonts w:ascii="Cascadia Code" w:hAnsi="Cascadia Code"/>
        </w:rPr>
        <w:t xml:space="preserve"> to </w:t>
      </w:r>
      <w:r w:rsidRPr="008F70B2">
        <w:rPr>
          <w:rFonts w:ascii="Cascadia Code Light" w:hAnsi="Cascadia Code Light"/>
        </w:rPr>
        <w:t>“disabled”</w:t>
      </w:r>
    </w:p>
    <w:p w14:paraId="44CE665F" w14:textId="77777777" w:rsidR="008F70B2" w:rsidRPr="008F70B2" w:rsidRDefault="008F70B2" w:rsidP="008F70B2">
      <w:pPr>
        <w:pStyle w:val="NoSpacing"/>
        <w:rPr>
          <w:rFonts w:ascii="Cascadia Code" w:hAnsi="Cascadia Code"/>
        </w:rPr>
      </w:pPr>
    </w:p>
    <w:p w14:paraId="6BF9435F" w14:textId="3F843BD9" w:rsidR="00897086" w:rsidRPr="008F70B2" w:rsidRDefault="008F70B2" w:rsidP="008F70B2">
      <w:pPr>
        <w:pStyle w:val="NoSpacing"/>
        <w:numPr>
          <w:ilvl w:val="0"/>
          <w:numId w:val="6"/>
        </w:numPr>
        <w:rPr>
          <w:rFonts w:ascii="Cascadia Code" w:hAnsi="Cascadia Code"/>
        </w:rPr>
      </w:pPr>
      <w:r w:rsidRPr="008F70B2">
        <w:rPr>
          <w:rFonts w:ascii="Cascadia Code" w:hAnsi="Cascadia Code"/>
        </w:rPr>
        <w:t>Save the file.</w:t>
      </w:r>
    </w:p>
    <w:p w14:paraId="557BFBC4" w14:textId="77777777" w:rsidR="00781CCF" w:rsidRDefault="00781CCF" w:rsidP="000D6F89">
      <w:pPr>
        <w:rPr>
          <w:rFonts w:ascii="Cascadia Code" w:hAnsi="Cascadia Code"/>
          <w:b/>
          <w:bCs/>
          <w:sz w:val="32"/>
          <w:szCs w:val="32"/>
        </w:rPr>
      </w:pPr>
    </w:p>
    <w:p w14:paraId="7A41ABAC" w14:textId="38F090DA" w:rsidR="000D6F89" w:rsidRPr="00500110" w:rsidRDefault="00E25844" w:rsidP="000D6F89">
      <w:pPr>
        <w:rPr>
          <w:rFonts w:ascii="Cascadia Code" w:hAnsi="Cascadia Code"/>
          <w:b/>
          <w:bCs/>
          <w:sz w:val="32"/>
          <w:szCs w:val="32"/>
        </w:rPr>
      </w:pPr>
      <w:r>
        <w:rPr>
          <w:rFonts w:ascii="Cascadia Code" w:hAnsi="Cascadia Code"/>
          <w:b/>
          <w:bCs/>
          <w:sz w:val="32"/>
          <w:szCs w:val="32"/>
        </w:rPr>
        <w:t xml:space="preserve">3.1.2 </w:t>
      </w:r>
      <w:r w:rsidR="000D6F89">
        <w:rPr>
          <w:rFonts w:ascii="Cascadia Code" w:hAnsi="Cascadia Code"/>
          <w:b/>
          <w:bCs/>
          <w:sz w:val="32"/>
          <w:szCs w:val="32"/>
        </w:rPr>
        <w:t>Enabling</w:t>
      </w:r>
      <w:r w:rsidR="000D6F89" w:rsidRPr="00500110">
        <w:rPr>
          <w:rFonts w:ascii="Cascadia Code" w:hAnsi="Cascadia Code"/>
          <w:b/>
          <w:bCs/>
          <w:sz w:val="32"/>
          <w:szCs w:val="32"/>
        </w:rPr>
        <w:t xml:space="preserve"> </w:t>
      </w:r>
      <w:r w:rsidR="00DD652C">
        <w:rPr>
          <w:rFonts w:ascii="Cascadia Code" w:hAnsi="Cascadia Code"/>
          <w:b/>
          <w:bCs/>
          <w:sz w:val="32"/>
          <w:szCs w:val="32"/>
        </w:rPr>
        <w:t xml:space="preserve">the </w:t>
      </w:r>
      <w:r w:rsidR="000D6F89" w:rsidRPr="00500110">
        <w:rPr>
          <w:rFonts w:ascii="Cascadia Code" w:hAnsi="Cascadia Code"/>
          <w:b/>
          <w:bCs/>
          <w:sz w:val="32"/>
          <w:szCs w:val="32"/>
        </w:rPr>
        <w:t>Tingen</w:t>
      </w:r>
      <w:r w:rsidR="00DD652C">
        <w:rPr>
          <w:rFonts w:ascii="Cascadia Code" w:hAnsi="Cascadia Code"/>
          <w:b/>
          <w:bCs/>
          <w:sz w:val="32"/>
          <w:szCs w:val="32"/>
        </w:rPr>
        <w:t xml:space="preserve"> web service</w:t>
      </w:r>
    </w:p>
    <w:p w14:paraId="4463E34A" w14:textId="3C0841A8" w:rsidR="000D6F89" w:rsidRDefault="000D6F89" w:rsidP="000D6F89">
      <w:pPr>
        <w:rPr>
          <w:rFonts w:ascii="Cascadia Code" w:hAnsi="Cascadia Code"/>
        </w:rPr>
      </w:pPr>
      <w:r>
        <w:rPr>
          <w:rFonts w:ascii="Cascadia Code" w:hAnsi="Cascadia Code"/>
        </w:rPr>
        <w:t xml:space="preserve">When </w:t>
      </w:r>
      <w:r>
        <w:rPr>
          <w:rFonts w:ascii="Cascadia Code" w:hAnsi="Cascadia Code"/>
        </w:rPr>
        <w:t xml:space="preserve">Tingen is </w:t>
      </w:r>
      <w:r w:rsidRPr="000D6F89">
        <w:rPr>
          <w:rFonts w:ascii="Cascadia Code" w:hAnsi="Cascadia Code"/>
          <w:i/>
          <w:iCs/>
        </w:rPr>
        <w:t>enabled</w:t>
      </w:r>
      <w:r>
        <w:rPr>
          <w:rFonts w:ascii="Cascadia Code" w:hAnsi="Cascadia Code"/>
        </w:rPr>
        <w:t xml:space="preserve">, the web service </w:t>
      </w:r>
      <w:proofErr w:type="gramStart"/>
      <w:r>
        <w:rPr>
          <w:rFonts w:ascii="Cascadia Code" w:hAnsi="Cascadia Code"/>
        </w:rPr>
        <w:t>function</w:t>
      </w:r>
      <w:proofErr w:type="gramEnd"/>
      <w:r>
        <w:rPr>
          <w:rFonts w:ascii="Cascadia Code" w:hAnsi="Cascadia Code"/>
        </w:rPr>
        <w:t xml:space="preserve"> normally</w:t>
      </w:r>
      <w:r>
        <w:rPr>
          <w:rFonts w:ascii="Cascadia Code" w:hAnsi="Cascadia Code"/>
        </w:rPr>
        <w:t>.</w:t>
      </w:r>
    </w:p>
    <w:p w14:paraId="4E5C776E" w14:textId="6D1D594F" w:rsidR="000D6F89" w:rsidRDefault="000D6F89" w:rsidP="000D6F89">
      <w:pPr>
        <w:rPr>
          <w:rFonts w:ascii="Cascadia Code" w:hAnsi="Cascadia Code"/>
        </w:rPr>
      </w:pPr>
      <w:r>
        <w:rPr>
          <w:rFonts w:ascii="Cascadia Code" w:hAnsi="Cascadia Code"/>
        </w:rPr>
        <w:t xml:space="preserve">To </w:t>
      </w:r>
      <w:r>
        <w:rPr>
          <w:rFonts w:ascii="Cascadia Code" w:hAnsi="Cascadia Code"/>
        </w:rPr>
        <w:t>enable</w:t>
      </w:r>
      <w:r>
        <w:rPr>
          <w:rFonts w:ascii="Cascadia Code" w:hAnsi="Cascadia Code"/>
        </w:rPr>
        <w:t xml:space="preserve"> Tingen:</w:t>
      </w:r>
    </w:p>
    <w:p w14:paraId="2AA98060" w14:textId="77777777" w:rsidR="008F70B2" w:rsidRPr="008F70B2" w:rsidRDefault="008F70B2" w:rsidP="008F70B2">
      <w:pPr>
        <w:pStyle w:val="NoSpacing"/>
        <w:numPr>
          <w:ilvl w:val="0"/>
          <w:numId w:val="7"/>
        </w:numPr>
        <w:rPr>
          <w:rFonts w:ascii="Cascadia Code" w:hAnsi="Cascadia Code"/>
        </w:rPr>
      </w:pPr>
      <w:r w:rsidRPr="008F70B2">
        <w:rPr>
          <w:rFonts w:ascii="Cascadia Code" w:hAnsi="Cascadia Code"/>
        </w:rPr>
        <w:t xml:space="preserve">Open the </w:t>
      </w:r>
      <w:r w:rsidRPr="008F70B2">
        <w:rPr>
          <w:rFonts w:ascii="Cascadia Code SemiBold" w:hAnsi="Cascadia Code SemiBold"/>
        </w:rPr>
        <w:t>“</w:t>
      </w:r>
      <w:proofErr w:type="spellStart"/>
      <w:r w:rsidRPr="008F70B2">
        <w:rPr>
          <w:rFonts w:ascii="Cascadia Code SemiBold" w:hAnsi="Cascadia Code SemiBold"/>
        </w:rPr>
        <w:t>TingenData</w:t>
      </w:r>
      <w:proofErr w:type="spellEnd"/>
      <w:r w:rsidRPr="008F70B2">
        <w:rPr>
          <w:rFonts w:ascii="Cascadia Code SemiBold" w:hAnsi="Cascadia Code SemiBold"/>
        </w:rPr>
        <w:t>\LIVE\</w:t>
      </w:r>
      <w:proofErr w:type="spellStart"/>
      <w:r w:rsidRPr="008F70B2">
        <w:rPr>
          <w:rFonts w:ascii="Cascadia Code SemiBold" w:hAnsi="Cascadia Code SemiBold"/>
        </w:rPr>
        <w:t>Tingen.config</w:t>
      </w:r>
      <w:proofErr w:type="spellEnd"/>
      <w:r w:rsidRPr="008F70B2">
        <w:rPr>
          <w:rFonts w:ascii="Cascadia Code SemiBold" w:hAnsi="Cascadia Code SemiBold"/>
        </w:rPr>
        <w:t>”</w:t>
      </w:r>
      <w:r w:rsidRPr="008F70B2">
        <w:rPr>
          <w:rFonts w:ascii="Cascadia Code" w:hAnsi="Cascadia Code"/>
        </w:rPr>
        <w:t xml:space="preserve"> file.</w:t>
      </w:r>
    </w:p>
    <w:p w14:paraId="43AEADA7" w14:textId="77777777" w:rsidR="008F70B2" w:rsidRPr="008F70B2" w:rsidRDefault="008F70B2" w:rsidP="008F70B2">
      <w:pPr>
        <w:pStyle w:val="NoSpacing"/>
        <w:ind w:left="720"/>
        <w:rPr>
          <w:rFonts w:ascii="Cascadia Code" w:hAnsi="Cascadia Code"/>
        </w:rPr>
      </w:pPr>
    </w:p>
    <w:p w14:paraId="1F48C426" w14:textId="77777777" w:rsidR="008F70B2" w:rsidRDefault="008F70B2" w:rsidP="008F70B2">
      <w:pPr>
        <w:pStyle w:val="NoSpacing"/>
        <w:numPr>
          <w:ilvl w:val="0"/>
          <w:numId w:val="7"/>
        </w:numPr>
        <w:rPr>
          <w:rFonts w:ascii="Cascadia Code" w:hAnsi="Cascadia Code"/>
        </w:rPr>
      </w:pPr>
      <w:r w:rsidRPr="008F70B2">
        <w:rPr>
          <w:rFonts w:ascii="Cascadia Code" w:hAnsi="Cascadia Code"/>
        </w:rPr>
        <w:t>Find the following line:</w:t>
      </w:r>
    </w:p>
    <w:p w14:paraId="4599AF89" w14:textId="77777777" w:rsidR="008F70B2" w:rsidRDefault="008F70B2" w:rsidP="008F70B2">
      <w:pPr>
        <w:pStyle w:val="ListParagraph"/>
        <w:rPr>
          <w:rFonts w:ascii="Cascadia Code" w:hAnsi="Cascadia Code"/>
        </w:rPr>
      </w:pPr>
    </w:p>
    <w:p w14:paraId="33EFEA6B" w14:textId="0886C99D" w:rsidR="008F70B2" w:rsidRPr="008F70B2" w:rsidRDefault="008F70B2" w:rsidP="00BA51D1">
      <w:pPr>
        <w:pStyle w:val="ListParagraph"/>
        <w:ind w:firstLine="720"/>
        <w:rPr>
          <w:rFonts w:ascii="Cascadia Code Light" w:hAnsi="Cascadia Code Light"/>
        </w:rPr>
      </w:pPr>
      <w:r>
        <w:rPr>
          <w:rFonts w:ascii="Cascadia Code Light" w:hAnsi="Cascadia Code Light"/>
        </w:rPr>
        <w:lastRenderedPageBreak/>
        <w:t>“</w:t>
      </w:r>
      <w:proofErr w:type="spellStart"/>
      <w:r w:rsidRPr="008F70B2">
        <w:rPr>
          <w:rFonts w:ascii="Cascadia Code Light" w:hAnsi="Cascadia Code Light"/>
        </w:rPr>
        <w:t>TingenMode</w:t>
      </w:r>
      <w:proofErr w:type="spellEnd"/>
      <w:r>
        <w:rPr>
          <w:rFonts w:ascii="Cascadia Code Light" w:hAnsi="Cascadia Code Light"/>
        </w:rPr>
        <w:t>”</w:t>
      </w:r>
      <w:r w:rsidRPr="008F70B2">
        <w:rPr>
          <w:rFonts w:ascii="Cascadia Code Light" w:hAnsi="Cascadia Code Light"/>
        </w:rPr>
        <w:t xml:space="preserve">: </w:t>
      </w:r>
      <w:r>
        <w:rPr>
          <w:rFonts w:ascii="Cascadia Code Light" w:hAnsi="Cascadia Code Light"/>
        </w:rPr>
        <w:t>“</w:t>
      </w:r>
      <w:r>
        <w:rPr>
          <w:rFonts w:ascii="Cascadia Code Light" w:hAnsi="Cascadia Code Light"/>
        </w:rPr>
        <w:t>disabled</w:t>
      </w:r>
      <w:r>
        <w:rPr>
          <w:rFonts w:ascii="Cascadia Code Light" w:hAnsi="Cascadia Code Light"/>
        </w:rPr>
        <w:t>”</w:t>
      </w:r>
    </w:p>
    <w:p w14:paraId="1600E7EF" w14:textId="77777777" w:rsidR="008F70B2" w:rsidRPr="008F70B2" w:rsidRDefault="008F70B2" w:rsidP="008F70B2">
      <w:pPr>
        <w:pStyle w:val="NoSpacing"/>
        <w:rPr>
          <w:rFonts w:ascii="Cascadia Code" w:hAnsi="Cascadia Code"/>
        </w:rPr>
      </w:pPr>
    </w:p>
    <w:p w14:paraId="3BCE863B" w14:textId="025E5E75" w:rsidR="008F70B2" w:rsidRPr="008F70B2" w:rsidRDefault="008F70B2" w:rsidP="008F70B2">
      <w:pPr>
        <w:pStyle w:val="NoSpacing"/>
        <w:numPr>
          <w:ilvl w:val="0"/>
          <w:numId w:val="7"/>
        </w:numPr>
        <w:rPr>
          <w:rFonts w:ascii="Cascadia Code" w:hAnsi="Cascadia Code"/>
        </w:rPr>
      </w:pPr>
      <w:r w:rsidRPr="008F70B2">
        <w:rPr>
          <w:rFonts w:ascii="Cascadia Code" w:hAnsi="Cascadia Code"/>
        </w:rPr>
        <w:t xml:space="preserve">Change </w:t>
      </w:r>
      <w:r w:rsidRPr="008F70B2">
        <w:rPr>
          <w:rFonts w:ascii="Cascadia Code Light" w:hAnsi="Cascadia Code Light"/>
        </w:rPr>
        <w:t>“</w:t>
      </w:r>
      <w:r>
        <w:rPr>
          <w:rFonts w:ascii="Cascadia Code Light" w:hAnsi="Cascadia Code Light"/>
        </w:rPr>
        <w:t>disabled</w:t>
      </w:r>
      <w:r w:rsidRPr="008F70B2">
        <w:rPr>
          <w:rFonts w:ascii="Cascadia Code Light" w:hAnsi="Cascadia Code Light"/>
        </w:rPr>
        <w:t>”</w:t>
      </w:r>
      <w:r w:rsidRPr="008F70B2">
        <w:rPr>
          <w:rFonts w:ascii="Cascadia Code" w:hAnsi="Cascadia Code"/>
        </w:rPr>
        <w:t xml:space="preserve"> to </w:t>
      </w:r>
      <w:r w:rsidRPr="008F70B2">
        <w:rPr>
          <w:rFonts w:ascii="Cascadia Code Light" w:hAnsi="Cascadia Code Light"/>
        </w:rPr>
        <w:t>“</w:t>
      </w:r>
      <w:r>
        <w:rPr>
          <w:rFonts w:ascii="Cascadia Code Light" w:hAnsi="Cascadia Code Light"/>
        </w:rPr>
        <w:t>enabled</w:t>
      </w:r>
      <w:r w:rsidRPr="008F70B2">
        <w:rPr>
          <w:rFonts w:ascii="Cascadia Code Light" w:hAnsi="Cascadia Code Light"/>
        </w:rPr>
        <w:t>”</w:t>
      </w:r>
    </w:p>
    <w:p w14:paraId="7D004711" w14:textId="77777777" w:rsidR="008F70B2" w:rsidRPr="008F70B2" w:rsidRDefault="008F70B2" w:rsidP="008F70B2">
      <w:pPr>
        <w:pStyle w:val="NoSpacing"/>
        <w:rPr>
          <w:rFonts w:ascii="Cascadia Code" w:hAnsi="Cascadia Code"/>
        </w:rPr>
      </w:pPr>
    </w:p>
    <w:p w14:paraId="4F9128D9" w14:textId="34E8591F" w:rsidR="00781CCF" w:rsidRDefault="008F70B2" w:rsidP="001D04DE">
      <w:pPr>
        <w:pStyle w:val="NoSpacing"/>
        <w:numPr>
          <w:ilvl w:val="0"/>
          <w:numId w:val="7"/>
        </w:numPr>
        <w:rPr>
          <w:rFonts w:ascii="Cascadia Code" w:hAnsi="Cascadia Code"/>
        </w:rPr>
      </w:pPr>
      <w:r w:rsidRPr="008F70B2">
        <w:rPr>
          <w:rFonts w:ascii="Cascadia Code" w:hAnsi="Cascadia Code"/>
        </w:rPr>
        <w:t>Save the file.</w:t>
      </w:r>
    </w:p>
    <w:p w14:paraId="239D3BB1" w14:textId="77777777" w:rsidR="00E25844" w:rsidRDefault="00E25844" w:rsidP="00E25844">
      <w:pPr>
        <w:pStyle w:val="ListParagraph"/>
        <w:rPr>
          <w:rFonts w:ascii="Cascadia Code" w:hAnsi="Cascadia Code"/>
        </w:rPr>
      </w:pPr>
    </w:p>
    <w:p w14:paraId="02B98E85" w14:textId="77777777" w:rsidR="00E25844" w:rsidRPr="00E25844" w:rsidRDefault="00E25844" w:rsidP="00E25844">
      <w:pPr>
        <w:pStyle w:val="NoSpacing"/>
        <w:rPr>
          <w:rFonts w:ascii="Cascadia Code" w:hAnsi="Cascadia Code"/>
        </w:rPr>
      </w:pPr>
    </w:p>
    <w:p w14:paraId="4A4022CE" w14:textId="1712B976" w:rsidR="001D04DE" w:rsidRPr="00500110" w:rsidRDefault="00E25844" w:rsidP="001D04DE">
      <w:pPr>
        <w:rPr>
          <w:rFonts w:ascii="Cascadia Code" w:hAnsi="Cascadia Code"/>
          <w:b/>
          <w:bCs/>
          <w:sz w:val="32"/>
          <w:szCs w:val="32"/>
        </w:rPr>
      </w:pPr>
      <w:r>
        <w:rPr>
          <w:rFonts w:ascii="Cascadia Code" w:hAnsi="Cascadia Code"/>
          <w:b/>
          <w:bCs/>
          <w:sz w:val="32"/>
          <w:szCs w:val="32"/>
        </w:rPr>
        <w:t xml:space="preserve">3.1.3 </w:t>
      </w:r>
      <w:r w:rsidR="001D04DE" w:rsidRPr="00500110">
        <w:rPr>
          <w:rFonts w:ascii="Cascadia Code" w:hAnsi="Cascadia Code"/>
          <w:b/>
          <w:bCs/>
          <w:sz w:val="32"/>
          <w:szCs w:val="32"/>
        </w:rPr>
        <w:t xml:space="preserve">Disabling </w:t>
      </w:r>
      <w:r w:rsidR="001D04DE">
        <w:rPr>
          <w:rFonts w:ascii="Cascadia Code" w:hAnsi="Cascadia Code"/>
          <w:b/>
          <w:bCs/>
          <w:sz w:val="32"/>
          <w:szCs w:val="32"/>
        </w:rPr>
        <w:t>a module</w:t>
      </w:r>
    </w:p>
    <w:p w14:paraId="198425A2" w14:textId="614E87F8" w:rsidR="001D04DE" w:rsidRDefault="001D04DE" w:rsidP="001D04DE">
      <w:pPr>
        <w:rPr>
          <w:rFonts w:ascii="Cascadia Code" w:hAnsi="Cascadia Code"/>
        </w:rPr>
      </w:pPr>
      <w:r>
        <w:rPr>
          <w:rFonts w:ascii="Cascadia Code" w:hAnsi="Cascadia Code"/>
        </w:rPr>
        <w:t xml:space="preserve">When you </w:t>
      </w:r>
      <w:r w:rsidRPr="000D6F89">
        <w:rPr>
          <w:rFonts w:ascii="Cascadia Code" w:hAnsi="Cascadia Code"/>
          <w:i/>
          <w:iCs/>
        </w:rPr>
        <w:t>disable</w:t>
      </w:r>
      <w:r>
        <w:rPr>
          <w:rFonts w:ascii="Cascadia Code" w:hAnsi="Cascadia Code"/>
        </w:rPr>
        <w:t xml:space="preserve"> </w:t>
      </w:r>
      <w:r>
        <w:rPr>
          <w:rFonts w:ascii="Cascadia Code" w:hAnsi="Cascadia Code"/>
        </w:rPr>
        <w:t xml:space="preserve">a </w:t>
      </w:r>
      <w:r w:rsidRPr="001D04DE">
        <w:rPr>
          <w:rFonts w:ascii="Cascadia Code" w:hAnsi="Cascadia Code"/>
          <w:i/>
          <w:iCs/>
        </w:rPr>
        <w:t>module</w:t>
      </w:r>
      <w:r>
        <w:rPr>
          <w:rFonts w:ascii="Cascadia Code" w:hAnsi="Cascadia Code"/>
        </w:rPr>
        <w:t xml:space="preserve">, </w:t>
      </w:r>
      <w:r>
        <w:rPr>
          <w:rFonts w:ascii="Cascadia Code" w:hAnsi="Cascadia Code"/>
        </w:rPr>
        <w:t>that specific module w</w:t>
      </w:r>
      <w:r>
        <w:rPr>
          <w:rFonts w:ascii="Cascadia Code" w:hAnsi="Cascadia Code"/>
        </w:rPr>
        <w:t>ill not do any work, and will return any data Avatar has sent back to Avatar unmodified.</w:t>
      </w:r>
    </w:p>
    <w:p w14:paraId="031ACD40" w14:textId="4D80C646" w:rsidR="001D04DE" w:rsidRDefault="007B7D7A" w:rsidP="001D04DE">
      <w:pPr>
        <w:rPr>
          <w:rFonts w:ascii="Cascadia Code" w:hAnsi="Cascadia Code"/>
        </w:rPr>
      </w:pPr>
      <w:r>
        <w:rPr>
          <w:rFonts w:ascii="Cascadia Code" w:hAnsi="Cascadia Code"/>
        </w:rPr>
        <w:t>Tingen, and other enabled modules, will function normally.</w:t>
      </w:r>
    </w:p>
    <w:p w14:paraId="7DA487CC" w14:textId="48798941" w:rsidR="001D04DE" w:rsidRDefault="001D04DE" w:rsidP="001D04DE">
      <w:pPr>
        <w:rPr>
          <w:rFonts w:ascii="Cascadia Code" w:hAnsi="Cascadia Code"/>
        </w:rPr>
      </w:pPr>
      <w:r>
        <w:rPr>
          <w:rFonts w:ascii="Cascadia Code" w:hAnsi="Cascadia Code"/>
        </w:rPr>
        <w:t>This is the equivalent of disabling all ScriptLink events on all forms that cal</w:t>
      </w:r>
      <w:r w:rsidR="007B7D7A">
        <w:rPr>
          <w:rFonts w:ascii="Cascadia Code" w:hAnsi="Cascadia Code"/>
        </w:rPr>
        <w:t>l the specific module that is being disabled</w:t>
      </w:r>
      <w:r>
        <w:rPr>
          <w:rFonts w:ascii="Cascadia Code" w:hAnsi="Cascadia Code"/>
        </w:rPr>
        <w:t xml:space="preserve">, effectively turning </w:t>
      </w:r>
      <w:r w:rsidR="007B7D7A">
        <w:rPr>
          <w:rFonts w:ascii="Cascadia Code" w:hAnsi="Cascadia Code"/>
        </w:rPr>
        <w:t>that specific module off.</w:t>
      </w:r>
    </w:p>
    <w:p w14:paraId="5144A95A" w14:textId="686157A0" w:rsidR="00CF00C9" w:rsidRDefault="00CF00C9" w:rsidP="00CF00C9">
      <w:pPr>
        <w:rPr>
          <w:rFonts w:ascii="Cascadia Code" w:hAnsi="Cascadia Code"/>
        </w:rPr>
      </w:pPr>
      <w:r>
        <w:rPr>
          <w:rFonts w:ascii="Cascadia Code" w:hAnsi="Cascadia Code"/>
        </w:rPr>
        <w:t>To disable</w:t>
      </w:r>
      <w:r>
        <w:rPr>
          <w:rFonts w:ascii="Cascadia Code" w:hAnsi="Cascadia Code"/>
        </w:rPr>
        <w:t xml:space="preserve"> a</w:t>
      </w:r>
      <w:r>
        <w:rPr>
          <w:rFonts w:ascii="Cascadia Code" w:hAnsi="Cascadia Code"/>
        </w:rPr>
        <w:t xml:space="preserve"> Tingen</w:t>
      </w:r>
      <w:r>
        <w:rPr>
          <w:rFonts w:ascii="Cascadia Code" w:hAnsi="Cascadia Code"/>
        </w:rPr>
        <w:t xml:space="preserve"> Module</w:t>
      </w:r>
      <w:r>
        <w:rPr>
          <w:rFonts w:ascii="Cascadia Code" w:hAnsi="Cascadia Code"/>
        </w:rPr>
        <w:t>:</w:t>
      </w:r>
    </w:p>
    <w:p w14:paraId="5221D443" w14:textId="77777777" w:rsidR="00CF00C9" w:rsidRPr="008F70B2" w:rsidRDefault="00CF00C9" w:rsidP="00CF00C9">
      <w:pPr>
        <w:pStyle w:val="NoSpacing"/>
        <w:numPr>
          <w:ilvl w:val="0"/>
          <w:numId w:val="8"/>
        </w:numPr>
        <w:rPr>
          <w:rFonts w:ascii="Cascadia Code" w:hAnsi="Cascadia Code"/>
        </w:rPr>
      </w:pPr>
      <w:r w:rsidRPr="008F70B2">
        <w:rPr>
          <w:rFonts w:ascii="Cascadia Code" w:hAnsi="Cascadia Code"/>
        </w:rPr>
        <w:t xml:space="preserve">Open the </w:t>
      </w:r>
      <w:r w:rsidRPr="008F70B2">
        <w:rPr>
          <w:rFonts w:ascii="Cascadia Code SemiBold" w:hAnsi="Cascadia Code SemiBold"/>
        </w:rPr>
        <w:t>“</w:t>
      </w:r>
      <w:proofErr w:type="spellStart"/>
      <w:r w:rsidRPr="008F70B2">
        <w:rPr>
          <w:rFonts w:ascii="Cascadia Code SemiBold" w:hAnsi="Cascadia Code SemiBold"/>
        </w:rPr>
        <w:t>TingenData</w:t>
      </w:r>
      <w:proofErr w:type="spellEnd"/>
      <w:r w:rsidRPr="008F70B2">
        <w:rPr>
          <w:rFonts w:ascii="Cascadia Code SemiBold" w:hAnsi="Cascadia Code SemiBold"/>
        </w:rPr>
        <w:t>\LIVE\</w:t>
      </w:r>
      <w:proofErr w:type="spellStart"/>
      <w:r w:rsidRPr="008F70B2">
        <w:rPr>
          <w:rFonts w:ascii="Cascadia Code SemiBold" w:hAnsi="Cascadia Code SemiBold"/>
        </w:rPr>
        <w:t>Tingen.config</w:t>
      </w:r>
      <w:proofErr w:type="spellEnd"/>
      <w:r w:rsidRPr="008F70B2">
        <w:rPr>
          <w:rFonts w:ascii="Cascadia Code SemiBold" w:hAnsi="Cascadia Code SemiBold"/>
        </w:rPr>
        <w:t>”</w:t>
      </w:r>
      <w:r w:rsidRPr="008F70B2">
        <w:rPr>
          <w:rFonts w:ascii="Cascadia Code" w:hAnsi="Cascadia Code"/>
        </w:rPr>
        <w:t xml:space="preserve"> file.</w:t>
      </w:r>
    </w:p>
    <w:p w14:paraId="76D8DDC3" w14:textId="77777777" w:rsidR="00CF00C9" w:rsidRPr="008F70B2" w:rsidRDefault="00CF00C9" w:rsidP="00CF00C9">
      <w:pPr>
        <w:pStyle w:val="NoSpacing"/>
        <w:ind w:left="720"/>
        <w:rPr>
          <w:rFonts w:ascii="Cascadia Code" w:hAnsi="Cascadia Code"/>
        </w:rPr>
      </w:pPr>
    </w:p>
    <w:p w14:paraId="78C0705B" w14:textId="37A21331" w:rsidR="00CF00C9" w:rsidRDefault="00CF00C9" w:rsidP="00CF00C9">
      <w:pPr>
        <w:pStyle w:val="NoSpacing"/>
        <w:numPr>
          <w:ilvl w:val="0"/>
          <w:numId w:val="8"/>
        </w:numPr>
        <w:rPr>
          <w:rFonts w:ascii="Cascadia Code" w:hAnsi="Cascadia Code"/>
        </w:rPr>
      </w:pPr>
      <w:r w:rsidRPr="008F70B2">
        <w:rPr>
          <w:rFonts w:ascii="Cascadia Code" w:hAnsi="Cascadia Code"/>
        </w:rPr>
        <w:t xml:space="preserve">Find the </w:t>
      </w:r>
      <w:r w:rsidR="00605D6F">
        <w:rPr>
          <w:rFonts w:ascii="Cascadia Code" w:hAnsi="Cascadia Code"/>
        </w:rPr>
        <w:t xml:space="preserve">module’s </w:t>
      </w:r>
      <w:r w:rsidR="00605D6F" w:rsidRPr="00605D6F">
        <w:rPr>
          <w:rFonts w:ascii="Cascadia Code" w:hAnsi="Cascadia Code"/>
          <w:i/>
          <w:iCs/>
        </w:rPr>
        <w:t>mode</w:t>
      </w:r>
      <w:r w:rsidR="00605D6F">
        <w:rPr>
          <w:rFonts w:ascii="Cascadia Code" w:hAnsi="Cascadia Code"/>
        </w:rPr>
        <w:t xml:space="preserve"> line</w:t>
      </w:r>
      <w:r w:rsidRPr="008F70B2">
        <w:rPr>
          <w:rFonts w:ascii="Cascadia Code" w:hAnsi="Cascadia Code"/>
        </w:rPr>
        <w:t>:</w:t>
      </w:r>
    </w:p>
    <w:p w14:paraId="09A35044" w14:textId="77777777" w:rsidR="00CF00C9" w:rsidRDefault="00CF00C9" w:rsidP="00CF00C9">
      <w:pPr>
        <w:pStyle w:val="ListParagraph"/>
        <w:rPr>
          <w:rFonts w:ascii="Cascadia Code" w:hAnsi="Cascadia Code"/>
        </w:rPr>
      </w:pPr>
    </w:p>
    <w:p w14:paraId="750331FF" w14:textId="7C44E71F" w:rsidR="00605D6F" w:rsidRPr="00D32D11" w:rsidRDefault="00605D6F" w:rsidP="00CF00C9">
      <w:pPr>
        <w:pStyle w:val="ListParagraph"/>
        <w:rPr>
          <w:rFonts w:ascii="Cascadia Code" w:hAnsi="Cascadia Code"/>
        </w:rPr>
      </w:pPr>
      <w:r>
        <w:rPr>
          <w:rFonts w:ascii="Cascadia Code" w:hAnsi="Cascadia Code"/>
        </w:rPr>
        <w:t xml:space="preserve">Each Tingen Module will have a </w:t>
      </w:r>
      <w:r w:rsidRPr="00D32D11">
        <w:rPr>
          <w:rFonts w:ascii="Cascadia Code Light" w:hAnsi="Cascadia Code Light"/>
        </w:rPr>
        <w:t>%</w:t>
      </w:r>
      <w:proofErr w:type="spellStart"/>
      <w:r w:rsidRPr="00D32D11">
        <w:rPr>
          <w:rFonts w:ascii="Cascadia Code Light" w:hAnsi="Cascadia Code Light"/>
        </w:rPr>
        <w:t>Module</w:t>
      </w:r>
      <w:r w:rsidR="00D32D11" w:rsidRPr="00D32D11">
        <w:rPr>
          <w:rFonts w:ascii="Cascadia Code Light" w:hAnsi="Cascadia Code Light"/>
        </w:rPr>
        <w:t>Name%Mode</w:t>
      </w:r>
      <w:proofErr w:type="spellEnd"/>
      <w:r w:rsidR="00D32D11">
        <w:rPr>
          <w:rFonts w:ascii="Cascadia Code Light" w:hAnsi="Cascadia Code Light"/>
        </w:rPr>
        <w:t xml:space="preserve"> </w:t>
      </w:r>
      <w:r w:rsidR="00D32D11" w:rsidRPr="00D32D11">
        <w:rPr>
          <w:rFonts w:ascii="Cascadia Code" w:hAnsi="Cascadia Code"/>
        </w:rPr>
        <w:t xml:space="preserve">entry in </w:t>
      </w:r>
      <w:proofErr w:type="spellStart"/>
      <w:r w:rsidR="00D32D11" w:rsidRPr="00D32D11">
        <w:rPr>
          <w:rFonts w:ascii="Cascadia Code" w:hAnsi="Cascadia Code"/>
        </w:rPr>
        <w:t>Tingen.config</w:t>
      </w:r>
      <w:proofErr w:type="spellEnd"/>
      <w:r w:rsidR="00D32D11" w:rsidRPr="00D32D11">
        <w:rPr>
          <w:rFonts w:ascii="Cascadia Code" w:hAnsi="Cascadia Code"/>
        </w:rPr>
        <w:t>.</w:t>
      </w:r>
    </w:p>
    <w:p w14:paraId="5E6C1871" w14:textId="77777777" w:rsidR="00605D6F" w:rsidRDefault="00605D6F" w:rsidP="00CF00C9">
      <w:pPr>
        <w:pStyle w:val="ListParagraph"/>
        <w:rPr>
          <w:rFonts w:ascii="Cascadia Code" w:hAnsi="Cascadia Code"/>
        </w:rPr>
      </w:pPr>
    </w:p>
    <w:p w14:paraId="04061DEA" w14:textId="70C43848" w:rsidR="00D32D11" w:rsidRDefault="00D32D11" w:rsidP="00CF00C9">
      <w:pPr>
        <w:pStyle w:val="ListParagraph"/>
        <w:rPr>
          <w:rFonts w:ascii="Cascadia Code" w:hAnsi="Cascadia Code"/>
        </w:rPr>
      </w:pPr>
      <w:r>
        <w:rPr>
          <w:rFonts w:ascii="Cascadia Code" w:hAnsi="Cascadia Code"/>
        </w:rPr>
        <w:t xml:space="preserve">For example, </w:t>
      </w:r>
      <w:r w:rsidR="00AD3FC0">
        <w:rPr>
          <w:rFonts w:ascii="Cascadia Code" w:hAnsi="Cascadia Code"/>
        </w:rPr>
        <w:t>to disable the</w:t>
      </w:r>
      <w:r>
        <w:rPr>
          <w:rFonts w:ascii="Cascadia Code" w:hAnsi="Cascadia Code"/>
        </w:rPr>
        <w:t xml:space="preserve"> </w:t>
      </w:r>
      <w:r w:rsidRPr="00AD3FC0">
        <w:rPr>
          <w:rFonts w:ascii="Cascadia Code SemiBold" w:hAnsi="Cascadia Code SemiBold"/>
        </w:rPr>
        <w:t>Open Incident Module</w:t>
      </w:r>
      <w:r w:rsidR="00AD3FC0">
        <w:rPr>
          <w:rFonts w:ascii="Cascadia Code" w:hAnsi="Cascadia Code"/>
        </w:rPr>
        <w:t>, you would look for the following line:</w:t>
      </w:r>
    </w:p>
    <w:p w14:paraId="63DE07AA" w14:textId="77777777" w:rsidR="00D32D11" w:rsidRDefault="00D32D11" w:rsidP="00CF00C9">
      <w:pPr>
        <w:pStyle w:val="ListParagraph"/>
        <w:rPr>
          <w:rFonts w:ascii="Cascadia Code" w:hAnsi="Cascadia Code"/>
        </w:rPr>
      </w:pPr>
    </w:p>
    <w:p w14:paraId="46D4DBC9" w14:textId="781D78C0" w:rsidR="00BA51D1" w:rsidRPr="008F70B2" w:rsidRDefault="00BA51D1" w:rsidP="00BA51D1">
      <w:pPr>
        <w:pStyle w:val="ListParagraph"/>
        <w:ind w:firstLine="720"/>
        <w:rPr>
          <w:rFonts w:ascii="Cascadia Code Light" w:hAnsi="Cascadia Code Light"/>
        </w:rPr>
      </w:pPr>
      <w:r w:rsidRPr="00BA51D1">
        <w:rPr>
          <w:rFonts w:ascii="Cascadia Code Light" w:hAnsi="Cascadia Code Light"/>
        </w:rPr>
        <w:t>"</w:t>
      </w:r>
      <w:proofErr w:type="spellStart"/>
      <w:r w:rsidRPr="00BA51D1">
        <w:rPr>
          <w:rFonts w:ascii="Cascadia Code Light" w:hAnsi="Cascadia Code Light"/>
        </w:rPr>
        <w:t>ModOpenIncidentMode</w:t>
      </w:r>
      <w:proofErr w:type="spellEnd"/>
      <w:r w:rsidRPr="00BA51D1">
        <w:rPr>
          <w:rFonts w:ascii="Cascadia Code Light" w:hAnsi="Cascadia Code Light"/>
        </w:rPr>
        <w:t>": "enabled",</w:t>
      </w:r>
    </w:p>
    <w:p w14:paraId="2E88B7BA" w14:textId="77777777" w:rsidR="00CF00C9" w:rsidRPr="008F70B2" w:rsidRDefault="00CF00C9" w:rsidP="00CF00C9">
      <w:pPr>
        <w:pStyle w:val="NoSpacing"/>
        <w:rPr>
          <w:rFonts w:ascii="Cascadia Code" w:hAnsi="Cascadia Code"/>
        </w:rPr>
      </w:pPr>
    </w:p>
    <w:p w14:paraId="4DFD15B0" w14:textId="77777777" w:rsidR="00CF00C9" w:rsidRPr="008F70B2" w:rsidRDefault="00CF00C9" w:rsidP="00CF00C9">
      <w:pPr>
        <w:pStyle w:val="NoSpacing"/>
        <w:numPr>
          <w:ilvl w:val="0"/>
          <w:numId w:val="8"/>
        </w:numPr>
        <w:rPr>
          <w:rFonts w:ascii="Cascadia Code" w:hAnsi="Cascadia Code"/>
        </w:rPr>
      </w:pPr>
      <w:r w:rsidRPr="008F70B2">
        <w:rPr>
          <w:rFonts w:ascii="Cascadia Code" w:hAnsi="Cascadia Code"/>
        </w:rPr>
        <w:t xml:space="preserve">Change </w:t>
      </w:r>
      <w:r w:rsidRPr="008F70B2">
        <w:rPr>
          <w:rFonts w:ascii="Cascadia Code Light" w:hAnsi="Cascadia Code Light"/>
        </w:rPr>
        <w:t>“enabled”</w:t>
      </w:r>
      <w:r w:rsidRPr="008F70B2">
        <w:rPr>
          <w:rFonts w:ascii="Cascadia Code" w:hAnsi="Cascadia Code"/>
        </w:rPr>
        <w:t xml:space="preserve"> to </w:t>
      </w:r>
      <w:r w:rsidRPr="008F70B2">
        <w:rPr>
          <w:rFonts w:ascii="Cascadia Code Light" w:hAnsi="Cascadia Code Light"/>
        </w:rPr>
        <w:t>“disabled”</w:t>
      </w:r>
    </w:p>
    <w:p w14:paraId="0135E6D8" w14:textId="77777777" w:rsidR="00CF00C9" w:rsidRPr="008F70B2" w:rsidRDefault="00CF00C9" w:rsidP="00CF00C9">
      <w:pPr>
        <w:pStyle w:val="NoSpacing"/>
        <w:rPr>
          <w:rFonts w:ascii="Cascadia Code" w:hAnsi="Cascadia Code"/>
        </w:rPr>
      </w:pPr>
    </w:p>
    <w:p w14:paraId="0BE5A126" w14:textId="77777777" w:rsidR="00CF00C9" w:rsidRPr="008F70B2" w:rsidRDefault="00CF00C9" w:rsidP="00CF00C9">
      <w:pPr>
        <w:pStyle w:val="NoSpacing"/>
        <w:numPr>
          <w:ilvl w:val="0"/>
          <w:numId w:val="8"/>
        </w:numPr>
        <w:rPr>
          <w:rFonts w:ascii="Cascadia Code" w:hAnsi="Cascadia Code"/>
        </w:rPr>
      </w:pPr>
      <w:r w:rsidRPr="008F70B2">
        <w:rPr>
          <w:rFonts w:ascii="Cascadia Code" w:hAnsi="Cascadia Code"/>
        </w:rPr>
        <w:t>Save the file.</w:t>
      </w:r>
    </w:p>
    <w:p w14:paraId="3A7C0CEE" w14:textId="77777777" w:rsidR="00897086" w:rsidRPr="00897086" w:rsidRDefault="00897086">
      <w:pPr>
        <w:rPr>
          <w:rFonts w:ascii="Cascadia Code" w:hAnsi="Cascadia Code"/>
        </w:rPr>
      </w:pPr>
    </w:p>
    <w:p w14:paraId="7333FDA4" w14:textId="454243B4" w:rsidR="00BA51D1" w:rsidRPr="00500110" w:rsidRDefault="00E25844" w:rsidP="00BA51D1">
      <w:pPr>
        <w:rPr>
          <w:rFonts w:ascii="Cascadia Code" w:hAnsi="Cascadia Code"/>
          <w:b/>
          <w:bCs/>
          <w:sz w:val="32"/>
          <w:szCs w:val="32"/>
        </w:rPr>
      </w:pPr>
      <w:r>
        <w:rPr>
          <w:rFonts w:ascii="Cascadia Code" w:hAnsi="Cascadia Code"/>
          <w:b/>
          <w:bCs/>
          <w:sz w:val="32"/>
          <w:szCs w:val="32"/>
        </w:rPr>
        <w:t xml:space="preserve">3.1.4 </w:t>
      </w:r>
      <w:r w:rsidR="00BA51D1">
        <w:rPr>
          <w:rFonts w:ascii="Cascadia Code" w:hAnsi="Cascadia Code"/>
          <w:b/>
          <w:bCs/>
          <w:sz w:val="32"/>
          <w:szCs w:val="32"/>
        </w:rPr>
        <w:t>Enabling</w:t>
      </w:r>
      <w:r w:rsidR="00BA51D1" w:rsidRPr="00500110">
        <w:rPr>
          <w:rFonts w:ascii="Cascadia Code" w:hAnsi="Cascadia Code"/>
          <w:b/>
          <w:bCs/>
          <w:sz w:val="32"/>
          <w:szCs w:val="32"/>
        </w:rPr>
        <w:t xml:space="preserve"> </w:t>
      </w:r>
      <w:r w:rsidR="00BA51D1">
        <w:rPr>
          <w:rFonts w:ascii="Cascadia Code" w:hAnsi="Cascadia Code"/>
          <w:b/>
          <w:bCs/>
          <w:sz w:val="32"/>
          <w:szCs w:val="32"/>
        </w:rPr>
        <w:t>a module</w:t>
      </w:r>
    </w:p>
    <w:p w14:paraId="2C968074" w14:textId="552CE5C3" w:rsidR="00BA51D1" w:rsidRDefault="00BA51D1" w:rsidP="00BA51D1">
      <w:pPr>
        <w:rPr>
          <w:rFonts w:ascii="Cascadia Code" w:hAnsi="Cascadia Code"/>
        </w:rPr>
      </w:pPr>
      <w:r>
        <w:rPr>
          <w:rFonts w:ascii="Cascadia Code" w:hAnsi="Cascadia Code"/>
        </w:rPr>
        <w:t xml:space="preserve">When a </w:t>
      </w:r>
      <w:r w:rsidRPr="00BA51D1">
        <w:rPr>
          <w:rFonts w:ascii="Cascadia Code" w:hAnsi="Cascadia Code"/>
        </w:rPr>
        <w:t>module</w:t>
      </w:r>
      <w:r>
        <w:rPr>
          <w:rFonts w:ascii="Cascadia Code" w:hAnsi="Cascadia Code"/>
        </w:rPr>
        <w:t xml:space="preserve"> is </w:t>
      </w:r>
      <w:r w:rsidRPr="00BA51D1">
        <w:rPr>
          <w:rFonts w:ascii="Cascadia Code" w:hAnsi="Cascadia Code"/>
          <w:i/>
          <w:iCs/>
        </w:rPr>
        <w:t>enabled</w:t>
      </w:r>
      <w:r>
        <w:rPr>
          <w:rFonts w:ascii="Cascadia Code" w:hAnsi="Cascadia Code"/>
        </w:rPr>
        <w:t xml:space="preserve">, that specific module </w:t>
      </w:r>
      <w:r>
        <w:rPr>
          <w:rFonts w:ascii="Cascadia Code" w:hAnsi="Cascadia Code"/>
        </w:rPr>
        <w:t>will function normally.</w:t>
      </w:r>
    </w:p>
    <w:p w14:paraId="210D4572" w14:textId="502313FF" w:rsidR="00BA51D1" w:rsidRDefault="00BA51D1" w:rsidP="00BA51D1">
      <w:pPr>
        <w:rPr>
          <w:rFonts w:ascii="Cascadia Code" w:hAnsi="Cascadia Code"/>
        </w:rPr>
      </w:pPr>
      <w:r>
        <w:rPr>
          <w:rFonts w:ascii="Cascadia Code" w:hAnsi="Cascadia Code"/>
        </w:rPr>
        <w:t xml:space="preserve">To </w:t>
      </w:r>
      <w:r w:rsidR="00C01D54">
        <w:rPr>
          <w:rFonts w:ascii="Cascadia Code" w:hAnsi="Cascadia Code"/>
        </w:rPr>
        <w:t>enable</w:t>
      </w:r>
      <w:r>
        <w:rPr>
          <w:rFonts w:ascii="Cascadia Code" w:hAnsi="Cascadia Code"/>
        </w:rPr>
        <w:t xml:space="preserve"> a Tingen Module:</w:t>
      </w:r>
    </w:p>
    <w:p w14:paraId="152DDF10" w14:textId="77777777" w:rsidR="00BA51D1" w:rsidRPr="008F70B2" w:rsidRDefault="00BA51D1" w:rsidP="00BA51D1">
      <w:pPr>
        <w:pStyle w:val="NoSpacing"/>
        <w:numPr>
          <w:ilvl w:val="0"/>
          <w:numId w:val="9"/>
        </w:numPr>
        <w:rPr>
          <w:rFonts w:ascii="Cascadia Code" w:hAnsi="Cascadia Code"/>
        </w:rPr>
      </w:pPr>
      <w:r w:rsidRPr="008F70B2">
        <w:rPr>
          <w:rFonts w:ascii="Cascadia Code" w:hAnsi="Cascadia Code"/>
        </w:rPr>
        <w:t xml:space="preserve">Open the </w:t>
      </w:r>
      <w:r w:rsidRPr="008F70B2">
        <w:rPr>
          <w:rFonts w:ascii="Cascadia Code SemiBold" w:hAnsi="Cascadia Code SemiBold"/>
        </w:rPr>
        <w:t>“</w:t>
      </w:r>
      <w:proofErr w:type="spellStart"/>
      <w:r w:rsidRPr="008F70B2">
        <w:rPr>
          <w:rFonts w:ascii="Cascadia Code SemiBold" w:hAnsi="Cascadia Code SemiBold"/>
        </w:rPr>
        <w:t>TingenData</w:t>
      </w:r>
      <w:proofErr w:type="spellEnd"/>
      <w:r w:rsidRPr="008F70B2">
        <w:rPr>
          <w:rFonts w:ascii="Cascadia Code SemiBold" w:hAnsi="Cascadia Code SemiBold"/>
        </w:rPr>
        <w:t>\LIVE\</w:t>
      </w:r>
      <w:proofErr w:type="spellStart"/>
      <w:r w:rsidRPr="008F70B2">
        <w:rPr>
          <w:rFonts w:ascii="Cascadia Code SemiBold" w:hAnsi="Cascadia Code SemiBold"/>
        </w:rPr>
        <w:t>Tingen.config</w:t>
      </w:r>
      <w:proofErr w:type="spellEnd"/>
      <w:r w:rsidRPr="008F70B2">
        <w:rPr>
          <w:rFonts w:ascii="Cascadia Code SemiBold" w:hAnsi="Cascadia Code SemiBold"/>
        </w:rPr>
        <w:t>”</w:t>
      </w:r>
      <w:r w:rsidRPr="008F70B2">
        <w:rPr>
          <w:rFonts w:ascii="Cascadia Code" w:hAnsi="Cascadia Code"/>
        </w:rPr>
        <w:t xml:space="preserve"> file.</w:t>
      </w:r>
    </w:p>
    <w:p w14:paraId="1BD32894" w14:textId="77777777" w:rsidR="00BA51D1" w:rsidRPr="008F70B2" w:rsidRDefault="00BA51D1" w:rsidP="00BA51D1">
      <w:pPr>
        <w:pStyle w:val="NoSpacing"/>
        <w:ind w:left="720"/>
        <w:rPr>
          <w:rFonts w:ascii="Cascadia Code" w:hAnsi="Cascadia Code"/>
        </w:rPr>
      </w:pPr>
    </w:p>
    <w:p w14:paraId="0EC87F59" w14:textId="77777777" w:rsidR="00BA51D1" w:rsidRDefault="00BA51D1" w:rsidP="00BA51D1">
      <w:pPr>
        <w:pStyle w:val="NoSpacing"/>
        <w:numPr>
          <w:ilvl w:val="0"/>
          <w:numId w:val="9"/>
        </w:numPr>
        <w:rPr>
          <w:rFonts w:ascii="Cascadia Code" w:hAnsi="Cascadia Code"/>
        </w:rPr>
      </w:pPr>
      <w:r w:rsidRPr="008F70B2">
        <w:rPr>
          <w:rFonts w:ascii="Cascadia Code" w:hAnsi="Cascadia Code"/>
        </w:rPr>
        <w:t xml:space="preserve">Find the </w:t>
      </w:r>
      <w:r>
        <w:rPr>
          <w:rFonts w:ascii="Cascadia Code" w:hAnsi="Cascadia Code"/>
        </w:rPr>
        <w:t xml:space="preserve">module’s </w:t>
      </w:r>
      <w:r w:rsidRPr="00605D6F">
        <w:rPr>
          <w:rFonts w:ascii="Cascadia Code" w:hAnsi="Cascadia Code"/>
          <w:i/>
          <w:iCs/>
        </w:rPr>
        <w:t>mode</w:t>
      </w:r>
      <w:r>
        <w:rPr>
          <w:rFonts w:ascii="Cascadia Code" w:hAnsi="Cascadia Code"/>
        </w:rPr>
        <w:t xml:space="preserve"> line</w:t>
      </w:r>
      <w:r w:rsidRPr="008F70B2">
        <w:rPr>
          <w:rFonts w:ascii="Cascadia Code" w:hAnsi="Cascadia Code"/>
        </w:rPr>
        <w:t>:</w:t>
      </w:r>
    </w:p>
    <w:p w14:paraId="3CCA3B0B" w14:textId="77777777" w:rsidR="00BA51D1" w:rsidRDefault="00BA51D1" w:rsidP="00BA51D1">
      <w:pPr>
        <w:pStyle w:val="ListParagraph"/>
        <w:rPr>
          <w:rFonts w:ascii="Cascadia Code" w:hAnsi="Cascadia Code"/>
        </w:rPr>
      </w:pPr>
    </w:p>
    <w:p w14:paraId="3547FA4D" w14:textId="77777777" w:rsidR="00BA51D1" w:rsidRPr="00D32D11" w:rsidRDefault="00BA51D1" w:rsidP="00BA51D1">
      <w:pPr>
        <w:pStyle w:val="ListParagraph"/>
        <w:rPr>
          <w:rFonts w:ascii="Cascadia Code" w:hAnsi="Cascadia Code"/>
        </w:rPr>
      </w:pPr>
      <w:r>
        <w:rPr>
          <w:rFonts w:ascii="Cascadia Code" w:hAnsi="Cascadia Code"/>
        </w:rPr>
        <w:t xml:space="preserve">Each Tingen Module will have a </w:t>
      </w:r>
      <w:r w:rsidRPr="00D32D11">
        <w:rPr>
          <w:rFonts w:ascii="Cascadia Code Light" w:hAnsi="Cascadia Code Light"/>
        </w:rPr>
        <w:t>%</w:t>
      </w:r>
      <w:proofErr w:type="spellStart"/>
      <w:r w:rsidRPr="00D32D11">
        <w:rPr>
          <w:rFonts w:ascii="Cascadia Code Light" w:hAnsi="Cascadia Code Light"/>
        </w:rPr>
        <w:t>ModuleName%Mode</w:t>
      </w:r>
      <w:proofErr w:type="spellEnd"/>
      <w:r>
        <w:rPr>
          <w:rFonts w:ascii="Cascadia Code Light" w:hAnsi="Cascadia Code Light"/>
        </w:rPr>
        <w:t xml:space="preserve"> </w:t>
      </w:r>
      <w:r w:rsidRPr="00D32D11">
        <w:rPr>
          <w:rFonts w:ascii="Cascadia Code" w:hAnsi="Cascadia Code"/>
        </w:rPr>
        <w:t xml:space="preserve">entry in </w:t>
      </w:r>
      <w:proofErr w:type="spellStart"/>
      <w:r w:rsidRPr="00D32D11">
        <w:rPr>
          <w:rFonts w:ascii="Cascadia Code" w:hAnsi="Cascadia Code"/>
        </w:rPr>
        <w:t>Tingen.config</w:t>
      </w:r>
      <w:proofErr w:type="spellEnd"/>
      <w:r w:rsidRPr="00D32D11">
        <w:rPr>
          <w:rFonts w:ascii="Cascadia Code" w:hAnsi="Cascadia Code"/>
        </w:rPr>
        <w:t>.</w:t>
      </w:r>
    </w:p>
    <w:p w14:paraId="255A25A1" w14:textId="77777777" w:rsidR="00BA51D1" w:rsidRDefault="00BA51D1" w:rsidP="00BA51D1">
      <w:pPr>
        <w:pStyle w:val="ListParagraph"/>
        <w:rPr>
          <w:rFonts w:ascii="Cascadia Code" w:hAnsi="Cascadia Code"/>
        </w:rPr>
      </w:pPr>
    </w:p>
    <w:p w14:paraId="0E625A2C" w14:textId="77777777" w:rsidR="00BA51D1" w:rsidRDefault="00BA51D1" w:rsidP="00BA51D1">
      <w:pPr>
        <w:pStyle w:val="ListParagraph"/>
        <w:rPr>
          <w:rFonts w:ascii="Cascadia Code" w:hAnsi="Cascadia Code"/>
        </w:rPr>
      </w:pPr>
      <w:r>
        <w:rPr>
          <w:rFonts w:ascii="Cascadia Code" w:hAnsi="Cascadia Code"/>
        </w:rPr>
        <w:lastRenderedPageBreak/>
        <w:t xml:space="preserve">For example, to disable the </w:t>
      </w:r>
      <w:r w:rsidRPr="00AD3FC0">
        <w:rPr>
          <w:rFonts w:ascii="Cascadia Code SemiBold" w:hAnsi="Cascadia Code SemiBold"/>
        </w:rPr>
        <w:t>Open Incident Module</w:t>
      </w:r>
      <w:r>
        <w:rPr>
          <w:rFonts w:ascii="Cascadia Code" w:hAnsi="Cascadia Code"/>
        </w:rPr>
        <w:t>, you would look for the following line:</w:t>
      </w:r>
    </w:p>
    <w:p w14:paraId="6E2A04CD" w14:textId="77777777" w:rsidR="00BA51D1" w:rsidRDefault="00BA51D1" w:rsidP="00BA51D1">
      <w:pPr>
        <w:pStyle w:val="ListParagraph"/>
        <w:rPr>
          <w:rFonts w:ascii="Cascadia Code" w:hAnsi="Cascadia Code"/>
        </w:rPr>
      </w:pPr>
    </w:p>
    <w:p w14:paraId="5D071CDD" w14:textId="1545BE22" w:rsidR="00BA51D1" w:rsidRPr="008F70B2" w:rsidRDefault="00BA51D1" w:rsidP="00BA51D1">
      <w:pPr>
        <w:pStyle w:val="ListParagraph"/>
        <w:ind w:firstLine="720"/>
        <w:rPr>
          <w:rFonts w:ascii="Cascadia Code Light" w:hAnsi="Cascadia Code Light"/>
        </w:rPr>
      </w:pPr>
      <w:r w:rsidRPr="00BA51D1">
        <w:rPr>
          <w:rFonts w:ascii="Cascadia Code Light" w:hAnsi="Cascadia Code Light"/>
        </w:rPr>
        <w:t>"</w:t>
      </w:r>
      <w:proofErr w:type="spellStart"/>
      <w:r w:rsidRPr="00BA51D1">
        <w:rPr>
          <w:rFonts w:ascii="Cascadia Code Light" w:hAnsi="Cascadia Code Light"/>
        </w:rPr>
        <w:t>ModOpenIncidentMode</w:t>
      </w:r>
      <w:proofErr w:type="spellEnd"/>
      <w:r w:rsidRPr="00BA51D1">
        <w:rPr>
          <w:rFonts w:ascii="Cascadia Code Light" w:hAnsi="Cascadia Code Light"/>
        </w:rPr>
        <w:t>": "</w:t>
      </w:r>
      <w:r w:rsidR="00C01D54">
        <w:rPr>
          <w:rFonts w:ascii="Cascadia Code Light" w:hAnsi="Cascadia Code Light"/>
        </w:rPr>
        <w:t>disabled</w:t>
      </w:r>
      <w:r w:rsidRPr="00BA51D1">
        <w:rPr>
          <w:rFonts w:ascii="Cascadia Code Light" w:hAnsi="Cascadia Code Light"/>
        </w:rPr>
        <w:t>",</w:t>
      </w:r>
    </w:p>
    <w:p w14:paraId="74EB35CE" w14:textId="77777777" w:rsidR="00BA51D1" w:rsidRPr="008F70B2" w:rsidRDefault="00BA51D1" w:rsidP="00BA51D1">
      <w:pPr>
        <w:pStyle w:val="NoSpacing"/>
        <w:rPr>
          <w:rFonts w:ascii="Cascadia Code" w:hAnsi="Cascadia Code"/>
        </w:rPr>
      </w:pPr>
    </w:p>
    <w:p w14:paraId="7E7C12C6" w14:textId="58758F01" w:rsidR="00BA51D1" w:rsidRPr="008F70B2" w:rsidRDefault="00BA51D1" w:rsidP="00BA51D1">
      <w:pPr>
        <w:pStyle w:val="NoSpacing"/>
        <w:numPr>
          <w:ilvl w:val="0"/>
          <w:numId w:val="9"/>
        </w:numPr>
        <w:rPr>
          <w:rFonts w:ascii="Cascadia Code" w:hAnsi="Cascadia Code"/>
        </w:rPr>
      </w:pPr>
      <w:r w:rsidRPr="008F70B2">
        <w:rPr>
          <w:rFonts w:ascii="Cascadia Code" w:hAnsi="Cascadia Code"/>
        </w:rPr>
        <w:t xml:space="preserve">Change </w:t>
      </w:r>
      <w:r w:rsidRPr="008F70B2">
        <w:rPr>
          <w:rFonts w:ascii="Cascadia Code Light" w:hAnsi="Cascadia Code Light"/>
        </w:rPr>
        <w:t>“</w:t>
      </w:r>
      <w:r w:rsidR="00C01D54">
        <w:rPr>
          <w:rFonts w:ascii="Cascadia Code Light" w:hAnsi="Cascadia Code Light"/>
        </w:rPr>
        <w:t>disabled</w:t>
      </w:r>
      <w:r w:rsidRPr="008F70B2">
        <w:rPr>
          <w:rFonts w:ascii="Cascadia Code Light" w:hAnsi="Cascadia Code Light"/>
        </w:rPr>
        <w:t>”</w:t>
      </w:r>
      <w:r w:rsidRPr="008F70B2">
        <w:rPr>
          <w:rFonts w:ascii="Cascadia Code" w:hAnsi="Cascadia Code"/>
        </w:rPr>
        <w:t xml:space="preserve"> to </w:t>
      </w:r>
      <w:r w:rsidRPr="008F70B2">
        <w:rPr>
          <w:rFonts w:ascii="Cascadia Code Light" w:hAnsi="Cascadia Code Light"/>
        </w:rPr>
        <w:t>“</w:t>
      </w:r>
      <w:r w:rsidR="00C01D54">
        <w:rPr>
          <w:rFonts w:ascii="Cascadia Code Light" w:hAnsi="Cascadia Code Light"/>
        </w:rPr>
        <w:t>enabled</w:t>
      </w:r>
      <w:r w:rsidRPr="008F70B2">
        <w:rPr>
          <w:rFonts w:ascii="Cascadia Code Light" w:hAnsi="Cascadia Code Light"/>
        </w:rPr>
        <w:t>”</w:t>
      </w:r>
    </w:p>
    <w:p w14:paraId="78E92858" w14:textId="77777777" w:rsidR="00BA51D1" w:rsidRPr="008F70B2" w:rsidRDefault="00BA51D1" w:rsidP="00BA51D1">
      <w:pPr>
        <w:pStyle w:val="NoSpacing"/>
        <w:rPr>
          <w:rFonts w:ascii="Cascadia Code" w:hAnsi="Cascadia Code"/>
        </w:rPr>
      </w:pPr>
    </w:p>
    <w:p w14:paraId="23BD9FE5" w14:textId="77777777" w:rsidR="00BA51D1" w:rsidRPr="008F70B2" w:rsidRDefault="00BA51D1" w:rsidP="00BA51D1">
      <w:pPr>
        <w:pStyle w:val="NoSpacing"/>
        <w:numPr>
          <w:ilvl w:val="0"/>
          <w:numId w:val="9"/>
        </w:numPr>
        <w:rPr>
          <w:rFonts w:ascii="Cascadia Code" w:hAnsi="Cascadia Code"/>
        </w:rPr>
      </w:pPr>
      <w:r w:rsidRPr="008F70B2">
        <w:rPr>
          <w:rFonts w:ascii="Cascadia Code" w:hAnsi="Cascadia Code"/>
        </w:rPr>
        <w:t>Save the file.</w:t>
      </w:r>
    </w:p>
    <w:p w14:paraId="252CC927" w14:textId="77777777" w:rsidR="00897086" w:rsidRPr="00897086" w:rsidRDefault="00897086">
      <w:pPr>
        <w:rPr>
          <w:rFonts w:ascii="Cascadia Code" w:hAnsi="Cascadia Code"/>
        </w:rPr>
      </w:pPr>
    </w:p>
    <w:p w14:paraId="6CAD9219" w14:textId="77777777" w:rsidR="00897086" w:rsidRPr="00897086" w:rsidRDefault="00897086">
      <w:pPr>
        <w:rPr>
          <w:rFonts w:ascii="Cascadia Code" w:hAnsi="Cascadia Code"/>
        </w:rPr>
      </w:pPr>
    </w:p>
    <w:p w14:paraId="50C1880F" w14:textId="77777777" w:rsidR="00897086" w:rsidRDefault="00897086">
      <w:pPr>
        <w:rPr>
          <w:rFonts w:ascii="Cascadia Code" w:hAnsi="Cascadia Code"/>
        </w:rPr>
      </w:pPr>
    </w:p>
    <w:p w14:paraId="4F77926D" w14:textId="77777777" w:rsidR="00BA51D1" w:rsidRPr="00897086" w:rsidRDefault="00BA51D1">
      <w:pPr>
        <w:rPr>
          <w:rFonts w:ascii="Cascadia Code" w:hAnsi="Cascadia Code"/>
        </w:rPr>
      </w:pPr>
    </w:p>
    <w:p w14:paraId="71B0C281" w14:textId="77777777" w:rsidR="00897086" w:rsidRPr="00897086" w:rsidRDefault="00897086">
      <w:pPr>
        <w:rPr>
          <w:rFonts w:ascii="Cascadia Code" w:hAnsi="Cascadia Code"/>
        </w:rPr>
      </w:pPr>
    </w:p>
    <w:sectPr w:rsidR="00897086" w:rsidRPr="00897086" w:rsidSect="00434D5B">
      <w:footerReference w:type="default" r:id="rId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E4AC4E" w14:textId="77777777" w:rsidR="00434D5B" w:rsidRDefault="00434D5B" w:rsidP="00434D5B">
      <w:pPr>
        <w:spacing w:after="0" w:line="240" w:lineRule="auto"/>
      </w:pPr>
      <w:r>
        <w:separator/>
      </w:r>
    </w:p>
  </w:endnote>
  <w:endnote w:type="continuationSeparator" w:id="0">
    <w:p w14:paraId="1C19134E" w14:textId="77777777" w:rsidR="00434D5B" w:rsidRDefault="00434D5B" w:rsidP="00434D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scadia Code SemiBold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scadia Code Light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1794C6" w14:textId="1F0131D9" w:rsidR="00434D5B" w:rsidRPr="00434D5B" w:rsidRDefault="00434D5B" w:rsidP="00434D5B">
    <w:pPr>
      <w:pStyle w:val="Footer"/>
      <w:jc w:val="center"/>
      <w:rPr>
        <w:color w:val="BFBFBF" w:themeColor="background1" w:themeShade="BF"/>
        <w:sz w:val="16"/>
        <w:szCs w:val="16"/>
      </w:rPr>
    </w:pPr>
    <w:r w:rsidRPr="00434D5B">
      <w:rPr>
        <w:color w:val="BFBFBF" w:themeColor="background1" w:themeShade="BF"/>
        <w:sz w:val="16"/>
        <w:szCs w:val="16"/>
      </w:rPr>
      <w:t>Last updated June 18</w:t>
    </w:r>
    <w:r w:rsidRPr="00434D5B">
      <w:rPr>
        <w:color w:val="BFBFBF" w:themeColor="background1" w:themeShade="BF"/>
        <w:sz w:val="16"/>
        <w:szCs w:val="16"/>
        <w:vertAlign w:val="superscript"/>
      </w:rPr>
      <w:t>th</w:t>
    </w:r>
    <w:r w:rsidRPr="00434D5B">
      <w:rPr>
        <w:color w:val="BFBFBF" w:themeColor="background1" w:themeShade="BF"/>
        <w:sz w:val="16"/>
        <w:szCs w:val="16"/>
      </w:rPr>
      <w:t>,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514EE6" w14:textId="77777777" w:rsidR="00434D5B" w:rsidRDefault="00434D5B" w:rsidP="00434D5B">
      <w:pPr>
        <w:spacing w:after="0" w:line="240" w:lineRule="auto"/>
      </w:pPr>
      <w:r>
        <w:separator/>
      </w:r>
    </w:p>
  </w:footnote>
  <w:footnote w:type="continuationSeparator" w:id="0">
    <w:p w14:paraId="164FE6F4" w14:textId="77777777" w:rsidR="00434D5B" w:rsidRDefault="00434D5B" w:rsidP="00434D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3013F3"/>
    <w:multiLevelType w:val="hybridMultilevel"/>
    <w:tmpl w:val="A8CE68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C1AD3"/>
    <w:multiLevelType w:val="hybridMultilevel"/>
    <w:tmpl w:val="8BB4F340"/>
    <w:lvl w:ilvl="0" w:tplc="C144E750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C4207C"/>
    <w:multiLevelType w:val="hybridMultilevel"/>
    <w:tmpl w:val="4462F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1B4C1E"/>
    <w:multiLevelType w:val="hybridMultilevel"/>
    <w:tmpl w:val="C2C0F89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1B3F45"/>
    <w:multiLevelType w:val="hybridMultilevel"/>
    <w:tmpl w:val="27D4767A"/>
    <w:lvl w:ilvl="0" w:tplc="E778853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254846"/>
    <w:multiLevelType w:val="hybridMultilevel"/>
    <w:tmpl w:val="F148E7F6"/>
    <w:lvl w:ilvl="0" w:tplc="9658403C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F724D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CB21C0E"/>
    <w:multiLevelType w:val="hybridMultilevel"/>
    <w:tmpl w:val="4C666C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2713F1"/>
    <w:multiLevelType w:val="multilevel"/>
    <w:tmpl w:val="859E6504"/>
    <w:lvl w:ilvl="0">
      <w:start w:val="1"/>
      <w:numFmt w:val="decimal"/>
      <w:lvlText w:val="%1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9" w15:restartNumberingAfterBreak="0">
    <w:nsid w:val="5C8D55E0"/>
    <w:multiLevelType w:val="hybridMultilevel"/>
    <w:tmpl w:val="A8CE68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8F1DCC"/>
    <w:multiLevelType w:val="hybridMultilevel"/>
    <w:tmpl w:val="DCFC6DE2"/>
    <w:lvl w:ilvl="0" w:tplc="53428AD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1250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F2B399C"/>
    <w:multiLevelType w:val="hybridMultilevel"/>
    <w:tmpl w:val="F61C1798"/>
    <w:lvl w:ilvl="0" w:tplc="9658403C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557F5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52E623F"/>
    <w:multiLevelType w:val="hybridMultilevel"/>
    <w:tmpl w:val="A8CE68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B86FD0"/>
    <w:multiLevelType w:val="hybridMultilevel"/>
    <w:tmpl w:val="D3D632F6"/>
    <w:lvl w:ilvl="0" w:tplc="9658403C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AD4C90"/>
    <w:multiLevelType w:val="hybridMultilevel"/>
    <w:tmpl w:val="9E687F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FC0C96"/>
    <w:multiLevelType w:val="hybridMultilevel"/>
    <w:tmpl w:val="A8CE68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0143413">
    <w:abstractNumId w:val="16"/>
  </w:num>
  <w:num w:numId="2" w16cid:durableId="120614924">
    <w:abstractNumId w:val="15"/>
  </w:num>
  <w:num w:numId="3" w16cid:durableId="308367689">
    <w:abstractNumId w:val="2"/>
  </w:num>
  <w:num w:numId="4" w16cid:durableId="662202036">
    <w:abstractNumId w:val="1"/>
  </w:num>
  <w:num w:numId="5" w16cid:durableId="1132098174">
    <w:abstractNumId w:val="7"/>
  </w:num>
  <w:num w:numId="6" w16cid:durableId="704599484">
    <w:abstractNumId w:val="14"/>
  </w:num>
  <w:num w:numId="7" w16cid:durableId="228349851">
    <w:abstractNumId w:val="17"/>
  </w:num>
  <w:num w:numId="8" w16cid:durableId="98834639">
    <w:abstractNumId w:val="0"/>
  </w:num>
  <w:num w:numId="9" w16cid:durableId="877015065">
    <w:abstractNumId w:val="9"/>
  </w:num>
  <w:num w:numId="10" w16cid:durableId="284626936">
    <w:abstractNumId w:val="11"/>
  </w:num>
  <w:num w:numId="11" w16cid:durableId="1298031082">
    <w:abstractNumId w:val="10"/>
  </w:num>
  <w:num w:numId="12" w16cid:durableId="23681692">
    <w:abstractNumId w:val="13"/>
  </w:num>
  <w:num w:numId="13" w16cid:durableId="1722289638">
    <w:abstractNumId w:val="8"/>
  </w:num>
  <w:num w:numId="14" w16cid:durableId="1615746214">
    <w:abstractNumId w:val="5"/>
  </w:num>
  <w:num w:numId="15" w16cid:durableId="1306735106">
    <w:abstractNumId w:val="3"/>
  </w:num>
  <w:num w:numId="16" w16cid:durableId="1844978996">
    <w:abstractNumId w:val="4"/>
  </w:num>
  <w:num w:numId="17" w16cid:durableId="637877920">
    <w:abstractNumId w:val="6"/>
  </w:num>
  <w:num w:numId="18" w16cid:durableId="57523917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4CB5553"/>
    <w:rsid w:val="0004466F"/>
    <w:rsid w:val="00067DF7"/>
    <w:rsid w:val="0007385C"/>
    <w:rsid w:val="0007587E"/>
    <w:rsid w:val="000A7AF9"/>
    <w:rsid w:val="000B207B"/>
    <w:rsid w:val="000B2BC6"/>
    <w:rsid w:val="000C03BF"/>
    <w:rsid w:val="000C213F"/>
    <w:rsid w:val="000D6F89"/>
    <w:rsid w:val="000E0E15"/>
    <w:rsid w:val="000E3941"/>
    <w:rsid w:val="000E5B97"/>
    <w:rsid w:val="0011312B"/>
    <w:rsid w:val="001263D7"/>
    <w:rsid w:val="00173884"/>
    <w:rsid w:val="001A4A9A"/>
    <w:rsid w:val="001D04DE"/>
    <w:rsid w:val="001D20C1"/>
    <w:rsid w:val="001D2407"/>
    <w:rsid w:val="001E484B"/>
    <w:rsid w:val="001F4C06"/>
    <w:rsid w:val="00237C9E"/>
    <w:rsid w:val="00294BEC"/>
    <w:rsid w:val="002B1544"/>
    <w:rsid w:val="002B1FBB"/>
    <w:rsid w:val="002B2E20"/>
    <w:rsid w:val="002D7878"/>
    <w:rsid w:val="0032768C"/>
    <w:rsid w:val="0033727A"/>
    <w:rsid w:val="00356EAC"/>
    <w:rsid w:val="003A0F63"/>
    <w:rsid w:val="003A5ADD"/>
    <w:rsid w:val="003F5974"/>
    <w:rsid w:val="004248EC"/>
    <w:rsid w:val="00431234"/>
    <w:rsid w:val="00434D5B"/>
    <w:rsid w:val="00454AAF"/>
    <w:rsid w:val="0046114E"/>
    <w:rsid w:val="004C66BB"/>
    <w:rsid w:val="00500110"/>
    <w:rsid w:val="0050666E"/>
    <w:rsid w:val="005435C6"/>
    <w:rsid w:val="005511DA"/>
    <w:rsid w:val="005B0424"/>
    <w:rsid w:val="005B0D7C"/>
    <w:rsid w:val="005E1B1C"/>
    <w:rsid w:val="00605D6F"/>
    <w:rsid w:val="0061256C"/>
    <w:rsid w:val="00651096"/>
    <w:rsid w:val="00662ADA"/>
    <w:rsid w:val="00673310"/>
    <w:rsid w:val="00695340"/>
    <w:rsid w:val="006A0CCD"/>
    <w:rsid w:val="006B77E1"/>
    <w:rsid w:val="006C55C8"/>
    <w:rsid w:val="006C6650"/>
    <w:rsid w:val="006D7414"/>
    <w:rsid w:val="006E7D7A"/>
    <w:rsid w:val="006F1B72"/>
    <w:rsid w:val="006F57E2"/>
    <w:rsid w:val="007161DA"/>
    <w:rsid w:val="00720092"/>
    <w:rsid w:val="00720FDE"/>
    <w:rsid w:val="00737BF2"/>
    <w:rsid w:val="00742019"/>
    <w:rsid w:val="007540A1"/>
    <w:rsid w:val="007566E0"/>
    <w:rsid w:val="00767BDC"/>
    <w:rsid w:val="0077144D"/>
    <w:rsid w:val="007803D3"/>
    <w:rsid w:val="00781CCF"/>
    <w:rsid w:val="007843C2"/>
    <w:rsid w:val="00795FDC"/>
    <w:rsid w:val="007B7D7A"/>
    <w:rsid w:val="007F6B80"/>
    <w:rsid w:val="008052A0"/>
    <w:rsid w:val="008073BC"/>
    <w:rsid w:val="0082030D"/>
    <w:rsid w:val="008242E5"/>
    <w:rsid w:val="00830F40"/>
    <w:rsid w:val="0085061E"/>
    <w:rsid w:val="00897086"/>
    <w:rsid w:val="008B1859"/>
    <w:rsid w:val="008B7101"/>
    <w:rsid w:val="008D1B75"/>
    <w:rsid w:val="008F25C2"/>
    <w:rsid w:val="008F70B2"/>
    <w:rsid w:val="00905B21"/>
    <w:rsid w:val="00911B52"/>
    <w:rsid w:val="00914EAD"/>
    <w:rsid w:val="00927364"/>
    <w:rsid w:val="00935D44"/>
    <w:rsid w:val="00944CA8"/>
    <w:rsid w:val="00994FA0"/>
    <w:rsid w:val="009D3831"/>
    <w:rsid w:val="009D5BE3"/>
    <w:rsid w:val="009F3B00"/>
    <w:rsid w:val="00A02A35"/>
    <w:rsid w:val="00A25702"/>
    <w:rsid w:val="00A44964"/>
    <w:rsid w:val="00A57E39"/>
    <w:rsid w:val="00A82A6A"/>
    <w:rsid w:val="00AA3E05"/>
    <w:rsid w:val="00AD3FC0"/>
    <w:rsid w:val="00AF3B29"/>
    <w:rsid w:val="00B1583C"/>
    <w:rsid w:val="00B423DC"/>
    <w:rsid w:val="00B437E8"/>
    <w:rsid w:val="00B55A59"/>
    <w:rsid w:val="00B618B0"/>
    <w:rsid w:val="00B65793"/>
    <w:rsid w:val="00B708CB"/>
    <w:rsid w:val="00B76B81"/>
    <w:rsid w:val="00B85325"/>
    <w:rsid w:val="00B86997"/>
    <w:rsid w:val="00BA14B7"/>
    <w:rsid w:val="00BA51D1"/>
    <w:rsid w:val="00BD0675"/>
    <w:rsid w:val="00BD66FA"/>
    <w:rsid w:val="00C01D54"/>
    <w:rsid w:val="00C34728"/>
    <w:rsid w:val="00C4504E"/>
    <w:rsid w:val="00CB7B4C"/>
    <w:rsid w:val="00CF00C9"/>
    <w:rsid w:val="00D078C6"/>
    <w:rsid w:val="00D32D11"/>
    <w:rsid w:val="00D534B4"/>
    <w:rsid w:val="00D83D37"/>
    <w:rsid w:val="00DA283B"/>
    <w:rsid w:val="00DB58B5"/>
    <w:rsid w:val="00DD08AB"/>
    <w:rsid w:val="00DD652C"/>
    <w:rsid w:val="00DD742B"/>
    <w:rsid w:val="00E04B29"/>
    <w:rsid w:val="00E23ADC"/>
    <w:rsid w:val="00E25844"/>
    <w:rsid w:val="00E54431"/>
    <w:rsid w:val="00E726BC"/>
    <w:rsid w:val="00E95DE0"/>
    <w:rsid w:val="00E95F5D"/>
    <w:rsid w:val="00E9647D"/>
    <w:rsid w:val="00EC4EAF"/>
    <w:rsid w:val="00ED1F8F"/>
    <w:rsid w:val="00ED785C"/>
    <w:rsid w:val="00EF03BC"/>
    <w:rsid w:val="00F061A3"/>
    <w:rsid w:val="00F0708C"/>
    <w:rsid w:val="00F1629A"/>
    <w:rsid w:val="00F22924"/>
    <w:rsid w:val="00F9278E"/>
    <w:rsid w:val="00F92AF0"/>
    <w:rsid w:val="00F97598"/>
    <w:rsid w:val="00FC5E0A"/>
    <w:rsid w:val="00FF1CD7"/>
    <w:rsid w:val="00FF301D"/>
    <w:rsid w:val="101658B5"/>
    <w:rsid w:val="4399121D"/>
    <w:rsid w:val="54CB5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B5553"/>
  <w15:chartTrackingRefBased/>
  <w15:docId w15:val="{7978531F-1BD8-40E9-BB4D-50FD9B7F1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34D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D5B"/>
  </w:style>
  <w:style w:type="paragraph" w:styleId="Footer">
    <w:name w:val="footer"/>
    <w:basedOn w:val="Normal"/>
    <w:link w:val="FooterChar"/>
    <w:uiPriority w:val="99"/>
    <w:unhideWhenUsed/>
    <w:rsid w:val="00434D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D5B"/>
  </w:style>
  <w:style w:type="paragraph" w:styleId="ListParagraph">
    <w:name w:val="List Paragraph"/>
    <w:basedOn w:val="Normal"/>
    <w:uiPriority w:val="34"/>
    <w:qFormat/>
    <w:rsid w:val="00897086"/>
    <w:pPr>
      <w:ind w:left="720"/>
      <w:contextualSpacing/>
    </w:pPr>
  </w:style>
  <w:style w:type="paragraph" w:styleId="NoSpacing">
    <w:name w:val="No Spacing"/>
    <w:uiPriority w:val="1"/>
    <w:qFormat/>
    <w:rsid w:val="008F70B2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3A5AD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1196</Words>
  <Characters>6820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Banwarth</dc:creator>
  <cp:keywords/>
  <dc:description/>
  <cp:lastModifiedBy>Chris Banwarth</cp:lastModifiedBy>
  <cp:revision>2</cp:revision>
  <dcterms:created xsi:type="dcterms:W3CDTF">2024-06-18T16:12:00Z</dcterms:created>
  <dcterms:modified xsi:type="dcterms:W3CDTF">2024-06-18T16:12:00Z</dcterms:modified>
</cp:coreProperties>
</file>