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8816" w14:textId="77777777" w:rsidR="0058476B" w:rsidRDefault="0058476B" w:rsidP="00CF2FDB">
      <w:pPr>
        <w:pStyle w:val="Title"/>
      </w:pPr>
      <w:r>
        <w:t xml:space="preserve">Design pattern for file transfer </w:t>
      </w:r>
    </w:p>
    <w:p w14:paraId="4A500CD0" w14:textId="77777777" w:rsidR="0058476B" w:rsidRDefault="0058476B" w:rsidP="0058476B"/>
    <w:p w14:paraId="404D5129" w14:textId="77777777" w:rsidR="005C5694" w:rsidRPr="005C5694" w:rsidRDefault="005C5694" w:rsidP="005C5694">
      <w:r w:rsidRPr="005C5694">
        <w:t xml:space="preserve">Perfect — constraining this to </w:t>
      </w:r>
      <w:r w:rsidRPr="005C5694">
        <w:rPr>
          <w:b/>
          <w:bCs/>
        </w:rPr>
        <w:t>On-premises ↔ Azure over ExpressRoute only</w:t>
      </w:r>
      <w:r w:rsidRPr="005C5694">
        <w:t xml:space="preserve"> simplifies things and lets us design </w:t>
      </w:r>
      <w:r w:rsidRPr="005C5694">
        <w:rPr>
          <w:b/>
          <w:bCs/>
        </w:rPr>
        <w:t>very clean, deterministic, enterprise-grade patterns</w:t>
      </w:r>
      <w:r w:rsidRPr="005C5694">
        <w:t>.</w:t>
      </w:r>
    </w:p>
    <w:p w14:paraId="712F5733" w14:textId="77777777" w:rsidR="005C5694" w:rsidRPr="005C5694" w:rsidRDefault="005C5694" w:rsidP="005C5694">
      <w:r w:rsidRPr="005C5694">
        <w:t xml:space="preserve">Below is a </w:t>
      </w:r>
      <w:r w:rsidRPr="005C5694">
        <w:rPr>
          <w:b/>
          <w:bCs/>
        </w:rPr>
        <w:t>segregated design-pattern catalog per Azure resource type</w:t>
      </w:r>
      <w:r w:rsidRPr="005C5694">
        <w:t>, aligned to:</w:t>
      </w:r>
    </w:p>
    <w:p w14:paraId="40314068" w14:textId="77777777" w:rsidR="005C5694" w:rsidRPr="005C5694" w:rsidRDefault="005C5694" w:rsidP="005C5694">
      <w:r w:rsidRPr="005C5694">
        <w:rPr>
          <w:rFonts w:ascii="Segoe UI Symbol" w:hAnsi="Segoe UI Symbol" w:cs="Segoe UI Symbol"/>
        </w:rPr>
        <w:t>✔</w:t>
      </w:r>
      <w:r w:rsidRPr="005C5694">
        <w:t xml:space="preserve"> ExpressRoute (private, predictable bandwidth)</w:t>
      </w:r>
      <w:r w:rsidRPr="005C5694">
        <w:br/>
      </w:r>
      <w:r w:rsidRPr="005C5694">
        <w:rPr>
          <w:rFonts w:ascii="Segoe UI Symbol" w:hAnsi="Segoe UI Symbol" w:cs="Segoe UI Symbol"/>
        </w:rPr>
        <w:t>✔</w:t>
      </w:r>
      <w:r w:rsidRPr="005C5694">
        <w:t xml:space="preserve"> One-time &amp; continuous uploads</w:t>
      </w:r>
      <w:r w:rsidRPr="005C5694">
        <w:br/>
      </w:r>
      <w:r w:rsidRPr="005C5694">
        <w:rPr>
          <w:rFonts w:ascii="Segoe UI Symbol" w:hAnsi="Segoe UI Symbol" w:cs="Segoe UI Symbol"/>
        </w:rPr>
        <w:t>✔</w:t>
      </w:r>
      <w:r w:rsidRPr="005C5694">
        <w:t xml:space="preserve"> Large files (MB </w:t>
      </w:r>
      <w:r w:rsidRPr="005C5694">
        <w:rPr>
          <w:rFonts w:cs="Segoe UI"/>
        </w:rPr>
        <w:t>→</w:t>
      </w:r>
      <w:r w:rsidRPr="005C5694">
        <w:t xml:space="preserve"> GB)</w:t>
      </w:r>
      <w:r w:rsidRPr="005C5694">
        <w:br/>
      </w:r>
      <w:r w:rsidRPr="005C5694">
        <w:rPr>
          <w:rFonts w:ascii="Segoe UI Symbol" w:hAnsi="Segoe UI Symbol" w:cs="Segoe UI Symbol"/>
        </w:rPr>
        <w:t>✔</w:t>
      </w:r>
      <w:r w:rsidRPr="005C5694">
        <w:t xml:space="preserve"> No data loss / no corruption</w:t>
      </w:r>
      <w:r w:rsidRPr="005C5694">
        <w:br/>
      </w:r>
      <w:r w:rsidRPr="005C5694">
        <w:rPr>
          <w:rFonts w:ascii="Segoe UI Symbol" w:hAnsi="Segoe UI Symbol" w:cs="Segoe UI Symbol"/>
        </w:rPr>
        <w:t>✔</w:t>
      </w:r>
      <w:r w:rsidRPr="005C5694">
        <w:t xml:space="preserve"> Security tiers (High / Medium / Low)</w:t>
      </w:r>
      <w:r w:rsidRPr="005C5694">
        <w:br/>
      </w:r>
      <w:r w:rsidRPr="005C5694">
        <w:rPr>
          <w:rFonts w:ascii="Segoe UI Symbol" w:hAnsi="Segoe UI Symbol" w:cs="Segoe UI Symbol"/>
        </w:rPr>
        <w:t>✔</w:t>
      </w:r>
      <w:r w:rsidRPr="005C5694">
        <w:t xml:space="preserve"> Performance tuning guidance</w:t>
      </w:r>
    </w:p>
    <w:p w14:paraId="3C809971" w14:textId="77777777" w:rsidR="005C5694" w:rsidRPr="005C5694" w:rsidRDefault="005C5694" w:rsidP="005C5694">
      <w:r w:rsidRPr="005C5694">
        <w:pict w14:anchorId="00E07580">
          <v:rect id="_x0000_i1328" style="width:0;height:1.5pt" o:hralign="center" o:hrstd="t" o:hr="t" fillcolor="#a0a0a0" stroked="f"/>
        </w:pict>
      </w:r>
    </w:p>
    <w:p w14:paraId="2C8B5EB7" w14:textId="77777777" w:rsidR="005C5694" w:rsidRPr="005C5694" w:rsidRDefault="005C5694" w:rsidP="005C5694">
      <w:pPr>
        <w:rPr>
          <w:b/>
          <w:bCs/>
        </w:rPr>
      </w:pPr>
      <w:r w:rsidRPr="005C5694">
        <w:rPr>
          <w:b/>
          <w:bCs/>
        </w:rPr>
        <w:t>0️</w:t>
      </w:r>
      <w:r w:rsidRPr="005C5694">
        <w:rPr>
          <w:rFonts w:ascii="Segoe UI Symbol" w:hAnsi="Segoe UI Symbol" w:cs="Segoe UI Symbol"/>
          <w:b/>
          <w:bCs/>
        </w:rPr>
        <w:t>⃣</w:t>
      </w:r>
      <w:r w:rsidRPr="005C5694">
        <w:rPr>
          <w:b/>
          <w:bCs/>
        </w:rPr>
        <w:t xml:space="preserve"> Common Baseline (Applies to ALL Patterns)</w:t>
      </w:r>
    </w:p>
    <w:p w14:paraId="79BD6413" w14:textId="77777777" w:rsidR="005C5694" w:rsidRPr="005C5694" w:rsidRDefault="005C5694" w:rsidP="005C5694">
      <w:r w:rsidRPr="005C5694">
        <w:rPr>
          <w:b/>
          <w:bCs/>
        </w:rPr>
        <w:t>Network</w:t>
      </w:r>
    </w:p>
    <w:p w14:paraId="71B525AF" w14:textId="77777777" w:rsidR="005C5694" w:rsidRPr="005C5694" w:rsidRDefault="005C5694" w:rsidP="005C5694">
      <w:pPr>
        <w:numPr>
          <w:ilvl w:val="0"/>
          <w:numId w:val="15"/>
        </w:numPr>
      </w:pPr>
      <w:r w:rsidRPr="005C5694">
        <w:t xml:space="preserve">ExpressRoute </w:t>
      </w:r>
      <w:r w:rsidRPr="005C5694">
        <w:rPr>
          <w:b/>
          <w:bCs/>
        </w:rPr>
        <w:t>Private Peering</w:t>
      </w:r>
    </w:p>
    <w:p w14:paraId="4D73A349" w14:textId="77777777" w:rsidR="005C5694" w:rsidRPr="005C5694" w:rsidRDefault="005C5694" w:rsidP="005C5694">
      <w:pPr>
        <w:numPr>
          <w:ilvl w:val="0"/>
          <w:numId w:val="15"/>
        </w:numPr>
      </w:pPr>
      <w:r w:rsidRPr="005C5694">
        <w:t>No public endpoints</w:t>
      </w:r>
    </w:p>
    <w:p w14:paraId="684BF2F8" w14:textId="77777777" w:rsidR="005C5694" w:rsidRPr="005C5694" w:rsidRDefault="005C5694" w:rsidP="005C5694">
      <w:pPr>
        <w:numPr>
          <w:ilvl w:val="0"/>
          <w:numId w:val="15"/>
        </w:numPr>
      </w:pPr>
      <w:r w:rsidRPr="005C5694">
        <w:t>Private DNS resolution</w:t>
      </w:r>
    </w:p>
    <w:p w14:paraId="44B510ED" w14:textId="77777777" w:rsidR="005C5694" w:rsidRPr="005C5694" w:rsidRDefault="005C5694" w:rsidP="005C5694">
      <w:pPr>
        <w:numPr>
          <w:ilvl w:val="0"/>
          <w:numId w:val="15"/>
        </w:numPr>
      </w:pPr>
      <w:r w:rsidRPr="005C5694">
        <w:t>MTU tuned (jumbo frames where supported)</w:t>
      </w:r>
    </w:p>
    <w:p w14:paraId="71571F19" w14:textId="77777777" w:rsidR="005C5694" w:rsidRPr="005C5694" w:rsidRDefault="005C5694" w:rsidP="005C5694">
      <w:r w:rsidRPr="005C5694">
        <w:rPr>
          <w:b/>
          <w:bCs/>
        </w:rPr>
        <w:t>Transfer Guarantees</w:t>
      </w:r>
    </w:p>
    <w:p w14:paraId="3650FB77" w14:textId="77777777" w:rsidR="005C5694" w:rsidRPr="005C5694" w:rsidRDefault="005C5694" w:rsidP="005C5694">
      <w:pPr>
        <w:numPr>
          <w:ilvl w:val="0"/>
          <w:numId w:val="16"/>
        </w:numPr>
      </w:pPr>
      <w:r w:rsidRPr="005C5694">
        <w:t>Chunking / multipart upload</w:t>
      </w:r>
    </w:p>
    <w:p w14:paraId="5BCBE7F5" w14:textId="77777777" w:rsidR="005C5694" w:rsidRPr="005C5694" w:rsidRDefault="005C5694" w:rsidP="005C5694">
      <w:pPr>
        <w:numPr>
          <w:ilvl w:val="0"/>
          <w:numId w:val="16"/>
        </w:numPr>
      </w:pPr>
      <w:r w:rsidRPr="005C5694">
        <w:t>Parallel streams</w:t>
      </w:r>
    </w:p>
    <w:p w14:paraId="388E9924" w14:textId="77777777" w:rsidR="005C5694" w:rsidRPr="005C5694" w:rsidRDefault="005C5694" w:rsidP="005C5694">
      <w:pPr>
        <w:numPr>
          <w:ilvl w:val="0"/>
          <w:numId w:val="16"/>
        </w:numPr>
      </w:pPr>
      <w:r w:rsidRPr="005C5694">
        <w:t>Resume support</w:t>
      </w:r>
    </w:p>
    <w:p w14:paraId="5195CC93" w14:textId="77777777" w:rsidR="005C5694" w:rsidRPr="005C5694" w:rsidRDefault="005C5694" w:rsidP="005C5694">
      <w:pPr>
        <w:numPr>
          <w:ilvl w:val="0"/>
          <w:numId w:val="16"/>
        </w:numPr>
      </w:pPr>
      <w:r w:rsidRPr="005C5694">
        <w:t>Checksum validation (MD5 / SHA-256)</w:t>
      </w:r>
    </w:p>
    <w:p w14:paraId="7AD5FCB7" w14:textId="77777777" w:rsidR="005C5694" w:rsidRPr="005C5694" w:rsidRDefault="005C5694" w:rsidP="005C5694">
      <w:pPr>
        <w:numPr>
          <w:ilvl w:val="0"/>
          <w:numId w:val="16"/>
        </w:numPr>
      </w:pPr>
      <w:r w:rsidRPr="005C5694">
        <w:t>Idempotent commits</w:t>
      </w:r>
    </w:p>
    <w:p w14:paraId="7E4CE619" w14:textId="77777777" w:rsidR="005C5694" w:rsidRPr="005C5694" w:rsidRDefault="005C5694" w:rsidP="005C5694">
      <w:r w:rsidRPr="005C5694">
        <w:rPr>
          <w:b/>
          <w:bCs/>
        </w:rPr>
        <w:t>Why ExpressRoute helps</w:t>
      </w:r>
    </w:p>
    <w:p w14:paraId="67244364" w14:textId="77777777" w:rsidR="005C5694" w:rsidRPr="005C5694" w:rsidRDefault="005C5694" w:rsidP="005C5694">
      <w:pPr>
        <w:numPr>
          <w:ilvl w:val="0"/>
          <w:numId w:val="17"/>
        </w:numPr>
      </w:pPr>
      <w:r w:rsidRPr="005C5694">
        <w:t>No internet jitter</w:t>
      </w:r>
    </w:p>
    <w:p w14:paraId="753A4C56" w14:textId="77777777" w:rsidR="005C5694" w:rsidRPr="005C5694" w:rsidRDefault="005C5694" w:rsidP="005C5694">
      <w:pPr>
        <w:numPr>
          <w:ilvl w:val="0"/>
          <w:numId w:val="17"/>
        </w:numPr>
      </w:pPr>
      <w:r w:rsidRPr="005C5694">
        <w:t>Predictable throughput</w:t>
      </w:r>
    </w:p>
    <w:p w14:paraId="588F667E" w14:textId="77777777" w:rsidR="005C5694" w:rsidRPr="005C5694" w:rsidRDefault="005C5694" w:rsidP="005C5694">
      <w:pPr>
        <w:numPr>
          <w:ilvl w:val="0"/>
          <w:numId w:val="17"/>
        </w:numPr>
      </w:pPr>
      <w:r w:rsidRPr="005C5694">
        <w:t>Stable long-running uploads</w:t>
      </w:r>
    </w:p>
    <w:p w14:paraId="105BD54E" w14:textId="77777777" w:rsidR="005C5694" w:rsidRPr="005C5694" w:rsidRDefault="005C5694" w:rsidP="005C5694">
      <w:pPr>
        <w:numPr>
          <w:ilvl w:val="0"/>
          <w:numId w:val="17"/>
        </w:numPr>
      </w:pPr>
      <w:r w:rsidRPr="005C5694">
        <w:t>Lower packet loss → fewer retries</w:t>
      </w:r>
    </w:p>
    <w:p w14:paraId="2E12C989" w14:textId="00D5DCA9" w:rsidR="005C5694" w:rsidRPr="005C5694" w:rsidRDefault="005C5694" w:rsidP="005C5694">
      <w:r w:rsidRPr="005C5694">
        <w:lastRenderedPageBreak/>
        <w:drawing>
          <wp:inline distT="0" distB="0" distL="0" distR="0" wp14:anchorId="3E086825" wp14:editId="03020DBE">
            <wp:extent cx="5731510" cy="2738120"/>
            <wp:effectExtent l="0" t="0" r="2540" b="5080"/>
            <wp:docPr id="27506076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p w14:paraId="21CA4917" w14:textId="1CF32862" w:rsidR="005C5694" w:rsidRPr="005C5694" w:rsidRDefault="005C5694" w:rsidP="005C5694">
      <w:r w:rsidRPr="005C5694">
        <mc:AlternateContent>
          <mc:Choice Requires="wps">
            <w:drawing>
              <wp:inline distT="0" distB="0" distL="0" distR="0" wp14:anchorId="63903991" wp14:editId="290AC34D">
                <wp:extent cx="304800" cy="304800"/>
                <wp:effectExtent l="0" t="0" r="0" b="0"/>
                <wp:docPr id="1232028859"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62E02" id="Rectangle 1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2B34C" w14:textId="52390B61" w:rsidR="005C5694" w:rsidRPr="005C5694" w:rsidRDefault="005C5694" w:rsidP="005C5694">
      <w:r w:rsidRPr="005C5694">
        <w:drawing>
          <wp:inline distT="0" distB="0" distL="0" distR="0" wp14:anchorId="2EFD6B16" wp14:editId="38BECF3D">
            <wp:extent cx="5731510" cy="3124200"/>
            <wp:effectExtent l="0" t="0" r="2540" b="0"/>
            <wp:docPr id="1514429207"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p>
    <w:p w14:paraId="2D855070" w14:textId="77777777" w:rsidR="005C5694" w:rsidRPr="005C5694" w:rsidRDefault="005C5694" w:rsidP="005C5694">
      <w:r w:rsidRPr="005C5694">
        <w:pict w14:anchorId="4B01E4B0">
          <v:rect id="_x0000_i1332" style="width:0;height:1.5pt" o:hralign="center" o:hrstd="t" o:hr="t" fillcolor="#a0a0a0" stroked="f"/>
        </w:pict>
      </w:r>
    </w:p>
    <w:p w14:paraId="6E6BACC1" w14:textId="77777777" w:rsidR="005C5694" w:rsidRPr="005C5694" w:rsidRDefault="005C5694" w:rsidP="005C5694">
      <w:pPr>
        <w:rPr>
          <w:b/>
          <w:bCs/>
        </w:rPr>
      </w:pPr>
      <w:r w:rsidRPr="005C5694">
        <w:rPr>
          <w:b/>
          <w:bCs/>
        </w:rPr>
        <w:t>1️</w:t>
      </w:r>
      <w:r w:rsidRPr="005C5694">
        <w:rPr>
          <w:rFonts w:ascii="Segoe UI Symbol" w:hAnsi="Segoe UI Symbol" w:cs="Segoe UI Symbol"/>
          <w:b/>
          <w:bCs/>
        </w:rPr>
        <w:t>⃣</w:t>
      </w:r>
      <w:r w:rsidRPr="005C5694">
        <w:rPr>
          <w:b/>
          <w:bCs/>
        </w:rPr>
        <w:t xml:space="preserve"> Azure Blob Storage (Object Storage)</w:t>
      </w:r>
    </w:p>
    <w:p w14:paraId="33CF60AD" w14:textId="77777777" w:rsidR="005C5694" w:rsidRPr="005C5694" w:rsidRDefault="005C5694" w:rsidP="005C5694">
      <w:r w:rsidRPr="005C5694">
        <w:rPr>
          <w:b/>
          <w:bCs/>
        </w:rPr>
        <w:t>Primary destination for large files</w:t>
      </w:r>
    </w:p>
    <w:p w14:paraId="35BC8A5D" w14:textId="77777777" w:rsidR="005C5694" w:rsidRPr="005C5694" w:rsidRDefault="005C5694" w:rsidP="005C5694">
      <w:r w:rsidRPr="005C5694">
        <w:pict w14:anchorId="22AF0889">
          <v:rect id="_x0000_i1333" style="width:0;height:1.5pt" o:hralign="center" o:hrstd="t" o:hr="t" fillcolor="#a0a0a0" stroked="f"/>
        </w:pict>
      </w:r>
    </w:p>
    <w:p w14:paraId="1D14F07F" w14:textId="77777777" w:rsidR="005C5694" w:rsidRPr="005C5694" w:rsidRDefault="005C5694" w:rsidP="005C5694">
      <w:pPr>
        <w:rPr>
          <w:b/>
          <w:bCs/>
        </w:rPr>
      </w:pPr>
      <w:r w:rsidRPr="005C5694">
        <w:rPr>
          <w:b/>
          <w:bCs/>
        </w:rPr>
        <w:t>1.1 HIGH SECURITY – Blob Storage (Recommended Default)</w:t>
      </w:r>
    </w:p>
    <w:p w14:paraId="475B0264" w14:textId="77777777" w:rsidR="005C5694" w:rsidRPr="005C5694" w:rsidRDefault="005C5694" w:rsidP="005C5694">
      <w:pPr>
        <w:rPr>
          <w:b/>
          <w:bCs/>
        </w:rPr>
      </w:pPr>
      <w:r w:rsidRPr="005C5694">
        <w:rPr>
          <w:b/>
          <w:bCs/>
        </w:rPr>
        <w:t>Use When</w:t>
      </w:r>
    </w:p>
    <w:p w14:paraId="09779065" w14:textId="77777777" w:rsidR="005C5694" w:rsidRPr="005C5694" w:rsidRDefault="005C5694" w:rsidP="005C5694">
      <w:pPr>
        <w:numPr>
          <w:ilvl w:val="0"/>
          <w:numId w:val="18"/>
        </w:numPr>
      </w:pPr>
      <w:r w:rsidRPr="005C5694">
        <w:t>PII / financial / regulated data</w:t>
      </w:r>
    </w:p>
    <w:p w14:paraId="4AEB32E8" w14:textId="77777777" w:rsidR="005C5694" w:rsidRPr="005C5694" w:rsidRDefault="005C5694" w:rsidP="005C5694">
      <w:pPr>
        <w:numPr>
          <w:ilvl w:val="0"/>
          <w:numId w:val="18"/>
        </w:numPr>
      </w:pPr>
      <w:r w:rsidRPr="005C5694">
        <w:t>Zero public exposure</w:t>
      </w:r>
    </w:p>
    <w:p w14:paraId="3C0CBB4F" w14:textId="77777777" w:rsidR="005C5694" w:rsidRPr="005C5694" w:rsidRDefault="005C5694" w:rsidP="005C5694">
      <w:pPr>
        <w:numPr>
          <w:ilvl w:val="0"/>
          <w:numId w:val="18"/>
        </w:numPr>
      </w:pPr>
      <w:r w:rsidRPr="005C5694">
        <w:t>Strict audit &amp; compliance</w:t>
      </w:r>
    </w:p>
    <w:p w14:paraId="4F7A950C" w14:textId="77777777" w:rsidR="005C5694" w:rsidRPr="005C5694" w:rsidRDefault="005C5694" w:rsidP="005C5694">
      <w:pPr>
        <w:rPr>
          <w:b/>
          <w:bCs/>
        </w:rPr>
      </w:pPr>
      <w:r w:rsidRPr="005C5694">
        <w:rPr>
          <w:b/>
          <w:bCs/>
        </w:rPr>
        <w:t>Architecture</w:t>
      </w:r>
    </w:p>
    <w:p w14:paraId="2CB4D4E9" w14:textId="77777777" w:rsidR="005C5694" w:rsidRPr="005C5694" w:rsidRDefault="005C5694" w:rsidP="005C5694">
      <w:r w:rsidRPr="005C5694">
        <w:t>On-prem App / Server</w:t>
      </w:r>
    </w:p>
    <w:p w14:paraId="3058C989" w14:textId="77777777" w:rsidR="005C5694" w:rsidRPr="005C5694" w:rsidRDefault="005C5694" w:rsidP="005C5694">
      <w:r w:rsidRPr="005C5694">
        <w:t xml:space="preserve">  ↓</w:t>
      </w:r>
    </w:p>
    <w:p w14:paraId="59384CE8" w14:textId="77777777" w:rsidR="005C5694" w:rsidRPr="005C5694" w:rsidRDefault="005C5694" w:rsidP="005C5694">
      <w:r w:rsidRPr="005C5694">
        <w:t>ExpressRoute</w:t>
      </w:r>
    </w:p>
    <w:p w14:paraId="5FEB4CB3" w14:textId="77777777" w:rsidR="005C5694" w:rsidRPr="005C5694" w:rsidRDefault="005C5694" w:rsidP="005C5694">
      <w:r w:rsidRPr="005C5694">
        <w:lastRenderedPageBreak/>
        <w:t xml:space="preserve">  ↓</w:t>
      </w:r>
    </w:p>
    <w:p w14:paraId="60EA68DC" w14:textId="77777777" w:rsidR="005C5694" w:rsidRPr="005C5694" w:rsidRDefault="005C5694" w:rsidP="005C5694">
      <w:r w:rsidRPr="005C5694">
        <w:t>VNet</w:t>
      </w:r>
    </w:p>
    <w:p w14:paraId="1BC5A71A" w14:textId="77777777" w:rsidR="005C5694" w:rsidRPr="005C5694" w:rsidRDefault="005C5694" w:rsidP="005C5694">
      <w:r w:rsidRPr="005C5694">
        <w:t xml:space="preserve">  ↓</w:t>
      </w:r>
    </w:p>
    <w:p w14:paraId="08A8487F" w14:textId="77777777" w:rsidR="005C5694" w:rsidRPr="005C5694" w:rsidRDefault="005C5694" w:rsidP="005C5694">
      <w:r w:rsidRPr="005C5694">
        <w:t>Private Endpoint</w:t>
      </w:r>
    </w:p>
    <w:p w14:paraId="3AF1DE85" w14:textId="77777777" w:rsidR="005C5694" w:rsidRPr="005C5694" w:rsidRDefault="005C5694" w:rsidP="005C5694">
      <w:r w:rsidRPr="005C5694">
        <w:t xml:space="preserve">  ↓</w:t>
      </w:r>
    </w:p>
    <w:p w14:paraId="6BF25880" w14:textId="77777777" w:rsidR="005C5694" w:rsidRPr="005C5694" w:rsidRDefault="005C5694" w:rsidP="005C5694">
      <w:r w:rsidRPr="005C5694">
        <w:t>Azure Blob Storage</w:t>
      </w:r>
    </w:p>
    <w:p w14:paraId="4B3A0B94" w14:textId="77777777" w:rsidR="005C5694" w:rsidRPr="005C5694" w:rsidRDefault="005C5694" w:rsidP="005C5694">
      <w:pPr>
        <w:rPr>
          <w:b/>
          <w:bCs/>
        </w:rPr>
      </w:pPr>
      <w:r w:rsidRPr="005C5694">
        <w:rPr>
          <w:b/>
          <w:bCs/>
        </w:rPr>
        <w:t>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3213"/>
      </w:tblGrid>
      <w:tr w:rsidR="005C5694" w:rsidRPr="005C5694" w14:paraId="57459D9B" w14:textId="77777777">
        <w:trPr>
          <w:tblHeader/>
          <w:tblCellSpacing w:w="15" w:type="dxa"/>
        </w:trPr>
        <w:tc>
          <w:tcPr>
            <w:tcW w:w="0" w:type="auto"/>
            <w:vAlign w:val="center"/>
            <w:hideMark/>
          </w:tcPr>
          <w:p w14:paraId="0CDB07F5" w14:textId="77777777" w:rsidR="005C5694" w:rsidRPr="005C5694" w:rsidRDefault="005C5694" w:rsidP="005C5694">
            <w:pPr>
              <w:rPr>
                <w:b/>
                <w:bCs/>
              </w:rPr>
            </w:pPr>
            <w:r w:rsidRPr="005C5694">
              <w:rPr>
                <w:b/>
                <w:bCs/>
              </w:rPr>
              <w:t>Layer</w:t>
            </w:r>
          </w:p>
        </w:tc>
        <w:tc>
          <w:tcPr>
            <w:tcW w:w="0" w:type="auto"/>
            <w:vAlign w:val="center"/>
            <w:hideMark/>
          </w:tcPr>
          <w:p w14:paraId="49CCF7A7" w14:textId="77777777" w:rsidR="005C5694" w:rsidRPr="005C5694" w:rsidRDefault="005C5694" w:rsidP="005C5694">
            <w:pPr>
              <w:rPr>
                <w:b/>
                <w:bCs/>
              </w:rPr>
            </w:pPr>
            <w:r w:rsidRPr="005C5694">
              <w:rPr>
                <w:b/>
                <w:bCs/>
              </w:rPr>
              <w:t>Design</w:t>
            </w:r>
          </w:p>
        </w:tc>
      </w:tr>
      <w:tr w:rsidR="005C5694" w:rsidRPr="005C5694" w14:paraId="0C859AD2" w14:textId="77777777">
        <w:trPr>
          <w:tblCellSpacing w:w="15" w:type="dxa"/>
        </w:trPr>
        <w:tc>
          <w:tcPr>
            <w:tcW w:w="0" w:type="auto"/>
            <w:vAlign w:val="center"/>
            <w:hideMark/>
          </w:tcPr>
          <w:p w14:paraId="24BC1847" w14:textId="77777777" w:rsidR="005C5694" w:rsidRPr="005C5694" w:rsidRDefault="005C5694" w:rsidP="005C5694">
            <w:r w:rsidRPr="005C5694">
              <w:t>Identity</w:t>
            </w:r>
          </w:p>
        </w:tc>
        <w:tc>
          <w:tcPr>
            <w:tcW w:w="0" w:type="auto"/>
            <w:vAlign w:val="center"/>
            <w:hideMark/>
          </w:tcPr>
          <w:p w14:paraId="5EFC34E2" w14:textId="77777777" w:rsidR="005C5694" w:rsidRPr="005C5694" w:rsidRDefault="005C5694" w:rsidP="005C5694">
            <w:r w:rsidRPr="005C5694">
              <w:t>Managed Identity / Entra ID</w:t>
            </w:r>
          </w:p>
        </w:tc>
      </w:tr>
      <w:tr w:rsidR="005C5694" w:rsidRPr="005C5694" w14:paraId="18C7DC6B" w14:textId="77777777">
        <w:trPr>
          <w:tblCellSpacing w:w="15" w:type="dxa"/>
        </w:trPr>
        <w:tc>
          <w:tcPr>
            <w:tcW w:w="0" w:type="auto"/>
            <w:vAlign w:val="center"/>
            <w:hideMark/>
          </w:tcPr>
          <w:p w14:paraId="7C912029" w14:textId="77777777" w:rsidR="005C5694" w:rsidRPr="005C5694" w:rsidRDefault="005C5694" w:rsidP="005C5694">
            <w:r w:rsidRPr="005C5694">
              <w:t>Network</w:t>
            </w:r>
          </w:p>
        </w:tc>
        <w:tc>
          <w:tcPr>
            <w:tcW w:w="0" w:type="auto"/>
            <w:vAlign w:val="center"/>
            <w:hideMark/>
          </w:tcPr>
          <w:p w14:paraId="668BB5BC" w14:textId="77777777" w:rsidR="005C5694" w:rsidRPr="005C5694" w:rsidRDefault="005C5694" w:rsidP="005C5694">
            <w:r w:rsidRPr="005C5694">
              <w:t>Private Endpoint only</w:t>
            </w:r>
          </w:p>
        </w:tc>
      </w:tr>
      <w:tr w:rsidR="005C5694" w:rsidRPr="005C5694" w14:paraId="542970DE" w14:textId="77777777">
        <w:trPr>
          <w:tblCellSpacing w:w="15" w:type="dxa"/>
        </w:trPr>
        <w:tc>
          <w:tcPr>
            <w:tcW w:w="0" w:type="auto"/>
            <w:vAlign w:val="center"/>
            <w:hideMark/>
          </w:tcPr>
          <w:p w14:paraId="465FB6A8" w14:textId="77777777" w:rsidR="005C5694" w:rsidRPr="005C5694" w:rsidRDefault="005C5694" w:rsidP="005C5694">
            <w:r w:rsidRPr="005C5694">
              <w:t>AuthZ</w:t>
            </w:r>
          </w:p>
        </w:tc>
        <w:tc>
          <w:tcPr>
            <w:tcW w:w="0" w:type="auto"/>
            <w:vAlign w:val="center"/>
            <w:hideMark/>
          </w:tcPr>
          <w:p w14:paraId="60EF374D" w14:textId="77777777" w:rsidR="005C5694" w:rsidRPr="005C5694" w:rsidRDefault="005C5694" w:rsidP="005C5694">
            <w:r w:rsidRPr="005C5694">
              <w:t>RBAC + container-level scope</w:t>
            </w:r>
          </w:p>
        </w:tc>
      </w:tr>
      <w:tr w:rsidR="005C5694" w:rsidRPr="005C5694" w14:paraId="4D561687" w14:textId="77777777">
        <w:trPr>
          <w:tblCellSpacing w:w="15" w:type="dxa"/>
        </w:trPr>
        <w:tc>
          <w:tcPr>
            <w:tcW w:w="0" w:type="auto"/>
            <w:vAlign w:val="center"/>
            <w:hideMark/>
          </w:tcPr>
          <w:p w14:paraId="54DBE411" w14:textId="77777777" w:rsidR="005C5694" w:rsidRPr="005C5694" w:rsidRDefault="005C5694" w:rsidP="005C5694">
            <w:r w:rsidRPr="005C5694">
              <w:t>Encryption</w:t>
            </w:r>
          </w:p>
        </w:tc>
        <w:tc>
          <w:tcPr>
            <w:tcW w:w="0" w:type="auto"/>
            <w:vAlign w:val="center"/>
            <w:hideMark/>
          </w:tcPr>
          <w:p w14:paraId="12C93DD7" w14:textId="77777777" w:rsidR="005C5694" w:rsidRPr="005C5694" w:rsidRDefault="005C5694" w:rsidP="005C5694">
            <w:r w:rsidRPr="005C5694">
              <w:t>TLS + CMK (Key Vault)</w:t>
            </w:r>
          </w:p>
        </w:tc>
      </w:tr>
      <w:tr w:rsidR="005C5694" w:rsidRPr="005C5694" w14:paraId="617F2FDB" w14:textId="77777777">
        <w:trPr>
          <w:tblCellSpacing w:w="15" w:type="dxa"/>
        </w:trPr>
        <w:tc>
          <w:tcPr>
            <w:tcW w:w="0" w:type="auto"/>
            <w:vAlign w:val="center"/>
            <w:hideMark/>
          </w:tcPr>
          <w:p w14:paraId="7AAB266F" w14:textId="77777777" w:rsidR="005C5694" w:rsidRPr="005C5694" w:rsidRDefault="005C5694" w:rsidP="005C5694">
            <w:r w:rsidRPr="005C5694">
              <w:t>Integrity</w:t>
            </w:r>
          </w:p>
        </w:tc>
        <w:tc>
          <w:tcPr>
            <w:tcW w:w="0" w:type="auto"/>
            <w:vAlign w:val="center"/>
            <w:hideMark/>
          </w:tcPr>
          <w:p w14:paraId="12EE7806" w14:textId="77777777" w:rsidR="005C5694" w:rsidRPr="005C5694" w:rsidRDefault="005C5694" w:rsidP="005C5694">
            <w:r w:rsidRPr="005C5694">
              <w:t>Per-block MD5 + final hash</w:t>
            </w:r>
          </w:p>
        </w:tc>
      </w:tr>
      <w:tr w:rsidR="005C5694" w:rsidRPr="005C5694" w14:paraId="1AC4EF05" w14:textId="77777777">
        <w:trPr>
          <w:tblCellSpacing w:w="15" w:type="dxa"/>
        </w:trPr>
        <w:tc>
          <w:tcPr>
            <w:tcW w:w="0" w:type="auto"/>
            <w:vAlign w:val="center"/>
            <w:hideMark/>
          </w:tcPr>
          <w:p w14:paraId="675BCECE" w14:textId="77777777" w:rsidR="005C5694" w:rsidRPr="005C5694" w:rsidRDefault="005C5694" w:rsidP="005C5694">
            <w:r w:rsidRPr="005C5694">
              <w:t>Audit</w:t>
            </w:r>
          </w:p>
        </w:tc>
        <w:tc>
          <w:tcPr>
            <w:tcW w:w="0" w:type="auto"/>
            <w:vAlign w:val="center"/>
            <w:hideMark/>
          </w:tcPr>
          <w:p w14:paraId="4819A467" w14:textId="77777777" w:rsidR="005C5694" w:rsidRPr="005C5694" w:rsidRDefault="005C5694" w:rsidP="005C5694">
            <w:r w:rsidRPr="005C5694">
              <w:t>Storage Analytics + Defender</w:t>
            </w:r>
          </w:p>
        </w:tc>
      </w:tr>
    </w:tbl>
    <w:p w14:paraId="10124000" w14:textId="77777777" w:rsidR="005C5694" w:rsidRPr="005C5694" w:rsidRDefault="005C5694" w:rsidP="005C5694">
      <w:pPr>
        <w:rPr>
          <w:b/>
          <w:bCs/>
        </w:rPr>
      </w:pPr>
      <w:r w:rsidRPr="005C5694">
        <w:rPr>
          <w:b/>
          <w:bCs/>
        </w:rPr>
        <w:t>Upload Pattern</w:t>
      </w:r>
    </w:p>
    <w:p w14:paraId="272E07C8" w14:textId="77777777" w:rsidR="005C5694" w:rsidRPr="005C5694" w:rsidRDefault="005C5694" w:rsidP="005C5694">
      <w:pPr>
        <w:numPr>
          <w:ilvl w:val="0"/>
          <w:numId w:val="19"/>
        </w:numPr>
      </w:pPr>
      <w:r w:rsidRPr="005C5694">
        <w:rPr>
          <w:b/>
          <w:bCs/>
        </w:rPr>
        <w:t>Block Blob</w:t>
      </w:r>
    </w:p>
    <w:p w14:paraId="2BED5DF2" w14:textId="77777777" w:rsidR="005C5694" w:rsidRPr="005C5694" w:rsidRDefault="005C5694" w:rsidP="005C5694">
      <w:pPr>
        <w:numPr>
          <w:ilvl w:val="0"/>
          <w:numId w:val="19"/>
        </w:numPr>
      </w:pPr>
      <w:r w:rsidRPr="005C5694">
        <w:t>Multipart upload</w:t>
      </w:r>
    </w:p>
    <w:p w14:paraId="4C39E208" w14:textId="77777777" w:rsidR="005C5694" w:rsidRPr="005C5694" w:rsidRDefault="005C5694" w:rsidP="005C5694">
      <w:pPr>
        <w:numPr>
          <w:ilvl w:val="0"/>
          <w:numId w:val="19"/>
        </w:numPr>
      </w:pPr>
      <w:r w:rsidRPr="005C5694">
        <w:t>Commit block list only after verification</w:t>
      </w:r>
    </w:p>
    <w:p w14:paraId="63A133EE" w14:textId="77777777" w:rsidR="005C5694" w:rsidRPr="005C5694" w:rsidRDefault="005C5694" w:rsidP="005C5694">
      <w:pPr>
        <w:rPr>
          <w:b/>
          <w:bCs/>
        </w:rPr>
      </w:pPr>
      <w:r w:rsidRPr="005C5694">
        <w:rPr>
          <w:b/>
          <w:bCs/>
        </w:rPr>
        <w:t>Performance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1376"/>
        <w:gridCol w:w="1305"/>
      </w:tblGrid>
      <w:tr w:rsidR="005C5694" w:rsidRPr="005C5694" w14:paraId="7B6FDA92" w14:textId="77777777">
        <w:trPr>
          <w:tblHeader/>
          <w:tblCellSpacing w:w="15" w:type="dxa"/>
        </w:trPr>
        <w:tc>
          <w:tcPr>
            <w:tcW w:w="0" w:type="auto"/>
            <w:vAlign w:val="center"/>
            <w:hideMark/>
          </w:tcPr>
          <w:p w14:paraId="3A52284C" w14:textId="77777777" w:rsidR="005C5694" w:rsidRPr="005C5694" w:rsidRDefault="005C5694" w:rsidP="005C5694">
            <w:pPr>
              <w:rPr>
                <w:b/>
                <w:bCs/>
              </w:rPr>
            </w:pPr>
            <w:r w:rsidRPr="005C5694">
              <w:rPr>
                <w:b/>
                <w:bCs/>
              </w:rPr>
              <w:t>File Size</w:t>
            </w:r>
          </w:p>
        </w:tc>
        <w:tc>
          <w:tcPr>
            <w:tcW w:w="0" w:type="auto"/>
            <w:vAlign w:val="center"/>
            <w:hideMark/>
          </w:tcPr>
          <w:p w14:paraId="7CE0C898" w14:textId="77777777" w:rsidR="005C5694" w:rsidRPr="005C5694" w:rsidRDefault="005C5694" w:rsidP="005C5694">
            <w:pPr>
              <w:rPr>
                <w:b/>
                <w:bCs/>
              </w:rPr>
            </w:pPr>
            <w:r w:rsidRPr="005C5694">
              <w:rPr>
                <w:b/>
                <w:bCs/>
              </w:rPr>
              <w:t>Chunk Size</w:t>
            </w:r>
          </w:p>
        </w:tc>
        <w:tc>
          <w:tcPr>
            <w:tcW w:w="0" w:type="auto"/>
            <w:vAlign w:val="center"/>
            <w:hideMark/>
          </w:tcPr>
          <w:p w14:paraId="567C5904" w14:textId="77777777" w:rsidR="005C5694" w:rsidRPr="005C5694" w:rsidRDefault="005C5694" w:rsidP="005C5694">
            <w:pPr>
              <w:rPr>
                <w:b/>
                <w:bCs/>
              </w:rPr>
            </w:pPr>
            <w:r w:rsidRPr="005C5694">
              <w:rPr>
                <w:b/>
                <w:bCs/>
              </w:rPr>
              <w:t>Parallelism</w:t>
            </w:r>
          </w:p>
        </w:tc>
      </w:tr>
      <w:tr w:rsidR="005C5694" w:rsidRPr="005C5694" w14:paraId="44E71ABF" w14:textId="77777777">
        <w:trPr>
          <w:tblCellSpacing w:w="15" w:type="dxa"/>
        </w:trPr>
        <w:tc>
          <w:tcPr>
            <w:tcW w:w="0" w:type="auto"/>
            <w:vAlign w:val="center"/>
            <w:hideMark/>
          </w:tcPr>
          <w:p w14:paraId="0D21175E" w14:textId="77777777" w:rsidR="005C5694" w:rsidRPr="005C5694" w:rsidRDefault="005C5694" w:rsidP="005C5694">
            <w:r w:rsidRPr="005C5694">
              <w:t>1–100 MB</w:t>
            </w:r>
          </w:p>
        </w:tc>
        <w:tc>
          <w:tcPr>
            <w:tcW w:w="0" w:type="auto"/>
            <w:vAlign w:val="center"/>
            <w:hideMark/>
          </w:tcPr>
          <w:p w14:paraId="498A1C3B" w14:textId="77777777" w:rsidR="005C5694" w:rsidRPr="005C5694" w:rsidRDefault="005C5694" w:rsidP="005C5694">
            <w:r w:rsidRPr="005C5694">
              <w:t>4–8 MB</w:t>
            </w:r>
          </w:p>
        </w:tc>
        <w:tc>
          <w:tcPr>
            <w:tcW w:w="0" w:type="auto"/>
            <w:vAlign w:val="center"/>
            <w:hideMark/>
          </w:tcPr>
          <w:p w14:paraId="5269EE48" w14:textId="77777777" w:rsidR="005C5694" w:rsidRPr="005C5694" w:rsidRDefault="005C5694" w:rsidP="005C5694">
            <w:r w:rsidRPr="005C5694">
              <w:t>4</w:t>
            </w:r>
          </w:p>
        </w:tc>
      </w:tr>
      <w:tr w:rsidR="005C5694" w:rsidRPr="005C5694" w14:paraId="46216A71" w14:textId="77777777">
        <w:trPr>
          <w:tblCellSpacing w:w="15" w:type="dxa"/>
        </w:trPr>
        <w:tc>
          <w:tcPr>
            <w:tcW w:w="0" w:type="auto"/>
            <w:vAlign w:val="center"/>
            <w:hideMark/>
          </w:tcPr>
          <w:p w14:paraId="70F9DC03" w14:textId="77777777" w:rsidR="005C5694" w:rsidRPr="005C5694" w:rsidRDefault="005C5694" w:rsidP="005C5694">
            <w:r w:rsidRPr="005C5694">
              <w:t>100 MB–1 GB</w:t>
            </w:r>
          </w:p>
        </w:tc>
        <w:tc>
          <w:tcPr>
            <w:tcW w:w="0" w:type="auto"/>
            <w:vAlign w:val="center"/>
            <w:hideMark/>
          </w:tcPr>
          <w:p w14:paraId="3C7A5BFF" w14:textId="77777777" w:rsidR="005C5694" w:rsidRPr="005C5694" w:rsidRDefault="005C5694" w:rsidP="005C5694">
            <w:r w:rsidRPr="005C5694">
              <w:t>32–100 MB</w:t>
            </w:r>
          </w:p>
        </w:tc>
        <w:tc>
          <w:tcPr>
            <w:tcW w:w="0" w:type="auto"/>
            <w:vAlign w:val="center"/>
            <w:hideMark/>
          </w:tcPr>
          <w:p w14:paraId="3D2817AF" w14:textId="77777777" w:rsidR="005C5694" w:rsidRPr="005C5694" w:rsidRDefault="005C5694" w:rsidP="005C5694">
            <w:r w:rsidRPr="005C5694">
              <w:t>8–16</w:t>
            </w:r>
          </w:p>
        </w:tc>
      </w:tr>
      <w:tr w:rsidR="005C5694" w:rsidRPr="005C5694" w14:paraId="67FF82AE" w14:textId="77777777">
        <w:trPr>
          <w:tblCellSpacing w:w="15" w:type="dxa"/>
        </w:trPr>
        <w:tc>
          <w:tcPr>
            <w:tcW w:w="0" w:type="auto"/>
            <w:vAlign w:val="center"/>
            <w:hideMark/>
          </w:tcPr>
          <w:p w14:paraId="0AFD510A" w14:textId="77777777" w:rsidR="005C5694" w:rsidRPr="005C5694" w:rsidRDefault="005C5694" w:rsidP="005C5694">
            <w:r w:rsidRPr="005C5694">
              <w:t>&gt;1 GB</w:t>
            </w:r>
          </w:p>
        </w:tc>
        <w:tc>
          <w:tcPr>
            <w:tcW w:w="0" w:type="auto"/>
            <w:vAlign w:val="center"/>
            <w:hideMark/>
          </w:tcPr>
          <w:p w14:paraId="331A93E5" w14:textId="77777777" w:rsidR="005C5694" w:rsidRPr="005C5694" w:rsidRDefault="005C5694" w:rsidP="005C5694">
            <w:r w:rsidRPr="005C5694">
              <w:t>100–400 MB</w:t>
            </w:r>
          </w:p>
        </w:tc>
        <w:tc>
          <w:tcPr>
            <w:tcW w:w="0" w:type="auto"/>
            <w:vAlign w:val="center"/>
            <w:hideMark/>
          </w:tcPr>
          <w:p w14:paraId="1DA898ED" w14:textId="77777777" w:rsidR="005C5694" w:rsidRPr="005C5694" w:rsidRDefault="005C5694" w:rsidP="005C5694">
            <w:r w:rsidRPr="005C5694">
              <w:t>16–32</w:t>
            </w:r>
          </w:p>
        </w:tc>
      </w:tr>
    </w:tbl>
    <w:p w14:paraId="50452B18" w14:textId="77777777" w:rsidR="005C5694" w:rsidRPr="005C5694" w:rsidRDefault="005C5694" w:rsidP="005C5694">
      <w:r w:rsidRPr="005C5694">
        <w:pict w14:anchorId="2FE72605">
          <v:rect id="_x0000_i1334" style="width:0;height:1.5pt" o:hralign="center" o:hrstd="t" o:hr="t" fillcolor="#a0a0a0" stroked="f"/>
        </w:pict>
      </w:r>
    </w:p>
    <w:p w14:paraId="0893286A" w14:textId="77777777" w:rsidR="005C5694" w:rsidRPr="005C5694" w:rsidRDefault="005C5694" w:rsidP="005C5694">
      <w:pPr>
        <w:rPr>
          <w:b/>
          <w:bCs/>
        </w:rPr>
      </w:pPr>
      <w:r w:rsidRPr="005C5694">
        <w:rPr>
          <w:b/>
          <w:bCs/>
        </w:rPr>
        <w:t>1.2 MEDIUM SECURITY – Blob Storage</w:t>
      </w:r>
    </w:p>
    <w:p w14:paraId="1082252E" w14:textId="77777777" w:rsidR="005C5694" w:rsidRPr="005C5694" w:rsidRDefault="005C5694" w:rsidP="005C5694">
      <w:pPr>
        <w:rPr>
          <w:b/>
          <w:bCs/>
        </w:rPr>
      </w:pPr>
      <w:r w:rsidRPr="005C5694">
        <w:rPr>
          <w:b/>
          <w:bCs/>
        </w:rPr>
        <w:t>Differences</w:t>
      </w:r>
    </w:p>
    <w:p w14:paraId="6BD911CD" w14:textId="77777777" w:rsidR="005C5694" w:rsidRPr="005C5694" w:rsidRDefault="005C5694" w:rsidP="005C5694">
      <w:pPr>
        <w:numPr>
          <w:ilvl w:val="0"/>
          <w:numId w:val="20"/>
        </w:numPr>
      </w:pPr>
      <w:r w:rsidRPr="005C5694">
        <w:t>SAS token instead of full RBAC</w:t>
      </w:r>
    </w:p>
    <w:p w14:paraId="018CD93E" w14:textId="77777777" w:rsidR="005C5694" w:rsidRPr="005C5694" w:rsidRDefault="005C5694" w:rsidP="005C5694">
      <w:pPr>
        <w:numPr>
          <w:ilvl w:val="0"/>
          <w:numId w:val="20"/>
        </w:numPr>
      </w:pPr>
      <w:r w:rsidRPr="005C5694">
        <w:t>SAS scoped to:</w:t>
      </w:r>
    </w:p>
    <w:p w14:paraId="1376C511" w14:textId="77777777" w:rsidR="005C5694" w:rsidRPr="005C5694" w:rsidRDefault="005C5694" w:rsidP="005C5694">
      <w:pPr>
        <w:numPr>
          <w:ilvl w:val="1"/>
          <w:numId w:val="20"/>
        </w:numPr>
      </w:pPr>
      <w:r w:rsidRPr="005C5694">
        <w:t>Container</w:t>
      </w:r>
    </w:p>
    <w:p w14:paraId="4E72D0BA" w14:textId="77777777" w:rsidR="005C5694" w:rsidRPr="005C5694" w:rsidRDefault="005C5694" w:rsidP="005C5694">
      <w:pPr>
        <w:numPr>
          <w:ilvl w:val="1"/>
          <w:numId w:val="20"/>
        </w:numPr>
      </w:pPr>
      <w:r w:rsidRPr="005C5694">
        <w:t>Write-only</w:t>
      </w:r>
    </w:p>
    <w:p w14:paraId="25BE53B7" w14:textId="77777777" w:rsidR="005C5694" w:rsidRPr="005C5694" w:rsidRDefault="005C5694" w:rsidP="005C5694">
      <w:pPr>
        <w:numPr>
          <w:ilvl w:val="1"/>
          <w:numId w:val="20"/>
        </w:numPr>
      </w:pPr>
      <w:r w:rsidRPr="005C5694">
        <w:t>Short TTL (15–60 mins)</w:t>
      </w:r>
    </w:p>
    <w:p w14:paraId="119E5113" w14:textId="77777777" w:rsidR="005C5694" w:rsidRPr="005C5694" w:rsidRDefault="005C5694" w:rsidP="005C5694">
      <w:pPr>
        <w:rPr>
          <w:b/>
          <w:bCs/>
        </w:rPr>
      </w:pPr>
      <w:r w:rsidRPr="005C5694">
        <w:rPr>
          <w:b/>
          <w:bCs/>
        </w:rPr>
        <w:t>Pattern</w:t>
      </w:r>
    </w:p>
    <w:p w14:paraId="01990539" w14:textId="77777777" w:rsidR="005C5694" w:rsidRPr="005C5694" w:rsidRDefault="005C5694" w:rsidP="005C5694">
      <w:r w:rsidRPr="005C5694">
        <w:t>On-prem</w:t>
      </w:r>
    </w:p>
    <w:p w14:paraId="6669FB7A" w14:textId="77777777" w:rsidR="005C5694" w:rsidRPr="005C5694" w:rsidRDefault="005C5694" w:rsidP="005C5694">
      <w:r w:rsidRPr="005C5694">
        <w:t xml:space="preserve"> ↓ (SAS)</w:t>
      </w:r>
    </w:p>
    <w:p w14:paraId="0AE151C3" w14:textId="77777777" w:rsidR="005C5694" w:rsidRPr="005C5694" w:rsidRDefault="005C5694" w:rsidP="005C5694">
      <w:r w:rsidRPr="005C5694">
        <w:t>Multipart Upload</w:t>
      </w:r>
    </w:p>
    <w:p w14:paraId="010A6E00" w14:textId="77777777" w:rsidR="005C5694" w:rsidRPr="005C5694" w:rsidRDefault="005C5694" w:rsidP="005C5694">
      <w:r w:rsidRPr="005C5694">
        <w:t xml:space="preserve"> ↓</w:t>
      </w:r>
    </w:p>
    <w:p w14:paraId="082AA668" w14:textId="77777777" w:rsidR="005C5694" w:rsidRPr="005C5694" w:rsidRDefault="005C5694" w:rsidP="005C5694">
      <w:r w:rsidRPr="005C5694">
        <w:t>Blob Storage (Private Endpoint)</w:t>
      </w:r>
    </w:p>
    <w:p w14:paraId="673EA44B" w14:textId="77777777" w:rsidR="005C5694" w:rsidRPr="005C5694" w:rsidRDefault="005C5694" w:rsidP="005C5694">
      <w:r w:rsidRPr="005C5694">
        <w:rPr>
          <w:rFonts w:ascii="Segoe UI Symbol" w:hAnsi="Segoe UI Symbol" w:cs="Segoe UI Symbol"/>
        </w:rPr>
        <w:t>✔</w:t>
      </w:r>
      <w:r w:rsidRPr="005C5694">
        <w:t xml:space="preserve"> Faster onboarding</w:t>
      </w:r>
      <w:r w:rsidRPr="005C5694">
        <w:br/>
      </w:r>
      <w:r w:rsidRPr="005C5694">
        <w:rPr>
          <w:rFonts w:ascii="Segoe UI Symbol" w:hAnsi="Segoe UI Symbol" w:cs="Segoe UI Symbol"/>
        </w:rPr>
        <w:t>✔</w:t>
      </w:r>
      <w:r w:rsidRPr="005C5694">
        <w:t xml:space="preserve"> Still private via ExpressRoute</w:t>
      </w:r>
    </w:p>
    <w:p w14:paraId="6931C5A5" w14:textId="77777777" w:rsidR="005C5694" w:rsidRPr="005C5694" w:rsidRDefault="005C5694" w:rsidP="005C5694">
      <w:r w:rsidRPr="005C5694">
        <w:pict w14:anchorId="51AA54C6">
          <v:rect id="_x0000_i1335" style="width:0;height:1.5pt" o:hralign="center" o:hrstd="t" o:hr="t" fillcolor="#a0a0a0" stroked="f"/>
        </w:pict>
      </w:r>
    </w:p>
    <w:p w14:paraId="35783EC8" w14:textId="77777777" w:rsidR="005C5694" w:rsidRPr="005C5694" w:rsidRDefault="005C5694" w:rsidP="005C5694">
      <w:pPr>
        <w:rPr>
          <w:b/>
          <w:bCs/>
        </w:rPr>
      </w:pPr>
      <w:r w:rsidRPr="005C5694">
        <w:rPr>
          <w:b/>
          <w:bCs/>
        </w:rPr>
        <w:t>1.3 LOW SECURITY – Blob Storage</w:t>
      </w:r>
    </w:p>
    <w:p w14:paraId="610D5173" w14:textId="77777777" w:rsidR="005C5694" w:rsidRPr="005C5694" w:rsidRDefault="005C5694" w:rsidP="005C5694">
      <w:pPr>
        <w:rPr>
          <w:b/>
          <w:bCs/>
        </w:rPr>
      </w:pPr>
      <w:r w:rsidRPr="005C5694">
        <w:rPr>
          <w:b/>
          <w:bCs/>
        </w:rPr>
        <w:lastRenderedPageBreak/>
        <w:t>Use When</w:t>
      </w:r>
    </w:p>
    <w:p w14:paraId="56FA9DF7" w14:textId="77777777" w:rsidR="005C5694" w:rsidRPr="005C5694" w:rsidRDefault="005C5694" w:rsidP="005C5694">
      <w:pPr>
        <w:numPr>
          <w:ilvl w:val="0"/>
          <w:numId w:val="21"/>
        </w:numPr>
      </w:pPr>
      <w:r w:rsidRPr="005C5694">
        <w:t>Non-sensitive bulk data</w:t>
      </w:r>
    </w:p>
    <w:p w14:paraId="678AE9DD" w14:textId="77777777" w:rsidR="005C5694" w:rsidRPr="005C5694" w:rsidRDefault="005C5694" w:rsidP="005C5694">
      <w:pPr>
        <w:numPr>
          <w:ilvl w:val="0"/>
          <w:numId w:val="21"/>
        </w:numPr>
      </w:pPr>
      <w:r w:rsidRPr="005C5694">
        <w:t>Internal-only datasets</w:t>
      </w:r>
    </w:p>
    <w:p w14:paraId="573ABB05" w14:textId="77777777" w:rsidR="005C5694" w:rsidRPr="005C5694" w:rsidRDefault="005C5694" w:rsidP="005C5694">
      <w:pPr>
        <w:rPr>
          <w:b/>
          <w:bCs/>
        </w:rPr>
      </w:pPr>
      <w:r w:rsidRPr="005C5694">
        <w:rPr>
          <w:b/>
          <w:bCs/>
        </w:rPr>
        <w:t>Pattern</w:t>
      </w:r>
    </w:p>
    <w:p w14:paraId="032592B3" w14:textId="77777777" w:rsidR="005C5694" w:rsidRPr="005C5694" w:rsidRDefault="005C5694" w:rsidP="005C5694">
      <w:pPr>
        <w:numPr>
          <w:ilvl w:val="0"/>
          <w:numId w:val="22"/>
        </w:numPr>
      </w:pPr>
      <w:r w:rsidRPr="005C5694">
        <w:t>Storage firewall allows ExpressRoute subnet</w:t>
      </w:r>
    </w:p>
    <w:p w14:paraId="5379955F" w14:textId="77777777" w:rsidR="005C5694" w:rsidRPr="005C5694" w:rsidRDefault="005C5694" w:rsidP="005C5694">
      <w:pPr>
        <w:numPr>
          <w:ilvl w:val="0"/>
          <w:numId w:val="22"/>
        </w:numPr>
      </w:pPr>
      <w:r w:rsidRPr="005C5694">
        <w:t>Account key auth</w:t>
      </w:r>
    </w:p>
    <w:p w14:paraId="7A644E21" w14:textId="77777777" w:rsidR="005C5694" w:rsidRPr="005C5694" w:rsidRDefault="005C5694" w:rsidP="005C5694">
      <w:pPr>
        <w:numPr>
          <w:ilvl w:val="0"/>
          <w:numId w:val="22"/>
        </w:numPr>
      </w:pPr>
      <w:r w:rsidRPr="005C5694">
        <w:t>Still multipart + checksum</w:t>
      </w:r>
    </w:p>
    <w:p w14:paraId="7516390D" w14:textId="77777777" w:rsidR="005C5694" w:rsidRPr="005C5694" w:rsidRDefault="005C5694" w:rsidP="005C5694">
      <w:r w:rsidRPr="005C5694">
        <w:rPr>
          <w:rFonts w:ascii="Segoe UI Emoji" w:hAnsi="Segoe UI Emoji" w:cs="Segoe UI Emoji"/>
        </w:rPr>
        <w:t>⚠️</w:t>
      </w:r>
      <w:r w:rsidRPr="005C5694">
        <w:t xml:space="preserve"> Only acceptable for </w:t>
      </w:r>
      <w:r w:rsidRPr="005C5694">
        <w:rPr>
          <w:b/>
          <w:bCs/>
        </w:rPr>
        <w:t>internal, non-regulated</w:t>
      </w:r>
      <w:r w:rsidRPr="005C5694">
        <w:t xml:space="preserve"> data</w:t>
      </w:r>
    </w:p>
    <w:p w14:paraId="7097ABAB" w14:textId="77777777" w:rsidR="005C5694" w:rsidRPr="005C5694" w:rsidRDefault="005C5694" w:rsidP="005C5694">
      <w:r w:rsidRPr="005C5694">
        <w:pict w14:anchorId="0E830A4C">
          <v:rect id="_x0000_i1336" style="width:0;height:1.5pt" o:hralign="center" o:hrstd="t" o:hr="t" fillcolor="#a0a0a0" stroked="f"/>
        </w:pict>
      </w:r>
    </w:p>
    <w:p w14:paraId="05A1BA62" w14:textId="77777777" w:rsidR="005C5694" w:rsidRPr="005C5694" w:rsidRDefault="005C5694" w:rsidP="005C5694">
      <w:pPr>
        <w:rPr>
          <w:b/>
          <w:bCs/>
        </w:rPr>
      </w:pPr>
      <w:r w:rsidRPr="005C5694">
        <w:rPr>
          <w:b/>
          <w:bCs/>
        </w:rPr>
        <w:t>2️</w:t>
      </w:r>
      <w:r w:rsidRPr="005C5694">
        <w:rPr>
          <w:rFonts w:ascii="Segoe UI Symbol" w:hAnsi="Segoe UI Symbol" w:cs="Segoe UI Symbol"/>
          <w:b/>
          <w:bCs/>
        </w:rPr>
        <w:t>⃣</w:t>
      </w:r>
      <w:r w:rsidRPr="005C5694">
        <w:rPr>
          <w:b/>
          <w:bCs/>
        </w:rPr>
        <w:t xml:space="preserve"> Azure SQL Database (PaaS)</w:t>
      </w:r>
    </w:p>
    <w:p w14:paraId="2877ED70" w14:textId="77777777" w:rsidR="005C5694" w:rsidRPr="005C5694" w:rsidRDefault="005C5694" w:rsidP="005C5694">
      <w:r w:rsidRPr="005C5694">
        <w:rPr>
          <w:b/>
          <w:bCs/>
        </w:rPr>
        <w:t>Rule: Azure SQL is NEVER the upload target for large files</w:t>
      </w:r>
    </w:p>
    <w:p w14:paraId="1BDC9F22" w14:textId="77777777" w:rsidR="005C5694" w:rsidRPr="005C5694" w:rsidRDefault="005C5694" w:rsidP="005C5694">
      <w:r w:rsidRPr="005C5694">
        <w:pict w14:anchorId="542EBB55">
          <v:rect id="_x0000_i1337" style="width:0;height:1.5pt" o:hralign="center" o:hrstd="t" o:hr="t" fillcolor="#a0a0a0" stroked="f"/>
        </w:pict>
      </w:r>
    </w:p>
    <w:p w14:paraId="79D18CBA" w14:textId="77777777" w:rsidR="005C5694" w:rsidRPr="005C5694" w:rsidRDefault="005C5694" w:rsidP="005C5694">
      <w:pPr>
        <w:rPr>
          <w:b/>
          <w:bCs/>
        </w:rPr>
      </w:pPr>
      <w:r w:rsidRPr="005C5694">
        <w:rPr>
          <w:b/>
          <w:bCs/>
        </w:rPr>
        <w:t>2.1 Correct Design Pattern (ALL Security Levels)</w:t>
      </w:r>
    </w:p>
    <w:p w14:paraId="7710B04E" w14:textId="77777777" w:rsidR="005C5694" w:rsidRPr="005C5694" w:rsidRDefault="005C5694" w:rsidP="005C5694">
      <w:pPr>
        <w:rPr>
          <w:b/>
          <w:bCs/>
        </w:rPr>
      </w:pPr>
      <w:r w:rsidRPr="005C5694">
        <w:rPr>
          <w:b/>
          <w:bCs/>
        </w:rPr>
        <w:t>Architecture</w:t>
      </w:r>
    </w:p>
    <w:p w14:paraId="5648A08A" w14:textId="77777777" w:rsidR="005C5694" w:rsidRPr="005C5694" w:rsidRDefault="005C5694" w:rsidP="005C5694">
      <w:r w:rsidRPr="005C5694">
        <w:t>On-prem</w:t>
      </w:r>
    </w:p>
    <w:p w14:paraId="3B439FE1" w14:textId="77777777" w:rsidR="005C5694" w:rsidRPr="005C5694" w:rsidRDefault="005C5694" w:rsidP="005C5694">
      <w:r w:rsidRPr="005C5694">
        <w:t xml:space="preserve"> ↓</w:t>
      </w:r>
    </w:p>
    <w:p w14:paraId="2C595B19" w14:textId="77777777" w:rsidR="005C5694" w:rsidRPr="005C5694" w:rsidRDefault="005C5694" w:rsidP="005C5694">
      <w:r w:rsidRPr="005C5694">
        <w:t>ExpressRoute</w:t>
      </w:r>
    </w:p>
    <w:p w14:paraId="7B08982F" w14:textId="77777777" w:rsidR="005C5694" w:rsidRPr="005C5694" w:rsidRDefault="005C5694" w:rsidP="005C5694">
      <w:r w:rsidRPr="005C5694">
        <w:t xml:space="preserve"> ↓</w:t>
      </w:r>
    </w:p>
    <w:p w14:paraId="13C33591" w14:textId="77777777" w:rsidR="005C5694" w:rsidRPr="005C5694" w:rsidRDefault="005C5694" w:rsidP="005C5694">
      <w:r w:rsidRPr="005C5694">
        <w:t>Blob Storage (Private Endpoint)</w:t>
      </w:r>
    </w:p>
    <w:p w14:paraId="42EAC422" w14:textId="77777777" w:rsidR="005C5694" w:rsidRPr="005C5694" w:rsidRDefault="005C5694" w:rsidP="005C5694">
      <w:r w:rsidRPr="005C5694">
        <w:t xml:space="preserve"> ↓</w:t>
      </w:r>
    </w:p>
    <w:p w14:paraId="437318A1" w14:textId="77777777" w:rsidR="005C5694" w:rsidRPr="005C5694" w:rsidRDefault="005C5694" w:rsidP="005C5694">
      <w:r w:rsidRPr="005C5694">
        <w:t>Validate checksum</w:t>
      </w:r>
    </w:p>
    <w:p w14:paraId="3184AEE2" w14:textId="77777777" w:rsidR="005C5694" w:rsidRPr="005C5694" w:rsidRDefault="005C5694" w:rsidP="005C5694">
      <w:r w:rsidRPr="005C5694">
        <w:t xml:space="preserve"> ↓</w:t>
      </w:r>
    </w:p>
    <w:p w14:paraId="4A35D823" w14:textId="77777777" w:rsidR="005C5694" w:rsidRPr="005C5694" w:rsidRDefault="005C5694" w:rsidP="005C5694">
      <w:r w:rsidRPr="005C5694">
        <w:t>Insert metadata into Azure SQL</w:t>
      </w:r>
    </w:p>
    <w:p w14:paraId="0EB18DDC" w14:textId="77777777" w:rsidR="005C5694" w:rsidRPr="005C5694" w:rsidRDefault="005C5694" w:rsidP="005C5694">
      <w:pPr>
        <w:rPr>
          <w:b/>
          <w:bCs/>
        </w:rPr>
      </w:pPr>
      <w:r w:rsidRPr="005C5694">
        <w:rPr>
          <w:b/>
          <w:bCs/>
        </w:rPr>
        <w:t>What goes into SQL</w:t>
      </w:r>
    </w:p>
    <w:p w14:paraId="4C9BEDEA" w14:textId="77777777" w:rsidR="005C5694" w:rsidRPr="005C5694" w:rsidRDefault="005C5694" w:rsidP="005C5694">
      <w:pPr>
        <w:numPr>
          <w:ilvl w:val="0"/>
          <w:numId w:val="23"/>
        </w:numPr>
      </w:pPr>
      <w:r w:rsidRPr="005C5694">
        <w:t>Blob URL (private)</w:t>
      </w:r>
    </w:p>
    <w:p w14:paraId="1502FE4E" w14:textId="77777777" w:rsidR="005C5694" w:rsidRPr="005C5694" w:rsidRDefault="005C5694" w:rsidP="005C5694">
      <w:pPr>
        <w:numPr>
          <w:ilvl w:val="0"/>
          <w:numId w:val="23"/>
        </w:numPr>
      </w:pPr>
      <w:r w:rsidRPr="005C5694">
        <w:t>File hash</w:t>
      </w:r>
    </w:p>
    <w:p w14:paraId="2EE2B713" w14:textId="77777777" w:rsidR="005C5694" w:rsidRPr="005C5694" w:rsidRDefault="005C5694" w:rsidP="005C5694">
      <w:pPr>
        <w:numPr>
          <w:ilvl w:val="0"/>
          <w:numId w:val="23"/>
        </w:numPr>
      </w:pPr>
      <w:r w:rsidRPr="005C5694">
        <w:t>Size</w:t>
      </w:r>
    </w:p>
    <w:p w14:paraId="4A962B58" w14:textId="77777777" w:rsidR="005C5694" w:rsidRPr="005C5694" w:rsidRDefault="005C5694" w:rsidP="005C5694">
      <w:pPr>
        <w:numPr>
          <w:ilvl w:val="0"/>
          <w:numId w:val="23"/>
        </w:numPr>
      </w:pPr>
      <w:r w:rsidRPr="005C5694">
        <w:t>Version</w:t>
      </w:r>
    </w:p>
    <w:p w14:paraId="7E09A7D5" w14:textId="77777777" w:rsidR="005C5694" w:rsidRPr="005C5694" w:rsidRDefault="005C5694" w:rsidP="005C5694">
      <w:pPr>
        <w:numPr>
          <w:ilvl w:val="0"/>
          <w:numId w:val="23"/>
        </w:numPr>
      </w:pPr>
      <w:r w:rsidRPr="005C5694">
        <w:t>Status</w:t>
      </w:r>
    </w:p>
    <w:p w14:paraId="5378808D" w14:textId="77777777" w:rsidR="005C5694" w:rsidRPr="005C5694" w:rsidRDefault="005C5694" w:rsidP="005C5694">
      <w:pPr>
        <w:rPr>
          <w:b/>
          <w:bCs/>
        </w:rPr>
      </w:pPr>
      <w:r w:rsidRPr="005C5694">
        <w:rPr>
          <w:b/>
          <w:bCs/>
        </w:rPr>
        <w:t>If ingestion is required</w:t>
      </w:r>
    </w:p>
    <w:p w14:paraId="50E889E6" w14:textId="77777777" w:rsidR="005C5694" w:rsidRPr="005C5694" w:rsidRDefault="005C5694" w:rsidP="005C5694">
      <w:pPr>
        <w:numPr>
          <w:ilvl w:val="0"/>
          <w:numId w:val="24"/>
        </w:numPr>
      </w:pPr>
      <w:r w:rsidRPr="005C5694">
        <w:t>COPY INTO (from Blob)</w:t>
      </w:r>
    </w:p>
    <w:p w14:paraId="03FF0CE2" w14:textId="77777777" w:rsidR="005C5694" w:rsidRPr="005C5694" w:rsidRDefault="005C5694" w:rsidP="005C5694">
      <w:pPr>
        <w:numPr>
          <w:ilvl w:val="0"/>
          <w:numId w:val="24"/>
        </w:numPr>
      </w:pPr>
      <w:r w:rsidRPr="005C5694">
        <w:t>BULK INSERT</w:t>
      </w:r>
    </w:p>
    <w:p w14:paraId="6A9DE2C9" w14:textId="77777777" w:rsidR="005C5694" w:rsidRPr="005C5694" w:rsidRDefault="005C5694" w:rsidP="005C5694">
      <w:pPr>
        <w:numPr>
          <w:ilvl w:val="0"/>
          <w:numId w:val="24"/>
        </w:numPr>
      </w:pPr>
      <w:r w:rsidRPr="005C5694">
        <w:t>Azure Data Factory (ExpressRoute IR)</w:t>
      </w:r>
    </w:p>
    <w:p w14:paraId="46122B0F" w14:textId="77777777" w:rsidR="005C5694" w:rsidRPr="005C5694" w:rsidRDefault="005C5694" w:rsidP="005C5694">
      <w:r w:rsidRPr="005C5694">
        <w:pict w14:anchorId="1FD58EC9">
          <v:rect id="_x0000_i1338" style="width:0;height:1.5pt" o:hralign="center" o:hrstd="t" o:hr="t" fillcolor="#a0a0a0" stroked="f"/>
        </w:pict>
      </w:r>
    </w:p>
    <w:p w14:paraId="420AC9D2" w14:textId="77777777" w:rsidR="005C5694" w:rsidRPr="005C5694" w:rsidRDefault="005C5694" w:rsidP="005C5694">
      <w:pPr>
        <w:rPr>
          <w:b/>
          <w:bCs/>
        </w:rPr>
      </w:pPr>
      <w:r w:rsidRPr="005C5694">
        <w:rPr>
          <w:b/>
          <w:bCs/>
        </w:rPr>
        <w:t>2.2 Anti-Patterns (Do NOT do this)</w:t>
      </w:r>
    </w:p>
    <w:p w14:paraId="32ED624B" w14:textId="77777777" w:rsidR="005C5694" w:rsidRPr="005C5694" w:rsidRDefault="005C5694" w:rsidP="005C5694">
      <w:r w:rsidRPr="005C5694">
        <w:rPr>
          <w:rFonts w:ascii="Segoe UI Emoji" w:hAnsi="Segoe UI Emoji" w:cs="Segoe UI Emoji"/>
        </w:rPr>
        <w:t>❌</w:t>
      </w:r>
      <w:r w:rsidRPr="005C5694">
        <w:t xml:space="preserve"> VARBINARY(MAX) for GB files</w:t>
      </w:r>
      <w:r w:rsidRPr="005C5694">
        <w:br/>
      </w:r>
      <w:r w:rsidRPr="005C5694">
        <w:rPr>
          <w:rFonts w:ascii="Segoe UI Emoji" w:hAnsi="Segoe UI Emoji" w:cs="Segoe UI Emoji"/>
        </w:rPr>
        <w:t>❌</w:t>
      </w:r>
      <w:r w:rsidRPr="005C5694">
        <w:t xml:space="preserve"> Direct streaming uploads to SQL</w:t>
      </w:r>
      <w:r w:rsidRPr="005C5694">
        <w:br/>
      </w:r>
      <w:r w:rsidRPr="005C5694">
        <w:rPr>
          <w:rFonts w:ascii="Segoe UI Emoji" w:hAnsi="Segoe UI Emoji" w:cs="Segoe UI Emoji"/>
        </w:rPr>
        <w:t>❌</w:t>
      </w:r>
      <w:r w:rsidRPr="005C5694">
        <w:t xml:space="preserve"> Long transactions holding file data</w:t>
      </w:r>
    </w:p>
    <w:p w14:paraId="57E0AB64" w14:textId="77777777" w:rsidR="005C5694" w:rsidRPr="005C5694" w:rsidRDefault="005C5694" w:rsidP="005C5694">
      <w:r w:rsidRPr="005C5694">
        <w:pict w14:anchorId="5ED385DE">
          <v:rect id="_x0000_i1339" style="width:0;height:1.5pt" o:hralign="center" o:hrstd="t" o:hr="t" fillcolor="#a0a0a0" stroked="f"/>
        </w:pict>
      </w:r>
    </w:p>
    <w:p w14:paraId="611BF47E" w14:textId="77777777" w:rsidR="005C5694" w:rsidRPr="005C5694" w:rsidRDefault="005C5694" w:rsidP="005C5694">
      <w:pPr>
        <w:rPr>
          <w:b/>
          <w:bCs/>
        </w:rPr>
      </w:pPr>
      <w:r w:rsidRPr="005C5694">
        <w:rPr>
          <w:b/>
          <w:bCs/>
        </w:rPr>
        <w:t>3️</w:t>
      </w:r>
      <w:r w:rsidRPr="005C5694">
        <w:rPr>
          <w:rFonts w:ascii="Segoe UI Symbol" w:hAnsi="Segoe UI Symbol" w:cs="Segoe UI Symbol"/>
          <w:b/>
          <w:bCs/>
        </w:rPr>
        <w:t>⃣</w:t>
      </w:r>
      <w:r w:rsidRPr="005C5694">
        <w:rPr>
          <w:b/>
          <w:bCs/>
        </w:rPr>
        <w:t xml:space="preserve"> Azure Virtual Machines (IaaS)</w:t>
      </w:r>
    </w:p>
    <w:p w14:paraId="087F6576" w14:textId="77777777" w:rsidR="005C5694" w:rsidRPr="005C5694" w:rsidRDefault="005C5694" w:rsidP="005C5694">
      <w:r w:rsidRPr="005C5694">
        <w:pict w14:anchorId="73C36F1C">
          <v:rect id="_x0000_i1340" style="width:0;height:1.5pt" o:hralign="center" o:hrstd="t" o:hr="t" fillcolor="#a0a0a0" stroked="f"/>
        </w:pict>
      </w:r>
    </w:p>
    <w:p w14:paraId="1A64119F" w14:textId="77777777" w:rsidR="005C5694" w:rsidRPr="005C5694" w:rsidRDefault="005C5694" w:rsidP="005C5694">
      <w:pPr>
        <w:rPr>
          <w:b/>
          <w:bCs/>
        </w:rPr>
      </w:pPr>
      <w:r w:rsidRPr="005C5694">
        <w:rPr>
          <w:b/>
          <w:bCs/>
        </w:rPr>
        <w:t>3.1 HIGH SECURITY – VM as Target</w:t>
      </w:r>
    </w:p>
    <w:p w14:paraId="0C04CB9E" w14:textId="77777777" w:rsidR="005C5694" w:rsidRPr="005C5694" w:rsidRDefault="005C5694" w:rsidP="005C5694">
      <w:pPr>
        <w:rPr>
          <w:b/>
          <w:bCs/>
        </w:rPr>
      </w:pPr>
      <w:r w:rsidRPr="005C5694">
        <w:rPr>
          <w:b/>
          <w:bCs/>
        </w:rPr>
        <w:t>Use When</w:t>
      </w:r>
    </w:p>
    <w:p w14:paraId="2F04317C" w14:textId="77777777" w:rsidR="005C5694" w:rsidRPr="005C5694" w:rsidRDefault="005C5694" w:rsidP="005C5694">
      <w:pPr>
        <w:numPr>
          <w:ilvl w:val="0"/>
          <w:numId w:val="25"/>
        </w:numPr>
      </w:pPr>
      <w:r w:rsidRPr="005C5694">
        <w:lastRenderedPageBreak/>
        <w:t>Legacy apps</w:t>
      </w:r>
    </w:p>
    <w:p w14:paraId="4EEB27A8" w14:textId="77777777" w:rsidR="005C5694" w:rsidRPr="005C5694" w:rsidRDefault="005C5694" w:rsidP="005C5694">
      <w:pPr>
        <w:numPr>
          <w:ilvl w:val="0"/>
          <w:numId w:val="25"/>
        </w:numPr>
      </w:pPr>
      <w:r w:rsidRPr="005C5694">
        <w:t>File system dependency</w:t>
      </w:r>
    </w:p>
    <w:p w14:paraId="2E5D280E" w14:textId="77777777" w:rsidR="005C5694" w:rsidRPr="005C5694" w:rsidRDefault="005C5694" w:rsidP="005C5694">
      <w:pPr>
        <w:numPr>
          <w:ilvl w:val="0"/>
          <w:numId w:val="25"/>
        </w:numPr>
      </w:pPr>
      <w:r w:rsidRPr="005C5694">
        <w:t>Custom processing</w:t>
      </w:r>
    </w:p>
    <w:p w14:paraId="46D67AA0" w14:textId="77777777" w:rsidR="005C5694" w:rsidRPr="005C5694" w:rsidRDefault="005C5694" w:rsidP="005C5694">
      <w:pPr>
        <w:rPr>
          <w:b/>
          <w:bCs/>
        </w:rPr>
      </w:pPr>
      <w:r w:rsidRPr="005C5694">
        <w:rPr>
          <w:b/>
          <w:bCs/>
        </w:rPr>
        <w:t>Architecture</w:t>
      </w:r>
    </w:p>
    <w:p w14:paraId="2D2B284A" w14:textId="77777777" w:rsidR="005C5694" w:rsidRPr="005C5694" w:rsidRDefault="005C5694" w:rsidP="005C5694">
      <w:r w:rsidRPr="005C5694">
        <w:t>On-prem</w:t>
      </w:r>
    </w:p>
    <w:p w14:paraId="6BB56264" w14:textId="77777777" w:rsidR="005C5694" w:rsidRPr="005C5694" w:rsidRDefault="005C5694" w:rsidP="005C5694">
      <w:r w:rsidRPr="005C5694">
        <w:t xml:space="preserve"> ↓</w:t>
      </w:r>
    </w:p>
    <w:p w14:paraId="288C896B" w14:textId="77777777" w:rsidR="005C5694" w:rsidRPr="005C5694" w:rsidRDefault="005C5694" w:rsidP="005C5694">
      <w:r w:rsidRPr="005C5694">
        <w:t>ExpressRoute</w:t>
      </w:r>
    </w:p>
    <w:p w14:paraId="3280A7B6" w14:textId="77777777" w:rsidR="005C5694" w:rsidRPr="005C5694" w:rsidRDefault="005C5694" w:rsidP="005C5694">
      <w:r w:rsidRPr="005C5694">
        <w:t xml:space="preserve"> ↓</w:t>
      </w:r>
    </w:p>
    <w:p w14:paraId="0CAEC2CB" w14:textId="77777777" w:rsidR="005C5694" w:rsidRPr="005C5694" w:rsidRDefault="005C5694" w:rsidP="005C5694">
      <w:r w:rsidRPr="005C5694">
        <w:t>VNet</w:t>
      </w:r>
    </w:p>
    <w:p w14:paraId="277398C6" w14:textId="77777777" w:rsidR="005C5694" w:rsidRPr="005C5694" w:rsidRDefault="005C5694" w:rsidP="005C5694">
      <w:r w:rsidRPr="005C5694">
        <w:t xml:space="preserve"> ↓</w:t>
      </w:r>
    </w:p>
    <w:p w14:paraId="18B8B228" w14:textId="77777777" w:rsidR="005C5694" w:rsidRPr="005C5694" w:rsidRDefault="005C5694" w:rsidP="005C5694">
      <w:r w:rsidRPr="005C5694">
        <w:t>Azure Bastion / Jump Host</w:t>
      </w:r>
    </w:p>
    <w:p w14:paraId="0097744A" w14:textId="77777777" w:rsidR="005C5694" w:rsidRPr="005C5694" w:rsidRDefault="005C5694" w:rsidP="005C5694">
      <w:r w:rsidRPr="005C5694">
        <w:t xml:space="preserve"> ↓</w:t>
      </w:r>
    </w:p>
    <w:p w14:paraId="4D54E07F" w14:textId="77777777" w:rsidR="005C5694" w:rsidRPr="005C5694" w:rsidRDefault="005C5694" w:rsidP="005C5694">
      <w:r w:rsidRPr="005C5694">
        <w:t>VM (Private IP only)</w:t>
      </w:r>
    </w:p>
    <w:p w14:paraId="4C354905" w14:textId="77777777" w:rsidR="005C5694" w:rsidRPr="005C5694" w:rsidRDefault="005C5694" w:rsidP="005C5694">
      <w:pPr>
        <w:rPr>
          <w:b/>
          <w:bCs/>
        </w:rPr>
      </w:pPr>
      <w:r w:rsidRPr="005C5694">
        <w:rPr>
          <w:b/>
          <w:bCs/>
        </w:rPr>
        <w:t>Transfer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2363"/>
      </w:tblGrid>
      <w:tr w:rsidR="005C5694" w:rsidRPr="005C5694" w14:paraId="25EB91D1" w14:textId="77777777">
        <w:trPr>
          <w:tblHeader/>
          <w:tblCellSpacing w:w="15" w:type="dxa"/>
        </w:trPr>
        <w:tc>
          <w:tcPr>
            <w:tcW w:w="0" w:type="auto"/>
            <w:vAlign w:val="center"/>
            <w:hideMark/>
          </w:tcPr>
          <w:p w14:paraId="333F24CD" w14:textId="77777777" w:rsidR="005C5694" w:rsidRPr="005C5694" w:rsidRDefault="005C5694" w:rsidP="005C5694">
            <w:pPr>
              <w:rPr>
                <w:b/>
                <w:bCs/>
              </w:rPr>
            </w:pPr>
            <w:r w:rsidRPr="005C5694">
              <w:rPr>
                <w:b/>
                <w:bCs/>
              </w:rPr>
              <w:t>Method</w:t>
            </w:r>
          </w:p>
        </w:tc>
        <w:tc>
          <w:tcPr>
            <w:tcW w:w="0" w:type="auto"/>
            <w:vAlign w:val="center"/>
            <w:hideMark/>
          </w:tcPr>
          <w:p w14:paraId="18739A1A" w14:textId="77777777" w:rsidR="005C5694" w:rsidRPr="005C5694" w:rsidRDefault="005C5694" w:rsidP="005C5694">
            <w:pPr>
              <w:rPr>
                <w:b/>
                <w:bCs/>
              </w:rPr>
            </w:pPr>
            <w:r w:rsidRPr="005C5694">
              <w:rPr>
                <w:b/>
                <w:bCs/>
              </w:rPr>
              <w:t>Use Case</w:t>
            </w:r>
          </w:p>
        </w:tc>
      </w:tr>
      <w:tr w:rsidR="005C5694" w:rsidRPr="005C5694" w14:paraId="584024DD" w14:textId="77777777">
        <w:trPr>
          <w:tblCellSpacing w:w="15" w:type="dxa"/>
        </w:trPr>
        <w:tc>
          <w:tcPr>
            <w:tcW w:w="0" w:type="auto"/>
            <w:vAlign w:val="center"/>
            <w:hideMark/>
          </w:tcPr>
          <w:p w14:paraId="5945C582" w14:textId="77777777" w:rsidR="005C5694" w:rsidRPr="005C5694" w:rsidRDefault="005C5694" w:rsidP="005C5694">
            <w:r w:rsidRPr="005C5694">
              <w:t>AzCopy</w:t>
            </w:r>
          </w:p>
        </w:tc>
        <w:tc>
          <w:tcPr>
            <w:tcW w:w="0" w:type="auto"/>
            <w:vAlign w:val="center"/>
            <w:hideMark/>
          </w:tcPr>
          <w:p w14:paraId="64B6EA1C" w14:textId="77777777" w:rsidR="005C5694" w:rsidRPr="005C5694" w:rsidRDefault="005C5694" w:rsidP="005C5694">
            <w:r w:rsidRPr="005C5694">
              <w:t>Large files, resumable</w:t>
            </w:r>
          </w:p>
        </w:tc>
      </w:tr>
      <w:tr w:rsidR="005C5694" w:rsidRPr="005C5694" w14:paraId="38C46781" w14:textId="77777777">
        <w:trPr>
          <w:tblCellSpacing w:w="15" w:type="dxa"/>
        </w:trPr>
        <w:tc>
          <w:tcPr>
            <w:tcW w:w="0" w:type="auto"/>
            <w:vAlign w:val="center"/>
            <w:hideMark/>
          </w:tcPr>
          <w:p w14:paraId="2FD31352" w14:textId="77777777" w:rsidR="005C5694" w:rsidRPr="005C5694" w:rsidRDefault="005C5694" w:rsidP="005C5694">
            <w:r w:rsidRPr="005C5694">
              <w:t>SCP / SFTP</w:t>
            </w:r>
          </w:p>
        </w:tc>
        <w:tc>
          <w:tcPr>
            <w:tcW w:w="0" w:type="auto"/>
            <w:vAlign w:val="center"/>
            <w:hideMark/>
          </w:tcPr>
          <w:p w14:paraId="4F98ECE2" w14:textId="77777777" w:rsidR="005C5694" w:rsidRPr="005C5694" w:rsidRDefault="005C5694" w:rsidP="005C5694">
            <w:r w:rsidRPr="005C5694">
              <w:t>Controlled, slower</w:t>
            </w:r>
          </w:p>
        </w:tc>
      </w:tr>
      <w:tr w:rsidR="005C5694" w:rsidRPr="005C5694" w14:paraId="24BEC5A6" w14:textId="77777777">
        <w:trPr>
          <w:tblCellSpacing w:w="15" w:type="dxa"/>
        </w:trPr>
        <w:tc>
          <w:tcPr>
            <w:tcW w:w="0" w:type="auto"/>
            <w:vAlign w:val="center"/>
            <w:hideMark/>
          </w:tcPr>
          <w:p w14:paraId="61C38BB0" w14:textId="77777777" w:rsidR="005C5694" w:rsidRPr="005C5694" w:rsidRDefault="005C5694" w:rsidP="005C5694">
            <w:r w:rsidRPr="005C5694">
              <w:t>SMB over ER</w:t>
            </w:r>
          </w:p>
        </w:tc>
        <w:tc>
          <w:tcPr>
            <w:tcW w:w="0" w:type="auto"/>
            <w:vAlign w:val="center"/>
            <w:hideMark/>
          </w:tcPr>
          <w:p w14:paraId="25D2D840" w14:textId="77777777" w:rsidR="005C5694" w:rsidRPr="005C5694" w:rsidRDefault="005C5694" w:rsidP="005C5694">
            <w:r w:rsidRPr="005C5694">
              <w:t>Lift-and-shift</w:t>
            </w:r>
          </w:p>
        </w:tc>
      </w:tr>
    </w:tbl>
    <w:p w14:paraId="45B14633" w14:textId="77777777" w:rsidR="005C5694" w:rsidRPr="005C5694" w:rsidRDefault="005C5694" w:rsidP="005C5694">
      <w:pPr>
        <w:rPr>
          <w:b/>
          <w:bCs/>
        </w:rPr>
      </w:pPr>
      <w:r w:rsidRPr="005C5694">
        <w:rPr>
          <w:b/>
          <w:bCs/>
        </w:rPr>
        <w:t>Integrity</w:t>
      </w:r>
    </w:p>
    <w:p w14:paraId="3CDEE4A6" w14:textId="77777777" w:rsidR="005C5694" w:rsidRPr="005C5694" w:rsidRDefault="005C5694" w:rsidP="005C5694">
      <w:pPr>
        <w:numPr>
          <w:ilvl w:val="0"/>
          <w:numId w:val="26"/>
        </w:numPr>
      </w:pPr>
      <w:r w:rsidRPr="005C5694">
        <w:t>Hash validation on VM</w:t>
      </w:r>
    </w:p>
    <w:p w14:paraId="4DF69124" w14:textId="77777777" w:rsidR="005C5694" w:rsidRPr="005C5694" w:rsidRDefault="005C5694" w:rsidP="005C5694">
      <w:pPr>
        <w:numPr>
          <w:ilvl w:val="0"/>
          <w:numId w:val="26"/>
        </w:numPr>
      </w:pPr>
      <w:r w:rsidRPr="005C5694">
        <w:t>Retry per chunk</w:t>
      </w:r>
    </w:p>
    <w:p w14:paraId="072AEDF2" w14:textId="77777777" w:rsidR="005C5694" w:rsidRPr="005C5694" w:rsidRDefault="005C5694" w:rsidP="005C5694">
      <w:pPr>
        <w:numPr>
          <w:ilvl w:val="0"/>
          <w:numId w:val="26"/>
        </w:numPr>
      </w:pPr>
      <w:r w:rsidRPr="005C5694">
        <w:t>Temp location + atomic move</w:t>
      </w:r>
    </w:p>
    <w:p w14:paraId="14F7048E" w14:textId="77777777" w:rsidR="005C5694" w:rsidRPr="005C5694" w:rsidRDefault="005C5694" w:rsidP="005C5694">
      <w:r w:rsidRPr="005C5694">
        <w:pict w14:anchorId="2B8A80BB">
          <v:rect id="_x0000_i1341" style="width:0;height:1.5pt" o:hralign="center" o:hrstd="t" o:hr="t" fillcolor="#a0a0a0" stroked="f"/>
        </w:pict>
      </w:r>
    </w:p>
    <w:p w14:paraId="6376726E" w14:textId="77777777" w:rsidR="005C5694" w:rsidRPr="005C5694" w:rsidRDefault="005C5694" w:rsidP="005C5694">
      <w:pPr>
        <w:rPr>
          <w:b/>
          <w:bCs/>
        </w:rPr>
      </w:pPr>
      <w:r w:rsidRPr="005C5694">
        <w:rPr>
          <w:b/>
          <w:bCs/>
        </w:rPr>
        <w:t>3.2 MEDIUM SECURITY – VM Pull Model (Recommended)</w:t>
      </w:r>
    </w:p>
    <w:p w14:paraId="5210E4AA" w14:textId="77777777" w:rsidR="005C5694" w:rsidRPr="005C5694" w:rsidRDefault="005C5694" w:rsidP="005C5694">
      <w:pPr>
        <w:rPr>
          <w:b/>
          <w:bCs/>
        </w:rPr>
      </w:pPr>
      <w:r w:rsidRPr="005C5694">
        <w:rPr>
          <w:b/>
          <w:bCs/>
        </w:rPr>
        <w:t>Pattern</w:t>
      </w:r>
    </w:p>
    <w:p w14:paraId="6D212D84" w14:textId="77777777" w:rsidR="005C5694" w:rsidRPr="005C5694" w:rsidRDefault="005C5694" w:rsidP="005C5694">
      <w:r w:rsidRPr="005C5694">
        <w:t>On-prem → Blob Storage</w:t>
      </w:r>
    </w:p>
    <w:p w14:paraId="2CDC000A" w14:textId="77777777" w:rsidR="005C5694" w:rsidRPr="005C5694" w:rsidRDefault="005C5694" w:rsidP="005C5694">
      <w:r w:rsidRPr="005C5694">
        <w:t xml:space="preserve">          ↓</w:t>
      </w:r>
    </w:p>
    <w:p w14:paraId="0EFA4672" w14:textId="77777777" w:rsidR="005C5694" w:rsidRPr="005C5694" w:rsidRDefault="005C5694" w:rsidP="005C5694">
      <w:r w:rsidRPr="005C5694">
        <w:t xml:space="preserve">        VM pulls file</w:t>
      </w:r>
    </w:p>
    <w:p w14:paraId="326D297B" w14:textId="77777777" w:rsidR="005C5694" w:rsidRPr="005C5694" w:rsidRDefault="005C5694" w:rsidP="005C5694">
      <w:r w:rsidRPr="005C5694">
        <w:rPr>
          <w:rFonts w:ascii="Segoe UI Symbol" w:hAnsi="Segoe UI Symbol" w:cs="Segoe UI Symbol"/>
        </w:rPr>
        <w:t>✔</w:t>
      </w:r>
      <w:r w:rsidRPr="005C5694">
        <w:t xml:space="preserve"> Better resilience</w:t>
      </w:r>
      <w:r w:rsidRPr="005C5694">
        <w:br/>
      </w:r>
      <w:r w:rsidRPr="005C5694">
        <w:rPr>
          <w:rFonts w:ascii="Segoe UI Symbol" w:hAnsi="Segoe UI Symbol" w:cs="Segoe UI Symbol"/>
        </w:rPr>
        <w:t>✔</w:t>
      </w:r>
      <w:r w:rsidRPr="005C5694">
        <w:t xml:space="preserve"> No inbound VM exposure</w:t>
      </w:r>
      <w:r w:rsidRPr="005C5694">
        <w:br/>
      </w:r>
      <w:r w:rsidRPr="005C5694">
        <w:rPr>
          <w:rFonts w:ascii="Segoe UI Symbol" w:hAnsi="Segoe UI Symbol" w:cs="Segoe UI Symbol"/>
        </w:rPr>
        <w:t>✔</w:t>
      </w:r>
      <w:r w:rsidRPr="005C5694">
        <w:t xml:space="preserve"> Easier retries</w:t>
      </w:r>
    </w:p>
    <w:p w14:paraId="20DD11A7" w14:textId="77777777" w:rsidR="005C5694" w:rsidRPr="005C5694" w:rsidRDefault="005C5694" w:rsidP="005C5694">
      <w:r w:rsidRPr="005C5694">
        <w:pict w14:anchorId="7B794DA3">
          <v:rect id="_x0000_i1342" style="width:0;height:1.5pt" o:hralign="center" o:hrstd="t" o:hr="t" fillcolor="#a0a0a0" stroked="f"/>
        </w:pict>
      </w:r>
    </w:p>
    <w:p w14:paraId="5BFAEF76" w14:textId="77777777" w:rsidR="005C5694" w:rsidRPr="005C5694" w:rsidRDefault="005C5694" w:rsidP="005C5694">
      <w:pPr>
        <w:rPr>
          <w:b/>
          <w:bCs/>
        </w:rPr>
      </w:pPr>
      <w:r w:rsidRPr="005C5694">
        <w:rPr>
          <w:b/>
          <w:bCs/>
        </w:rPr>
        <w:t>3.3 LOW SECURITY – VM Direct Push</w:t>
      </w:r>
    </w:p>
    <w:p w14:paraId="44C159C2" w14:textId="77777777" w:rsidR="005C5694" w:rsidRPr="005C5694" w:rsidRDefault="005C5694" w:rsidP="005C5694">
      <w:pPr>
        <w:numPr>
          <w:ilvl w:val="0"/>
          <w:numId w:val="27"/>
        </w:numPr>
      </w:pPr>
      <w:r w:rsidRPr="005C5694">
        <w:t>SCP over ER</w:t>
      </w:r>
    </w:p>
    <w:p w14:paraId="489D43CA" w14:textId="77777777" w:rsidR="005C5694" w:rsidRPr="005C5694" w:rsidRDefault="005C5694" w:rsidP="005C5694">
      <w:pPr>
        <w:numPr>
          <w:ilvl w:val="0"/>
          <w:numId w:val="27"/>
        </w:numPr>
      </w:pPr>
      <w:r w:rsidRPr="005C5694">
        <w:t>No Bastion</w:t>
      </w:r>
    </w:p>
    <w:p w14:paraId="543E6DD4" w14:textId="77777777" w:rsidR="005C5694" w:rsidRPr="005C5694" w:rsidRDefault="005C5694" w:rsidP="005C5694">
      <w:pPr>
        <w:numPr>
          <w:ilvl w:val="0"/>
          <w:numId w:val="27"/>
        </w:numPr>
      </w:pPr>
      <w:r w:rsidRPr="005C5694">
        <w:t>Minimal controls</w:t>
      </w:r>
    </w:p>
    <w:p w14:paraId="7A0848DC" w14:textId="77777777" w:rsidR="005C5694" w:rsidRPr="005C5694" w:rsidRDefault="005C5694" w:rsidP="005C5694">
      <w:r w:rsidRPr="005C5694">
        <w:rPr>
          <w:rFonts w:ascii="Segoe UI Emoji" w:hAnsi="Segoe UI Emoji" w:cs="Segoe UI Emoji"/>
        </w:rPr>
        <w:t>⚠️</w:t>
      </w:r>
      <w:r w:rsidRPr="005C5694">
        <w:t xml:space="preserve"> Acceptable only for </w:t>
      </w:r>
      <w:r w:rsidRPr="005C5694">
        <w:rPr>
          <w:b/>
          <w:bCs/>
        </w:rPr>
        <w:t>non-prod</w:t>
      </w:r>
    </w:p>
    <w:p w14:paraId="2AE020E0" w14:textId="77777777" w:rsidR="005C5694" w:rsidRPr="005C5694" w:rsidRDefault="005C5694" w:rsidP="005C5694">
      <w:r w:rsidRPr="005C5694">
        <w:pict w14:anchorId="77A45FE5">
          <v:rect id="_x0000_i1343" style="width:0;height:1.5pt" o:hralign="center" o:hrstd="t" o:hr="t" fillcolor="#a0a0a0" stroked="f"/>
        </w:pict>
      </w:r>
    </w:p>
    <w:p w14:paraId="7359FC13" w14:textId="77777777" w:rsidR="005C5694" w:rsidRPr="005C5694" w:rsidRDefault="005C5694" w:rsidP="005C5694">
      <w:pPr>
        <w:rPr>
          <w:b/>
          <w:bCs/>
        </w:rPr>
      </w:pPr>
      <w:r w:rsidRPr="005C5694">
        <w:rPr>
          <w:b/>
          <w:bCs/>
        </w:rPr>
        <w:t>4️</w:t>
      </w:r>
      <w:r w:rsidRPr="005C5694">
        <w:rPr>
          <w:rFonts w:ascii="Segoe UI Symbol" w:hAnsi="Segoe UI Symbol" w:cs="Segoe UI Symbol"/>
          <w:b/>
          <w:bCs/>
        </w:rPr>
        <w:t>⃣</w:t>
      </w:r>
      <w:r w:rsidRPr="005C5694">
        <w:rPr>
          <w:b/>
          <w:bCs/>
        </w:rPr>
        <w:t xml:space="preserve"> Azure File Storage (SMB / NFS)</w:t>
      </w:r>
    </w:p>
    <w:p w14:paraId="5E2868C6" w14:textId="77777777" w:rsidR="005C5694" w:rsidRPr="005C5694" w:rsidRDefault="005C5694" w:rsidP="005C5694">
      <w:r w:rsidRPr="005C5694">
        <w:pict w14:anchorId="77FFD3CB">
          <v:rect id="_x0000_i1344" style="width:0;height:1.5pt" o:hralign="center" o:hrstd="t" o:hr="t" fillcolor="#a0a0a0" stroked="f"/>
        </w:pict>
      </w:r>
    </w:p>
    <w:p w14:paraId="4F486825" w14:textId="77777777" w:rsidR="005C5694" w:rsidRPr="005C5694" w:rsidRDefault="005C5694" w:rsidP="005C5694">
      <w:pPr>
        <w:rPr>
          <w:b/>
          <w:bCs/>
        </w:rPr>
      </w:pPr>
      <w:r w:rsidRPr="005C5694">
        <w:rPr>
          <w:b/>
          <w:bCs/>
        </w:rPr>
        <w:t>4.1 Enterprise File Transfer Pattern</w:t>
      </w:r>
    </w:p>
    <w:p w14:paraId="27D022B8" w14:textId="77777777" w:rsidR="005C5694" w:rsidRPr="005C5694" w:rsidRDefault="005C5694" w:rsidP="005C5694">
      <w:pPr>
        <w:rPr>
          <w:b/>
          <w:bCs/>
        </w:rPr>
      </w:pPr>
      <w:r w:rsidRPr="005C5694">
        <w:rPr>
          <w:b/>
          <w:bCs/>
        </w:rPr>
        <w:t>Use When</w:t>
      </w:r>
    </w:p>
    <w:p w14:paraId="76D0A70F" w14:textId="77777777" w:rsidR="005C5694" w:rsidRPr="005C5694" w:rsidRDefault="005C5694" w:rsidP="005C5694">
      <w:pPr>
        <w:numPr>
          <w:ilvl w:val="0"/>
          <w:numId w:val="28"/>
        </w:numPr>
      </w:pPr>
      <w:r w:rsidRPr="005C5694">
        <w:lastRenderedPageBreak/>
        <w:t>Shared files</w:t>
      </w:r>
    </w:p>
    <w:p w14:paraId="3DA5EFD2" w14:textId="77777777" w:rsidR="005C5694" w:rsidRPr="005C5694" w:rsidRDefault="005C5694" w:rsidP="005C5694">
      <w:pPr>
        <w:numPr>
          <w:ilvl w:val="0"/>
          <w:numId w:val="28"/>
        </w:numPr>
      </w:pPr>
      <w:r w:rsidRPr="005C5694">
        <w:t>Legacy apps</w:t>
      </w:r>
    </w:p>
    <w:p w14:paraId="21EE316B" w14:textId="77777777" w:rsidR="005C5694" w:rsidRPr="005C5694" w:rsidRDefault="005C5694" w:rsidP="005C5694">
      <w:pPr>
        <w:numPr>
          <w:ilvl w:val="0"/>
          <w:numId w:val="28"/>
        </w:numPr>
      </w:pPr>
      <w:r w:rsidRPr="005C5694">
        <w:t>Lift-and-shift</w:t>
      </w:r>
    </w:p>
    <w:p w14:paraId="49EA9F73" w14:textId="77777777" w:rsidR="005C5694" w:rsidRPr="005C5694" w:rsidRDefault="005C5694" w:rsidP="005C5694">
      <w:pPr>
        <w:rPr>
          <w:b/>
          <w:bCs/>
        </w:rPr>
      </w:pPr>
      <w:r w:rsidRPr="005C5694">
        <w:rPr>
          <w:b/>
          <w:bCs/>
        </w:rPr>
        <w:t>Architecture</w:t>
      </w:r>
    </w:p>
    <w:p w14:paraId="48F3E6DA" w14:textId="77777777" w:rsidR="005C5694" w:rsidRPr="005C5694" w:rsidRDefault="005C5694" w:rsidP="005C5694">
      <w:r w:rsidRPr="005C5694">
        <w:t>On-prem File Server</w:t>
      </w:r>
    </w:p>
    <w:p w14:paraId="4FEC1E7F" w14:textId="77777777" w:rsidR="005C5694" w:rsidRPr="005C5694" w:rsidRDefault="005C5694" w:rsidP="005C5694">
      <w:r w:rsidRPr="005C5694">
        <w:t xml:space="preserve"> ↓</w:t>
      </w:r>
    </w:p>
    <w:p w14:paraId="305ADE28" w14:textId="77777777" w:rsidR="005C5694" w:rsidRPr="005C5694" w:rsidRDefault="005C5694" w:rsidP="005C5694">
      <w:r w:rsidRPr="005C5694">
        <w:t>ExpressRoute</w:t>
      </w:r>
    </w:p>
    <w:p w14:paraId="29096D37" w14:textId="77777777" w:rsidR="005C5694" w:rsidRPr="005C5694" w:rsidRDefault="005C5694" w:rsidP="005C5694">
      <w:r w:rsidRPr="005C5694">
        <w:t xml:space="preserve"> ↓</w:t>
      </w:r>
    </w:p>
    <w:p w14:paraId="69AF91CC" w14:textId="77777777" w:rsidR="005C5694" w:rsidRPr="005C5694" w:rsidRDefault="005C5694" w:rsidP="005C5694">
      <w:r w:rsidRPr="005C5694">
        <w:t>Azure Files (Private Endpoint)</w:t>
      </w:r>
    </w:p>
    <w:p w14:paraId="0F792F81" w14:textId="77777777" w:rsidR="005C5694" w:rsidRPr="005C5694" w:rsidRDefault="005C5694" w:rsidP="005C5694">
      <w:pPr>
        <w:rPr>
          <w:b/>
          <w:bCs/>
        </w:rPr>
      </w:pPr>
      <w:r w:rsidRPr="005C5694">
        <w:rPr>
          <w:b/>
          <w:bCs/>
        </w:rPr>
        <w:t>Notes</w:t>
      </w:r>
    </w:p>
    <w:p w14:paraId="37202D06" w14:textId="77777777" w:rsidR="005C5694" w:rsidRPr="005C5694" w:rsidRDefault="005C5694" w:rsidP="005C5694">
      <w:pPr>
        <w:numPr>
          <w:ilvl w:val="0"/>
          <w:numId w:val="29"/>
        </w:numPr>
      </w:pPr>
      <w:r w:rsidRPr="005C5694">
        <w:t>SMB Multichannel for performance</w:t>
      </w:r>
    </w:p>
    <w:p w14:paraId="686C0BC1" w14:textId="77777777" w:rsidR="005C5694" w:rsidRPr="005C5694" w:rsidRDefault="005C5694" w:rsidP="005C5694">
      <w:pPr>
        <w:numPr>
          <w:ilvl w:val="0"/>
          <w:numId w:val="29"/>
        </w:numPr>
      </w:pPr>
      <w:r w:rsidRPr="005C5694">
        <w:t>Azure File Sync for continuous replication</w:t>
      </w:r>
    </w:p>
    <w:p w14:paraId="140BDD62" w14:textId="77777777" w:rsidR="005C5694" w:rsidRPr="005C5694" w:rsidRDefault="005C5694" w:rsidP="005C5694">
      <w:pPr>
        <w:numPr>
          <w:ilvl w:val="0"/>
          <w:numId w:val="29"/>
        </w:numPr>
      </w:pPr>
      <w:r w:rsidRPr="005C5694">
        <w:t>Slower than Blob for large files</w:t>
      </w:r>
    </w:p>
    <w:p w14:paraId="2638AC27" w14:textId="77777777" w:rsidR="005C5694" w:rsidRPr="005C5694" w:rsidRDefault="005C5694" w:rsidP="005C5694">
      <w:r w:rsidRPr="005C5694">
        <w:pict w14:anchorId="2C6CF979">
          <v:rect id="_x0000_i1345" style="width:0;height:1.5pt" o:hralign="center" o:hrstd="t" o:hr="t" fillcolor="#a0a0a0" stroked="f"/>
        </w:pict>
      </w:r>
    </w:p>
    <w:p w14:paraId="67312CCE" w14:textId="77777777" w:rsidR="005C5694" w:rsidRPr="005C5694" w:rsidRDefault="005C5694" w:rsidP="005C5694">
      <w:pPr>
        <w:rPr>
          <w:b/>
          <w:bCs/>
        </w:rPr>
      </w:pPr>
      <w:r w:rsidRPr="005C5694">
        <w:rPr>
          <w:b/>
          <w:bCs/>
        </w:rPr>
        <w:t>5️</w:t>
      </w:r>
      <w:r w:rsidRPr="005C5694">
        <w:rPr>
          <w:rFonts w:ascii="Segoe UI Symbol" w:hAnsi="Segoe UI Symbol" w:cs="Segoe UI Symbol"/>
          <w:b/>
          <w:bCs/>
        </w:rPr>
        <w:t>⃣</w:t>
      </w:r>
      <w:r w:rsidRPr="005C5694">
        <w:rPr>
          <w:b/>
          <w:bCs/>
        </w:rPr>
        <w:t xml:space="preserve"> One-Time vs Continuous Upload (ExpressRoute)</w:t>
      </w:r>
    </w:p>
    <w:p w14:paraId="6490D677" w14:textId="77777777" w:rsidR="005C5694" w:rsidRPr="005C5694" w:rsidRDefault="005C5694" w:rsidP="005C5694">
      <w:r w:rsidRPr="005C5694">
        <w:pict w14:anchorId="6BAB71FE">
          <v:rect id="_x0000_i1346" style="width:0;height:1.5pt" o:hralign="center" o:hrstd="t" o:hr="t" fillcolor="#a0a0a0" stroked="f"/>
        </w:pict>
      </w:r>
    </w:p>
    <w:p w14:paraId="23808832" w14:textId="77777777" w:rsidR="005C5694" w:rsidRPr="005C5694" w:rsidRDefault="005C5694" w:rsidP="005C5694">
      <w:pPr>
        <w:rPr>
          <w:b/>
          <w:bCs/>
        </w:rPr>
      </w:pPr>
      <w:r w:rsidRPr="005C5694">
        <w:rPr>
          <w:b/>
          <w:bCs/>
        </w:rPr>
        <w:t>One-Time (Migration / Bulk Load)</w:t>
      </w:r>
    </w:p>
    <w:p w14:paraId="14F5AE66" w14:textId="77777777" w:rsidR="005C5694" w:rsidRPr="005C5694" w:rsidRDefault="005C5694" w:rsidP="005C5694">
      <w:r w:rsidRPr="005C5694">
        <w:rPr>
          <w:rFonts w:ascii="Segoe UI Symbol" w:hAnsi="Segoe UI Symbol" w:cs="Segoe UI Symbol"/>
        </w:rPr>
        <w:t>✔</w:t>
      </w:r>
      <w:r w:rsidRPr="005C5694">
        <w:t xml:space="preserve"> Larger chunks</w:t>
      </w:r>
      <w:r w:rsidRPr="005C5694">
        <w:br/>
      </w:r>
      <w:r w:rsidRPr="005C5694">
        <w:rPr>
          <w:rFonts w:ascii="Segoe UI Symbol" w:hAnsi="Segoe UI Symbol" w:cs="Segoe UI Symbol"/>
        </w:rPr>
        <w:t>✔</w:t>
      </w:r>
      <w:r w:rsidRPr="005C5694">
        <w:t xml:space="preserve"> Higher parallelism</w:t>
      </w:r>
      <w:r w:rsidRPr="005C5694">
        <w:br/>
      </w:r>
      <w:r w:rsidRPr="005C5694">
        <w:rPr>
          <w:rFonts w:ascii="Segoe UI Symbol" w:hAnsi="Segoe UI Symbol" w:cs="Segoe UI Symbol"/>
        </w:rPr>
        <w:t>✔</w:t>
      </w:r>
      <w:r w:rsidRPr="005C5694">
        <w:t xml:space="preserve"> AzCopy / ADF</w:t>
      </w:r>
    </w:p>
    <w:p w14:paraId="3030366E" w14:textId="77777777" w:rsidR="005C5694" w:rsidRPr="005C5694" w:rsidRDefault="005C5694" w:rsidP="005C5694">
      <w:r w:rsidRPr="005C5694">
        <w:t>On-prem</w:t>
      </w:r>
    </w:p>
    <w:p w14:paraId="44A4D65A" w14:textId="77777777" w:rsidR="005C5694" w:rsidRPr="005C5694" w:rsidRDefault="005C5694" w:rsidP="005C5694">
      <w:r w:rsidRPr="005C5694">
        <w:t xml:space="preserve"> ↓</w:t>
      </w:r>
    </w:p>
    <w:p w14:paraId="02C023F9" w14:textId="77777777" w:rsidR="005C5694" w:rsidRPr="005C5694" w:rsidRDefault="005C5694" w:rsidP="005C5694">
      <w:r w:rsidRPr="005C5694">
        <w:t>Parallel multipart upload</w:t>
      </w:r>
    </w:p>
    <w:p w14:paraId="2030C2CD" w14:textId="77777777" w:rsidR="005C5694" w:rsidRPr="005C5694" w:rsidRDefault="005C5694" w:rsidP="005C5694">
      <w:r w:rsidRPr="005C5694">
        <w:t xml:space="preserve"> ↓</w:t>
      </w:r>
    </w:p>
    <w:p w14:paraId="09AE06EC" w14:textId="77777777" w:rsidR="005C5694" w:rsidRPr="005C5694" w:rsidRDefault="005C5694" w:rsidP="005C5694">
      <w:r w:rsidRPr="005C5694">
        <w:t>Blob Storage</w:t>
      </w:r>
    </w:p>
    <w:p w14:paraId="744C4B0C" w14:textId="77777777" w:rsidR="005C5694" w:rsidRPr="005C5694" w:rsidRDefault="005C5694" w:rsidP="005C5694">
      <w:r w:rsidRPr="005C5694">
        <w:pict w14:anchorId="2B4111B7">
          <v:rect id="_x0000_i1347" style="width:0;height:1.5pt" o:hralign="center" o:hrstd="t" o:hr="t" fillcolor="#a0a0a0" stroked="f"/>
        </w:pict>
      </w:r>
    </w:p>
    <w:p w14:paraId="2DE7F7DB" w14:textId="77777777" w:rsidR="005C5694" w:rsidRPr="005C5694" w:rsidRDefault="005C5694" w:rsidP="005C5694">
      <w:pPr>
        <w:rPr>
          <w:b/>
          <w:bCs/>
        </w:rPr>
      </w:pPr>
      <w:r w:rsidRPr="005C5694">
        <w:rPr>
          <w:b/>
          <w:bCs/>
        </w:rPr>
        <w:t>Continuous Upload (Feeds / Pipelines)</w:t>
      </w:r>
    </w:p>
    <w:p w14:paraId="371C66FF" w14:textId="77777777" w:rsidR="005C5694" w:rsidRPr="005C5694" w:rsidRDefault="005C5694" w:rsidP="005C5694">
      <w:r w:rsidRPr="005C5694">
        <w:rPr>
          <w:rFonts w:ascii="Segoe UI Symbol" w:hAnsi="Segoe UI Symbol" w:cs="Segoe UI Symbol"/>
        </w:rPr>
        <w:t>✔</w:t>
      </w:r>
      <w:r w:rsidRPr="005C5694">
        <w:t xml:space="preserve"> Smaller chunks</w:t>
      </w:r>
      <w:r w:rsidRPr="005C5694">
        <w:br/>
      </w:r>
      <w:r w:rsidRPr="005C5694">
        <w:rPr>
          <w:rFonts w:ascii="Segoe UI Symbol" w:hAnsi="Segoe UI Symbol" w:cs="Segoe UI Symbol"/>
        </w:rPr>
        <w:t>✔</w:t>
      </w:r>
      <w:r w:rsidRPr="005C5694">
        <w:t xml:space="preserve"> Append or rolling blocks</w:t>
      </w:r>
      <w:r w:rsidRPr="005C5694">
        <w:br/>
      </w:r>
      <w:r w:rsidRPr="005C5694">
        <w:rPr>
          <w:rFonts w:ascii="Segoe UI Symbol" w:hAnsi="Segoe UI Symbol" w:cs="Segoe UI Symbol"/>
        </w:rPr>
        <w:t>✔</w:t>
      </w:r>
      <w:r w:rsidRPr="005C5694">
        <w:t xml:space="preserve"> Back-pressure handling</w:t>
      </w:r>
    </w:p>
    <w:p w14:paraId="57A827B1" w14:textId="77777777" w:rsidR="005C5694" w:rsidRPr="005C5694" w:rsidRDefault="005C5694" w:rsidP="005C5694">
      <w:r w:rsidRPr="005C5694">
        <w:t>On-prem Agent</w:t>
      </w:r>
    </w:p>
    <w:p w14:paraId="69079015" w14:textId="77777777" w:rsidR="005C5694" w:rsidRPr="005C5694" w:rsidRDefault="005C5694" w:rsidP="005C5694">
      <w:r w:rsidRPr="005C5694">
        <w:t xml:space="preserve"> ↓</w:t>
      </w:r>
    </w:p>
    <w:p w14:paraId="622F6D36" w14:textId="77777777" w:rsidR="005C5694" w:rsidRPr="005C5694" w:rsidRDefault="005C5694" w:rsidP="005C5694">
      <w:r w:rsidRPr="005C5694">
        <w:t>Chunked upload</w:t>
      </w:r>
    </w:p>
    <w:p w14:paraId="507DACEC" w14:textId="77777777" w:rsidR="005C5694" w:rsidRPr="005C5694" w:rsidRDefault="005C5694" w:rsidP="005C5694">
      <w:r w:rsidRPr="005C5694">
        <w:t xml:space="preserve"> ↓</w:t>
      </w:r>
    </w:p>
    <w:p w14:paraId="005FC0B1" w14:textId="77777777" w:rsidR="005C5694" w:rsidRPr="005C5694" w:rsidRDefault="005C5694" w:rsidP="005C5694">
      <w:r w:rsidRPr="005C5694">
        <w:t>Blob → Event Grid → Processing</w:t>
      </w:r>
    </w:p>
    <w:p w14:paraId="746FE970" w14:textId="77777777" w:rsidR="005C5694" w:rsidRPr="005C5694" w:rsidRDefault="005C5694" w:rsidP="005C5694">
      <w:r w:rsidRPr="005C5694">
        <w:pict w14:anchorId="7A515771">
          <v:rect id="_x0000_i1348" style="width:0;height:1.5pt" o:hralign="center" o:hrstd="t" o:hr="t" fillcolor="#a0a0a0" stroked="f"/>
        </w:pict>
      </w:r>
    </w:p>
    <w:p w14:paraId="045B752A" w14:textId="77777777" w:rsidR="005C5694" w:rsidRPr="005C5694" w:rsidRDefault="005C5694" w:rsidP="005C5694">
      <w:pPr>
        <w:rPr>
          <w:b/>
          <w:bCs/>
        </w:rPr>
      </w:pPr>
      <w:r w:rsidRPr="005C5694">
        <w:rPr>
          <w:b/>
          <w:bCs/>
        </w:rPr>
        <w:t>6️</w:t>
      </w:r>
      <w:r w:rsidRPr="005C5694">
        <w:rPr>
          <w:rFonts w:ascii="Segoe UI Symbol" w:hAnsi="Segoe UI Symbol" w:cs="Segoe UI Symbol"/>
          <w:b/>
          <w:bCs/>
        </w:rPr>
        <w:t>⃣</w:t>
      </w:r>
      <w:r w:rsidRPr="005C5694">
        <w:rPr>
          <w:b/>
          <w:bCs/>
        </w:rPr>
        <w:t xml:space="preserve"> Performance Optimization Over ExpressRoute</w:t>
      </w:r>
    </w:p>
    <w:p w14:paraId="43AA7757" w14:textId="77777777" w:rsidR="005C5694" w:rsidRPr="005C5694" w:rsidRDefault="005C5694" w:rsidP="005C5694">
      <w:pPr>
        <w:rPr>
          <w:b/>
          <w:bCs/>
        </w:rPr>
      </w:pPr>
      <w:r w:rsidRPr="005C5694">
        <w:rPr>
          <w:b/>
          <w:bCs/>
        </w:rPr>
        <w:t>TCP / Transport</w:t>
      </w:r>
    </w:p>
    <w:p w14:paraId="7DB12F73" w14:textId="77777777" w:rsidR="005C5694" w:rsidRPr="005C5694" w:rsidRDefault="005C5694" w:rsidP="005C5694">
      <w:pPr>
        <w:numPr>
          <w:ilvl w:val="0"/>
          <w:numId w:val="30"/>
        </w:numPr>
      </w:pPr>
      <w:r w:rsidRPr="005C5694">
        <w:t>Increase TCP window size</w:t>
      </w:r>
    </w:p>
    <w:p w14:paraId="11764FBB" w14:textId="77777777" w:rsidR="005C5694" w:rsidRPr="005C5694" w:rsidRDefault="005C5694" w:rsidP="005C5694">
      <w:pPr>
        <w:numPr>
          <w:ilvl w:val="0"/>
          <w:numId w:val="30"/>
        </w:numPr>
      </w:pPr>
      <w:r w:rsidRPr="005C5694">
        <w:t>Disable Nagle where possible</w:t>
      </w:r>
    </w:p>
    <w:p w14:paraId="02DD83A4" w14:textId="77777777" w:rsidR="005C5694" w:rsidRPr="005C5694" w:rsidRDefault="005C5694" w:rsidP="005C5694">
      <w:pPr>
        <w:numPr>
          <w:ilvl w:val="0"/>
          <w:numId w:val="30"/>
        </w:numPr>
      </w:pPr>
      <w:r w:rsidRPr="005C5694">
        <w:t>Multiple parallel connections</w:t>
      </w:r>
    </w:p>
    <w:p w14:paraId="070FE1BB" w14:textId="77777777" w:rsidR="005C5694" w:rsidRPr="005C5694" w:rsidRDefault="005C5694" w:rsidP="005C5694">
      <w:pPr>
        <w:rPr>
          <w:b/>
          <w:bCs/>
        </w:rPr>
      </w:pPr>
      <w:r w:rsidRPr="005C5694">
        <w:rPr>
          <w:b/>
          <w:bCs/>
        </w:rPr>
        <w:t>Storage</w:t>
      </w:r>
    </w:p>
    <w:p w14:paraId="07536A6D" w14:textId="77777777" w:rsidR="005C5694" w:rsidRPr="005C5694" w:rsidRDefault="005C5694" w:rsidP="005C5694">
      <w:pPr>
        <w:numPr>
          <w:ilvl w:val="0"/>
          <w:numId w:val="31"/>
        </w:numPr>
      </w:pPr>
      <w:r w:rsidRPr="005C5694">
        <w:t xml:space="preserve">Use </w:t>
      </w:r>
      <w:r w:rsidRPr="005C5694">
        <w:rPr>
          <w:b/>
          <w:bCs/>
        </w:rPr>
        <w:t>Premium Blob</w:t>
      </w:r>
      <w:r w:rsidRPr="005C5694">
        <w:t xml:space="preserve"> for high throughput</w:t>
      </w:r>
    </w:p>
    <w:p w14:paraId="26269781" w14:textId="77777777" w:rsidR="005C5694" w:rsidRPr="005C5694" w:rsidRDefault="005C5694" w:rsidP="005C5694">
      <w:pPr>
        <w:numPr>
          <w:ilvl w:val="0"/>
          <w:numId w:val="31"/>
        </w:numPr>
      </w:pPr>
      <w:r w:rsidRPr="005C5694">
        <w:lastRenderedPageBreak/>
        <w:t>Avoid small block sizes (&lt;1 MB)</w:t>
      </w:r>
    </w:p>
    <w:p w14:paraId="318EF820" w14:textId="77777777" w:rsidR="005C5694" w:rsidRPr="005C5694" w:rsidRDefault="005C5694" w:rsidP="005C5694">
      <w:pPr>
        <w:numPr>
          <w:ilvl w:val="0"/>
          <w:numId w:val="31"/>
        </w:numPr>
      </w:pPr>
      <w:r w:rsidRPr="005C5694">
        <w:t>Pre-allocate upload sessions</w:t>
      </w:r>
    </w:p>
    <w:p w14:paraId="54D1A26A" w14:textId="77777777" w:rsidR="005C5694" w:rsidRPr="005C5694" w:rsidRDefault="005C5694" w:rsidP="005C5694">
      <w:r w:rsidRPr="005C5694">
        <w:pict w14:anchorId="1D949293">
          <v:rect id="_x0000_i1349" style="width:0;height:1.5pt" o:hralign="center" o:hrstd="t" o:hr="t" fillcolor="#a0a0a0" stroked="f"/>
        </w:pict>
      </w:r>
    </w:p>
    <w:p w14:paraId="09509E98" w14:textId="77777777" w:rsidR="005C5694" w:rsidRPr="005C5694" w:rsidRDefault="005C5694" w:rsidP="005C5694">
      <w:pPr>
        <w:rPr>
          <w:b/>
          <w:bCs/>
        </w:rPr>
      </w:pPr>
      <w:r w:rsidRPr="005C5694">
        <w:rPr>
          <w:b/>
          <w:bCs/>
        </w:rPr>
        <w:t>7️</w:t>
      </w:r>
      <w:r w:rsidRPr="005C5694">
        <w:rPr>
          <w:rFonts w:ascii="Segoe UI Symbol" w:hAnsi="Segoe UI Symbol" w:cs="Segoe UI Symbol"/>
          <w:b/>
          <w:bCs/>
        </w:rPr>
        <w:t>⃣</w:t>
      </w:r>
      <w:r w:rsidRPr="005C5694">
        <w:rPr>
          <w:b/>
          <w:bCs/>
        </w:rPr>
        <w:t xml:space="preserve"> Summary Table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3435"/>
        <w:gridCol w:w="3089"/>
      </w:tblGrid>
      <w:tr w:rsidR="005C5694" w:rsidRPr="005C5694" w14:paraId="505C46E4" w14:textId="77777777">
        <w:trPr>
          <w:tblHeader/>
          <w:tblCellSpacing w:w="15" w:type="dxa"/>
        </w:trPr>
        <w:tc>
          <w:tcPr>
            <w:tcW w:w="0" w:type="auto"/>
            <w:vAlign w:val="center"/>
            <w:hideMark/>
          </w:tcPr>
          <w:p w14:paraId="74E0D7C6" w14:textId="77777777" w:rsidR="005C5694" w:rsidRPr="005C5694" w:rsidRDefault="005C5694" w:rsidP="005C5694">
            <w:pPr>
              <w:rPr>
                <w:b/>
                <w:bCs/>
              </w:rPr>
            </w:pPr>
            <w:r w:rsidRPr="005C5694">
              <w:rPr>
                <w:b/>
                <w:bCs/>
              </w:rPr>
              <w:t>Azure Resource</w:t>
            </w:r>
          </w:p>
        </w:tc>
        <w:tc>
          <w:tcPr>
            <w:tcW w:w="0" w:type="auto"/>
            <w:vAlign w:val="center"/>
            <w:hideMark/>
          </w:tcPr>
          <w:p w14:paraId="70C2CDB9" w14:textId="77777777" w:rsidR="005C5694" w:rsidRPr="005C5694" w:rsidRDefault="005C5694" w:rsidP="005C5694">
            <w:pPr>
              <w:rPr>
                <w:b/>
                <w:bCs/>
              </w:rPr>
            </w:pPr>
            <w:r w:rsidRPr="005C5694">
              <w:rPr>
                <w:b/>
                <w:bCs/>
              </w:rPr>
              <w:t>Recommended Upload Target</w:t>
            </w:r>
          </w:p>
        </w:tc>
        <w:tc>
          <w:tcPr>
            <w:tcW w:w="0" w:type="auto"/>
            <w:vAlign w:val="center"/>
            <w:hideMark/>
          </w:tcPr>
          <w:p w14:paraId="7C5B29B7" w14:textId="77777777" w:rsidR="005C5694" w:rsidRPr="005C5694" w:rsidRDefault="005C5694" w:rsidP="005C5694">
            <w:pPr>
              <w:rPr>
                <w:b/>
                <w:bCs/>
              </w:rPr>
            </w:pPr>
            <w:r w:rsidRPr="005C5694">
              <w:rPr>
                <w:b/>
                <w:bCs/>
              </w:rPr>
              <w:t>Pattern</w:t>
            </w:r>
          </w:p>
        </w:tc>
      </w:tr>
      <w:tr w:rsidR="005C5694" w:rsidRPr="005C5694" w14:paraId="1EC95274" w14:textId="77777777">
        <w:trPr>
          <w:tblCellSpacing w:w="15" w:type="dxa"/>
        </w:trPr>
        <w:tc>
          <w:tcPr>
            <w:tcW w:w="0" w:type="auto"/>
            <w:vAlign w:val="center"/>
            <w:hideMark/>
          </w:tcPr>
          <w:p w14:paraId="7F188AF1" w14:textId="77777777" w:rsidR="005C5694" w:rsidRPr="005C5694" w:rsidRDefault="005C5694" w:rsidP="005C5694">
            <w:r w:rsidRPr="005C5694">
              <w:t>Blob Storage</w:t>
            </w:r>
          </w:p>
        </w:tc>
        <w:tc>
          <w:tcPr>
            <w:tcW w:w="0" w:type="auto"/>
            <w:vAlign w:val="center"/>
            <w:hideMark/>
          </w:tcPr>
          <w:p w14:paraId="6B9731E4" w14:textId="77777777" w:rsidR="005C5694" w:rsidRPr="005C5694" w:rsidRDefault="005C5694" w:rsidP="005C5694">
            <w:r w:rsidRPr="005C5694">
              <w:rPr>
                <w:rFonts w:ascii="Segoe UI Emoji" w:hAnsi="Segoe UI Emoji" w:cs="Segoe UI Emoji"/>
              </w:rPr>
              <w:t>✅</w:t>
            </w:r>
            <w:r w:rsidRPr="005C5694">
              <w:t xml:space="preserve"> YES</w:t>
            </w:r>
          </w:p>
        </w:tc>
        <w:tc>
          <w:tcPr>
            <w:tcW w:w="0" w:type="auto"/>
            <w:vAlign w:val="center"/>
            <w:hideMark/>
          </w:tcPr>
          <w:p w14:paraId="2261D8DD" w14:textId="77777777" w:rsidR="005C5694" w:rsidRPr="005C5694" w:rsidRDefault="005C5694" w:rsidP="005C5694">
            <w:r w:rsidRPr="005C5694">
              <w:t>Multipart + Private Endpoint</w:t>
            </w:r>
          </w:p>
        </w:tc>
      </w:tr>
      <w:tr w:rsidR="005C5694" w:rsidRPr="005C5694" w14:paraId="221892B4" w14:textId="77777777">
        <w:trPr>
          <w:tblCellSpacing w:w="15" w:type="dxa"/>
        </w:trPr>
        <w:tc>
          <w:tcPr>
            <w:tcW w:w="0" w:type="auto"/>
            <w:vAlign w:val="center"/>
            <w:hideMark/>
          </w:tcPr>
          <w:p w14:paraId="2C6D0083" w14:textId="77777777" w:rsidR="005C5694" w:rsidRPr="005C5694" w:rsidRDefault="005C5694" w:rsidP="005C5694">
            <w:r w:rsidRPr="005C5694">
              <w:t>Azure SQL DB</w:t>
            </w:r>
          </w:p>
        </w:tc>
        <w:tc>
          <w:tcPr>
            <w:tcW w:w="0" w:type="auto"/>
            <w:vAlign w:val="center"/>
            <w:hideMark/>
          </w:tcPr>
          <w:p w14:paraId="6CB9694B" w14:textId="77777777" w:rsidR="005C5694" w:rsidRPr="005C5694" w:rsidRDefault="005C5694" w:rsidP="005C5694">
            <w:r w:rsidRPr="005C5694">
              <w:rPr>
                <w:rFonts w:ascii="Segoe UI Emoji" w:hAnsi="Segoe UI Emoji" w:cs="Segoe UI Emoji"/>
              </w:rPr>
              <w:t>❌</w:t>
            </w:r>
            <w:r w:rsidRPr="005C5694">
              <w:t xml:space="preserve"> NO</w:t>
            </w:r>
          </w:p>
        </w:tc>
        <w:tc>
          <w:tcPr>
            <w:tcW w:w="0" w:type="auto"/>
            <w:vAlign w:val="center"/>
            <w:hideMark/>
          </w:tcPr>
          <w:p w14:paraId="20095BEF" w14:textId="77777777" w:rsidR="005C5694" w:rsidRPr="005C5694" w:rsidRDefault="005C5694" w:rsidP="005C5694">
            <w:r w:rsidRPr="005C5694">
              <w:t>Metadata only</w:t>
            </w:r>
          </w:p>
        </w:tc>
      </w:tr>
      <w:tr w:rsidR="005C5694" w:rsidRPr="005C5694" w14:paraId="6CC1D09B" w14:textId="77777777">
        <w:trPr>
          <w:tblCellSpacing w:w="15" w:type="dxa"/>
        </w:trPr>
        <w:tc>
          <w:tcPr>
            <w:tcW w:w="0" w:type="auto"/>
            <w:vAlign w:val="center"/>
            <w:hideMark/>
          </w:tcPr>
          <w:p w14:paraId="23C0C3AE" w14:textId="77777777" w:rsidR="005C5694" w:rsidRPr="005C5694" w:rsidRDefault="005C5694" w:rsidP="005C5694">
            <w:r w:rsidRPr="005C5694">
              <w:t>Azure VM</w:t>
            </w:r>
          </w:p>
        </w:tc>
        <w:tc>
          <w:tcPr>
            <w:tcW w:w="0" w:type="auto"/>
            <w:vAlign w:val="center"/>
            <w:hideMark/>
          </w:tcPr>
          <w:p w14:paraId="351FBE35" w14:textId="77777777" w:rsidR="005C5694" w:rsidRPr="005C5694" w:rsidRDefault="005C5694" w:rsidP="005C5694">
            <w:r w:rsidRPr="005C5694">
              <w:rPr>
                <w:rFonts w:ascii="Segoe UI Emoji" w:hAnsi="Segoe UI Emoji" w:cs="Segoe UI Emoji"/>
              </w:rPr>
              <w:t>⚠️</w:t>
            </w:r>
            <w:r w:rsidRPr="005C5694">
              <w:t xml:space="preserve"> Conditional</w:t>
            </w:r>
          </w:p>
        </w:tc>
        <w:tc>
          <w:tcPr>
            <w:tcW w:w="0" w:type="auto"/>
            <w:vAlign w:val="center"/>
            <w:hideMark/>
          </w:tcPr>
          <w:p w14:paraId="1DD0C27C" w14:textId="77777777" w:rsidR="005C5694" w:rsidRPr="005C5694" w:rsidRDefault="005C5694" w:rsidP="005C5694">
            <w:r w:rsidRPr="005C5694">
              <w:t>Prefer pull from Blob</w:t>
            </w:r>
          </w:p>
        </w:tc>
      </w:tr>
      <w:tr w:rsidR="005C5694" w:rsidRPr="005C5694" w14:paraId="3E330540" w14:textId="77777777">
        <w:trPr>
          <w:tblCellSpacing w:w="15" w:type="dxa"/>
        </w:trPr>
        <w:tc>
          <w:tcPr>
            <w:tcW w:w="0" w:type="auto"/>
            <w:vAlign w:val="center"/>
            <w:hideMark/>
          </w:tcPr>
          <w:p w14:paraId="626CC809" w14:textId="77777777" w:rsidR="005C5694" w:rsidRPr="005C5694" w:rsidRDefault="005C5694" w:rsidP="005C5694">
            <w:r w:rsidRPr="005C5694">
              <w:t>Azure Files</w:t>
            </w:r>
          </w:p>
        </w:tc>
        <w:tc>
          <w:tcPr>
            <w:tcW w:w="0" w:type="auto"/>
            <w:vAlign w:val="center"/>
            <w:hideMark/>
          </w:tcPr>
          <w:p w14:paraId="0242F9AF" w14:textId="77777777" w:rsidR="005C5694" w:rsidRPr="005C5694" w:rsidRDefault="005C5694" w:rsidP="005C5694">
            <w:r w:rsidRPr="005C5694">
              <w:rPr>
                <w:rFonts w:ascii="Segoe UI Emoji" w:hAnsi="Segoe UI Emoji" w:cs="Segoe UI Emoji"/>
              </w:rPr>
              <w:t>⚠️</w:t>
            </w:r>
            <w:r w:rsidRPr="005C5694">
              <w:t xml:space="preserve"> Medium</w:t>
            </w:r>
          </w:p>
        </w:tc>
        <w:tc>
          <w:tcPr>
            <w:tcW w:w="0" w:type="auto"/>
            <w:vAlign w:val="center"/>
            <w:hideMark/>
          </w:tcPr>
          <w:p w14:paraId="5E715E14" w14:textId="77777777" w:rsidR="005C5694" w:rsidRPr="005C5694" w:rsidRDefault="005C5694" w:rsidP="005C5694">
            <w:r w:rsidRPr="005C5694">
              <w:t>SMB over ExpressRoute</w:t>
            </w:r>
          </w:p>
        </w:tc>
      </w:tr>
    </w:tbl>
    <w:p w14:paraId="465D4CE1" w14:textId="77777777" w:rsidR="005C5694" w:rsidRPr="005C5694" w:rsidRDefault="005C5694" w:rsidP="005C5694">
      <w:r w:rsidRPr="005C5694">
        <w:pict w14:anchorId="67C7C314">
          <v:rect id="_x0000_i1350" style="width:0;height:1.5pt" o:hralign="center" o:hrstd="t" o:hr="t" fillcolor="#a0a0a0" stroked="f"/>
        </w:pict>
      </w:r>
    </w:p>
    <w:p w14:paraId="045B2B69" w14:textId="77777777" w:rsidR="005C5694" w:rsidRPr="005C5694" w:rsidRDefault="005C5694" w:rsidP="005C5694">
      <w:pPr>
        <w:rPr>
          <w:b/>
          <w:bCs/>
        </w:rPr>
      </w:pPr>
      <w:r w:rsidRPr="005C5694">
        <w:rPr>
          <w:b/>
          <w:bCs/>
        </w:rPr>
        <w:t>Final Takeaway</w:t>
      </w:r>
    </w:p>
    <w:p w14:paraId="389CFC30" w14:textId="77777777" w:rsidR="005C5694" w:rsidRPr="005C5694" w:rsidRDefault="005C5694" w:rsidP="005C5694">
      <w:r w:rsidRPr="005C5694">
        <w:rPr>
          <w:b/>
          <w:bCs/>
        </w:rPr>
        <w:t>For ExpressRoute-only environments, the gold standard is always:</w:t>
      </w:r>
    </w:p>
    <w:p w14:paraId="79839B3F" w14:textId="77777777" w:rsidR="005C5694" w:rsidRPr="005C5694" w:rsidRDefault="005C5694" w:rsidP="005C5694">
      <w:r w:rsidRPr="005C5694">
        <w:t>On-prem → ExpressRoute → Blob Storage (Private Endpoint)</w:t>
      </w:r>
    </w:p>
    <w:p w14:paraId="48E7A99C" w14:textId="77777777" w:rsidR="005C5694" w:rsidRPr="005C5694" w:rsidRDefault="005C5694" w:rsidP="005C5694">
      <w:r w:rsidRPr="005C5694">
        <w:t xml:space="preserve">Everything else (SQL, VM, analytics) should </w:t>
      </w:r>
      <w:r w:rsidRPr="005C5694">
        <w:rPr>
          <w:b/>
          <w:bCs/>
        </w:rPr>
        <w:t>consume from Blob</w:t>
      </w:r>
      <w:r w:rsidRPr="005C5694">
        <w:t>, not receive uploads directly.</w:t>
      </w:r>
    </w:p>
    <w:p w14:paraId="7A62AAE6" w14:textId="77777777" w:rsidR="005C5694" w:rsidRPr="005C5694" w:rsidRDefault="005C5694" w:rsidP="005C5694">
      <w:r w:rsidRPr="005C5694">
        <w:pict w14:anchorId="7593C083">
          <v:rect id="_x0000_i1351" style="width:0;height:1.5pt" o:hralign="center" o:hrstd="t" o:hr="t" fillcolor="#a0a0a0" stroked="f"/>
        </w:pict>
      </w:r>
    </w:p>
    <w:p w14:paraId="3643229B" w14:textId="77777777" w:rsidR="005C5694" w:rsidRPr="005C5694" w:rsidRDefault="005C5694" w:rsidP="005C5694">
      <w:r w:rsidRPr="005C5694">
        <w:t>If you want next:</w:t>
      </w:r>
    </w:p>
    <w:p w14:paraId="48936142" w14:textId="77777777" w:rsidR="005C5694" w:rsidRPr="005C5694" w:rsidRDefault="005C5694" w:rsidP="005C5694">
      <w:pPr>
        <w:numPr>
          <w:ilvl w:val="0"/>
          <w:numId w:val="32"/>
        </w:numPr>
      </w:pPr>
      <w:r w:rsidRPr="005C5694">
        <w:rPr>
          <w:rFonts w:ascii="Segoe UI Emoji" w:hAnsi="Segoe UI Emoji" w:cs="Segoe UI Emoji"/>
        </w:rPr>
        <w:t>🔹</w:t>
      </w:r>
      <w:r w:rsidRPr="005C5694">
        <w:t xml:space="preserve"> </w:t>
      </w:r>
      <w:r w:rsidRPr="005C5694">
        <w:rPr>
          <w:b/>
          <w:bCs/>
        </w:rPr>
        <w:t>HLD / LLD diagrams per resource</w:t>
      </w:r>
    </w:p>
    <w:p w14:paraId="59070FB8" w14:textId="77777777" w:rsidR="005C5694" w:rsidRPr="005C5694" w:rsidRDefault="005C5694" w:rsidP="005C5694">
      <w:pPr>
        <w:numPr>
          <w:ilvl w:val="0"/>
          <w:numId w:val="32"/>
        </w:numPr>
      </w:pPr>
      <w:r w:rsidRPr="005C5694">
        <w:rPr>
          <w:rFonts w:ascii="Segoe UI Emoji" w:hAnsi="Segoe UI Emoji" w:cs="Segoe UI Emoji"/>
        </w:rPr>
        <w:t>🔹</w:t>
      </w:r>
      <w:r w:rsidRPr="005C5694">
        <w:t xml:space="preserve"> </w:t>
      </w:r>
      <w:r w:rsidRPr="005C5694">
        <w:rPr>
          <w:b/>
          <w:bCs/>
        </w:rPr>
        <w:t>AzCopy tuning parameters for ER</w:t>
      </w:r>
    </w:p>
    <w:p w14:paraId="7EF2F183" w14:textId="77777777" w:rsidR="005C5694" w:rsidRPr="005C5694" w:rsidRDefault="005C5694" w:rsidP="005C5694">
      <w:pPr>
        <w:numPr>
          <w:ilvl w:val="0"/>
          <w:numId w:val="32"/>
        </w:numPr>
      </w:pPr>
      <w:r w:rsidRPr="005C5694">
        <w:rPr>
          <w:rFonts w:ascii="Segoe UI Emoji" w:hAnsi="Segoe UI Emoji" w:cs="Segoe UI Emoji"/>
        </w:rPr>
        <w:t>🔹</w:t>
      </w:r>
      <w:r w:rsidRPr="005C5694">
        <w:t xml:space="preserve"> </w:t>
      </w:r>
      <w:r w:rsidRPr="005C5694">
        <w:rPr>
          <w:b/>
          <w:bCs/>
        </w:rPr>
        <w:t>Checksum + retry logic pseudocode</w:t>
      </w:r>
    </w:p>
    <w:p w14:paraId="49282F77" w14:textId="77777777" w:rsidR="005C5694" w:rsidRPr="005C5694" w:rsidRDefault="005C5694" w:rsidP="005C5694">
      <w:pPr>
        <w:numPr>
          <w:ilvl w:val="0"/>
          <w:numId w:val="32"/>
        </w:numPr>
      </w:pPr>
      <w:r w:rsidRPr="005C5694">
        <w:rPr>
          <w:rFonts w:ascii="Segoe UI Emoji" w:hAnsi="Segoe UI Emoji" w:cs="Segoe UI Emoji"/>
        </w:rPr>
        <w:t>🔹</w:t>
      </w:r>
      <w:r w:rsidRPr="005C5694">
        <w:t xml:space="preserve"> </w:t>
      </w:r>
      <w:r w:rsidRPr="005C5694">
        <w:rPr>
          <w:b/>
          <w:bCs/>
        </w:rPr>
        <w:t>AWS S3 vs Azure Blob internal comparison</w:t>
      </w:r>
    </w:p>
    <w:p w14:paraId="25B1D242" w14:textId="77777777" w:rsidR="005C5694" w:rsidRPr="005C5694" w:rsidRDefault="005C5694" w:rsidP="005C5694">
      <w:r w:rsidRPr="005C5694">
        <w:t xml:space="preserve">Say the word and we’ll go deeper </w:t>
      </w:r>
      <w:r w:rsidRPr="005C5694">
        <w:rPr>
          <w:rFonts w:ascii="Segoe UI Emoji" w:hAnsi="Segoe UI Emoji" w:cs="Segoe UI Emoji"/>
        </w:rPr>
        <w:t>👌</w:t>
      </w:r>
    </w:p>
    <w:p w14:paraId="67F24512" w14:textId="77777777" w:rsidR="0058476B" w:rsidRDefault="0058476B" w:rsidP="0058476B"/>
    <w:p w14:paraId="0AE971C8" w14:textId="77777777" w:rsidR="005C5694" w:rsidRDefault="005C5694" w:rsidP="0058476B"/>
    <w:p w14:paraId="61625C62" w14:textId="77777777" w:rsidR="00144205" w:rsidRDefault="00144205" w:rsidP="0058476B"/>
    <w:p w14:paraId="6BBF6225" w14:textId="77777777" w:rsidR="00144205" w:rsidRPr="00144205" w:rsidRDefault="00144205" w:rsidP="00144205">
      <w:r w:rsidRPr="00144205">
        <w:t xml:space="preserve">Got it </w:t>
      </w:r>
      <w:r w:rsidRPr="00144205">
        <w:rPr>
          <w:rFonts w:ascii="Segoe UI Emoji" w:hAnsi="Segoe UI Emoji" w:cs="Segoe UI Emoji"/>
        </w:rPr>
        <w:t>👍</w:t>
      </w:r>
      <w:r w:rsidRPr="00144205">
        <w:t xml:space="preserve"> — you’re really asking </w:t>
      </w:r>
      <w:r w:rsidRPr="00144205">
        <w:rPr>
          <w:b/>
          <w:bCs/>
        </w:rPr>
        <w:t>“what do teams ACTUALLY use in real Azure enterprises over ExpressRoute, and why?”</w:t>
      </w:r>
      <w:r w:rsidRPr="00144205">
        <w:br/>
        <w:t xml:space="preserve">Not the most perfect design on paper, but </w:t>
      </w:r>
      <w:r w:rsidRPr="00144205">
        <w:rPr>
          <w:b/>
          <w:bCs/>
        </w:rPr>
        <w:t>easy to configure, easy to operate, and reliable</w:t>
      </w:r>
      <w:r w:rsidRPr="00144205">
        <w:t>.</w:t>
      </w:r>
    </w:p>
    <w:p w14:paraId="28250A72" w14:textId="77777777" w:rsidR="00144205" w:rsidRPr="00144205" w:rsidRDefault="00144205" w:rsidP="00144205">
      <w:r w:rsidRPr="00144205">
        <w:t>I’ll be very direct and practical here.</w:t>
      </w:r>
    </w:p>
    <w:p w14:paraId="300E8B8F" w14:textId="77777777" w:rsidR="00144205" w:rsidRPr="00144205" w:rsidRDefault="00144205" w:rsidP="00144205">
      <w:r w:rsidRPr="00144205">
        <w:pict w14:anchorId="767E640F">
          <v:rect id="_x0000_i1430" style="width:0;height:1.5pt" o:hralign="center" o:hrstd="t" o:hr="t" fillcolor="#a0a0a0" stroked="f"/>
        </w:pict>
      </w:r>
    </w:p>
    <w:p w14:paraId="390CC61D"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What is MOST USED in Azure (On-prem → Azure over ExpressRoute)</w:t>
      </w:r>
    </w:p>
    <w:p w14:paraId="3A192638"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#1 — AzCopy → Azure Blob Storage (Private Endpoint)</w:t>
      </w:r>
    </w:p>
    <w:p w14:paraId="71DC0A75" w14:textId="77777777" w:rsidR="00144205" w:rsidRPr="00144205" w:rsidRDefault="00144205" w:rsidP="00144205">
      <w:r w:rsidRPr="00144205">
        <w:rPr>
          <w:b/>
          <w:bCs/>
        </w:rPr>
        <w:t>This is the de-facto standard.</w:t>
      </w:r>
    </w:p>
    <w:p w14:paraId="218A1BB9" w14:textId="77777777" w:rsidR="00144205" w:rsidRPr="00144205" w:rsidRDefault="00144205" w:rsidP="00144205">
      <w:r w:rsidRPr="00144205">
        <w:t xml:space="preserve">If you walk into 10 Azure enterprises, </w:t>
      </w:r>
      <w:r w:rsidRPr="00144205">
        <w:rPr>
          <w:b/>
          <w:bCs/>
        </w:rPr>
        <w:t>7–8 of them are using this</w:t>
      </w:r>
      <w:r w:rsidRPr="00144205">
        <w:t>.</w:t>
      </w:r>
    </w:p>
    <w:p w14:paraId="4A564D5E" w14:textId="77777777" w:rsidR="00144205" w:rsidRPr="00144205" w:rsidRDefault="00144205" w:rsidP="00144205">
      <w:pPr>
        <w:rPr>
          <w:b/>
          <w:bCs/>
        </w:rPr>
      </w:pPr>
      <w:r w:rsidRPr="00144205">
        <w:rPr>
          <w:b/>
          <w:bCs/>
        </w:rPr>
        <w:t>Why AzCopy wins</w:t>
      </w:r>
    </w:p>
    <w:p w14:paraId="6BE2DBB9" w14:textId="77777777" w:rsidR="00144205" w:rsidRPr="00144205" w:rsidRDefault="00144205" w:rsidP="00144205">
      <w:r w:rsidRPr="00144205">
        <w:rPr>
          <w:rFonts w:ascii="Segoe UI Symbol" w:hAnsi="Segoe UI Symbol" w:cs="Segoe UI Symbol"/>
        </w:rPr>
        <w:t>✔</w:t>
      </w:r>
      <w:r w:rsidRPr="00144205">
        <w:t xml:space="preserve"> Zero code</w:t>
      </w:r>
      <w:r w:rsidRPr="00144205">
        <w:br/>
      </w:r>
      <w:r w:rsidRPr="00144205">
        <w:rPr>
          <w:rFonts w:ascii="Segoe UI Symbol" w:hAnsi="Segoe UI Symbol" w:cs="Segoe UI Symbol"/>
        </w:rPr>
        <w:t>✔</w:t>
      </w:r>
      <w:r w:rsidRPr="00144205">
        <w:t xml:space="preserve"> Works over ExpressRoute</w:t>
      </w:r>
      <w:r w:rsidRPr="00144205">
        <w:br/>
      </w:r>
      <w:r w:rsidRPr="00144205">
        <w:rPr>
          <w:rFonts w:ascii="Segoe UI Symbol" w:hAnsi="Segoe UI Symbol" w:cs="Segoe UI Symbol"/>
        </w:rPr>
        <w:t>✔</w:t>
      </w:r>
      <w:r w:rsidRPr="00144205">
        <w:t xml:space="preserve"> Built-in multipart upload</w:t>
      </w:r>
      <w:r w:rsidRPr="00144205">
        <w:br/>
      </w:r>
      <w:r w:rsidRPr="00144205">
        <w:rPr>
          <w:rFonts w:ascii="Segoe UI Symbol" w:hAnsi="Segoe UI Symbol" w:cs="Segoe UI Symbol"/>
        </w:rPr>
        <w:t>✔</w:t>
      </w:r>
      <w:r w:rsidRPr="00144205">
        <w:t xml:space="preserve"> Resume on failure</w:t>
      </w:r>
      <w:r w:rsidRPr="00144205">
        <w:br/>
      </w:r>
      <w:r w:rsidRPr="00144205">
        <w:rPr>
          <w:rFonts w:ascii="Segoe UI Symbol" w:hAnsi="Segoe UI Symbol" w:cs="Segoe UI Symbol"/>
        </w:rPr>
        <w:t>✔</w:t>
      </w:r>
      <w:r w:rsidRPr="00144205">
        <w:t xml:space="preserve"> Checksum validation</w:t>
      </w:r>
      <w:r w:rsidRPr="00144205">
        <w:br/>
      </w:r>
      <w:r w:rsidRPr="00144205">
        <w:rPr>
          <w:rFonts w:ascii="Segoe UI Symbol" w:hAnsi="Segoe UI Symbol" w:cs="Segoe UI Symbol"/>
        </w:rPr>
        <w:lastRenderedPageBreak/>
        <w:t>✔</w:t>
      </w:r>
      <w:r w:rsidRPr="00144205">
        <w:t xml:space="preserve"> CLI + scriptable</w:t>
      </w:r>
      <w:r w:rsidRPr="00144205">
        <w:br/>
      </w:r>
      <w:r w:rsidRPr="00144205">
        <w:rPr>
          <w:rFonts w:ascii="Segoe UI Symbol" w:hAnsi="Segoe UI Symbol" w:cs="Segoe UI Symbol"/>
        </w:rPr>
        <w:t>✔</w:t>
      </w:r>
      <w:r w:rsidRPr="00144205">
        <w:t xml:space="preserve"> Supported &amp; battle-tested by Microsoft</w:t>
      </w:r>
    </w:p>
    <w:p w14:paraId="79143A78" w14:textId="77777777" w:rsidR="00144205" w:rsidRPr="00144205" w:rsidRDefault="00144205" w:rsidP="00144205">
      <w:pPr>
        <w:rPr>
          <w:b/>
          <w:bCs/>
        </w:rPr>
      </w:pPr>
      <w:r w:rsidRPr="00144205">
        <w:rPr>
          <w:b/>
          <w:bCs/>
        </w:rPr>
        <w:t>Typical Pattern</w:t>
      </w:r>
    </w:p>
    <w:p w14:paraId="18140DF3" w14:textId="77777777" w:rsidR="00144205" w:rsidRPr="00144205" w:rsidRDefault="00144205" w:rsidP="00144205">
      <w:r w:rsidRPr="00144205">
        <w:t>On-prem server</w:t>
      </w:r>
    </w:p>
    <w:p w14:paraId="5467DC99" w14:textId="77777777" w:rsidR="00144205" w:rsidRPr="00144205" w:rsidRDefault="00144205" w:rsidP="00144205">
      <w:r w:rsidRPr="00144205">
        <w:t xml:space="preserve">  ↓</w:t>
      </w:r>
    </w:p>
    <w:p w14:paraId="2F86B1B3" w14:textId="77777777" w:rsidR="00144205" w:rsidRPr="00144205" w:rsidRDefault="00144205" w:rsidP="00144205">
      <w:r w:rsidRPr="00144205">
        <w:t>AzCopy</w:t>
      </w:r>
    </w:p>
    <w:p w14:paraId="5D5BEAE1" w14:textId="77777777" w:rsidR="00144205" w:rsidRPr="00144205" w:rsidRDefault="00144205" w:rsidP="00144205">
      <w:r w:rsidRPr="00144205">
        <w:t xml:space="preserve">  ↓ (ExpressRoute)</w:t>
      </w:r>
    </w:p>
    <w:p w14:paraId="2A4EA530" w14:textId="77777777" w:rsidR="00144205" w:rsidRPr="00144205" w:rsidRDefault="00144205" w:rsidP="00144205">
      <w:r w:rsidRPr="00144205">
        <w:t>Azure Blob Storage (Private Endpoint)</w:t>
      </w:r>
    </w:p>
    <w:p w14:paraId="2623E80C" w14:textId="77777777" w:rsidR="00144205" w:rsidRPr="00144205" w:rsidRDefault="00144205" w:rsidP="00144205">
      <w:pPr>
        <w:rPr>
          <w:b/>
          <w:bCs/>
        </w:rPr>
      </w:pPr>
      <w:r w:rsidRPr="00144205">
        <w:rPr>
          <w:b/>
          <w:bCs/>
        </w:rPr>
        <w:t>Setup Effort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124"/>
      </w:tblGrid>
      <w:tr w:rsidR="00144205" w:rsidRPr="00144205" w14:paraId="7A010A3D" w14:textId="77777777">
        <w:trPr>
          <w:tblHeader/>
          <w:tblCellSpacing w:w="15" w:type="dxa"/>
        </w:trPr>
        <w:tc>
          <w:tcPr>
            <w:tcW w:w="0" w:type="auto"/>
            <w:vAlign w:val="center"/>
            <w:hideMark/>
          </w:tcPr>
          <w:p w14:paraId="4A89E462" w14:textId="77777777" w:rsidR="00144205" w:rsidRPr="00144205" w:rsidRDefault="00144205" w:rsidP="00144205">
            <w:pPr>
              <w:rPr>
                <w:b/>
                <w:bCs/>
              </w:rPr>
            </w:pPr>
            <w:r w:rsidRPr="00144205">
              <w:rPr>
                <w:b/>
                <w:bCs/>
              </w:rPr>
              <w:t>Item</w:t>
            </w:r>
          </w:p>
        </w:tc>
        <w:tc>
          <w:tcPr>
            <w:tcW w:w="0" w:type="auto"/>
            <w:vAlign w:val="center"/>
            <w:hideMark/>
          </w:tcPr>
          <w:p w14:paraId="270B5D25" w14:textId="77777777" w:rsidR="00144205" w:rsidRPr="00144205" w:rsidRDefault="00144205" w:rsidP="00144205">
            <w:pPr>
              <w:rPr>
                <w:b/>
                <w:bCs/>
              </w:rPr>
            </w:pPr>
            <w:r w:rsidRPr="00144205">
              <w:rPr>
                <w:b/>
                <w:bCs/>
              </w:rPr>
              <w:t>Difficulty</w:t>
            </w:r>
          </w:p>
        </w:tc>
      </w:tr>
      <w:tr w:rsidR="00144205" w:rsidRPr="00144205" w14:paraId="77539158" w14:textId="77777777">
        <w:trPr>
          <w:tblCellSpacing w:w="15" w:type="dxa"/>
        </w:trPr>
        <w:tc>
          <w:tcPr>
            <w:tcW w:w="0" w:type="auto"/>
            <w:vAlign w:val="center"/>
            <w:hideMark/>
          </w:tcPr>
          <w:p w14:paraId="14F2B009" w14:textId="77777777" w:rsidR="00144205" w:rsidRPr="00144205" w:rsidRDefault="00144205" w:rsidP="00144205">
            <w:r w:rsidRPr="00144205">
              <w:t>Private Endpoint</w:t>
            </w:r>
          </w:p>
        </w:tc>
        <w:tc>
          <w:tcPr>
            <w:tcW w:w="0" w:type="auto"/>
            <w:vAlign w:val="center"/>
            <w:hideMark/>
          </w:tcPr>
          <w:p w14:paraId="3D581612" w14:textId="77777777" w:rsidR="00144205" w:rsidRPr="00144205" w:rsidRDefault="00144205" w:rsidP="00144205">
            <w:r w:rsidRPr="00144205">
              <w:t>Easy</w:t>
            </w:r>
          </w:p>
        </w:tc>
      </w:tr>
      <w:tr w:rsidR="00144205" w:rsidRPr="00144205" w14:paraId="3B99BA39" w14:textId="77777777">
        <w:trPr>
          <w:tblCellSpacing w:w="15" w:type="dxa"/>
        </w:trPr>
        <w:tc>
          <w:tcPr>
            <w:tcW w:w="0" w:type="auto"/>
            <w:vAlign w:val="center"/>
            <w:hideMark/>
          </w:tcPr>
          <w:p w14:paraId="5BFBD0E2" w14:textId="77777777" w:rsidR="00144205" w:rsidRPr="00144205" w:rsidRDefault="00144205" w:rsidP="00144205">
            <w:r w:rsidRPr="00144205">
              <w:t>DNS (privatelink)</w:t>
            </w:r>
          </w:p>
        </w:tc>
        <w:tc>
          <w:tcPr>
            <w:tcW w:w="0" w:type="auto"/>
            <w:vAlign w:val="center"/>
            <w:hideMark/>
          </w:tcPr>
          <w:p w14:paraId="668947F0" w14:textId="77777777" w:rsidR="00144205" w:rsidRPr="00144205" w:rsidRDefault="00144205" w:rsidP="00144205">
            <w:r w:rsidRPr="00144205">
              <w:t>Easy</w:t>
            </w:r>
          </w:p>
        </w:tc>
      </w:tr>
      <w:tr w:rsidR="00144205" w:rsidRPr="00144205" w14:paraId="20FA0174" w14:textId="77777777">
        <w:trPr>
          <w:tblCellSpacing w:w="15" w:type="dxa"/>
        </w:trPr>
        <w:tc>
          <w:tcPr>
            <w:tcW w:w="0" w:type="auto"/>
            <w:vAlign w:val="center"/>
            <w:hideMark/>
          </w:tcPr>
          <w:p w14:paraId="1389F619" w14:textId="77777777" w:rsidR="00144205" w:rsidRPr="00144205" w:rsidRDefault="00144205" w:rsidP="00144205">
            <w:r w:rsidRPr="00144205">
              <w:t>RBAC / SAS</w:t>
            </w:r>
          </w:p>
        </w:tc>
        <w:tc>
          <w:tcPr>
            <w:tcW w:w="0" w:type="auto"/>
            <w:vAlign w:val="center"/>
            <w:hideMark/>
          </w:tcPr>
          <w:p w14:paraId="2EB2EB4F" w14:textId="77777777" w:rsidR="00144205" w:rsidRPr="00144205" w:rsidRDefault="00144205" w:rsidP="00144205">
            <w:r w:rsidRPr="00144205">
              <w:t>Easy</w:t>
            </w:r>
          </w:p>
        </w:tc>
      </w:tr>
      <w:tr w:rsidR="00144205" w:rsidRPr="00144205" w14:paraId="31E6732D" w14:textId="77777777">
        <w:trPr>
          <w:tblCellSpacing w:w="15" w:type="dxa"/>
        </w:trPr>
        <w:tc>
          <w:tcPr>
            <w:tcW w:w="0" w:type="auto"/>
            <w:vAlign w:val="center"/>
            <w:hideMark/>
          </w:tcPr>
          <w:p w14:paraId="32168B1E" w14:textId="77777777" w:rsidR="00144205" w:rsidRPr="00144205" w:rsidRDefault="00144205" w:rsidP="00144205">
            <w:r w:rsidRPr="00144205">
              <w:t>AzCopy config</w:t>
            </w:r>
          </w:p>
        </w:tc>
        <w:tc>
          <w:tcPr>
            <w:tcW w:w="0" w:type="auto"/>
            <w:vAlign w:val="center"/>
            <w:hideMark/>
          </w:tcPr>
          <w:p w14:paraId="25E3DEC8" w14:textId="77777777" w:rsidR="00144205" w:rsidRPr="00144205" w:rsidRDefault="00144205" w:rsidP="00144205">
            <w:r w:rsidRPr="00144205">
              <w:t>Very Easy</w:t>
            </w:r>
          </w:p>
        </w:tc>
      </w:tr>
    </w:tbl>
    <w:p w14:paraId="70DD5AFD" w14:textId="77777777" w:rsidR="00144205" w:rsidRPr="00144205" w:rsidRDefault="00144205" w:rsidP="00144205">
      <w:pPr>
        <w:rPr>
          <w:b/>
          <w:bCs/>
        </w:rPr>
      </w:pPr>
      <w:r w:rsidRPr="00144205">
        <w:rPr>
          <w:b/>
          <w:bCs/>
        </w:rPr>
        <w:t>Performance</w:t>
      </w:r>
    </w:p>
    <w:p w14:paraId="76F88D59" w14:textId="77777777" w:rsidR="00144205" w:rsidRPr="00144205" w:rsidRDefault="00144205" w:rsidP="00144205">
      <w:pPr>
        <w:numPr>
          <w:ilvl w:val="0"/>
          <w:numId w:val="33"/>
        </w:numPr>
      </w:pPr>
      <w:r w:rsidRPr="00144205">
        <w:t>Auto-chunking</w:t>
      </w:r>
    </w:p>
    <w:p w14:paraId="38538FD6" w14:textId="77777777" w:rsidR="00144205" w:rsidRPr="00144205" w:rsidRDefault="00144205" w:rsidP="00144205">
      <w:pPr>
        <w:numPr>
          <w:ilvl w:val="0"/>
          <w:numId w:val="33"/>
        </w:numPr>
      </w:pPr>
      <w:r w:rsidRPr="00144205">
        <w:t>Auto-parallelism</w:t>
      </w:r>
    </w:p>
    <w:p w14:paraId="78C1CBFF" w14:textId="77777777" w:rsidR="00144205" w:rsidRPr="00144205" w:rsidRDefault="00144205" w:rsidP="00144205">
      <w:pPr>
        <w:numPr>
          <w:ilvl w:val="0"/>
          <w:numId w:val="33"/>
        </w:numPr>
      </w:pPr>
      <w:r w:rsidRPr="00144205">
        <w:t>Uses maximum available bandwidth</w:t>
      </w:r>
    </w:p>
    <w:p w14:paraId="3DBBEBE0" w14:textId="77777777" w:rsidR="00144205" w:rsidRPr="00144205" w:rsidRDefault="00144205" w:rsidP="00144205">
      <w:r w:rsidRPr="00144205">
        <w:rPr>
          <w:rFonts w:ascii="Segoe UI Emoji" w:hAnsi="Segoe UI Emoji" w:cs="Segoe UI Emoji"/>
        </w:rPr>
        <w:t>👉</w:t>
      </w:r>
      <w:r w:rsidRPr="00144205">
        <w:t xml:space="preserve"> </w:t>
      </w:r>
      <w:r w:rsidRPr="00144205">
        <w:rPr>
          <w:b/>
          <w:bCs/>
        </w:rPr>
        <w:t>This is the default recommendation unless you have special needs.</w:t>
      </w:r>
    </w:p>
    <w:p w14:paraId="6D54BC20" w14:textId="77777777" w:rsidR="00144205" w:rsidRPr="00144205" w:rsidRDefault="00144205" w:rsidP="00144205">
      <w:r w:rsidRPr="00144205">
        <w:pict w14:anchorId="69D17BD2">
          <v:rect id="_x0000_i1431" style="width:0;height:1.5pt" o:hralign="center" o:hrstd="t" o:hr="t" fillcolor="#a0a0a0" stroked="f"/>
        </w:pict>
      </w:r>
    </w:p>
    <w:p w14:paraId="66C209F7"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#2 — Azure File Sync (for file-server style workloads)</w:t>
      </w:r>
    </w:p>
    <w:p w14:paraId="3D0529C3" w14:textId="77777777" w:rsidR="00144205" w:rsidRPr="00144205" w:rsidRDefault="00144205" w:rsidP="00144205">
      <w:r w:rsidRPr="00144205">
        <w:t xml:space="preserve">Used heavily for </w:t>
      </w:r>
      <w:r w:rsidRPr="00144205">
        <w:rPr>
          <w:b/>
          <w:bCs/>
        </w:rPr>
        <w:t>lift-and-shift</w:t>
      </w:r>
      <w:r w:rsidRPr="00144205">
        <w:t xml:space="preserve"> scenarios.</w:t>
      </w:r>
    </w:p>
    <w:p w14:paraId="0A20004D" w14:textId="77777777" w:rsidR="00144205" w:rsidRPr="00144205" w:rsidRDefault="00144205" w:rsidP="00144205">
      <w:pPr>
        <w:rPr>
          <w:b/>
          <w:bCs/>
        </w:rPr>
      </w:pPr>
      <w:r w:rsidRPr="00144205">
        <w:rPr>
          <w:b/>
          <w:bCs/>
        </w:rPr>
        <w:t>When teams choose this</w:t>
      </w:r>
    </w:p>
    <w:p w14:paraId="08B83104" w14:textId="77777777" w:rsidR="00144205" w:rsidRPr="00144205" w:rsidRDefault="00144205" w:rsidP="00144205">
      <w:r w:rsidRPr="00144205">
        <w:rPr>
          <w:rFonts w:ascii="Segoe UI Symbol" w:hAnsi="Segoe UI Symbol" w:cs="Segoe UI Symbol"/>
        </w:rPr>
        <w:t>✔</w:t>
      </w:r>
      <w:r w:rsidRPr="00144205">
        <w:t xml:space="preserve"> Existing Windows file servers</w:t>
      </w:r>
      <w:r w:rsidRPr="00144205">
        <w:br/>
      </w:r>
      <w:r w:rsidRPr="00144205">
        <w:rPr>
          <w:rFonts w:ascii="Segoe UI Symbol" w:hAnsi="Segoe UI Symbol" w:cs="Segoe UI Symbol"/>
        </w:rPr>
        <w:t>✔</w:t>
      </w:r>
      <w:r w:rsidRPr="00144205">
        <w:t xml:space="preserve"> Continuous sync required</w:t>
      </w:r>
      <w:r w:rsidRPr="00144205">
        <w:br/>
      </w:r>
      <w:r w:rsidRPr="00144205">
        <w:rPr>
          <w:rFonts w:ascii="Segoe UI Symbol" w:hAnsi="Segoe UI Symbol" w:cs="Segoe UI Symbol"/>
        </w:rPr>
        <w:t>✔</w:t>
      </w:r>
      <w:r w:rsidRPr="00144205">
        <w:t xml:space="preserve"> Minimal app changes</w:t>
      </w:r>
    </w:p>
    <w:p w14:paraId="1D3D0BEB" w14:textId="77777777" w:rsidR="00144205" w:rsidRPr="00144205" w:rsidRDefault="00144205" w:rsidP="00144205">
      <w:pPr>
        <w:rPr>
          <w:b/>
          <w:bCs/>
        </w:rPr>
      </w:pPr>
      <w:r w:rsidRPr="00144205">
        <w:rPr>
          <w:b/>
          <w:bCs/>
        </w:rPr>
        <w:t>Pattern</w:t>
      </w:r>
    </w:p>
    <w:p w14:paraId="49FF0951" w14:textId="77777777" w:rsidR="00144205" w:rsidRPr="00144205" w:rsidRDefault="00144205" w:rsidP="00144205">
      <w:r w:rsidRPr="00144205">
        <w:t>On-prem File Server</w:t>
      </w:r>
    </w:p>
    <w:p w14:paraId="58154530" w14:textId="77777777" w:rsidR="00144205" w:rsidRPr="00144205" w:rsidRDefault="00144205" w:rsidP="00144205">
      <w:r w:rsidRPr="00144205">
        <w:t xml:space="preserve">  ↓</w:t>
      </w:r>
    </w:p>
    <w:p w14:paraId="430C1755" w14:textId="77777777" w:rsidR="00144205" w:rsidRPr="00144205" w:rsidRDefault="00144205" w:rsidP="00144205">
      <w:r w:rsidRPr="00144205">
        <w:t>Azure File Sync Agent</w:t>
      </w:r>
    </w:p>
    <w:p w14:paraId="41E7EA00" w14:textId="77777777" w:rsidR="00144205" w:rsidRPr="00144205" w:rsidRDefault="00144205" w:rsidP="00144205">
      <w:r w:rsidRPr="00144205">
        <w:t xml:space="preserve">  ↓ (ExpressRoute)</w:t>
      </w:r>
    </w:p>
    <w:p w14:paraId="7908DED5" w14:textId="77777777" w:rsidR="00144205" w:rsidRPr="00144205" w:rsidRDefault="00144205" w:rsidP="00144205">
      <w:r w:rsidRPr="00144205">
        <w:t>Azure Files</w:t>
      </w:r>
    </w:p>
    <w:p w14:paraId="6459939A" w14:textId="77777777" w:rsidR="00144205" w:rsidRPr="00144205" w:rsidRDefault="00144205" w:rsidP="00144205">
      <w:pPr>
        <w:rPr>
          <w:b/>
          <w:bCs/>
        </w:rPr>
      </w:pPr>
      <w:r w:rsidRPr="00144205">
        <w:rPr>
          <w:b/>
          <w:bCs/>
        </w:rPr>
        <w:t>Pros</w:t>
      </w:r>
    </w:p>
    <w:p w14:paraId="5B806F75" w14:textId="77777777" w:rsidR="00144205" w:rsidRPr="00144205" w:rsidRDefault="00144205" w:rsidP="00144205">
      <w:pPr>
        <w:numPr>
          <w:ilvl w:val="0"/>
          <w:numId w:val="34"/>
        </w:numPr>
      </w:pPr>
      <w:r w:rsidRPr="00144205">
        <w:t>Extremely easy to configure</w:t>
      </w:r>
    </w:p>
    <w:p w14:paraId="6940C6A6" w14:textId="77777777" w:rsidR="00144205" w:rsidRPr="00144205" w:rsidRDefault="00144205" w:rsidP="00144205">
      <w:pPr>
        <w:numPr>
          <w:ilvl w:val="0"/>
          <w:numId w:val="34"/>
        </w:numPr>
      </w:pPr>
      <w:r w:rsidRPr="00144205">
        <w:t>Continuous replication</w:t>
      </w:r>
    </w:p>
    <w:p w14:paraId="7511C4C3" w14:textId="77777777" w:rsidR="00144205" w:rsidRPr="00144205" w:rsidRDefault="00144205" w:rsidP="00144205">
      <w:pPr>
        <w:numPr>
          <w:ilvl w:val="0"/>
          <w:numId w:val="34"/>
        </w:numPr>
      </w:pPr>
      <w:r w:rsidRPr="00144205">
        <w:t>No custom scripts</w:t>
      </w:r>
    </w:p>
    <w:p w14:paraId="45B673B6" w14:textId="77777777" w:rsidR="00144205" w:rsidRPr="00144205" w:rsidRDefault="00144205" w:rsidP="00144205">
      <w:pPr>
        <w:rPr>
          <w:b/>
          <w:bCs/>
        </w:rPr>
      </w:pPr>
      <w:r w:rsidRPr="00144205">
        <w:rPr>
          <w:b/>
          <w:bCs/>
        </w:rPr>
        <w:t>Cons</w:t>
      </w:r>
    </w:p>
    <w:p w14:paraId="0381E529" w14:textId="77777777" w:rsidR="00144205" w:rsidRPr="00144205" w:rsidRDefault="00144205" w:rsidP="00144205">
      <w:pPr>
        <w:numPr>
          <w:ilvl w:val="0"/>
          <w:numId w:val="35"/>
        </w:numPr>
      </w:pPr>
      <w:r w:rsidRPr="00144205">
        <w:t>Slower than Blob for large files</w:t>
      </w:r>
    </w:p>
    <w:p w14:paraId="294119C8" w14:textId="77777777" w:rsidR="00144205" w:rsidRPr="00144205" w:rsidRDefault="00144205" w:rsidP="00144205">
      <w:pPr>
        <w:numPr>
          <w:ilvl w:val="0"/>
          <w:numId w:val="35"/>
        </w:numPr>
      </w:pPr>
      <w:r w:rsidRPr="00144205">
        <w:t>Less control over chunking</w:t>
      </w:r>
    </w:p>
    <w:p w14:paraId="4186D6DD" w14:textId="77777777" w:rsidR="00144205" w:rsidRPr="00144205" w:rsidRDefault="00144205" w:rsidP="00144205">
      <w:pPr>
        <w:numPr>
          <w:ilvl w:val="0"/>
          <w:numId w:val="35"/>
        </w:numPr>
      </w:pPr>
      <w:r w:rsidRPr="00144205">
        <w:t>Not ideal for very large (GB+) objects</w:t>
      </w:r>
    </w:p>
    <w:p w14:paraId="6CEDA184" w14:textId="77777777" w:rsidR="00144205" w:rsidRPr="00144205" w:rsidRDefault="00144205" w:rsidP="00144205">
      <w:r w:rsidRPr="00144205">
        <w:pict w14:anchorId="2488288B">
          <v:rect id="_x0000_i1432" style="width:0;height:1.5pt" o:hralign="center" o:hrstd="t" o:hr="t" fillcolor="#a0a0a0" stroked="f"/>
        </w:pict>
      </w:r>
    </w:p>
    <w:p w14:paraId="735A3EDC"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#3 — ADF (Azure Data Factory) – used when “data pipelines” exist</w:t>
      </w:r>
    </w:p>
    <w:p w14:paraId="682A6C24" w14:textId="77777777" w:rsidR="00144205" w:rsidRPr="00144205" w:rsidRDefault="00144205" w:rsidP="00144205">
      <w:pPr>
        <w:rPr>
          <w:b/>
          <w:bCs/>
        </w:rPr>
      </w:pPr>
      <w:r w:rsidRPr="00144205">
        <w:rPr>
          <w:b/>
          <w:bCs/>
        </w:rPr>
        <w:lastRenderedPageBreak/>
        <w:t>Used mostly by:</w:t>
      </w:r>
    </w:p>
    <w:p w14:paraId="3E838269" w14:textId="77777777" w:rsidR="00144205" w:rsidRPr="00144205" w:rsidRDefault="00144205" w:rsidP="00144205">
      <w:pPr>
        <w:numPr>
          <w:ilvl w:val="0"/>
          <w:numId w:val="36"/>
        </w:numPr>
      </w:pPr>
      <w:r w:rsidRPr="00144205">
        <w:t>Data teams</w:t>
      </w:r>
    </w:p>
    <w:p w14:paraId="562ECE1C" w14:textId="77777777" w:rsidR="00144205" w:rsidRPr="00144205" w:rsidRDefault="00144205" w:rsidP="00144205">
      <w:pPr>
        <w:numPr>
          <w:ilvl w:val="0"/>
          <w:numId w:val="36"/>
        </w:numPr>
      </w:pPr>
      <w:r w:rsidRPr="00144205">
        <w:t>Analytics platforms</w:t>
      </w:r>
    </w:p>
    <w:p w14:paraId="5CA5EB73" w14:textId="77777777" w:rsidR="00144205" w:rsidRPr="00144205" w:rsidRDefault="00144205" w:rsidP="00144205">
      <w:pPr>
        <w:numPr>
          <w:ilvl w:val="0"/>
          <w:numId w:val="36"/>
        </w:numPr>
      </w:pPr>
      <w:r w:rsidRPr="00144205">
        <w:t>ETL workloads</w:t>
      </w:r>
    </w:p>
    <w:p w14:paraId="64468E77" w14:textId="77777777" w:rsidR="00144205" w:rsidRPr="00144205" w:rsidRDefault="00144205" w:rsidP="00144205">
      <w:pPr>
        <w:rPr>
          <w:b/>
          <w:bCs/>
        </w:rPr>
      </w:pPr>
      <w:r w:rsidRPr="00144205">
        <w:rPr>
          <w:b/>
          <w:bCs/>
        </w:rPr>
        <w:t>Pattern</w:t>
      </w:r>
    </w:p>
    <w:p w14:paraId="01D45675" w14:textId="77777777" w:rsidR="00144205" w:rsidRPr="00144205" w:rsidRDefault="00144205" w:rsidP="00144205">
      <w:r w:rsidRPr="00144205">
        <w:t>On-prem</w:t>
      </w:r>
    </w:p>
    <w:p w14:paraId="4A057735" w14:textId="77777777" w:rsidR="00144205" w:rsidRPr="00144205" w:rsidRDefault="00144205" w:rsidP="00144205">
      <w:r w:rsidRPr="00144205">
        <w:t xml:space="preserve"> ↓</w:t>
      </w:r>
    </w:p>
    <w:p w14:paraId="4EBB08A4" w14:textId="77777777" w:rsidR="00144205" w:rsidRPr="00144205" w:rsidRDefault="00144205" w:rsidP="00144205">
      <w:r w:rsidRPr="00144205">
        <w:t>Self-Hosted IR</w:t>
      </w:r>
    </w:p>
    <w:p w14:paraId="78476AFE" w14:textId="77777777" w:rsidR="00144205" w:rsidRPr="00144205" w:rsidRDefault="00144205" w:rsidP="00144205">
      <w:r w:rsidRPr="00144205">
        <w:t xml:space="preserve"> ↓</w:t>
      </w:r>
    </w:p>
    <w:p w14:paraId="66E0964C" w14:textId="77777777" w:rsidR="00144205" w:rsidRPr="00144205" w:rsidRDefault="00144205" w:rsidP="00144205">
      <w:r w:rsidRPr="00144205">
        <w:t>Azure Data Factory</w:t>
      </w:r>
    </w:p>
    <w:p w14:paraId="50F2BD8C" w14:textId="77777777" w:rsidR="00144205" w:rsidRPr="00144205" w:rsidRDefault="00144205" w:rsidP="00144205">
      <w:r w:rsidRPr="00144205">
        <w:t xml:space="preserve"> ↓</w:t>
      </w:r>
    </w:p>
    <w:p w14:paraId="0B5E78D5" w14:textId="77777777" w:rsidR="00144205" w:rsidRPr="00144205" w:rsidRDefault="00144205" w:rsidP="00144205">
      <w:r w:rsidRPr="00144205">
        <w:t>Blob / SQL / Data Lake</w:t>
      </w:r>
    </w:p>
    <w:p w14:paraId="424E361B" w14:textId="77777777" w:rsidR="00144205" w:rsidRPr="00144205" w:rsidRDefault="00144205" w:rsidP="00144205">
      <w:pPr>
        <w:rPr>
          <w:b/>
          <w:bCs/>
        </w:rPr>
      </w:pPr>
      <w:r w:rsidRPr="00144205">
        <w:rPr>
          <w:b/>
          <w:bCs/>
        </w:rPr>
        <w:t>Reality check</w:t>
      </w:r>
    </w:p>
    <w:p w14:paraId="4D7E8286" w14:textId="77777777" w:rsidR="00144205" w:rsidRPr="00144205" w:rsidRDefault="00144205" w:rsidP="00144205">
      <w:r w:rsidRPr="00144205">
        <w:rPr>
          <w:rFonts w:ascii="Segoe UI Symbol" w:hAnsi="Segoe UI Symbol" w:cs="Segoe UI Symbol"/>
        </w:rPr>
        <w:t>✔</w:t>
      </w:r>
      <w:r w:rsidRPr="00144205">
        <w:t xml:space="preserve"> Powerful</w:t>
      </w:r>
      <w:r w:rsidRPr="00144205">
        <w:br/>
      </w:r>
      <w:r w:rsidRPr="00144205">
        <w:rPr>
          <w:rFonts w:ascii="Segoe UI Emoji" w:hAnsi="Segoe UI Emoji" w:cs="Segoe UI Emoji"/>
        </w:rPr>
        <w:t>❌</w:t>
      </w:r>
      <w:r w:rsidRPr="00144205">
        <w:t xml:space="preserve"> Overkill for simple file uploads</w:t>
      </w:r>
      <w:r w:rsidRPr="00144205">
        <w:br/>
      </w:r>
      <w:r w:rsidRPr="00144205">
        <w:rPr>
          <w:rFonts w:ascii="Segoe UI Emoji" w:hAnsi="Segoe UI Emoji" w:cs="Segoe UI Emoji"/>
        </w:rPr>
        <w:t>❌</w:t>
      </w:r>
      <w:r w:rsidRPr="00144205">
        <w:t xml:space="preserve"> More expensive</w:t>
      </w:r>
      <w:r w:rsidRPr="00144205">
        <w:br/>
      </w:r>
      <w:r w:rsidRPr="00144205">
        <w:rPr>
          <w:rFonts w:ascii="Segoe UI Emoji" w:hAnsi="Segoe UI Emoji" w:cs="Segoe UI Emoji"/>
        </w:rPr>
        <w:t>❌</w:t>
      </w:r>
      <w:r w:rsidRPr="00144205">
        <w:t xml:space="preserve"> Slower to configure</w:t>
      </w:r>
    </w:p>
    <w:p w14:paraId="09622AEC" w14:textId="77777777" w:rsidR="00144205" w:rsidRPr="00144205" w:rsidRDefault="00144205" w:rsidP="00144205">
      <w:r w:rsidRPr="00144205">
        <w:pict w14:anchorId="16881CA3">
          <v:rect id="_x0000_i1433" style="width:0;height:1.5pt" o:hralign="center" o:hrstd="t" o:hr="t" fillcolor="#a0a0a0" stroked="f"/>
        </w:pict>
      </w:r>
    </w:p>
    <w:p w14:paraId="161543DA"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What is RARELY used (even though architects talk about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1943"/>
      </w:tblGrid>
      <w:tr w:rsidR="00144205" w:rsidRPr="00144205" w14:paraId="66FFD216" w14:textId="77777777">
        <w:trPr>
          <w:tblHeader/>
          <w:tblCellSpacing w:w="15" w:type="dxa"/>
        </w:trPr>
        <w:tc>
          <w:tcPr>
            <w:tcW w:w="0" w:type="auto"/>
            <w:vAlign w:val="center"/>
            <w:hideMark/>
          </w:tcPr>
          <w:p w14:paraId="48D8CACD" w14:textId="77777777" w:rsidR="00144205" w:rsidRPr="00144205" w:rsidRDefault="00144205" w:rsidP="00144205">
            <w:pPr>
              <w:rPr>
                <w:b/>
                <w:bCs/>
              </w:rPr>
            </w:pPr>
            <w:r w:rsidRPr="00144205">
              <w:rPr>
                <w:b/>
                <w:bCs/>
              </w:rPr>
              <w:t>Pattern</w:t>
            </w:r>
          </w:p>
        </w:tc>
        <w:tc>
          <w:tcPr>
            <w:tcW w:w="0" w:type="auto"/>
            <w:vAlign w:val="center"/>
            <w:hideMark/>
          </w:tcPr>
          <w:p w14:paraId="3FE8F4B0" w14:textId="77777777" w:rsidR="00144205" w:rsidRPr="00144205" w:rsidRDefault="00144205" w:rsidP="00144205">
            <w:pPr>
              <w:rPr>
                <w:b/>
                <w:bCs/>
              </w:rPr>
            </w:pPr>
            <w:r w:rsidRPr="00144205">
              <w:rPr>
                <w:b/>
                <w:bCs/>
              </w:rPr>
              <w:t>Why it’s rare</w:t>
            </w:r>
          </w:p>
        </w:tc>
      </w:tr>
      <w:tr w:rsidR="00144205" w:rsidRPr="00144205" w14:paraId="5AF428EE" w14:textId="77777777">
        <w:trPr>
          <w:tblCellSpacing w:w="15" w:type="dxa"/>
        </w:trPr>
        <w:tc>
          <w:tcPr>
            <w:tcW w:w="0" w:type="auto"/>
            <w:vAlign w:val="center"/>
            <w:hideMark/>
          </w:tcPr>
          <w:p w14:paraId="7F2B8123" w14:textId="77777777" w:rsidR="00144205" w:rsidRPr="00144205" w:rsidRDefault="00144205" w:rsidP="00144205">
            <w:r w:rsidRPr="00144205">
              <w:t>Custom upload APIs</w:t>
            </w:r>
          </w:p>
        </w:tc>
        <w:tc>
          <w:tcPr>
            <w:tcW w:w="0" w:type="auto"/>
            <w:vAlign w:val="center"/>
            <w:hideMark/>
          </w:tcPr>
          <w:p w14:paraId="4306122D" w14:textId="77777777" w:rsidR="00144205" w:rsidRPr="00144205" w:rsidRDefault="00144205" w:rsidP="00144205">
            <w:r w:rsidRPr="00144205">
              <w:t>Too much code</w:t>
            </w:r>
          </w:p>
        </w:tc>
      </w:tr>
      <w:tr w:rsidR="00144205" w:rsidRPr="00144205" w14:paraId="6E0B98C9" w14:textId="77777777">
        <w:trPr>
          <w:tblCellSpacing w:w="15" w:type="dxa"/>
        </w:trPr>
        <w:tc>
          <w:tcPr>
            <w:tcW w:w="0" w:type="auto"/>
            <w:vAlign w:val="center"/>
            <w:hideMark/>
          </w:tcPr>
          <w:p w14:paraId="63D31178" w14:textId="77777777" w:rsidR="00144205" w:rsidRPr="00144205" w:rsidRDefault="00144205" w:rsidP="00144205">
            <w:r w:rsidRPr="00144205">
              <w:t>Direct SQL uploads</w:t>
            </w:r>
          </w:p>
        </w:tc>
        <w:tc>
          <w:tcPr>
            <w:tcW w:w="0" w:type="auto"/>
            <w:vAlign w:val="center"/>
            <w:hideMark/>
          </w:tcPr>
          <w:p w14:paraId="33520EB9" w14:textId="77777777" w:rsidR="00144205" w:rsidRPr="00144205" w:rsidRDefault="00144205" w:rsidP="00144205">
            <w:r w:rsidRPr="00144205">
              <w:t>Bad performance</w:t>
            </w:r>
          </w:p>
        </w:tc>
      </w:tr>
      <w:tr w:rsidR="00144205" w:rsidRPr="00144205" w14:paraId="31AFCCB5" w14:textId="77777777">
        <w:trPr>
          <w:tblCellSpacing w:w="15" w:type="dxa"/>
        </w:trPr>
        <w:tc>
          <w:tcPr>
            <w:tcW w:w="0" w:type="auto"/>
            <w:vAlign w:val="center"/>
            <w:hideMark/>
          </w:tcPr>
          <w:p w14:paraId="4DF13F18" w14:textId="77777777" w:rsidR="00144205" w:rsidRPr="00144205" w:rsidRDefault="00144205" w:rsidP="00144205">
            <w:r w:rsidRPr="00144205">
              <w:t>Direct VM SCP</w:t>
            </w:r>
          </w:p>
        </w:tc>
        <w:tc>
          <w:tcPr>
            <w:tcW w:w="0" w:type="auto"/>
            <w:vAlign w:val="center"/>
            <w:hideMark/>
          </w:tcPr>
          <w:p w14:paraId="3B0E6119" w14:textId="77777777" w:rsidR="00144205" w:rsidRPr="00144205" w:rsidRDefault="00144205" w:rsidP="00144205">
            <w:r w:rsidRPr="00144205">
              <w:t>Hard to manage</w:t>
            </w:r>
          </w:p>
        </w:tc>
      </w:tr>
      <w:tr w:rsidR="00144205" w:rsidRPr="00144205" w14:paraId="79964044" w14:textId="77777777">
        <w:trPr>
          <w:tblCellSpacing w:w="15" w:type="dxa"/>
        </w:trPr>
        <w:tc>
          <w:tcPr>
            <w:tcW w:w="0" w:type="auto"/>
            <w:vAlign w:val="center"/>
            <w:hideMark/>
          </w:tcPr>
          <w:p w14:paraId="404D0050" w14:textId="77777777" w:rsidR="00144205" w:rsidRPr="00144205" w:rsidRDefault="00144205" w:rsidP="00144205">
            <w:r w:rsidRPr="00144205">
              <w:t>Event-driven upload services</w:t>
            </w:r>
          </w:p>
        </w:tc>
        <w:tc>
          <w:tcPr>
            <w:tcW w:w="0" w:type="auto"/>
            <w:vAlign w:val="center"/>
            <w:hideMark/>
          </w:tcPr>
          <w:p w14:paraId="6511DE9E" w14:textId="77777777" w:rsidR="00144205" w:rsidRPr="00144205" w:rsidRDefault="00144205" w:rsidP="00144205">
            <w:r w:rsidRPr="00144205">
              <w:t>Over-engineering</w:t>
            </w:r>
          </w:p>
        </w:tc>
      </w:tr>
    </w:tbl>
    <w:p w14:paraId="142C6DFC" w14:textId="77777777" w:rsidR="00144205" w:rsidRPr="00144205" w:rsidRDefault="00144205" w:rsidP="00144205">
      <w:r w:rsidRPr="00144205">
        <w:pict w14:anchorId="7EBF5F45">
          <v:rect id="_x0000_i1434" style="width:0;height:1.5pt" o:hralign="center" o:hrstd="t" o:hr="t" fillcolor="#a0a0a0" stroked="f"/>
        </w:pict>
      </w:r>
    </w:p>
    <w:p w14:paraId="07842B00"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Ease-of-Use Comparison (Real-World)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1708"/>
        <w:gridCol w:w="1379"/>
        <w:gridCol w:w="1708"/>
        <w:gridCol w:w="1708"/>
        <w:gridCol w:w="1171"/>
      </w:tblGrid>
      <w:tr w:rsidR="00144205" w:rsidRPr="00144205" w14:paraId="46635BBC" w14:textId="77777777">
        <w:trPr>
          <w:tblHeader/>
          <w:tblCellSpacing w:w="15" w:type="dxa"/>
        </w:trPr>
        <w:tc>
          <w:tcPr>
            <w:tcW w:w="0" w:type="auto"/>
            <w:vAlign w:val="center"/>
            <w:hideMark/>
          </w:tcPr>
          <w:p w14:paraId="7472594B" w14:textId="77777777" w:rsidR="00144205" w:rsidRPr="00144205" w:rsidRDefault="00144205" w:rsidP="00144205">
            <w:pPr>
              <w:rPr>
                <w:b/>
                <w:bCs/>
              </w:rPr>
            </w:pPr>
            <w:r w:rsidRPr="00144205">
              <w:rPr>
                <w:b/>
                <w:bCs/>
              </w:rPr>
              <w:t>Option</w:t>
            </w:r>
          </w:p>
        </w:tc>
        <w:tc>
          <w:tcPr>
            <w:tcW w:w="0" w:type="auto"/>
            <w:vAlign w:val="center"/>
            <w:hideMark/>
          </w:tcPr>
          <w:p w14:paraId="61D87839" w14:textId="77777777" w:rsidR="00144205" w:rsidRPr="00144205" w:rsidRDefault="00144205" w:rsidP="00144205">
            <w:pPr>
              <w:rPr>
                <w:b/>
                <w:bCs/>
              </w:rPr>
            </w:pPr>
            <w:r w:rsidRPr="00144205">
              <w:rPr>
                <w:b/>
                <w:bCs/>
              </w:rPr>
              <w:t>Ease</w:t>
            </w:r>
          </w:p>
        </w:tc>
        <w:tc>
          <w:tcPr>
            <w:tcW w:w="0" w:type="auto"/>
            <w:vAlign w:val="center"/>
            <w:hideMark/>
          </w:tcPr>
          <w:p w14:paraId="488904CA" w14:textId="77777777" w:rsidR="00144205" w:rsidRPr="00144205" w:rsidRDefault="00144205" w:rsidP="00144205">
            <w:pPr>
              <w:rPr>
                <w:b/>
                <w:bCs/>
              </w:rPr>
            </w:pPr>
            <w:r w:rsidRPr="00144205">
              <w:rPr>
                <w:b/>
                <w:bCs/>
              </w:rPr>
              <w:t>Config</w:t>
            </w:r>
          </w:p>
        </w:tc>
        <w:tc>
          <w:tcPr>
            <w:tcW w:w="0" w:type="auto"/>
            <w:vAlign w:val="center"/>
            <w:hideMark/>
          </w:tcPr>
          <w:p w14:paraId="4B898A4E" w14:textId="77777777" w:rsidR="00144205" w:rsidRPr="00144205" w:rsidRDefault="00144205" w:rsidP="00144205">
            <w:pPr>
              <w:rPr>
                <w:b/>
                <w:bCs/>
              </w:rPr>
            </w:pPr>
            <w:r w:rsidRPr="00144205">
              <w:rPr>
                <w:b/>
                <w:bCs/>
              </w:rPr>
              <w:t>Ops</w:t>
            </w:r>
          </w:p>
        </w:tc>
        <w:tc>
          <w:tcPr>
            <w:tcW w:w="0" w:type="auto"/>
            <w:vAlign w:val="center"/>
            <w:hideMark/>
          </w:tcPr>
          <w:p w14:paraId="768BB2C4" w14:textId="77777777" w:rsidR="00144205" w:rsidRPr="00144205" w:rsidRDefault="00144205" w:rsidP="00144205">
            <w:pPr>
              <w:rPr>
                <w:b/>
                <w:bCs/>
              </w:rPr>
            </w:pPr>
            <w:r w:rsidRPr="00144205">
              <w:rPr>
                <w:b/>
                <w:bCs/>
              </w:rPr>
              <w:t>Performance</w:t>
            </w:r>
          </w:p>
        </w:tc>
        <w:tc>
          <w:tcPr>
            <w:tcW w:w="0" w:type="auto"/>
            <w:vAlign w:val="center"/>
            <w:hideMark/>
          </w:tcPr>
          <w:p w14:paraId="685600A3" w14:textId="77777777" w:rsidR="00144205" w:rsidRPr="00144205" w:rsidRDefault="00144205" w:rsidP="00144205">
            <w:pPr>
              <w:rPr>
                <w:b/>
                <w:bCs/>
              </w:rPr>
            </w:pPr>
            <w:r w:rsidRPr="00144205">
              <w:rPr>
                <w:b/>
                <w:bCs/>
              </w:rPr>
              <w:t>Adoption</w:t>
            </w:r>
          </w:p>
        </w:tc>
      </w:tr>
      <w:tr w:rsidR="00144205" w:rsidRPr="00144205" w14:paraId="7B8999B2" w14:textId="77777777">
        <w:trPr>
          <w:tblCellSpacing w:w="15" w:type="dxa"/>
        </w:trPr>
        <w:tc>
          <w:tcPr>
            <w:tcW w:w="0" w:type="auto"/>
            <w:vAlign w:val="center"/>
            <w:hideMark/>
          </w:tcPr>
          <w:p w14:paraId="6CC31210" w14:textId="77777777" w:rsidR="00144205" w:rsidRPr="00144205" w:rsidRDefault="00144205" w:rsidP="00144205">
            <w:r w:rsidRPr="00144205">
              <w:rPr>
                <w:b/>
                <w:bCs/>
              </w:rPr>
              <w:t>AzCopy → Blob</w:t>
            </w:r>
          </w:p>
        </w:tc>
        <w:tc>
          <w:tcPr>
            <w:tcW w:w="0" w:type="auto"/>
            <w:vAlign w:val="center"/>
            <w:hideMark/>
          </w:tcPr>
          <w:p w14:paraId="1298D6B1" w14:textId="77777777" w:rsidR="00144205" w:rsidRPr="00144205" w:rsidRDefault="00144205" w:rsidP="00144205">
            <w:r w:rsidRPr="00144205">
              <w:rPr>
                <w:rFonts w:ascii="Segoe UI Emoji" w:hAnsi="Segoe UI Emoji" w:cs="Segoe UI Emoji"/>
              </w:rPr>
              <w:t>⭐⭐⭐⭐⭐</w:t>
            </w:r>
          </w:p>
        </w:tc>
        <w:tc>
          <w:tcPr>
            <w:tcW w:w="0" w:type="auto"/>
            <w:vAlign w:val="center"/>
            <w:hideMark/>
          </w:tcPr>
          <w:p w14:paraId="0C7106EA" w14:textId="77777777" w:rsidR="00144205" w:rsidRPr="00144205" w:rsidRDefault="00144205" w:rsidP="00144205">
            <w:r w:rsidRPr="00144205">
              <w:rPr>
                <w:rFonts w:ascii="Segoe UI Emoji" w:hAnsi="Segoe UI Emoji" w:cs="Segoe UI Emoji"/>
              </w:rPr>
              <w:t>⭐⭐⭐⭐</w:t>
            </w:r>
          </w:p>
        </w:tc>
        <w:tc>
          <w:tcPr>
            <w:tcW w:w="0" w:type="auto"/>
            <w:vAlign w:val="center"/>
            <w:hideMark/>
          </w:tcPr>
          <w:p w14:paraId="672304D7" w14:textId="77777777" w:rsidR="00144205" w:rsidRPr="00144205" w:rsidRDefault="00144205" w:rsidP="00144205">
            <w:r w:rsidRPr="00144205">
              <w:rPr>
                <w:rFonts w:ascii="Segoe UI Emoji" w:hAnsi="Segoe UI Emoji" w:cs="Segoe UI Emoji"/>
              </w:rPr>
              <w:t>⭐⭐⭐⭐⭐</w:t>
            </w:r>
          </w:p>
        </w:tc>
        <w:tc>
          <w:tcPr>
            <w:tcW w:w="0" w:type="auto"/>
            <w:vAlign w:val="center"/>
            <w:hideMark/>
          </w:tcPr>
          <w:p w14:paraId="457D9109" w14:textId="77777777" w:rsidR="00144205" w:rsidRPr="00144205" w:rsidRDefault="00144205" w:rsidP="00144205">
            <w:r w:rsidRPr="00144205">
              <w:rPr>
                <w:rFonts w:ascii="Segoe UI Emoji" w:hAnsi="Segoe UI Emoji" w:cs="Segoe UI Emoji"/>
              </w:rPr>
              <w:t>⭐⭐⭐⭐⭐</w:t>
            </w:r>
          </w:p>
        </w:tc>
        <w:tc>
          <w:tcPr>
            <w:tcW w:w="0" w:type="auto"/>
            <w:vAlign w:val="center"/>
            <w:hideMark/>
          </w:tcPr>
          <w:p w14:paraId="7D31D371" w14:textId="77777777" w:rsidR="00144205" w:rsidRPr="00144205" w:rsidRDefault="00144205" w:rsidP="00144205">
            <w:r w:rsidRPr="00144205">
              <w:rPr>
                <w:b/>
                <w:bCs/>
              </w:rPr>
              <w:t>Very High</w:t>
            </w:r>
          </w:p>
        </w:tc>
      </w:tr>
      <w:tr w:rsidR="00144205" w:rsidRPr="00144205" w14:paraId="3B696514" w14:textId="77777777">
        <w:trPr>
          <w:tblCellSpacing w:w="15" w:type="dxa"/>
        </w:trPr>
        <w:tc>
          <w:tcPr>
            <w:tcW w:w="0" w:type="auto"/>
            <w:vAlign w:val="center"/>
            <w:hideMark/>
          </w:tcPr>
          <w:p w14:paraId="68DA4769" w14:textId="77777777" w:rsidR="00144205" w:rsidRPr="00144205" w:rsidRDefault="00144205" w:rsidP="00144205">
            <w:r w:rsidRPr="00144205">
              <w:t>Azure File Sync</w:t>
            </w:r>
          </w:p>
        </w:tc>
        <w:tc>
          <w:tcPr>
            <w:tcW w:w="0" w:type="auto"/>
            <w:vAlign w:val="center"/>
            <w:hideMark/>
          </w:tcPr>
          <w:p w14:paraId="18F269D4" w14:textId="77777777" w:rsidR="00144205" w:rsidRPr="00144205" w:rsidRDefault="00144205" w:rsidP="00144205">
            <w:r w:rsidRPr="00144205">
              <w:rPr>
                <w:rFonts w:ascii="Segoe UI Emoji" w:hAnsi="Segoe UI Emoji" w:cs="Segoe UI Emoji"/>
              </w:rPr>
              <w:t>⭐⭐⭐⭐</w:t>
            </w:r>
          </w:p>
        </w:tc>
        <w:tc>
          <w:tcPr>
            <w:tcW w:w="0" w:type="auto"/>
            <w:vAlign w:val="center"/>
            <w:hideMark/>
          </w:tcPr>
          <w:p w14:paraId="26D2A5F6" w14:textId="77777777" w:rsidR="00144205" w:rsidRPr="00144205" w:rsidRDefault="00144205" w:rsidP="00144205">
            <w:r w:rsidRPr="00144205">
              <w:rPr>
                <w:rFonts w:ascii="Segoe UI Emoji" w:hAnsi="Segoe UI Emoji" w:cs="Segoe UI Emoji"/>
              </w:rPr>
              <w:t>⭐⭐⭐⭐</w:t>
            </w:r>
          </w:p>
        </w:tc>
        <w:tc>
          <w:tcPr>
            <w:tcW w:w="0" w:type="auto"/>
            <w:vAlign w:val="center"/>
            <w:hideMark/>
          </w:tcPr>
          <w:p w14:paraId="7A358DD4" w14:textId="77777777" w:rsidR="00144205" w:rsidRPr="00144205" w:rsidRDefault="00144205" w:rsidP="00144205">
            <w:r w:rsidRPr="00144205">
              <w:rPr>
                <w:rFonts w:ascii="Segoe UI Emoji" w:hAnsi="Segoe UI Emoji" w:cs="Segoe UI Emoji"/>
              </w:rPr>
              <w:t>⭐⭐⭐⭐</w:t>
            </w:r>
          </w:p>
        </w:tc>
        <w:tc>
          <w:tcPr>
            <w:tcW w:w="0" w:type="auto"/>
            <w:vAlign w:val="center"/>
            <w:hideMark/>
          </w:tcPr>
          <w:p w14:paraId="738EF872" w14:textId="77777777" w:rsidR="00144205" w:rsidRPr="00144205" w:rsidRDefault="00144205" w:rsidP="00144205">
            <w:r w:rsidRPr="00144205">
              <w:rPr>
                <w:rFonts w:ascii="Segoe UI Emoji" w:hAnsi="Segoe UI Emoji" w:cs="Segoe UI Emoji"/>
              </w:rPr>
              <w:t>⭐⭐⭐</w:t>
            </w:r>
          </w:p>
        </w:tc>
        <w:tc>
          <w:tcPr>
            <w:tcW w:w="0" w:type="auto"/>
            <w:vAlign w:val="center"/>
            <w:hideMark/>
          </w:tcPr>
          <w:p w14:paraId="4EDE261F" w14:textId="77777777" w:rsidR="00144205" w:rsidRPr="00144205" w:rsidRDefault="00144205" w:rsidP="00144205">
            <w:r w:rsidRPr="00144205">
              <w:t>High</w:t>
            </w:r>
          </w:p>
        </w:tc>
      </w:tr>
      <w:tr w:rsidR="00144205" w:rsidRPr="00144205" w14:paraId="42F6ADEF" w14:textId="77777777">
        <w:trPr>
          <w:tblCellSpacing w:w="15" w:type="dxa"/>
        </w:trPr>
        <w:tc>
          <w:tcPr>
            <w:tcW w:w="0" w:type="auto"/>
            <w:vAlign w:val="center"/>
            <w:hideMark/>
          </w:tcPr>
          <w:p w14:paraId="555786BB" w14:textId="77777777" w:rsidR="00144205" w:rsidRPr="00144205" w:rsidRDefault="00144205" w:rsidP="00144205">
            <w:r w:rsidRPr="00144205">
              <w:t>ADF</w:t>
            </w:r>
          </w:p>
        </w:tc>
        <w:tc>
          <w:tcPr>
            <w:tcW w:w="0" w:type="auto"/>
            <w:vAlign w:val="center"/>
            <w:hideMark/>
          </w:tcPr>
          <w:p w14:paraId="19D8A54E" w14:textId="77777777" w:rsidR="00144205" w:rsidRPr="00144205" w:rsidRDefault="00144205" w:rsidP="00144205">
            <w:r w:rsidRPr="00144205">
              <w:rPr>
                <w:rFonts w:ascii="Segoe UI Emoji" w:hAnsi="Segoe UI Emoji" w:cs="Segoe UI Emoji"/>
              </w:rPr>
              <w:t>⭐⭐⭐</w:t>
            </w:r>
          </w:p>
        </w:tc>
        <w:tc>
          <w:tcPr>
            <w:tcW w:w="0" w:type="auto"/>
            <w:vAlign w:val="center"/>
            <w:hideMark/>
          </w:tcPr>
          <w:p w14:paraId="274A4DFF" w14:textId="77777777" w:rsidR="00144205" w:rsidRPr="00144205" w:rsidRDefault="00144205" w:rsidP="00144205">
            <w:r w:rsidRPr="00144205">
              <w:rPr>
                <w:rFonts w:ascii="Segoe UI Emoji" w:hAnsi="Segoe UI Emoji" w:cs="Segoe UI Emoji"/>
              </w:rPr>
              <w:t>⭐⭐</w:t>
            </w:r>
          </w:p>
        </w:tc>
        <w:tc>
          <w:tcPr>
            <w:tcW w:w="0" w:type="auto"/>
            <w:vAlign w:val="center"/>
            <w:hideMark/>
          </w:tcPr>
          <w:p w14:paraId="689EED00" w14:textId="77777777" w:rsidR="00144205" w:rsidRPr="00144205" w:rsidRDefault="00144205" w:rsidP="00144205">
            <w:r w:rsidRPr="00144205">
              <w:rPr>
                <w:rFonts w:ascii="Segoe UI Emoji" w:hAnsi="Segoe UI Emoji" w:cs="Segoe UI Emoji"/>
              </w:rPr>
              <w:t>⭐⭐⭐</w:t>
            </w:r>
          </w:p>
        </w:tc>
        <w:tc>
          <w:tcPr>
            <w:tcW w:w="0" w:type="auto"/>
            <w:vAlign w:val="center"/>
            <w:hideMark/>
          </w:tcPr>
          <w:p w14:paraId="33F71023" w14:textId="77777777" w:rsidR="00144205" w:rsidRPr="00144205" w:rsidRDefault="00144205" w:rsidP="00144205">
            <w:r w:rsidRPr="00144205">
              <w:rPr>
                <w:rFonts w:ascii="Segoe UI Emoji" w:hAnsi="Segoe UI Emoji" w:cs="Segoe UI Emoji"/>
              </w:rPr>
              <w:t>⭐⭐⭐⭐</w:t>
            </w:r>
          </w:p>
        </w:tc>
        <w:tc>
          <w:tcPr>
            <w:tcW w:w="0" w:type="auto"/>
            <w:vAlign w:val="center"/>
            <w:hideMark/>
          </w:tcPr>
          <w:p w14:paraId="2832E136" w14:textId="77777777" w:rsidR="00144205" w:rsidRPr="00144205" w:rsidRDefault="00144205" w:rsidP="00144205">
            <w:r w:rsidRPr="00144205">
              <w:t>Medium</w:t>
            </w:r>
          </w:p>
        </w:tc>
      </w:tr>
      <w:tr w:rsidR="00144205" w:rsidRPr="00144205" w14:paraId="65612DBE" w14:textId="77777777">
        <w:trPr>
          <w:tblCellSpacing w:w="15" w:type="dxa"/>
        </w:trPr>
        <w:tc>
          <w:tcPr>
            <w:tcW w:w="0" w:type="auto"/>
            <w:vAlign w:val="center"/>
            <w:hideMark/>
          </w:tcPr>
          <w:p w14:paraId="0C7B7116" w14:textId="77777777" w:rsidR="00144205" w:rsidRPr="00144205" w:rsidRDefault="00144205" w:rsidP="00144205">
            <w:r w:rsidRPr="00144205">
              <w:t>Custom API</w:t>
            </w:r>
          </w:p>
        </w:tc>
        <w:tc>
          <w:tcPr>
            <w:tcW w:w="0" w:type="auto"/>
            <w:vAlign w:val="center"/>
            <w:hideMark/>
          </w:tcPr>
          <w:p w14:paraId="76AE0280" w14:textId="77777777" w:rsidR="00144205" w:rsidRPr="00144205" w:rsidRDefault="00144205" w:rsidP="00144205">
            <w:r w:rsidRPr="00144205">
              <w:rPr>
                <w:rFonts w:ascii="Segoe UI Emoji" w:hAnsi="Segoe UI Emoji" w:cs="Segoe UI Emoji"/>
              </w:rPr>
              <w:t>⭐</w:t>
            </w:r>
          </w:p>
        </w:tc>
        <w:tc>
          <w:tcPr>
            <w:tcW w:w="0" w:type="auto"/>
            <w:vAlign w:val="center"/>
            <w:hideMark/>
          </w:tcPr>
          <w:p w14:paraId="0CA2DA78" w14:textId="77777777" w:rsidR="00144205" w:rsidRPr="00144205" w:rsidRDefault="00144205" w:rsidP="00144205">
            <w:r w:rsidRPr="00144205">
              <w:rPr>
                <w:rFonts w:ascii="Segoe UI Emoji" w:hAnsi="Segoe UI Emoji" w:cs="Segoe UI Emoji"/>
              </w:rPr>
              <w:t>⭐</w:t>
            </w:r>
          </w:p>
        </w:tc>
        <w:tc>
          <w:tcPr>
            <w:tcW w:w="0" w:type="auto"/>
            <w:vAlign w:val="center"/>
            <w:hideMark/>
          </w:tcPr>
          <w:p w14:paraId="5EA3EBB5" w14:textId="77777777" w:rsidR="00144205" w:rsidRPr="00144205" w:rsidRDefault="00144205" w:rsidP="00144205">
            <w:r w:rsidRPr="00144205">
              <w:rPr>
                <w:rFonts w:ascii="Segoe UI Emoji" w:hAnsi="Segoe UI Emoji" w:cs="Segoe UI Emoji"/>
              </w:rPr>
              <w:t>⭐</w:t>
            </w:r>
          </w:p>
        </w:tc>
        <w:tc>
          <w:tcPr>
            <w:tcW w:w="0" w:type="auto"/>
            <w:vAlign w:val="center"/>
            <w:hideMark/>
          </w:tcPr>
          <w:p w14:paraId="51966ED9" w14:textId="77777777" w:rsidR="00144205" w:rsidRPr="00144205" w:rsidRDefault="00144205" w:rsidP="00144205">
            <w:r w:rsidRPr="00144205">
              <w:rPr>
                <w:rFonts w:ascii="Segoe UI Emoji" w:hAnsi="Segoe UI Emoji" w:cs="Segoe UI Emoji"/>
              </w:rPr>
              <w:t>⭐⭐⭐⭐</w:t>
            </w:r>
          </w:p>
        </w:tc>
        <w:tc>
          <w:tcPr>
            <w:tcW w:w="0" w:type="auto"/>
            <w:vAlign w:val="center"/>
            <w:hideMark/>
          </w:tcPr>
          <w:p w14:paraId="13274A7C" w14:textId="77777777" w:rsidR="00144205" w:rsidRPr="00144205" w:rsidRDefault="00144205" w:rsidP="00144205">
            <w:r w:rsidRPr="00144205">
              <w:t>Low</w:t>
            </w:r>
          </w:p>
        </w:tc>
      </w:tr>
    </w:tbl>
    <w:p w14:paraId="5C24C2CA" w14:textId="77777777" w:rsidR="00144205" w:rsidRPr="00144205" w:rsidRDefault="00144205" w:rsidP="00144205">
      <w:r w:rsidRPr="00144205">
        <w:pict w14:anchorId="0EB6D3E7">
          <v:rect id="_x0000_i1435" style="width:0;height:1.5pt" o:hralign="center" o:hrstd="t" o:hr="t" fillcolor="#a0a0a0" stroked="f"/>
        </w:pict>
      </w:r>
    </w:p>
    <w:p w14:paraId="0951A763"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Security vs Simplicity Sweet Spot</w:t>
      </w:r>
    </w:p>
    <w:p w14:paraId="1C8F38F0" w14:textId="77777777" w:rsidR="00144205" w:rsidRPr="00144205" w:rsidRDefault="00144205" w:rsidP="00144205">
      <w:r w:rsidRPr="00144205">
        <w:rPr>
          <w:b/>
          <w:bCs/>
        </w:rPr>
        <w:t>Most enterprises choose this exact combo:</w:t>
      </w:r>
    </w:p>
    <w:p w14:paraId="3D881CF7" w14:textId="77777777" w:rsidR="00144205" w:rsidRPr="00144205" w:rsidRDefault="00144205" w:rsidP="00144205">
      <w:r w:rsidRPr="00144205">
        <w:rPr>
          <w:rFonts w:ascii="Segoe UI Symbol" w:hAnsi="Segoe UI Symbol" w:cs="Segoe UI Symbol"/>
        </w:rPr>
        <w:t>✔</w:t>
      </w:r>
      <w:r w:rsidRPr="00144205">
        <w:t xml:space="preserve"> ExpressRoute</w:t>
      </w:r>
      <w:r w:rsidRPr="00144205">
        <w:br/>
      </w:r>
      <w:r w:rsidRPr="00144205">
        <w:rPr>
          <w:rFonts w:ascii="Segoe UI Symbol" w:hAnsi="Segoe UI Symbol" w:cs="Segoe UI Symbol"/>
        </w:rPr>
        <w:t>✔</w:t>
      </w:r>
      <w:r w:rsidRPr="00144205">
        <w:t xml:space="preserve"> Private Endpoint</w:t>
      </w:r>
      <w:r w:rsidRPr="00144205">
        <w:br/>
      </w:r>
      <w:r w:rsidRPr="00144205">
        <w:rPr>
          <w:rFonts w:ascii="Segoe UI Symbol" w:hAnsi="Segoe UI Symbol" w:cs="Segoe UI Symbol"/>
        </w:rPr>
        <w:t>✔</w:t>
      </w:r>
      <w:r w:rsidRPr="00144205">
        <w:t xml:space="preserve"> AzCopy</w:t>
      </w:r>
      <w:r w:rsidRPr="00144205">
        <w:br/>
      </w:r>
      <w:r w:rsidRPr="00144205">
        <w:rPr>
          <w:rFonts w:ascii="Segoe UI Symbol" w:hAnsi="Segoe UI Symbol" w:cs="Segoe UI Symbol"/>
        </w:rPr>
        <w:t>✔</w:t>
      </w:r>
      <w:r w:rsidRPr="00144205">
        <w:t xml:space="preserve"> Short-lived SAS OR Managed Identity</w:t>
      </w:r>
      <w:r w:rsidRPr="00144205">
        <w:br/>
      </w:r>
      <w:r w:rsidRPr="00144205">
        <w:rPr>
          <w:rFonts w:ascii="Segoe UI Symbol" w:hAnsi="Segoe UI Symbol" w:cs="Segoe UI Symbol"/>
        </w:rPr>
        <w:t>✔</w:t>
      </w:r>
      <w:r w:rsidRPr="00144205">
        <w:t xml:space="preserve"> Blob Storage</w:t>
      </w:r>
    </w:p>
    <w:p w14:paraId="29CBF80A" w14:textId="77777777" w:rsidR="00144205" w:rsidRPr="00144205" w:rsidRDefault="00144205" w:rsidP="00144205">
      <w:r w:rsidRPr="00144205">
        <w:lastRenderedPageBreak/>
        <w:t>No public exposure, no custom code, minimal effort.</w:t>
      </w:r>
    </w:p>
    <w:p w14:paraId="10F755FA" w14:textId="77777777" w:rsidR="00144205" w:rsidRPr="00144205" w:rsidRDefault="00144205" w:rsidP="00144205">
      <w:r w:rsidRPr="00144205">
        <w:pict w14:anchorId="16EC05E2">
          <v:rect id="_x0000_i1436" style="width:0;height:1.5pt" o:hralign="center" o:hrstd="t" o:hr="t" fillcolor="#a0a0a0" stroked="f"/>
        </w:pict>
      </w:r>
    </w:p>
    <w:p w14:paraId="7BAA1017"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Simple Decision Rule (use this)</w:t>
      </w:r>
    </w:p>
    <w:p w14:paraId="46382C01" w14:textId="77777777" w:rsidR="00144205" w:rsidRPr="00144205" w:rsidRDefault="00144205" w:rsidP="00144205">
      <w:r w:rsidRPr="00144205">
        <w:t>Is this file-based and large?</w:t>
      </w:r>
    </w:p>
    <w:p w14:paraId="73FD00B2" w14:textId="77777777" w:rsidR="00144205" w:rsidRPr="00144205" w:rsidRDefault="00144205" w:rsidP="00144205">
      <w:r w:rsidRPr="00144205">
        <w:t xml:space="preserve">   </w:t>
      </w:r>
      <w:r w:rsidRPr="00144205">
        <w:rPr>
          <w:rFonts w:ascii="MS Gothic" w:eastAsia="MS Gothic" w:hAnsi="MS Gothic" w:cs="MS Gothic" w:hint="eastAsia"/>
        </w:rPr>
        <w:t>└──</w:t>
      </w:r>
      <w:r w:rsidRPr="00144205">
        <w:t xml:space="preserve"> Yes </w:t>
      </w:r>
      <w:r w:rsidRPr="00144205">
        <w:rPr>
          <w:rFonts w:cs="Segoe UI"/>
        </w:rPr>
        <w:t>→</w:t>
      </w:r>
      <w:r w:rsidRPr="00144205">
        <w:t xml:space="preserve"> Blob Storage</w:t>
      </w:r>
    </w:p>
    <w:p w14:paraId="4C10A0CD" w14:textId="77777777" w:rsidR="00144205" w:rsidRPr="00144205" w:rsidRDefault="00144205" w:rsidP="00144205"/>
    <w:p w14:paraId="34F5C74B" w14:textId="77777777" w:rsidR="00144205" w:rsidRPr="00144205" w:rsidRDefault="00144205" w:rsidP="00144205">
      <w:r w:rsidRPr="00144205">
        <w:t>Do you want easiest setup?</w:t>
      </w:r>
    </w:p>
    <w:p w14:paraId="53EB5486" w14:textId="77777777" w:rsidR="00144205" w:rsidRPr="00144205" w:rsidRDefault="00144205" w:rsidP="00144205">
      <w:r w:rsidRPr="00144205">
        <w:t xml:space="preserve">   </w:t>
      </w:r>
      <w:r w:rsidRPr="00144205">
        <w:rPr>
          <w:rFonts w:ascii="MS Gothic" w:eastAsia="MS Gothic" w:hAnsi="MS Gothic" w:cs="MS Gothic" w:hint="eastAsia"/>
        </w:rPr>
        <w:t>└──</w:t>
      </w:r>
      <w:r w:rsidRPr="00144205">
        <w:t xml:space="preserve"> Yes </w:t>
      </w:r>
      <w:r w:rsidRPr="00144205">
        <w:rPr>
          <w:rFonts w:cs="Segoe UI"/>
        </w:rPr>
        <w:t>→</w:t>
      </w:r>
      <w:r w:rsidRPr="00144205">
        <w:t xml:space="preserve"> AzCopy</w:t>
      </w:r>
    </w:p>
    <w:p w14:paraId="06166F13" w14:textId="77777777" w:rsidR="00144205" w:rsidRPr="00144205" w:rsidRDefault="00144205" w:rsidP="00144205"/>
    <w:p w14:paraId="25AFEFF0" w14:textId="77777777" w:rsidR="00144205" w:rsidRPr="00144205" w:rsidRDefault="00144205" w:rsidP="00144205">
      <w:r w:rsidRPr="00144205">
        <w:t>Is it continuous file-server sync?</w:t>
      </w:r>
    </w:p>
    <w:p w14:paraId="6994A154" w14:textId="77777777" w:rsidR="00144205" w:rsidRPr="00144205" w:rsidRDefault="00144205" w:rsidP="00144205">
      <w:r w:rsidRPr="00144205">
        <w:t xml:space="preserve">   </w:t>
      </w:r>
      <w:r w:rsidRPr="00144205">
        <w:rPr>
          <w:rFonts w:ascii="MS Gothic" w:eastAsia="MS Gothic" w:hAnsi="MS Gothic" w:cs="MS Gothic" w:hint="eastAsia"/>
        </w:rPr>
        <w:t>└──</w:t>
      </w:r>
      <w:r w:rsidRPr="00144205">
        <w:t xml:space="preserve"> Yes </w:t>
      </w:r>
      <w:r w:rsidRPr="00144205">
        <w:rPr>
          <w:rFonts w:cs="Segoe UI"/>
        </w:rPr>
        <w:t>→</w:t>
      </w:r>
      <w:r w:rsidRPr="00144205">
        <w:t xml:space="preserve"> Azure File Sync</w:t>
      </w:r>
    </w:p>
    <w:p w14:paraId="05FDF6E0" w14:textId="77777777" w:rsidR="00144205" w:rsidRPr="00144205" w:rsidRDefault="00144205" w:rsidP="00144205"/>
    <w:p w14:paraId="7AF49D4E" w14:textId="77777777" w:rsidR="00144205" w:rsidRPr="00144205" w:rsidRDefault="00144205" w:rsidP="00144205">
      <w:r w:rsidRPr="00144205">
        <w:t>Is this a data pipeline?</w:t>
      </w:r>
    </w:p>
    <w:p w14:paraId="1543A071" w14:textId="77777777" w:rsidR="00144205" w:rsidRPr="00144205" w:rsidRDefault="00144205" w:rsidP="00144205">
      <w:r w:rsidRPr="00144205">
        <w:t xml:space="preserve">   </w:t>
      </w:r>
      <w:r w:rsidRPr="00144205">
        <w:rPr>
          <w:rFonts w:ascii="MS Gothic" w:eastAsia="MS Gothic" w:hAnsi="MS Gothic" w:cs="MS Gothic" w:hint="eastAsia"/>
        </w:rPr>
        <w:t>└──</w:t>
      </w:r>
      <w:r w:rsidRPr="00144205">
        <w:t xml:space="preserve"> Yes </w:t>
      </w:r>
      <w:r w:rsidRPr="00144205">
        <w:rPr>
          <w:rFonts w:cs="Segoe UI"/>
        </w:rPr>
        <w:t>→</w:t>
      </w:r>
      <w:r w:rsidRPr="00144205">
        <w:t xml:space="preserve"> ADF</w:t>
      </w:r>
    </w:p>
    <w:p w14:paraId="5E6EC021" w14:textId="77777777" w:rsidR="00144205" w:rsidRPr="00144205" w:rsidRDefault="00144205" w:rsidP="00144205">
      <w:r w:rsidRPr="00144205">
        <w:pict w14:anchorId="77AA7515">
          <v:rect id="_x0000_i1437" style="width:0;height:1.5pt" o:hralign="center" o:hrstd="t" o:hr="t" fillcolor="#a0a0a0" stroked="f"/>
        </w:pict>
      </w:r>
    </w:p>
    <w:p w14:paraId="59CD8ADA"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Final Answer (Plain English)</w:t>
      </w:r>
    </w:p>
    <w:p w14:paraId="3D54B75F" w14:textId="77777777" w:rsidR="00144205" w:rsidRPr="00144205" w:rsidRDefault="00144205" w:rsidP="00144205">
      <w:r w:rsidRPr="00144205">
        <w:rPr>
          <w:b/>
          <w:bCs/>
        </w:rPr>
        <w:t>The most used, easiest, and safest solution is:</w:t>
      </w:r>
    </w:p>
    <w:p w14:paraId="760B79BF" w14:textId="77777777" w:rsidR="00144205" w:rsidRPr="00144205" w:rsidRDefault="00144205" w:rsidP="00144205">
      <w:pPr>
        <w:rPr>
          <w:b/>
          <w:bCs/>
        </w:rPr>
      </w:pPr>
      <w:r w:rsidRPr="00144205">
        <w:rPr>
          <w:rFonts w:ascii="Segoe UI Emoji" w:hAnsi="Segoe UI Emoji" w:cs="Segoe UI Emoji"/>
          <w:b/>
          <w:bCs/>
        </w:rPr>
        <w:t>👉</w:t>
      </w:r>
      <w:r w:rsidRPr="00144205">
        <w:rPr>
          <w:b/>
          <w:bCs/>
        </w:rPr>
        <w:t xml:space="preserve"> AzCopy over ExpressRoute into Azure Blob Storage (Private Endpoint)</w:t>
      </w:r>
    </w:p>
    <w:p w14:paraId="314A841B" w14:textId="77777777" w:rsidR="00144205" w:rsidRPr="00144205" w:rsidRDefault="00144205" w:rsidP="00144205">
      <w:r w:rsidRPr="00144205">
        <w:t xml:space="preserve">Everything else is </w:t>
      </w:r>
      <w:r w:rsidRPr="00144205">
        <w:rPr>
          <w:b/>
          <w:bCs/>
        </w:rPr>
        <w:t>secondary</w:t>
      </w:r>
      <w:r w:rsidRPr="00144205">
        <w:t xml:space="preserve"> and only chosen when there’s a very specific requirement.</w:t>
      </w:r>
    </w:p>
    <w:p w14:paraId="12BAD30F" w14:textId="77777777" w:rsidR="00144205" w:rsidRPr="00144205" w:rsidRDefault="00144205" w:rsidP="00144205">
      <w:r w:rsidRPr="00144205">
        <w:pict w14:anchorId="615A997E">
          <v:rect id="_x0000_i1438" style="width:0;height:1.5pt" o:hralign="center" o:hrstd="t" o:hr="t" fillcolor="#a0a0a0" stroked="f"/>
        </w:pict>
      </w:r>
    </w:p>
    <w:p w14:paraId="243F925C" w14:textId="77777777" w:rsidR="00144205" w:rsidRPr="00144205" w:rsidRDefault="00144205" w:rsidP="00144205">
      <w:r w:rsidRPr="00144205">
        <w:t>If you want, I can:</w:t>
      </w:r>
    </w:p>
    <w:p w14:paraId="35DE97D5" w14:textId="77777777" w:rsidR="00144205" w:rsidRPr="00144205" w:rsidRDefault="00144205" w:rsidP="00144205">
      <w:pPr>
        <w:numPr>
          <w:ilvl w:val="0"/>
          <w:numId w:val="37"/>
        </w:numPr>
      </w:pPr>
      <w:r w:rsidRPr="00144205">
        <w:t xml:space="preserve">Give </w:t>
      </w:r>
      <w:r w:rsidRPr="00144205">
        <w:rPr>
          <w:b/>
          <w:bCs/>
        </w:rPr>
        <w:t>exact AzCopy commands &amp; flags</w:t>
      </w:r>
    </w:p>
    <w:p w14:paraId="37739A00" w14:textId="77777777" w:rsidR="00144205" w:rsidRPr="00144205" w:rsidRDefault="00144205" w:rsidP="00144205">
      <w:pPr>
        <w:numPr>
          <w:ilvl w:val="0"/>
          <w:numId w:val="37"/>
        </w:numPr>
      </w:pPr>
      <w:r w:rsidRPr="00144205">
        <w:t xml:space="preserve">Share </w:t>
      </w:r>
      <w:r w:rsidRPr="00144205">
        <w:rPr>
          <w:b/>
          <w:bCs/>
        </w:rPr>
        <w:t>ExpressRoute tuning tips</w:t>
      </w:r>
    </w:p>
    <w:p w14:paraId="68E7C0BF" w14:textId="77777777" w:rsidR="00144205" w:rsidRPr="00144205" w:rsidRDefault="00144205" w:rsidP="00144205">
      <w:pPr>
        <w:numPr>
          <w:ilvl w:val="0"/>
          <w:numId w:val="37"/>
        </w:numPr>
      </w:pPr>
      <w:r w:rsidRPr="00144205">
        <w:t xml:space="preserve">Provide </w:t>
      </w:r>
      <w:r w:rsidRPr="00144205">
        <w:rPr>
          <w:b/>
          <w:bCs/>
        </w:rPr>
        <w:t>security baseline (RBAC/SAS templates)</w:t>
      </w:r>
    </w:p>
    <w:p w14:paraId="1DDA5BEC" w14:textId="77777777" w:rsidR="00144205" w:rsidRPr="00144205" w:rsidRDefault="00144205" w:rsidP="00144205">
      <w:pPr>
        <w:numPr>
          <w:ilvl w:val="0"/>
          <w:numId w:val="37"/>
        </w:numPr>
      </w:pPr>
      <w:r w:rsidRPr="00144205">
        <w:t xml:space="preserve">Convert this into a </w:t>
      </w:r>
      <w:r w:rsidRPr="00144205">
        <w:rPr>
          <w:b/>
          <w:bCs/>
        </w:rPr>
        <w:t>1-page architecture standard</w:t>
      </w:r>
    </w:p>
    <w:p w14:paraId="5D051BDD" w14:textId="77777777" w:rsidR="00144205" w:rsidRPr="00144205" w:rsidRDefault="00144205" w:rsidP="00144205">
      <w:r w:rsidRPr="00144205">
        <w:t xml:space="preserve">Just tell me </w:t>
      </w:r>
      <w:r w:rsidRPr="00144205">
        <w:rPr>
          <w:rFonts w:ascii="Segoe UI Emoji" w:hAnsi="Segoe UI Emoji" w:cs="Segoe UI Emoji"/>
        </w:rPr>
        <w:t>👍</w:t>
      </w:r>
    </w:p>
    <w:p w14:paraId="4363F8AC" w14:textId="77777777" w:rsidR="00144205" w:rsidRDefault="00144205" w:rsidP="0058476B"/>
    <w:p w14:paraId="47BEC227" w14:textId="77777777" w:rsidR="00481B3E" w:rsidRDefault="00481B3E" w:rsidP="0058476B"/>
    <w:p w14:paraId="033E6C66" w14:textId="77777777" w:rsidR="00481B3E" w:rsidRPr="00481B3E" w:rsidRDefault="00481B3E" w:rsidP="00481B3E">
      <w:r w:rsidRPr="00481B3E">
        <w:t xml:space="preserve">Perfect, this is the </w:t>
      </w:r>
      <w:r w:rsidRPr="00481B3E">
        <w:rPr>
          <w:b/>
          <w:bCs/>
        </w:rPr>
        <w:t>right narrowing question</w:t>
      </w:r>
      <w:r w:rsidRPr="00481B3E">
        <w:t xml:space="preserve"> </w:t>
      </w:r>
      <w:r w:rsidRPr="00481B3E">
        <w:rPr>
          <w:rFonts w:ascii="Segoe UI Emoji" w:hAnsi="Segoe UI Emoji" w:cs="Segoe UI Emoji"/>
        </w:rPr>
        <w:t>👍</w:t>
      </w:r>
      <w:r w:rsidRPr="00481B3E">
        <w:br/>
        <w:t xml:space="preserve">Let’s answer it </w:t>
      </w:r>
      <w:r w:rsidRPr="00481B3E">
        <w:rPr>
          <w:b/>
          <w:bCs/>
        </w:rPr>
        <w:t>cleanly, practically, and honestly</w:t>
      </w:r>
      <w:r w:rsidRPr="00481B3E">
        <w:t xml:space="preserve">, based on </w:t>
      </w:r>
      <w:r w:rsidRPr="00481B3E">
        <w:rPr>
          <w:b/>
          <w:bCs/>
        </w:rPr>
        <w:t>what actually works best from small KB files to multi-GB files over ExpressRoute</w:t>
      </w:r>
      <w:r w:rsidRPr="00481B3E">
        <w:t>.</w:t>
      </w:r>
    </w:p>
    <w:p w14:paraId="0CD14A24" w14:textId="77777777" w:rsidR="00481B3E" w:rsidRPr="00481B3E" w:rsidRDefault="00481B3E" w:rsidP="00481B3E">
      <w:r w:rsidRPr="00481B3E">
        <w:pict w14:anchorId="150C6692">
          <v:rect id="_x0000_i1496" style="width:0;height:1.5pt" o:hralign="center" o:hrstd="t" o:hr="t" fillcolor="#a0a0a0" stroked="f"/>
        </w:pict>
      </w:r>
    </w:p>
    <w:p w14:paraId="54160CB0" w14:textId="77777777" w:rsidR="00481B3E" w:rsidRPr="00481B3E" w:rsidRDefault="00481B3E" w:rsidP="00481B3E">
      <w:pPr>
        <w:rPr>
          <w:b/>
          <w:bCs/>
        </w:rPr>
      </w:pPr>
      <w:r w:rsidRPr="00481B3E">
        <w:rPr>
          <w:rFonts w:ascii="Segoe UI Emoji" w:hAnsi="Segoe UI Emoji" w:cs="Segoe UI Emoji"/>
          <w:b/>
          <w:bCs/>
        </w:rPr>
        <w:t>✅</w:t>
      </w:r>
      <w:r w:rsidRPr="00481B3E">
        <w:rPr>
          <w:b/>
          <w:bCs/>
        </w:rPr>
        <w:t xml:space="preserve"> One Solution That Works from Small → Very Large Files</w:t>
      </w:r>
    </w:p>
    <w:p w14:paraId="6CF1A2F4" w14:textId="77777777" w:rsidR="00481B3E" w:rsidRPr="00481B3E" w:rsidRDefault="00481B3E" w:rsidP="00481B3E">
      <w:pPr>
        <w:rPr>
          <w:b/>
          <w:bCs/>
        </w:rPr>
      </w:pPr>
      <w:r w:rsidRPr="00481B3E">
        <w:rPr>
          <w:rFonts w:ascii="Segoe UI Emoji" w:hAnsi="Segoe UI Emoji" w:cs="Segoe UI Emoji"/>
          <w:b/>
          <w:bCs/>
        </w:rPr>
        <w:t>🏆</w:t>
      </w:r>
      <w:r w:rsidRPr="00481B3E">
        <w:rPr>
          <w:b/>
          <w:bCs/>
        </w:rPr>
        <w:t xml:space="preserve"> Azure Blob Storage + AzCopy</w:t>
      </w:r>
    </w:p>
    <w:p w14:paraId="0D055232" w14:textId="77777777" w:rsidR="00481B3E" w:rsidRPr="00481B3E" w:rsidRDefault="00481B3E" w:rsidP="00481B3E">
      <w:r w:rsidRPr="00481B3E">
        <w:t xml:space="preserve">This is the </w:t>
      </w:r>
      <w:r w:rsidRPr="00481B3E">
        <w:rPr>
          <w:b/>
          <w:bCs/>
        </w:rPr>
        <w:t>only Azure-native option</w:t>
      </w:r>
      <w:r w:rsidRPr="00481B3E">
        <w:t xml:space="preserve"> that scales </w:t>
      </w:r>
      <w:r w:rsidRPr="00481B3E">
        <w:rPr>
          <w:b/>
          <w:bCs/>
        </w:rPr>
        <w:t>smoothly from KB-sized files to multi-GB files</w:t>
      </w:r>
      <w:r w:rsidRPr="00481B3E">
        <w:t xml:space="preserve"> without changing architecture.</w:t>
      </w:r>
    </w:p>
    <w:p w14:paraId="202EFCD7" w14:textId="77777777" w:rsidR="00481B3E" w:rsidRPr="00481B3E" w:rsidRDefault="00481B3E" w:rsidP="00481B3E">
      <w:r w:rsidRPr="00481B3E">
        <w:pict w14:anchorId="17C7BAB8">
          <v:rect id="_x0000_i1497" style="width:0;height:1.5pt" o:hralign="center" o:hrstd="t" o:hr="t" fillcolor="#a0a0a0" stroked="f"/>
        </w:pict>
      </w:r>
    </w:p>
    <w:p w14:paraId="45A6922E" w14:textId="77777777" w:rsidR="00481B3E" w:rsidRPr="00481B3E" w:rsidRDefault="00481B3E" w:rsidP="00481B3E">
      <w:pPr>
        <w:rPr>
          <w:b/>
          <w:bCs/>
        </w:rPr>
      </w:pPr>
      <w:r w:rsidRPr="00481B3E">
        <w:rPr>
          <w:b/>
          <w:bCs/>
        </w:rPr>
        <w:t>Why Blob + AzCopy fits ALL sizes</w:t>
      </w:r>
    </w:p>
    <w:p w14:paraId="2242D2E4" w14:textId="77777777" w:rsidR="00481B3E" w:rsidRPr="00481B3E" w:rsidRDefault="00481B3E" w:rsidP="00481B3E">
      <w:pPr>
        <w:rPr>
          <w:b/>
          <w:bCs/>
        </w:rPr>
      </w:pPr>
      <w:r w:rsidRPr="00481B3E">
        <w:rPr>
          <w:b/>
          <w:bCs/>
        </w:rPr>
        <w:t>File size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413"/>
        <w:gridCol w:w="2257"/>
      </w:tblGrid>
      <w:tr w:rsidR="00481B3E" w:rsidRPr="00481B3E" w14:paraId="1A61BD9B" w14:textId="77777777">
        <w:trPr>
          <w:tblHeader/>
          <w:tblCellSpacing w:w="15" w:type="dxa"/>
        </w:trPr>
        <w:tc>
          <w:tcPr>
            <w:tcW w:w="0" w:type="auto"/>
            <w:vAlign w:val="center"/>
            <w:hideMark/>
          </w:tcPr>
          <w:p w14:paraId="78A1490B" w14:textId="77777777" w:rsidR="00481B3E" w:rsidRPr="00481B3E" w:rsidRDefault="00481B3E" w:rsidP="00481B3E">
            <w:pPr>
              <w:rPr>
                <w:b/>
                <w:bCs/>
              </w:rPr>
            </w:pPr>
            <w:r w:rsidRPr="00481B3E">
              <w:rPr>
                <w:b/>
                <w:bCs/>
              </w:rPr>
              <w:t>File size</w:t>
            </w:r>
          </w:p>
        </w:tc>
        <w:tc>
          <w:tcPr>
            <w:tcW w:w="0" w:type="auto"/>
            <w:vAlign w:val="center"/>
            <w:hideMark/>
          </w:tcPr>
          <w:p w14:paraId="5E7C317E" w14:textId="77777777" w:rsidR="00481B3E" w:rsidRPr="00481B3E" w:rsidRDefault="00481B3E" w:rsidP="00481B3E">
            <w:pPr>
              <w:rPr>
                <w:b/>
                <w:bCs/>
              </w:rPr>
            </w:pPr>
            <w:r w:rsidRPr="00481B3E">
              <w:rPr>
                <w:b/>
                <w:bCs/>
              </w:rPr>
              <w:t>Works well?</w:t>
            </w:r>
          </w:p>
        </w:tc>
        <w:tc>
          <w:tcPr>
            <w:tcW w:w="0" w:type="auto"/>
            <w:vAlign w:val="center"/>
            <w:hideMark/>
          </w:tcPr>
          <w:p w14:paraId="5D838A69" w14:textId="77777777" w:rsidR="00481B3E" w:rsidRPr="00481B3E" w:rsidRDefault="00481B3E" w:rsidP="00481B3E">
            <w:pPr>
              <w:rPr>
                <w:b/>
                <w:bCs/>
              </w:rPr>
            </w:pPr>
            <w:r w:rsidRPr="00481B3E">
              <w:rPr>
                <w:b/>
                <w:bCs/>
              </w:rPr>
              <w:t>Why</w:t>
            </w:r>
          </w:p>
        </w:tc>
      </w:tr>
      <w:tr w:rsidR="00481B3E" w:rsidRPr="00481B3E" w14:paraId="09C1001C" w14:textId="77777777">
        <w:trPr>
          <w:tblCellSpacing w:w="15" w:type="dxa"/>
        </w:trPr>
        <w:tc>
          <w:tcPr>
            <w:tcW w:w="0" w:type="auto"/>
            <w:vAlign w:val="center"/>
            <w:hideMark/>
          </w:tcPr>
          <w:p w14:paraId="32B3A685" w14:textId="77777777" w:rsidR="00481B3E" w:rsidRPr="00481B3E" w:rsidRDefault="00481B3E" w:rsidP="00481B3E">
            <w:r w:rsidRPr="00481B3E">
              <w:t>100 KB – 1 MB</w:t>
            </w:r>
          </w:p>
        </w:tc>
        <w:tc>
          <w:tcPr>
            <w:tcW w:w="0" w:type="auto"/>
            <w:vAlign w:val="center"/>
            <w:hideMark/>
          </w:tcPr>
          <w:p w14:paraId="31081389" w14:textId="77777777" w:rsidR="00481B3E" w:rsidRPr="00481B3E" w:rsidRDefault="00481B3E" w:rsidP="00481B3E">
            <w:r w:rsidRPr="00481B3E">
              <w:rPr>
                <w:rFonts w:ascii="Segoe UI Emoji" w:hAnsi="Segoe UI Emoji" w:cs="Segoe UI Emoji"/>
              </w:rPr>
              <w:t>✅</w:t>
            </w:r>
            <w:r w:rsidRPr="00481B3E">
              <w:t xml:space="preserve"> Yes</w:t>
            </w:r>
          </w:p>
        </w:tc>
        <w:tc>
          <w:tcPr>
            <w:tcW w:w="0" w:type="auto"/>
            <w:vAlign w:val="center"/>
            <w:hideMark/>
          </w:tcPr>
          <w:p w14:paraId="1DE232BB" w14:textId="77777777" w:rsidR="00481B3E" w:rsidRPr="00481B3E" w:rsidRDefault="00481B3E" w:rsidP="00481B3E">
            <w:r w:rsidRPr="00481B3E">
              <w:t>Simple PUT</w:t>
            </w:r>
          </w:p>
        </w:tc>
      </w:tr>
      <w:tr w:rsidR="00481B3E" w:rsidRPr="00481B3E" w14:paraId="168F6CC0" w14:textId="77777777">
        <w:trPr>
          <w:tblCellSpacing w:w="15" w:type="dxa"/>
        </w:trPr>
        <w:tc>
          <w:tcPr>
            <w:tcW w:w="0" w:type="auto"/>
            <w:vAlign w:val="center"/>
            <w:hideMark/>
          </w:tcPr>
          <w:p w14:paraId="4C2DF349" w14:textId="77777777" w:rsidR="00481B3E" w:rsidRPr="00481B3E" w:rsidRDefault="00481B3E" w:rsidP="00481B3E">
            <w:r w:rsidRPr="00481B3E">
              <w:t>1 MB – 100 MB</w:t>
            </w:r>
          </w:p>
        </w:tc>
        <w:tc>
          <w:tcPr>
            <w:tcW w:w="0" w:type="auto"/>
            <w:vAlign w:val="center"/>
            <w:hideMark/>
          </w:tcPr>
          <w:p w14:paraId="19DB0B71" w14:textId="77777777" w:rsidR="00481B3E" w:rsidRPr="00481B3E" w:rsidRDefault="00481B3E" w:rsidP="00481B3E">
            <w:r w:rsidRPr="00481B3E">
              <w:rPr>
                <w:rFonts w:ascii="Segoe UI Emoji" w:hAnsi="Segoe UI Emoji" w:cs="Segoe UI Emoji"/>
              </w:rPr>
              <w:t>✅</w:t>
            </w:r>
            <w:r w:rsidRPr="00481B3E">
              <w:t xml:space="preserve"> Yes</w:t>
            </w:r>
          </w:p>
        </w:tc>
        <w:tc>
          <w:tcPr>
            <w:tcW w:w="0" w:type="auto"/>
            <w:vAlign w:val="center"/>
            <w:hideMark/>
          </w:tcPr>
          <w:p w14:paraId="0352B251" w14:textId="77777777" w:rsidR="00481B3E" w:rsidRPr="00481B3E" w:rsidRDefault="00481B3E" w:rsidP="00481B3E">
            <w:r w:rsidRPr="00481B3E">
              <w:t>Auto chunking</w:t>
            </w:r>
          </w:p>
        </w:tc>
      </w:tr>
      <w:tr w:rsidR="00481B3E" w:rsidRPr="00481B3E" w14:paraId="48282A76" w14:textId="77777777">
        <w:trPr>
          <w:tblCellSpacing w:w="15" w:type="dxa"/>
        </w:trPr>
        <w:tc>
          <w:tcPr>
            <w:tcW w:w="0" w:type="auto"/>
            <w:vAlign w:val="center"/>
            <w:hideMark/>
          </w:tcPr>
          <w:p w14:paraId="174BB262" w14:textId="77777777" w:rsidR="00481B3E" w:rsidRPr="00481B3E" w:rsidRDefault="00481B3E" w:rsidP="00481B3E">
            <w:r w:rsidRPr="00481B3E">
              <w:lastRenderedPageBreak/>
              <w:t>100 MB – 1 GB</w:t>
            </w:r>
          </w:p>
        </w:tc>
        <w:tc>
          <w:tcPr>
            <w:tcW w:w="0" w:type="auto"/>
            <w:vAlign w:val="center"/>
            <w:hideMark/>
          </w:tcPr>
          <w:p w14:paraId="4E071FA9" w14:textId="77777777" w:rsidR="00481B3E" w:rsidRPr="00481B3E" w:rsidRDefault="00481B3E" w:rsidP="00481B3E">
            <w:r w:rsidRPr="00481B3E">
              <w:rPr>
                <w:rFonts w:ascii="Segoe UI Emoji" w:hAnsi="Segoe UI Emoji" w:cs="Segoe UI Emoji"/>
              </w:rPr>
              <w:t>✅</w:t>
            </w:r>
            <w:r w:rsidRPr="00481B3E">
              <w:t xml:space="preserve"> Yes</w:t>
            </w:r>
          </w:p>
        </w:tc>
        <w:tc>
          <w:tcPr>
            <w:tcW w:w="0" w:type="auto"/>
            <w:vAlign w:val="center"/>
            <w:hideMark/>
          </w:tcPr>
          <w:p w14:paraId="025669DE" w14:textId="77777777" w:rsidR="00481B3E" w:rsidRPr="00481B3E" w:rsidRDefault="00481B3E" w:rsidP="00481B3E">
            <w:r w:rsidRPr="00481B3E">
              <w:t>Parallel multipart</w:t>
            </w:r>
          </w:p>
        </w:tc>
      </w:tr>
      <w:tr w:rsidR="00481B3E" w:rsidRPr="00481B3E" w14:paraId="3B12B1F0" w14:textId="77777777">
        <w:trPr>
          <w:tblCellSpacing w:w="15" w:type="dxa"/>
        </w:trPr>
        <w:tc>
          <w:tcPr>
            <w:tcW w:w="0" w:type="auto"/>
            <w:vAlign w:val="center"/>
            <w:hideMark/>
          </w:tcPr>
          <w:p w14:paraId="47F1CF47" w14:textId="77777777" w:rsidR="00481B3E" w:rsidRPr="00481B3E" w:rsidRDefault="00481B3E" w:rsidP="00481B3E">
            <w:r w:rsidRPr="00481B3E">
              <w:t>&gt;1 GB</w:t>
            </w:r>
          </w:p>
        </w:tc>
        <w:tc>
          <w:tcPr>
            <w:tcW w:w="0" w:type="auto"/>
            <w:vAlign w:val="center"/>
            <w:hideMark/>
          </w:tcPr>
          <w:p w14:paraId="22A9C28B" w14:textId="77777777" w:rsidR="00481B3E" w:rsidRPr="00481B3E" w:rsidRDefault="00481B3E" w:rsidP="00481B3E">
            <w:r w:rsidRPr="00481B3E">
              <w:rPr>
                <w:rFonts w:ascii="Segoe UI Emoji" w:hAnsi="Segoe UI Emoji" w:cs="Segoe UI Emoji"/>
              </w:rPr>
              <w:t>✅</w:t>
            </w:r>
            <w:r w:rsidRPr="00481B3E">
              <w:t xml:space="preserve"> Yes</w:t>
            </w:r>
          </w:p>
        </w:tc>
        <w:tc>
          <w:tcPr>
            <w:tcW w:w="0" w:type="auto"/>
            <w:vAlign w:val="center"/>
            <w:hideMark/>
          </w:tcPr>
          <w:p w14:paraId="6599099D" w14:textId="77777777" w:rsidR="00481B3E" w:rsidRPr="00481B3E" w:rsidRDefault="00481B3E" w:rsidP="00481B3E">
            <w:r w:rsidRPr="00481B3E">
              <w:t>Resume + checksum</w:t>
            </w:r>
          </w:p>
        </w:tc>
      </w:tr>
    </w:tbl>
    <w:p w14:paraId="57411F39" w14:textId="77777777" w:rsidR="00481B3E" w:rsidRPr="00481B3E" w:rsidRDefault="00481B3E" w:rsidP="00481B3E">
      <w:r w:rsidRPr="00481B3E">
        <w:t xml:space="preserve">You </w:t>
      </w:r>
      <w:r w:rsidRPr="00481B3E">
        <w:rPr>
          <w:b/>
          <w:bCs/>
        </w:rPr>
        <w:t>don’t need to redesign</w:t>
      </w:r>
      <w:r w:rsidRPr="00481B3E">
        <w:t xml:space="preserve"> when file size grows — AzCopy automatically adapts.</w:t>
      </w:r>
    </w:p>
    <w:p w14:paraId="7857C224" w14:textId="77777777" w:rsidR="00481B3E" w:rsidRPr="00481B3E" w:rsidRDefault="00481B3E" w:rsidP="00481B3E">
      <w:r w:rsidRPr="00481B3E">
        <w:pict w14:anchorId="6452E9DA">
          <v:rect id="_x0000_i1498" style="width:0;height:1.5pt" o:hralign="center" o:hrstd="t" o:hr="t" fillcolor="#a0a0a0" stroked="f"/>
        </w:pict>
      </w:r>
    </w:p>
    <w:p w14:paraId="59BFE99F" w14:textId="77777777" w:rsidR="00481B3E" w:rsidRPr="00481B3E" w:rsidRDefault="00481B3E" w:rsidP="00481B3E">
      <w:pPr>
        <w:rPr>
          <w:b/>
          <w:bCs/>
        </w:rPr>
      </w:pPr>
      <w:r w:rsidRPr="00481B3E">
        <w:rPr>
          <w:b/>
          <w:bCs/>
        </w:rPr>
        <w:t>How it behaves by size (behind the scenes)</w:t>
      </w:r>
    </w:p>
    <w:p w14:paraId="32724D0F" w14:textId="77777777" w:rsidR="00481B3E" w:rsidRPr="00481B3E" w:rsidRDefault="00481B3E" w:rsidP="00481B3E">
      <w:pPr>
        <w:rPr>
          <w:b/>
          <w:bCs/>
        </w:rPr>
      </w:pPr>
      <w:r w:rsidRPr="00481B3E">
        <w:rPr>
          <w:b/>
          <w:bCs/>
        </w:rPr>
        <w:t>Small files (KB–MB)</w:t>
      </w:r>
    </w:p>
    <w:p w14:paraId="6602F92F" w14:textId="77777777" w:rsidR="00481B3E" w:rsidRPr="00481B3E" w:rsidRDefault="00481B3E" w:rsidP="00481B3E">
      <w:pPr>
        <w:numPr>
          <w:ilvl w:val="0"/>
          <w:numId w:val="38"/>
        </w:numPr>
      </w:pPr>
      <w:r w:rsidRPr="00481B3E">
        <w:t>Single or minimal blocks</w:t>
      </w:r>
    </w:p>
    <w:p w14:paraId="1B1E7DE2" w14:textId="77777777" w:rsidR="00481B3E" w:rsidRPr="00481B3E" w:rsidRDefault="00481B3E" w:rsidP="00481B3E">
      <w:pPr>
        <w:numPr>
          <w:ilvl w:val="0"/>
          <w:numId w:val="38"/>
        </w:numPr>
      </w:pPr>
      <w:r w:rsidRPr="00481B3E">
        <w:t>Low overhead</w:t>
      </w:r>
    </w:p>
    <w:p w14:paraId="7BCFF99A" w14:textId="77777777" w:rsidR="00481B3E" w:rsidRPr="00481B3E" w:rsidRDefault="00481B3E" w:rsidP="00481B3E">
      <w:pPr>
        <w:numPr>
          <w:ilvl w:val="0"/>
          <w:numId w:val="38"/>
        </w:numPr>
      </w:pPr>
      <w:r w:rsidRPr="00481B3E">
        <w:t>Near-instant uploads</w:t>
      </w:r>
    </w:p>
    <w:p w14:paraId="74A7731E" w14:textId="77777777" w:rsidR="00481B3E" w:rsidRPr="00481B3E" w:rsidRDefault="00481B3E" w:rsidP="00481B3E">
      <w:pPr>
        <w:rPr>
          <w:b/>
          <w:bCs/>
        </w:rPr>
      </w:pPr>
      <w:r w:rsidRPr="00481B3E">
        <w:rPr>
          <w:b/>
          <w:bCs/>
        </w:rPr>
        <w:t>Medium files (10–100 MB)</w:t>
      </w:r>
    </w:p>
    <w:p w14:paraId="56F82E92" w14:textId="77777777" w:rsidR="00481B3E" w:rsidRPr="00481B3E" w:rsidRDefault="00481B3E" w:rsidP="00481B3E">
      <w:pPr>
        <w:numPr>
          <w:ilvl w:val="0"/>
          <w:numId w:val="39"/>
        </w:numPr>
      </w:pPr>
      <w:r w:rsidRPr="00481B3E">
        <w:t>Splits into multiple blocks</w:t>
      </w:r>
    </w:p>
    <w:p w14:paraId="0A1F8DCE" w14:textId="77777777" w:rsidR="00481B3E" w:rsidRPr="00481B3E" w:rsidRDefault="00481B3E" w:rsidP="00481B3E">
      <w:pPr>
        <w:numPr>
          <w:ilvl w:val="0"/>
          <w:numId w:val="39"/>
        </w:numPr>
      </w:pPr>
      <w:r w:rsidRPr="00481B3E">
        <w:t>Parallel uploads</w:t>
      </w:r>
    </w:p>
    <w:p w14:paraId="778FC77D" w14:textId="77777777" w:rsidR="00481B3E" w:rsidRPr="00481B3E" w:rsidRDefault="00481B3E" w:rsidP="00481B3E">
      <w:pPr>
        <w:numPr>
          <w:ilvl w:val="0"/>
          <w:numId w:val="39"/>
        </w:numPr>
      </w:pPr>
      <w:r w:rsidRPr="00481B3E">
        <w:t>Faster than SMB / SCP</w:t>
      </w:r>
    </w:p>
    <w:p w14:paraId="61E4F454" w14:textId="77777777" w:rsidR="00481B3E" w:rsidRPr="00481B3E" w:rsidRDefault="00481B3E" w:rsidP="00481B3E">
      <w:pPr>
        <w:rPr>
          <w:b/>
          <w:bCs/>
        </w:rPr>
      </w:pPr>
      <w:r w:rsidRPr="00481B3E">
        <w:rPr>
          <w:b/>
          <w:bCs/>
        </w:rPr>
        <w:t>Large files (100 MB–GBs)</w:t>
      </w:r>
    </w:p>
    <w:p w14:paraId="277E2657" w14:textId="77777777" w:rsidR="00481B3E" w:rsidRPr="00481B3E" w:rsidRDefault="00481B3E" w:rsidP="00481B3E">
      <w:pPr>
        <w:numPr>
          <w:ilvl w:val="0"/>
          <w:numId w:val="40"/>
        </w:numPr>
      </w:pPr>
      <w:r w:rsidRPr="00481B3E">
        <w:t>Multipart upload</w:t>
      </w:r>
    </w:p>
    <w:p w14:paraId="2D9199B2" w14:textId="77777777" w:rsidR="00481B3E" w:rsidRPr="00481B3E" w:rsidRDefault="00481B3E" w:rsidP="00481B3E">
      <w:pPr>
        <w:numPr>
          <w:ilvl w:val="0"/>
          <w:numId w:val="40"/>
        </w:numPr>
      </w:pPr>
      <w:r w:rsidRPr="00481B3E">
        <w:t>Resumable</w:t>
      </w:r>
    </w:p>
    <w:p w14:paraId="45C1FD15" w14:textId="77777777" w:rsidR="00481B3E" w:rsidRPr="00481B3E" w:rsidRDefault="00481B3E" w:rsidP="00481B3E">
      <w:pPr>
        <w:numPr>
          <w:ilvl w:val="0"/>
          <w:numId w:val="40"/>
        </w:numPr>
      </w:pPr>
      <w:r w:rsidRPr="00481B3E">
        <w:t>Block-level retries (no restart)</w:t>
      </w:r>
    </w:p>
    <w:p w14:paraId="3E16EA0B" w14:textId="77777777" w:rsidR="00481B3E" w:rsidRPr="00481B3E" w:rsidRDefault="00481B3E" w:rsidP="00481B3E">
      <w:r w:rsidRPr="00481B3E">
        <w:t xml:space="preserve">This is </w:t>
      </w:r>
      <w:r w:rsidRPr="00481B3E">
        <w:rPr>
          <w:b/>
          <w:bCs/>
        </w:rPr>
        <w:t>exactly how S3 multipart upload works</w:t>
      </w:r>
      <w:r w:rsidRPr="00481B3E">
        <w:t>, implemented natively in Azure.</w:t>
      </w:r>
    </w:p>
    <w:p w14:paraId="101D728E" w14:textId="77777777" w:rsidR="00481B3E" w:rsidRPr="00481B3E" w:rsidRDefault="00481B3E" w:rsidP="00481B3E">
      <w:r w:rsidRPr="00481B3E">
        <w:pict w14:anchorId="5BE23533">
          <v:rect id="_x0000_i1499" style="width:0;height:1.5pt" o:hralign="center" o:hrstd="t" o:hr="t" fillcolor="#a0a0a0" stroked="f"/>
        </w:pict>
      </w:r>
    </w:p>
    <w:p w14:paraId="54C05ACC" w14:textId="77777777" w:rsidR="00481B3E" w:rsidRPr="00481B3E" w:rsidRDefault="00481B3E" w:rsidP="00481B3E">
      <w:pPr>
        <w:rPr>
          <w:b/>
          <w:bCs/>
        </w:rPr>
      </w:pPr>
      <w:r w:rsidRPr="00481B3E">
        <w:rPr>
          <w:b/>
          <w:bCs/>
        </w:rPr>
        <w:t>Compared with other options (size-wise)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708"/>
        <w:gridCol w:w="1708"/>
        <w:gridCol w:w="1708"/>
        <w:gridCol w:w="1923"/>
      </w:tblGrid>
      <w:tr w:rsidR="00481B3E" w:rsidRPr="00481B3E" w14:paraId="27EF11A6" w14:textId="77777777">
        <w:trPr>
          <w:tblHeader/>
          <w:tblCellSpacing w:w="15" w:type="dxa"/>
        </w:trPr>
        <w:tc>
          <w:tcPr>
            <w:tcW w:w="0" w:type="auto"/>
            <w:vAlign w:val="center"/>
            <w:hideMark/>
          </w:tcPr>
          <w:p w14:paraId="72681A33" w14:textId="77777777" w:rsidR="00481B3E" w:rsidRPr="00481B3E" w:rsidRDefault="00481B3E" w:rsidP="00481B3E">
            <w:pPr>
              <w:rPr>
                <w:b/>
                <w:bCs/>
              </w:rPr>
            </w:pPr>
            <w:r w:rsidRPr="00481B3E">
              <w:rPr>
                <w:b/>
                <w:bCs/>
              </w:rPr>
              <w:t>Option</w:t>
            </w:r>
          </w:p>
        </w:tc>
        <w:tc>
          <w:tcPr>
            <w:tcW w:w="0" w:type="auto"/>
            <w:vAlign w:val="center"/>
            <w:hideMark/>
          </w:tcPr>
          <w:p w14:paraId="1EC20B6B" w14:textId="77777777" w:rsidR="00481B3E" w:rsidRPr="00481B3E" w:rsidRDefault="00481B3E" w:rsidP="00481B3E">
            <w:pPr>
              <w:rPr>
                <w:b/>
                <w:bCs/>
              </w:rPr>
            </w:pPr>
            <w:r w:rsidRPr="00481B3E">
              <w:rPr>
                <w:b/>
                <w:bCs/>
              </w:rPr>
              <w:t>Small files</w:t>
            </w:r>
          </w:p>
        </w:tc>
        <w:tc>
          <w:tcPr>
            <w:tcW w:w="0" w:type="auto"/>
            <w:vAlign w:val="center"/>
            <w:hideMark/>
          </w:tcPr>
          <w:p w14:paraId="153CC923" w14:textId="77777777" w:rsidR="00481B3E" w:rsidRPr="00481B3E" w:rsidRDefault="00481B3E" w:rsidP="00481B3E">
            <w:pPr>
              <w:rPr>
                <w:b/>
                <w:bCs/>
              </w:rPr>
            </w:pPr>
            <w:r w:rsidRPr="00481B3E">
              <w:rPr>
                <w:b/>
                <w:bCs/>
              </w:rPr>
              <w:t>Medium files</w:t>
            </w:r>
          </w:p>
        </w:tc>
        <w:tc>
          <w:tcPr>
            <w:tcW w:w="0" w:type="auto"/>
            <w:vAlign w:val="center"/>
            <w:hideMark/>
          </w:tcPr>
          <w:p w14:paraId="57FCFF35" w14:textId="77777777" w:rsidR="00481B3E" w:rsidRPr="00481B3E" w:rsidRDefault="00481B3E" w:rsidP="00481B3E">
            <w:pPr>
              <w:rPr>
                <w:b/>
                <w:bCs/>
              </w:rPr>
            </w:pPr>
            <w:r w:rsidRPr="00481B3E">
              <w:rPr>
                <w:b/>
                <w:bCs/>
              </w:rPr>
              <w:t>Large files</w:t>
            </w:r>
          </w:p>
        </w:tc>
        <w:tc>
          <w:tcPr>
            <w:tcW w:w="0" w:type="auto"/>
            <w:vAlign w:val="center"/>
            <w:hideMark/>
          </w:tcPr>
          <w:p w14:paraId="1FD776A3" w14:textId="77777777" w:rsidR="00481B3E" w:rsidRPr="00481B3E" w:rsidRDefault="00481B3E" w:rsidP="00481B3E">
            <w:pPr>
              <w:rPr>
                <w:b/>
                <w:bCs/>
              </w:rPr>
            </w:pPr>
            <w:r w:rsidRPr="00481B3E">
              <w:rPr>
                <w:b/>
                <w:bCs/>
              </w:rPr>
              <w:t>Verdict</w:t>
            </w:r>
          </w:p>
        </w:tc>
      </w:tr>
      <w:tr w:rsidR="00481B3E" w:rsidRPr="00481B3E" w14:paraId="42909E9C" w14:textId="77777777">
        <w:trPr>
          <w:tblCellSpacing w:w="15" w:type="dxa"/>
        </w:trPr>
        <w:tc>
          <w:tcPr>
            <w:tcW w:w="0" w:type="auto"/>
            <w:vAlign w:val="center"/>
            <w:hideMark/>
          </w:tcPr>
          <w:p w14:paraId="1984DD41" w14:textId="77777777" w:rsidR="00481B3E" w:rsidRPr="00481B3E" w:rsidRDefault="00481B3E" w:rsidP="00481B3E">
            <w:r w:rsidRPr="00481B3E">
              <w:t>AzCopy → Blob</w:t>
            </w:r>
          </w:p>
        </w:tc>
        <w:tc>
          <w:tcPr>
            <w:tcW w:w="0" w:type="auto"/>
            <w:vAlign w:val="center"/>
            <w:hideMark/>
          </w:tcPr>
          <w:p w14:paraId="1928D930" w14:textId="77777777" w:rsidR="00481B3E" w:rsidRPr="00481B3E" w:rsidRDefault="00481B3E" w:rsidP="00481B3E">
            <w:r w:rsidRPr="00481B3E">
              <w:rPr>
                <w:rFonts w:ascii="Segoe UI Emoji" w:hAnsi="Segoe UI Emoji" w:cs="Segoe UI Emoji"/>
              </w:rPr>
              <w:t>⭐⭐⭐⭐⭐</w:t>
            </w:r>
          </w:p>
        </w:tc>
        <w:tc>
          <w:tcPr>
            <w:tcW w:w="0" w:type="auto"/>
            <w:vAlign w:val="center"/>
            <w:hideMark/>
          </w:tcPr>
          <w:p w14:paraId="4F20C05B" w14:textId="77777777" w:rsidR="00481B3E" w:rsidRPr="00481B3E" w:rsidRDefault="00481B3E" w:rsidP="00481B3E">
            <w:r w:rsidRPr="00481B3E">
              <w:rPr>
                <w:rFonts w:ascii="Segoe UI Emoji" w:hAnsi="Segoe UI Emoji" w:cs="Segoe UI Emoji"/>
              </w:rPr>
              <w:t>⭐⭐⭐⭐⭐</w:t>
            </w:r>
          </w:p>
        </w:tc>
        <w:tc>
          <w:tcPr>
            <w:tcW w:w="0" w:type="auto"/>
            <w:vAlign w:val="center"/>
            <w:hideMark/>
          </w:tcPr>
          <w:p w14:paraId="36804C8F" w14:textId="77777777" w:rsidR="00481B3E" w:rsidRPr="00481B3E" w:rsidRDefault="00481B3E" w:rsidP="00481B3E">
            <w:r w:rsidRPr="00481B3E">
              <w:rPr>
                <w:rFonts w:ascii="Segoe UI Emoji" w:hAnsi="Segoe UI Emoji" w:cs="Segoe UI Emoji"/>
              </w:rPr>
              <w:t>⭐⭐⭐⭐⭐</w:t>
            </w:r>
          </w:p>
        </w:tc>
        <w:tc>
          <w:tcPr>
            <w:tcW w:w="0" w:type="auto"/>
            <w:vAlign w:val="center"/>
            <w:hideMark/>
          </w:tcPr>
          <w:p w14:paraId="7305DA32" w14:textId="77777777" w:rsidR="00481B3E" w:rsidRPr="00481B3E" w:rsidRDefault="00481B3E" w:rsidP="00481B3E">
            <w:r w:rsidRPr="00481B3E">
              <w:rPr>
                <w:b/>
                <w:bCs/>
              </w:rPr>
              <w:t>Best overall</w:t>
            </w:r>
          </w:p>
        </w:tc>
      </w:tr>
      <w:tr w:rsidR="00481B3E" w:rsidRPr="00481B3E" w14:paraId="62AD42A1" w14:textId="77777777">
        <w:trPr>
          <w:tblCellSpacing w:w="15" w:type="dxa"/>
        </w:trPr>
        <w:tc>
          <w:tcPr>
            <w:tcW w:w="0" w:type="auto"/>
            <w:vAlign w:val="center"/>
            <w:hideMark/>
          </w:tcPr>
          <w:p w14:paraId="4121969F" w14:textId="77777777" w:rsidR="00481B3E" w:rsidRPr="00481B3E" w:rsidRDefault="00481B3E" w:rsidP="00481B3E">
            <w:r w:rsidRPr="00481B3E">
              <w:t>Azure File Sync</w:t>
            </w:r>
          </w:p>
        </w:tc>
        <w:tc>
          <w:tcPr>
            <w:tcW w:w="0" w:type="auto"/>
            <w:vAlign w:val="center"/>
            <w:hideMark/>
          </w:tcPr>
          <w:p w14:paraId="409C2455" w14:textId="77777777" w:rsidR="00481B3E" w:rsidRPr="00481B3E" w:rsidRDefault="00481B3E" w:rsidP="00481B3E">
            <w:r w:rsidRPr="00481B3E">
              <w:rPr>
                <w:rFonts w:ascii="Segoe UI Emoji" w:hAnsi="Segoe UI Emoji" w:cs="Segoe UI Emoji"/>
              </w:rPr>
              <w:t>⭐⭐⭐⭐</w:t>
            </w:r>
          </w:p>
        </w:tc>
        <w:tc>
          <w:tcPr>
            <w:tcW w:w="0" w:type="auto"/>
            <w:vAlign w:val="center"/>
            <w:hideMark/>
          </w:tcPr>
          <w:p w14:paraId="412AB129" w14:textId="77777777" w:rsidR="00481B3E" w:rsidRPr="00481B3E" w:rsidRDefault="00481B3E" w:rsidP="00481B3E">
            <w:r w:rsidRPr="00481B3E">
              <w:rPr>
                <w:rFonts w:ascii="Segoe UI Emoji" w:hAnsi="Segoe UI Emoji" w:cs="Segoe UI Emoji"/>
              </w:rPr>
              <w:t>⭐⭐⭐</w:t>
            </w:r>
          </w:p>
        </w:tc>
        <w:tc>
          <w:tcPr>
            <w:tcW w:w="0" w:type="auto"/>
            <w:vAlign w:val="center"/>
            <w:hideMark/>
          </w:tcPr>
          <w:p w14:paraId="1DDB5B65" w14:textId="77777777" w:rsidR="00481B3E" w:rsidRPr="00481B3E" w:rsidRDefault="00481B3E" w:rsidP="00481B3E">
            <w:r w:rsidRPr="00481B3E">
              <w:rPr>
                <w:rFonts w:ascii="Segoe UI Emoji" w:hAnsi="Segoe UI Emoji" w:cs="Segoe UI Emoji"/>
              </w:rPr>
              <w:t>⭐⭐</w:t>
            </w:r>
          </w:p>
        </w:tc>
        <w:tc>
          <w:tcPr>
            <w:tcW w:w="0" w:type="auto"/>
            <w:vAlign w:val="center"/>
            <w:hideMark/>
          </w:tcPr>
          <w:p w14:paraId="034E01F2" w14:textId="77777777" w:rsidR="00481B3E" w:rsidRPr="00481B3E" w:rsidRDefault="00481B3E" w:rsidP="00481B3E">
            <w:r w:rsidRPr="00481B3E">
              <w:t>Not for large files</w:t>
            </w:r>
          </w:p>
        </w:tc>
      </w:tr>
      <w:tr w:rsidR="00481B3E" w:rsidRPr="00481B3E" w14:paraId="2BF1E7B0" w14:textId="77777777">
        <w:trPr>
          <w:tblCellSpacing w:w="15" w:type="dxa"/>
        </w:trPr>
        <w:tc>
          <w:tcPr>
            <w:tcW w:w="0" w:type="auto"/>
            <w:vAlign w:val="center"/>
            <w:hideMark/>
          </w:tcPr>
          <w:p w14:paraId="2BE210A7" w14:textId="77777777" w:rsidR="00481B3E" w:rsidRPr="00481B3E" w:rsidRDefault="00481B3E" w:rsidP="00481B3E">
            <w:r w:rsidRPr="00481B3E">
              <w:t>ADF</w:t>
            </w:r>
          </w:p>
        </w:tc>
        <w:tc>
          <w:tcPr>
            <w:tcW w:w="0" w:type="auto"/>
            <w:vAlign w:val="center"/>
            <w:hideMark/>
          </w:tcPr>
          <w:p w14:paraId="1AA5B24F" w14:textId="77777777" w:rsidR="00481B3E" w:rsidRPr="00481B3E" w:rsidRDefault="00481B3E" w:rsidP="00481B3E">
            <w:r w:rsidRPr="00481B3E">
              <w:rPr>
                <w:rFonts w:ascii="Segoe UI Emoji" w:hAnsi="Segoe UI Emoji" w:cs="Segoe UI Emoji"/>
              </w:rPr>
              <w:t>⭐⭐⭐</w:t>
            </w:r>
          </w:p>
        </w:tc>
        <w:tc>
          <w:tcPr>
            <w:tcW w:w="0" w:type="auto"/>
            <w:vAlign w:val="center"/>
            <w:hideMark/>
          </w:tcPr>
          <w:p w14:paraId="61B639CB" w14:textId="77777777" w:rsidR="00481B3E" w:rsidRPr="00481B3E" w:rsidRDefault="00481B3E" w:rsidP="00481B3E">
            <w:r w:rsidRPr="00481B3E">
              <w:rPr>
                <w:rFonts w:ascii="Segoe UI Emoji" w:hAnsi="Segoe UI Emoji" w:cs="Segoe UI Emoji"/>
              </w:rPr>
              <w:t>⭐⭐⭐⭐</w:t>
            </w:r>
          </w:p>
        </w:tc>
        <w:tc>
          <w:tcPr>
            <w:tcW w:w="0" w:type="auto"/>
            <w:vAlign w:val="center"/>
            <w:hideMark/>
          </w:tcPr>
          <w:p w14:paraId="26D40A52" w14:textId="77777777" w:rsidR="00481B3E" w:rsidRPr="00481B3E" w:rsidRDefault="00481B3E" w:rsidP="00481B3E">
            <w:r w:rsidRPr="00481B3E">
              <w:rPr>
                <w:rFonts w:ascii="Segoe UI Emoji" w:hAnsi="Segoe UI Emoji" w:cs="Segoe UI Emoji"/>
              </w:rPr>
              <w:t>⭐⭐⭐⭐</w:t>
            </w:r>
          </w:p>
        </w:tc>
        <w:tc>
          <w:tcPr>
            <w:tcW w:w="0" w:type="auto"/>
            <w:vAlign w:val="center"/>
            <w:hideMark/>
          </w:tcPr>
          <w:p w14:paraId="2F9CC302" w14:textId="77777777" w:rsidR="00481B3E" w:rsidRPr="00481B3E" w:rsidRDefault="00481B3E" w:rsidP="00481B3E">
            <w:r w:rsidRPr="00481B3E">
              <w:t>Overkill</w:t>
            </w:r>
          </w:p>
        </w:tc>
      </w:tr>
      <w:tr w:rsidR="00481B3E" w:rsidRPr="00481B3E" w14:paraId="7C70BE81" w14:textId="77777777">
        <w:trPr>
          <w:tblCellSpacing w:w="15" w:type="dxa"/>
        </w:trPr>
        <w:tc>
          <w:tcPr>
            <w:tcW w:w="0" w:type="auto"/>
            <w:vAlign w:val="center"/>
            <w:hideMark/>
          </w:tcPr>
          <w:p w14:paraId="7A521B1C" w14:textId="77777777" w:rsidR="00481B3E" w:rsidRPr="00481B3E" w:rsidRDefault="00481B3E" w:rsidP="00481B3E">
            <w:r w:rsidRPr="00481B3E">
              <w:t>SCP / SFTP</w:t>
            </w:r>
          </w:p>
        </w:tc>
        <w:tc>
          <w:tcPr>
            <w:tcW w:w="0" w:type="auto"/>
            <w:vAlign w:val="center"/>
            <w:hideMark/>
          </w:tcPr>
          <w:p w14:paraId="3AE6E8A6" w14:textId="77777777" w:rsidR="00481B3E" w:rsidRPr="00481B3E" w:rsidRDefault="00481B3E" w:rsidP="00481B3E">
            <w:r w:rsidRPr="00481B3E">
              <w:rPr>
                <w:rFonts w:ascii="Segoe UI Emoji" w:hAnsi="Segoe UI Emoji" w:cs="Segoe UI Emoji"/>
              </w:rPr>
              <w:t>⭐⭐</w:t>
            </w:r>
          </w:p>
        </w:tc>
        <w:tc>
          <w:tcPr>
            <w:tcW w:w="0" w:type="auto"/>
            <w:vAlign w:val="center"/>
            <w:hideMark/>
          </w:tcPr>
          <w:p w14:paraId="4777FC4D" w14:textId="77777777" w:rsidR="00481B3E" w:rsidRPr="00481B3E" w:rsidRDefault="00481B3E" w:rsidP="00481B3E">
            <w:r w:rsidRPr="00481B3E">
              <w:rPr>
                <w:rFonts w:ascii="Segoe UI Emoji" w:hAnsi="Segoe UI Emoji" w:cs="Segoe UI Emoji"/>
              </w:rPr>
              <w:t>⭐⭐</w:t>
            </w:r>
          </w:p>
        </w:tc>
        <w:tc>
          <w:tcPr>
            <w:tcW w:w="0" w:type="auto"/>
            <w:vAlign w:val="center"/>
            <w:hideMark/>
          </w:tcPr>
          <w:p w14:paraId="6116E133" w14:textId="77777777" w:rsidR="00481B3E" w:rsidRPr="00481B3E" w:rsidRDefault="00481B3E" w:rsidP="00481B3E">
            <w:r w:rsidRPr="00481B3E">
              <w:rPr>
                <w:rFonts w:ascii="Segoe UI Emoji" w:hAnsi="Segoe UI Emoji" w:cs="Segoe UI Emoji"/>
              </w:rPr>
              <w:t>⭐</w:t>
            </w:r>
          </w:p>
        </w:tc>
        <w:tc>
          <w:tcPr>
            <w:tcW w:w="0" w:type="auto"/>
            <w:vAlign w:val="center"/>
            <w:hideMark/>
          </w:tcPr>
          <w:p w14:paraId="45CA4974" w14:textId="77777777" w:rsidR="00481B3E" w:rsidRPr="00481B3E" w:rsidRDefault="00481B3E" w:rsidP="00481B3E">
            <w:r w:rsidRPr="00481B3E">
              <w:t>Poor scaling</w:t>
            </w:r>
          </w:p>
        </w:tc>
      </w:tr>
      <w:tr w:rsidR="00481B3E" w:rsidRPr="00481B3E" w14:paraId="5EFCE307" w14:textId="77777777">
        <w:trPr>
          <w:tblCellSpacing w:w="15" w:type="dxa"/>
        </w:trPr>
        <w:tc>
          <w:tcPr>
            <w:tcW w:w="0" w:type="auto"/>
            <w:vAlign w:val="center"/>
            <w:hideMark/>
          </w:tcPr>
          <w:p w14:paraId="0C495320" w14:textId="77777777" w:rsidR="00481B3E" w:rsidRPr="00481B3E" w:rsidRDefault="00481B3E" w:rsidP="00481B3E">
            <w:r w:rsidRPr="00481B3E">
              <w:t>Direct SQL</w:t>
            </w:r>
          </w:p>
        </w:tc>
        <w:tc>
          <w:tcPr>
            <w:tcW w:w="0" w:type="auto"/>
            <w:vAlign w:val="center"/>
            <w:hideMark/>
          </w:tcPr>
          <w:p w14:paraId="7406BAA1" w14:textId="77777777" w:rsidR="00481B3E" w:rsidRPr="00481B3E" w:rsidRDefault="00481B3E" w:rsidP="00481B3E">
            <w:r w:rsidRPr="00481B3E">
              <w:rPr>
                <w:rFonts w:ascii="Segoe UI Emoji" w:hAnsi="Segoe UI Emoji" w:cs="Segoe UI Emoji"/>
              </w:rPr>
              <w:t>❌</w:t>
            </w:r>
          </w:p>
        </w:tc>
        <w:tc>
          <w:tcPr>
            <w:tcW w:w="0" w:type="auto"/>
            <w:vAlign w:val="center"/>
            <w:hideMark/>
          </w:tcPr>
          <w:p w14:paraId="4132A1AF" w14:textId="77777777" w:rsidR="00481B3E" w:rsidRPr="00481B3E" w:rsidRDefault="00481B3E" w:rsidP="00481B3E">
            <w:r w:rsidRPr="00481B3E">
              <w:rPr>
                <w:rFonts w:ascii="Segoe UI Emoji" w:hAnsi="Segoe UI Emoji" w:cs="Segoe UI Emoji"/>
              </w:rPr>
              <w:t>❌</w:t>
            </w:r>
          </w:p>
        </w:tc>
        <w:tc>
          <w:tcPr>
            <w:tcW w:w="0" w:type="auto"/>
            <w:vAlign w:val="center"/>
            <w:hideMark/>
          </w:tcPr>
          <w:p w14:paraId="4E717F54" w14:textId="77777777" w:rsidR="00481B3E" w:rsidRPr="00481B3E" w:rsidRDefault="00481B3E" w:rsidP="00481B3E">
            <w:r w:rsidRPr="00481B3E">
              <w:rPr>
                <w:rFonts w:ascii="Segoe UI Emoji" w:hAnsi="Segoe UI Emoji" w:cs="Segoe UI Emoji"/>
              </w:rPr>
              <w:t>❌</w:t>
            </w:r>
          </w:p>
        </w:tc>
        <w:tc>
          <w:tcPr>
            <w:tcW w:w="0" w:type="auto"/>
            <w:vAlign w:val="center"/>
            <w:hideMark/>
          </w:tcPr>
          <w:p w14:paraId="732EA1AA" w14:textId="77777777" w:rsidR="00481B3E" w:rsidRPr="00481B3E" w:rsidRDefault="00481B3E" w:rsidP="00481B3E">
            <w:r w:rsidRPr="00481B3E">
              <w:t>Never</w:t>
            </w:r>
          </w:p>
        </w:tc>
      </w:tr>
    </w:tbl>
    <w:p w14:paraId="269E6F84" w14:textId="77777777" w:rsidR="00481B3E" w:rsidRPr="00481B3E" w:rsidRDefault="00481B3E" w:rsidP="00481B3E">
      <w:r w:rsidRPr="00481B3E">
        <w:pict w14:anchorId="101FB9AD">
          <v:rect id="_x0000_i1500" style="width:0;height:1.5pt" o:hralign="center" o:hrstd="t" o:hr="t" fillcolor="#a0a0a0" stroked="f"/>
        </w:pict>
      </w:r>
    </w:p>
    <w:p w14:paraId="2728EAFA" w14:textId="77777777" w:rsidR="00481B3E" w:rsidRPr="00481B3E" w:rsidRDefault="00481B3E" w:rsidP="00481B3E">
      <w:pPr>
        <w:rPr>
          <w:b/>
          <w:bCs/>
        </w:rPr>
      </w:pPr>
      <w:r w:rsidRPr="00481B3E">
        <w:rPr>
          <w:b/>
          <w:bCs/>
        </w:rPr>
        <w:t>Why enterprises standardize on this</w:t>
      </w:r>
    </w:p>
    <w:p w14:paraId="67CB525C" w14:textId="77777777" w:rsidR="00481B3E" w:rsidRPr="00481B3E" w:rsidRDefault="00481B3E" w:rsidP="00481B3E">
      <w:r w:rsidRPr="00481B3E">
        <w:rPr>
          <w:rFonts w:ascii="Segoe UI Symbol" w:hAnsi="Segoe UI Symbol" w:cs="Segoe UI Symbol"/>
        </w:rPr>
        <w:t>✔</w:t>
      </w:r>
      <w:r w:rsidRPr="00481B3E">
        <w:t xml:space="preserve"> Same tool for all sizes</w:t>
      </w:r>
      <w:r w:rsidRPr="00481B3E">
        <w:br/>
      </w:r>
      <w:r w:rsidRPr="00481B3E">
        <w:rPr>
          <w:rFonts w:ascii="Segoe UI Symbol" w:hAnsi="Segoe UI Symbol" w:cs="Segoe UI Symbol"/>
        </w:rPr>
        <w:t>✔</w:t>
      </w:r>
      <w:r w:rsidRPr="00481B3E">
        <w:t xml:space="preserve"> Same security model</w:t>
      </w:r>
      <w:r w:rsidRPr="00481B3E">
        <w:br/>
      </w:r>
      <w:r w:rsidRPr="00481B3E">
        <w:rPr>
          <w:rFonts w:ascii="Segoe UI Symbol" w:hAnsi="Segoe UI Symbol" w:cs="Segoe UI Symbol"/>
        </w:rPr>
        <w:t>✔</w:t>
      </w:r>
      <w:r w:rsidRPr="00481B3E">
        <w:t xml:space="preserve"> Same network path (ExpressRoute)</w:t>
      </w:r>
      <w:r w:rsidRPr="00481B3E">
        <w:br/>
      </w:r>
      <w:r w:rsidRPr="00481B3E">
        <w:rPr>
          <w:rFonts w:ascii="Segoe UI Symbol" w:hAnsi="Segoe UI Symbol" w:cs="Segoe UI Symbol"/>
        </w:rPr>
        <w:t>✔</w:t>
      </w:r>
      <w:r w:rsidRPr="00481B3E">
        <w:t xml:space="preserve"> Same monitoring &amp; retry logic</w:t>
      </w:r>
      <w:r w:rsidRPr="00481B3E">
        <w:br/>
      </w:r>
      <w:r w:rsidRPr="00481B3E">
        <w:rPr>
          <w:rFonts w:ascii="Segoe UI Symbol" w:hAnsi="Segoe UI Symbol" w:cs="Segoe UI Symbol"/>
        </w:rPr>
        <w:t>✔</w:t>
      </w:r>
      <w:r w:rsidRPr="00481B3E">
        <w:t xml:space="preserve"> No custom code</w:t>
      </w:r>
    </w:p>
    <w:p w14:paraId="7E236F95" w14:textId="77777777" w:rsidR="00481B3E" w:rsidRPr="00481B3E" w:rsidRDefault="00481B3E" w:rsidP="00481B3E">
      <w:r w:rsidRPr="00481B3E">
        <w:rPr>
          <w:b/>
          <w:bCs/>
        </w:rPr>
        <w:t>One pattern, zero rework later</w:t>
      </w:r>
    </w:p>
    <w:p w14:paraId="307C9101" w14:textId="77777777" w:rsidR="00481B3E" w:rsidRPr="00481B3E" w:rsidRDefault="00481B3E" w:rsidP="00481B3E">
      <w:r w:rsidRPr="00481B3E">
        <w:pict w14:anchorId="2C22D4A7">
          <v:rect id="_x0000_i1501" style="width:0;height:1.5pt" o:hralign="center" o:hrstd="t" o:hr="t" fillcolor="#a0a0a0" stroked="f"/>
        </w:pict>
      </w:r>
    </w:p>
    <w:p w14:paraId="35D3A02A" w14:textId="77777777" w:rsidR="00481B3E" w:rsidRPr="00481B3E" w:rsidRDefault="00481B3E" w:rsidP="00481B3E">
      <w:pPr>
        <w:rPr>
          <w:b/>
          <w:bCs/>
        </w:rPr>
      </w:pPr>
      <w:r w:rsidRPr="00481B3E">
        <w:rPr>
          <w:b/>
          <w:bCs/>
        </w:rPr>
        <w:t>Simple rule (memorize this)</w:t>
      </w:r>
    </w:p>
    <w:p w14:paraId="12B44C11" w14:textId="77777777" w:rsidR="00481B3E" w:rsidRPr="00481B3E" w:rsidRDefault="00481B3E" w:rsidP="00481B3E">
      <w:r w:rsidRPr="00481B3E">
        <w:t>Any file size?</w:t>
      </w:r>
    </w:p>
    <w:p w14:paraId="29D6F5BA" w14:textId="77777777" w:rsidR="00481B3E" w:rsidRPr="00481B3E" w:rsidRDefault="00481B3E" w:rsidP="00481B3E">
      <w:r w:rsidRPr="00481B3E">
        <w:t>Any frequency?</w:t>
      </w:r>
    </w:p>
    <w:p w14:paraId="369DBA56" w14:textId="77777777" w:rsidR="00481B3E" w:rsidRPr="00481B3E" w:rsidRDefault="00481B3E" w:rsidP="00481B3E">
      <w:r w:rsidRPr="00481B3E">
        <w:t>Any environment?</w:t>
      </w:r>
    </w:p>
    <w:p w14:paraId="5C023FF2" w14:textId="77777777" w:rsidR="00481B3E" w:rsidRPr="00481B3E" w:rsidRDefault="00481B3E" w:rsidP="00481B3E">
      <w:r w:rsidRPr="00481B3E">
        <w:t>→ Use Blob Storage + AzCopy</w:t>
      </w:r>
    </w:p>
    <w:p w14:paraId="5D5C046C" w14:textId="77777777" w:rsidR="00481B3E" w:rsidRPr="00481B3E" w:rsidRDefault="00481B3E" w:rsidP="00481B3E">
      <w:r w:rsidRPr="00481B3E">
        <w:lastRenderedPageBreak/>
        <w:t>Everything else is a specialization, not a replacement.</w:t>
      </w:r>
    </w:p>
    <w:p w14:paraId="2E229773" w14:textId="77777777" w:rsidR="00481B3E" w:rsidRPr="00481B3E" w:rsidRDefault="00481B3E" w:rsidP="00481B3E">
      <w:r w:rsidRPr="00481B3E">
        <w:pict w14:anchorId="4F44C3FD">
          <v:rect id="_x0000_i1502" style="width:0;height:1.5pt" o:hralign="center" o:hrstd="t" o:hr="t" fillcolor="#a0a0a0" stroked="f"/>
        </w:pict>
      </w:r>
    </w:p>
    <w:p w14:paraId="0018E60E" w14:textId="77777777" w:rsidR="00481B3E" w:rsidRPr="00481B3E" w:rsidRDefault="00481B3E" w:rsidP="00481B3E">
      <w:pPr>
        <w:rPr>
          <w:b/>
          <w:bCs/>
        </w:rPr>
      </w:pPr>
      <w:r w:rsidRPr="00481B3E">
        <w:rPr>
          <w:b/>
          <w:bCs/>
        </w:rPr>
        <w:t>When you might NOT use it (edge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2081"/>
      </w:tblGrid>
      <w:tr w:rsidR="00481B3E" w:rsidRPr="00481B3E" w14:paraId="3BD73FBC" w14:textId="77777777">
        <w:trPr>
          <w:tblHeader/>
          <w:tblCellSpacing w:w="15" w:type="dxa"/>
        </w:trPr>
        <w:tc>
          <w:tcPr>
            <w:tcW w:w="0" w:type="auto"/>
            <w:vAlign w:val="center"/>
            <w:hideMark/>
          </w:tcPr>
          <w:p w14:paraId="563E614E" w14:textId="77777777" w:rsidR="00481B3E" w:rsidRPr="00481B3E" w:rsidRDefault="00481B3E" w:rsidP="00481B3E">
            <w:pPr>
              <w:rPr>
                <w:b/>
                <w:bCs/>
              </w:rPr>
            </w:pPr>
            <w:r w:rsidRPr="00481B3E">
              <w:rPr>
                <w:b/>
                <w:bCs/>
              </w:rPr>
              <w:t>Scenario</w:t>
            </w:r>
          </w:p>
        </w:tc>
        <w:tc>
          <w:tcPr>
            <w:tcW w:w="0" w:type="auto"/>
            <w:vAlign w:val="center"/>
            <w:hideMark/>
          </w:tcPr>
          <w:p w14:paraId="3227CC59" w14:textId="77777777" w:rsidR="00481B3E" w:rsidRPr="00481B3E" w:rsidRDefault="00481B3E" w:rsidP="00481B3E">
            <w:pPr>
              <w:rPr>
                <w:b/>
                <w:bCs/>
              </w:rPr>
            </w:pPr>
            <w:r w:rsidRPr="00481B3E">
              <w:rPr>
                <w:b/>
                <w:bCs/>
              </w:rPr>
              <w:t>Alternative</w:t>
            </w:r>
          </w:p>
        </w:tc>
      </w:tr>
      <w:tr w:rsidR="00481B3E" w:rsidRPr="00481B3E" w14:paraId="69AC16CC" w14:textId="77777777">
        <w:trPr>
          <w:tblCellSpacing w:w="15" w:type="dxa"/>
        </w:trPr>
        <w:tc>
          <w:tcPr>
            <w:tcW w:w="0" w:type="auto"/>
            <w:vAlign w:val="center"/>
            <w:hideMark/>
          </w:tcPr>
          <w:p w14:paraId="4BB4DB20" w14:textId="77777777" w:rsidR="00481B3E" w:rsidRPr="00481B3E" w:rsidRDefault="00481B3E" w:rsidP="00481B3E">
            <w:r w:rsidRPr="00481B3E">
              <w:t>Millions of tiny files</w:t>
            </w:r>
          </w:p>
        </w:tc>
        <w:tc>
          <w:tcPr>
            <w:tcW w:w="0" w:type="auto"/>
            <w:vAlign w:val="center"/>
            <w:hideMark/>
          </w:tcPr>
          <w:p w14:paraId="74472D91" w14:textId="77777777" w:rsidR="00481B3E" w:rsidRPr="00481B3E" w:rsidRDefault="00481B3E" w:rsidP="00481B3E">
            <w:r w:rsidRPr="00481B3E">
              <w:t>Zip → Blob</w:t>
            </w:r>
          </w:p>
        </w:tc>
      </w:tr>
      <w:tr w:rsidR="00481B3E" w:rsidRPr="00481B3E" w14:paraId="21B172B0" w14:textId="77777777">
        <w:trPr>
          <w:tblCellSpacing w:w="15" w:type="dxa"/>
        </w:trPr>
        <w:tc>
          <w:tcPr>
            <w:tcW w:w="0" w:type="auto"/>
            <w:vAlign w:val="center"/>
            <w:hideMark/>
          </w:tcPr>
          <w:p w14:paraId="09F38B85" w14:textId="77777777" w:rsidR="00481B3E" w:rsidRPr="00481B3E" w:rsidRDefault="00481B3E" w:rsidP="00481B3E">
            <w:r w:rsidRPr="00481B3E">
              <w:t>Continuous file server sync</w:t>
            </w:r>
          </w:p>
        </w:tc>
        <w:tc>
          <w:tcPr>
            <w:tcW w:w="0" w:type="auto"/>
            <w:vAlign w:val="center"/>
            <w:hideMark/>
          </w:tcPr>
          <w:p w14:paraId="5F3C2702" w14:textId="77777777" w:rsidR="00481B3E" w:rsidRPr="00481B3E" w:rsidRDefault="00481B3E" w:rsidP="00481B3E">
            <w:r w:rsidRPr="00481B3E">
              <w:t>Azure File Sync</w:t>
            </w:r>
          </w:p>
        </w:tc>
      </w:tr>
      <w:tr w:rsidR="00481B3E" w:rsidRPr="00481B3E" w14:paraId="3EA2950E" w14:textId="77777777">
        <w:trPr>
          <w:tblCellSpacing w:w="15" w:type="dxa"/>
        </w:trPr>
        <w:tc>
          <w:tcPr>
            <w:tcW w:w="0" w:type="auto"/>
            <w:vAlign w:val="center"/>
            <w:hideMark/>
          </w:tcPr>
          <w:p w14:paraId="2F898030" w14:textId="77777777" w:rsidR="00481B3E" w:rsidRPr="00481B3E" w:rsidRDefault="00481B3E" w:rsidP="00481B3E">
            <w:r w:rsidRPr="00481B3E">
              <w:t>Streaming logs</w:t>
            </w:r>
          </w:p>
        </w:tc>
        <w:tc>
          <w:tcPr>
            <w:tcW w:w="0" w:type="auto"/>
            <w:vAlign w:val="center"/>
            <w:hideMark/>
          </w:tcPr>
          <w:p w14:paraId="49077865" w14:textId="77777777" w:rsidR="00481B3E" w:rsidRPr="00481B3E" w:rsidRDefault="00481B3E" w:rsidP="00481B3E">
            <w:r w:rsidRPr="00481B3E">
              <w:t>Append Blob</w:t>
            </w:r>
          </w:p>
        </w:tc>
      </w:tr>
      <w:tr w:rsidR="00481B3E" w:rsidRPr="00481B3E" w14:paraId="769293AC" w14:textId="77777777">
        <w:trPr>
          <w:tblCellSpacing w:w="15" w:type="dxa"/>
        </w:trPr>
        <w:tc>
          <w:tcPr>
            <w:tcW w:w="0" w:type="auto"/>
            <w:vAlign w:val="center"/>
            <w:hideMark/>
          </w:tcPr>
          <w:p w14:paraId="7E3D162B" w14:textId="77777777" w:rsidR="00481B3E" w:rsidRPr="00481B3E" w:rsidRDefault="00481B3E" w:rsidP="00481B3E">
            <w:r w:rsidRPr="00481B3E">
              <w:t>ETL pipelines</w:t>
            </w:r>
          </w:p>
        </w:tc>
        <w:tc>
          <w:tcPr>
            <w:tcW w:w="0" w:type="auto"/>
            <w:vAlign w:val="center"/>
            <w:hideMark/>
          </w:tcPr>
          <w:p w14:paraId="088878E5" w14:textId="77777777" w:rsidR="00481B3E" w:rsidRPr="00481B3E" w:rsidRDefault="00481B3E" w:rsidP="00481B3E">
            <w:r w:rsidRPr="00481B3E">
              <w:t>Azure Data Factory</w:t>
            </w:r>
          </w:p>
        </w:tc>
      </w:tr>
    </w:tbl>
    <w:p w14:paraId="70382D4F" w14:textId="77777777" w:rsidR="00481B3E" w:rsidRPr="00481B3E" w:rsidRDefault="00481B3E" w:rsidP="00481B3E">
      <w:r w:rsidRPr="00481B3E">
        <w:pict w14:anchorId="1C1F9907">
          <v:rect id="_x0000_i1503" style="width:0;height:1.5pt" o:hralign="center" o:hrstd="t" o:hr="t" fillcolor="#a0a0a0" stroked="f"/>
        </w:pict>
      </w:r>
    </w:p>
    <w:p w14:paraId="362F2B68" w14:textId="77777777" w:rsidR="00481B3E" w:rsidRPr="00481B3E" w:rsidRDefault="00481B3E" w:rsidP="00481B3E">
      <w:pPr>
        <w:rPr>
          <w:b/>
          <w:bCs/>
        </w:rPr>
      </w:pPr>
      <w:r w:rsidRPr="00481B3E">
        <w:rPr>
          <w:b/>
          <w:bCs/>
        </w:rPr>
        <w:t>Final, straight answer</w:t>
      </w:r>
    </w:p>
    <w:p w14:paraId="4AA10A6D" w14:textId="77777777" w:rsidR="00481B3E" w:rsidRPr="00481B3E" w:rsidRDefault="00481B3E" w:rsidP="00481B3E">
      <w:r w:rsidRPr="00481B3E">
        <w:rPr>
          <w:b/>
          <w:bCs/>
        </w:rPr>
        <w:t>Azure Blob Storage with AzCopy is suitable for both small-size data and very large-size data — without changing the design.</w:t>
      </w:r>
    </w:p>
    <w:p w14:paraId="1F19C2AE" w14:textId="77777777" w:rsidR="00481B3E" w:rsidRPr="00481B3E" w:rsidRDefault="00481B3E" w:rsidP="00481B3E">
      <w:r w:rsidRPr="00481B3E">
        <w:t>If you want, next I can:</w:t>
      </w:r>
    </w:p>
    <w:p w14:paraId="3A4E40D6" w14:textId="77777777" w:rsidR="00481B3E" w:rsidRPr="00481B3E" w:rsidRDefault="00481B3E" w:rsidP="00481B3E">
      <w:pPr>
        <w:numPr>
          <w:ilvl w:val="0"/>
          <w:numId w:val="41"/>
        </w:numPr>
      </w:pPr>
      <w:r w:rsidRPr="00481B3E">
        <w:t xml:space="preserve">Show </w:t>
      </w:r>
      <w:r w:rsidRPr="00481B3E">
        <w:rPr>
          <w:b/>
          <w:bCs/>
        </w:rPr>
        <w:t>exact AzCopy tuning for small vs large files</w:t>
      </w:r>
    </w:p>
    <w:p w14:paraId="671A3159" w14:textId="77777777" w:rsidR="00481B3E" w:rsidRPr="00481B3E" w:rsidRDefault="00481B3E" w:rsidP="00481B3E">
      <w:pPr>
        <w:numPr>
          <w:ilvl w:val="0"/>
          <w:numId w:val="41"/>
        </w:numPr>
      </w:pPr>
      <w:r w:rsidRPr="00481B3E">
        <w:t xml:space="preserve">Give </w:t>
      </w:r>
      <w:r w:rsidRPr="00481B3E">
        <w:rPr>
          <w:b/>
          <w:bCs/>
        </w:rPr>
        <w:t>recommended block sizes</w:t>
      </w:r>
    </w:p>
    <w:p w14:paraId="72E41AD7" w14:textId="77777777" w:rsidR="00481B3E" w:rsidRPr="00481B3E" w:rsidRDefault="00481B3E" w:rsidP="00481B3E">
      <w:pPr>
        <w:numPr>
          <w:ilvl w:val="0"/>
          <w:numId w:val="41"/>
        </w:numPr>
      </w:pPr>
      <w:r w:rsidRPr="00481B3E">
        <w:t xml:space="preserve">Map this to </w:t>
      </w:r>
      <w:r w:rsidRPr="00481B3E">
        <w:rPr>
          <w:b/>
          <w:bCs/>
        </w:rPr>
        <w:t>AWS S3 multipart</w:t>
      </w:r>
    </w:p>
    <w:p w14:paraId="33E69F72" w14:textId="77777777" w:rsidR="00481B3E" w:rsidRPr="00481B3E" w:rsidRDefault="00481B3E" w:rsidP="00481B3E">
      <w:pPr>
        <w:numPr>
          <w:ilvl w:val="0"/>
          <w:numId w:val="41"/>
        </w:numPr>
      </w:pPr>
      <w:r w:rsidRPr="00481B3E">
        <w:t xml:space="preserve">Provide a </w:t>
      </w:r>
      <w:r w:rsidRPr="00481B3E">
        <w:rPr>
          <w:b/>
          <w:bCs/>
        </w:rPr>
        <w:t>decision flowchart</w:t>
      </w:r>
    </w:p>
    <w:p w14:paraId="317F9D46" w14:textId="77777777" w:rsidR="00481B3E" w:rsidRPr="00481B3E" w:rsidRDefault="00481B3E" w:rsidP="00481B3E">
      <w:r w:rsidRPr="00481B3E">
        <w:t xml:space="preserve">Just say the word </w:t>
      </w:r>
      <w:r w:rsidRPr="00481B3E">
        <w:rPr>
          <w:rFonts w:ascii="Segoe UI Emoji" w:hAnsi="Segoe UI Emoji" w:cs="Segoe UI Emoji"/>
        </w:rPr>
        <w:t>👌</w:t>
      </w:r>
    </w:p>
    <w:p w14:paraId="2226D92A" w14:textId="77777777" w:rsidR="00481B3E" w:rsidRDefault="00481B3E" w:rsidP="0058476B"/>
    <w:p w14:paraId="2AAC0B9F" w14:textId="77777777" w:rsidR="00481B3E" w:rsidRDefault="00481B3E" w:rsidP="0058476B"/>
    <w:p w14:paraId="277809B7" w14:textId="77777777" w:rsidR="007647A1" w:rsidRPr="007647A1" w:rsidRDefault="007647A1" w:rsidP="007647A1">
      <w:r w:rsidRPr="007647A1">
        <w:t xml:space="preserve">Great question — this is exactly the kind of problem where </w:t>
      </w:r>
      <w:r w:rsidRPr="007647A1">
        <w:rPr>
          <w:b/>
          <w:bCs/>
        </w:rPr>
        <w:t>design patterns matter more than tools</w:t>
      </w:r>
      <w:r w:rsidRPr="007647A1">
        <w:t xml:space="preserve">. I’ll structure this so you can reuse it for </w:t>
      </w:r>
      <w:r w:rsidRPr="007647A1">
        <w:rPr>
          <w:b/>
          <w:bCs/>
        </w:rPr>
        <w:t>architecture reviews, interviews, or real deployments</w:t>
      </w:r>
      <w:r w:rsidRPr="007647A1">
        <w:t>.</w:t>
      </w:r>
    </w:p>
    <w:p w14:paraId="43196C99" w14:textId="77777777" w:rsidR="007647A1" w:rsidRPr="007647A1" w:rsidRDefault="007647A1" w:rsidP="007647A1">
      <w:r w:rsidRPr="007647A1">
        <w:t xml:space="preserve">Below is a </w:t>
      </w:r>
      <w:r w:rsidRPr="007647A1">
        <w:rPr>
          <w:b/>
          <w:bCs/>
        </w:rPr>
        <w:t>practical, Azure-first design pattern catalog</w:t>
      </w:r>
      <w:r w:rsidRPr="007647A1">
        <w:t xml:space="preserve"> for </w:t>
      </w:r>
      <w:r w:rsidRPr="007647A1">
        <w:rPr>
          <w:b/>
          <w:bCs/>
        </w:rPr>
        <w:t>secure, reliable, high-performance large file transfer</w:t>
      </w:r>
      <w:r w:rsidRPr="007647A1">
        <w:t xml:space="preserve"> across </w:t>
      </w:r>
      <w:r w:rsidRPr="007647A1">
        <w:rPr>
          <w:b/>
          <w:bCs/>
        </w:rPr>
        <w:t>Storage Accounts, Azure SQL (PaaS), and Azure VMs</w:t>
      </w:r>
      <w:r w:rsidRPr="007647A1">
        <w:t>, covering:</w:t>
      </w:r>
    </w:p>
    <w:p w14:paraId="41680F7C" w14:textId="77777777" w:rsidR="007647A1" w:rsidRPr="007647A1" w:rsidRDefault="007647A1" w:rsidP="007647A1">
      <w:r w:rsidRPr="007647A1">
        <w:t xml:space="preserve">• </w:t>
      </w:r>
      <w:r w:rsidRPr="007647A1">
        <w:rPr>
          <w:b/>
          <w:bCs/>
        </w:rPr>
        <w:t>Security tiers</w:t>
      </w:r>
      <w:r w:rsidRPr="007647A1">
        <w:t xml:space="preserve"> (high / medium / low)</w:t>
      </w:r>
      <w:r w:rsidRPr="007647A1">
        <w:br/>
        <w:t xml:space="preserve">• </w:t>
      </w:r>
      <w:r w:rsidRPr="007647A1">
        <w:rPr>
          <w:b/>
          <w:bCs/>
        </w:rPr>
        <w:t>One-time vs continuous uploads</w:t>
      </w:r>
      <w:r w:rsidRPr="007647A1">
        <w:br/>
        <w:t xml:space="preserve">• </w:t>
      </w:r>
      <w:r w:rsidRPr="007647A1">
        <w:rPr>
          <w:b/>
          <w:bCs/>
        </w:rPr>
        <w:t>File sizes: KB → multi-GB</w:t>
      </w:r>
      <w:r w:rsidRPr="007647A1">
        <w:br/>
        <w:t xml:space="preserve">• </w:t>
      </w:r>
      <w:r w:rsidRPr="007647A1">
        <w:rPr>
          <w:b/>
          <w:bCs/>
        </w:rPr>
        <w:t>No data loss / no corruption guarantees</w:t>
      </w:r>
      <w:r w:rsidRPr="007647A1">
        <w:br/>
        <w:t xml:space="preserve">• </w:t>
      </w:r>
      <w:r w:rsidRPr="007647A1">
        <w:rPr>
          <w:b/>
          <w:bCs/>
        </w:rPr>
        <w:t>Performance optimization (multipart, parallelism, resume)</w:t>
      </w:r>
    </w:p>
    <w:p w14:paraId="5026E316" w14:textId="77777777" w:rsidR="007647A1" w:rsidRPr="007647A1" w:rsidRDefault="007647A1" w:rsidP="007647A1">
      <w:r w:rsidRPr="007647A1">
        <w:pict w14:anchorId="423A961E">
          <v:rect id="_x0000_i1145" style="width:0;height:1.5pt" o:hralign="center" o:hrstd="t" o:hr="t" fillcolor="#a0a0a0" stroked="f"/>
        </w:pict>
      </w:r>
    </w:p>
    <w:p w14:paraId="7EE29110" w14:textId="77777777" w:rsidR="007647A1" w:rsidRPr="007647A1" w:rsidRDefault="007647A1" w:rsidP="007647A1">
      <w:pPr>
        <w:rPr>
          <w:b/>
          <w:bCs/>
        </w:rPr>
      </w:pPr>
      <w:r w:rsidRPr="007647A1">
        <w:rPr>
          <w:b/>
          <w:bCs/>
        </w:rPr>
        <w:t>1️</w:t>
      </w:r>
      <w:r w:rsidRPr="007647A1">
        <w:rPr>
          <w:rFonts w:ascii="Segoe UI Symbol" w:hAnsi="Segoe UI Symbol" w:cs="Segoe UI Symbol"/>
          <w:b/>
          <w:bCs/>
        </w:rPr>
        <w:t>⃣</w:t>
      </w:r>
      <w:r w:rsidRPr="007647A1">
        <w:rPr>
          <w:b/>
          <w:bCs/>
        </w:rPr>
        <w:t xml:space="preserve"> Core Principle (applies to ALL designs)</w:t>
      </w:r>
    </w:p>
    <w:p w14:paraId="54E41D5B" w14:textId="77777777" w:rsidR="007647A1" w:rsidRPr="007647A1" w:rsidRDefault="007647A1" w:rsidP="007647A1">
      <w:r w:rsidRPr="007647A1">
        <w:rPr>
          <w:b/>
          <w:bCs/>
        </w:rPr>
        <w:t>Never upload large files as a single stream</w:t>
      </w:r>
    </w:p>
    <w:p w14:paraId="4E47005A" w14:textId="77777777" w:rsidR="007647A1" w:rsidRPr="007647A1" w:rsidRDefault="007647A1" w:rsidP="007647A1">
      <w:r w:rsidRPr="007647A1">
        <w:t>Use:</w:t>
      </w:r>
    </w:p>
    <w:p w14:paraId="14E563CD" w14:textId="77777777" w:rsidR="007647A1" w:rsidRPr="007647A1" w:rsidRDefault="007647A1" w:rsidP="007647A1">
      <w:pPr>
        <w:numPr>
          <w:ilvl w:val="0"/>
          <w:numId w:val="3"/>
        </w:numPr>
      </w:pPr>
      <w:r w:rsidRPr="007647A1">
        <w:rPr>
          <w:b/>
          <w:bCs/>
        </w:rPr>
        <w:t>Chunking / Multipart upload</w:t>
      </w:r>
    </w:p>
    <w:p w14:paraId="3F32608D" w14:textId="77777777" w:rsidR="007647A1" w:rsidRPr="007647A1" w:rsidRDefault="007647A1" w:rsidP="007647A1">
      <w:pPr>
        <w:numPr>
          <w:ilvl w:val="0"/>
          <w:numId w:val="3"/>
        </w:numPr>
      </w:pPr>
      <w:r w:rsidRPr="007647A1">
        <w:rPr>
          <w:b/>
          <w:bCs/>
        </w:rPr>
        <w:t>Parallel transfers</w:t>
      </w:r>
    </w:p>
    <w:p w14:paraId="0AAEDA17" w14:textId="77777777" w:rsidR="007647A1" w:rsidRPr="007647A1" w:rsidRDefault="007647A1" w:rsidP="007647A1">
      <w:pPr>
        <w:numPr>
          <w:ilvl w:val="0"/>
          <w:numId w:val="3"/>
        </w:numPr>
      </w:pPr>
      <w:r w:rsidRPr="007647A1">
        <w:rPr>
          <w:b/>
          <w:bCs/>
        </w:rPr>
        <w:t>Checksum validation</w:t>
      </w:r>
    </w:p>
    <w:p w14:paraId="70F1682A" w14:textId="77777777" w:rsidR="007647A1" w:rsidRPr="007647A1" w:rsidRDefault="007647A1" w:rsidP="007647A1">
      <w:pPr>
        <w:numPr>
          <w:ilvl w:val="0"/>
          <w:numId w:val="3"/>
        </w:numPr>
      </w:pPr>
      <w:r w:rsidRPr="007647A1">
        <w:rPr>
          <w:b/>
          <w:bCs/>
        </w:rPr>
        <w:t>Resume support</w:t>
      </w:r>
    </w:p>
    <w:p w14:paraId="7835FBDB" w14:textId="77777777" w:rsidR="007647A1" w:rsidRPr="007647A1" w:rsidRDefault="007647A1" w:rsidP="007647A1">
      <w:pPr>
        <w:numPr>
          <w:ilvl w:val="0"/>
          <w:numId w:val="3"/>
        </w:numPr>
      </w:pPr>
      <w:r w:rsidRPr="007647A1">
        <w:rPr>
          <w:b/>
          <w:bCs/>
        </w:rPr>
        <w:t>Idempotent commits</w:t>
      </w:r>
    </w:p>
    <w:p w14:paraId="4A0BF047" w14:textId="77777777" w:rsidR="007647A1" w:rsidRPr="007647A1" w:rsidRDefault="007647A1" w:rsidP="007647A1">
      <w:r w:rsidRPr="007647A1">
        <w:t xml:space="preserve">This is how </w:t>
      </w:r>
      <w:r w:rsidRPr="007647A1">
        <w:rPr>
          <w:b/>
          <w:bCs/>
        </w:rPr>
        <w:t>S3, Azure Blob, GCS</w:t>
      </w:r>
      <w:r w:rsidRPr="007647A1">
        <w:t xml:space="preserve"> all work internally.</w:t>
      </w:r>
    </w:p>
    <w:p w14:paraId="470DA70A" w14:textId="496FB1AE" w:rsidR="007647A1" w:rsidRPr="007647A1" w:rsidRDefault="007647A1" w:rsidP="007647A1">
      <w:r w:rsidRPr="007647A1">
        <w:lastRenderedPageBreak/>
        <w:drawing>
          <wp:inline distT="0" distB="0" distL="0" distR="0" wp14:anchorId="5C9DC461" wp14:editId="3891B8EA">
            <wp:extent cx="5731510" cy="4141470"/>
            <wp:effectExtent l="0" t="0" r="2540" b="0"/>
            <wp:docPr id="804934108"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41470"/>
                    </a:xfrm>
                    <a:prstGeom prst="rect">
                      <a:avLst/>
                    </a:prstGeom>
                    <a:noFill/>
                    <a:ln>
                      <a:noFill/>
                    </a:ln>
                  </pic:spPr>
                </pic:pic>
              </a:graphicData>
            </a:graphic>
          </wp:inline>
        </w:drawing>
      </w:r>
    </w:p>
    <w:p w14:paraId="71CDFCE7" w14:textId="43CFF55E" w:rsidR="007647A1" w:rsidRPr="007647A1" w:rsidRDefault="007647A1" w:rsidP="007647A1">
      <w:r w:rsidRPr="007647A1">
        <w:drawing>
          <wp:inline distT="0" distB="0" distL="0" distR="0" wp14:anchorId="2B83A205" wp14:editId="7370A752">
            <wp:extent cx="5731510" cy="3228975"/>
            <wp:effectExtent l="0" t="0" r="2540" b="9525"/>
            <wp:docPr id="1833060116"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066C14B2" w14:textId="6E8DE0D1" w:rsidR="007647A1" w:rsidRPr="007647A1" w:rsidRDefault="007647A1" w:rsidP="007647A1">
      <w:r w:rsidRPr="007647A1">
        <w:lastRenderedPageBreak/>
        <w:drawing>
          <wp:inline distT="0" distB="0" distL="0" distR="0" wp14:anchorId="73EB590E" wp14:editId="3D512F3C">
            <wp:extent cx="4940300" cy="5105400"/>
            <wp:effectExtent l="0" t="0" r="0" b="0"/>
            <wp:docPr id="19608061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0300" cy="5105400"/>
                    </a:xfrm>
                    <a:prstGeom prst="rect">
                      <a:avLst/>
                    </a:prstGeom>
                    <a:noFill/>
                    <a:ln>
                      <a:noFill/>
                    </a:ln>
                  </pic:spPr>
                </pic:pic>
              </a:graphicData>
            </a:graphic>
          </wp:inline>
        </w:drawing>
      </w:r>
    </w:p>
    <w:p w14:paraId="7B629DFE" w14:textId="77777777" w:rsidR="007647A1" w:rsidRPr="007647A1" w:rsidRDefault="007647A1" w:rsidP="007647A1">
      <w:r w:rsidRPr="007647A1">
        <w:pict w14:anchorId="26C4539E">
          <v:rect id="_x0000_i1149" style="width:0;height:1.5pt" o:hralign="center" o:hrstd="t" o:hr="t" fillcolor="#a0a0a0" stroked="f"/>
        </w:pict>
      </w:r>
    </w:p>
    <w:p w14:paraId="1154155C" w14:textId="77777777" w:rsidR="007647A1" w:rsidRPr="007647A1" w:rsidRDefault="007647A1" w:rsidP="007647A1">
      <w:pPr>
        <w:rPr>
          <w:b/>
          <w:bCs/>
        </w:rPr>
      </w:pPr>
      <w:r w:rsidRPr="007647A1">
        <w:rPr>
          <w:b/>
          <w:bCs/>
        </w:rPr>
        <w:t>2️</w:t>
      </w:r>
      <w:r w:rsidRPr="007647A1">
        <w:rPr>
          <w:rFonts w:ascii="Segoe UI Symbol" w:hAnsi="Segoe UI Symbol" w:cs="Segoe UI Symbol"/>
          <w:b/>
          <w:bCs/>
        </w:rPr>
        <w:t>⃣</w:t>
      </w:r>
      <w:r w:rsidRPr="007647A1">
        <w:rPr>
          <w:b/>
          <w:bCs/>
        </w:rPr>
        <w:t xml:space="preserve"> Security-Based Design Patterns</w:t>
      </w:r>
    </w:p>
    <w:p w14:paraId="61C4161A" w14:textId="77777777" w:rsidR="007647A1" w:rsidRPr="007647A1" w:rsidRDefault="007647A1" w:rsidP="007647A1">
      <w:pPr>
        <w:rPr>
          <w:b/>
          <w:bCs/>
        </w:rPr>
      </w:pPr>
      <w:r w:rsidRPr="007647A1">
        <w:rPr>
          <w:rFonts w:ascii="Segoe UI Emoji" w:hAnsi="Segoe UI Emoji" w:cs="Segoe UI Emoji"/>
          <w:b/>
          <w:bCs/>
        </w:rPr>
        <w:t>🔐</w:t>
      </w:r>
      <w:r w:rsidRPr="007647A1">
        <w:rPr>
          <w:b/>
          <w:bCs/>
        </w:rPr>
        <w:t xml:space="preserve"> HIGHLY SECURE (Regulated / PII / Financial)</w:t>
      </w:r>
    </w:p>
    <w:p w14:paraId="3A90DFAD" w14:textId="77777777" w:rsidR="007647A1" w:rsidRPr="007647A1" w:rsidRDefault="007647A1" w:rsidP="007647A1">
      <w:r w:rsidRPr="007647A1">
        <w:rPr>
          <w:b/>
          <w:bCs/>
        </w:rPr>
        <w:t>Use when</w:t>
      </w:r>
      <w:r w:rsidRPr="007647A1">
        <w:br/>
      </w:r>
      <w:r w:rsidRPr="007647A1">
        <w:rPr>
          <w:rFonts w:ascii="Segoe UI Symbol" w:hAnsi="Segoe UI Symbol" w:cs="Segoe UI Symbol"/>
        </w:rPr>
        <w:t>✔</w:t>
      </w:r>
      <w:r w:rsidRPr="007647A1">
        <w:t xml:space="preserve"> PII / PHI / financial data</w:t>
      </w:r>
      <w:r w:rsidRPr="007647A1">
        <w:br/>
      </w:r>
      <w:r w:rsidRPr="007647A1">
        <w:rPr>
          <w:rFonts w:ascii="Segoe UI Symbol" w:hAnsi="Segoe UI Symbol" w:cs="Segoe UI Symbol"/>
        </w:rPr>
        <w:t>✔</w:t>
      </w:r>
      <w:r w:rsidRPr="007647A1">
        <w:t xml:space="preserve"> Compliance (ISO, SOC, HIPAA)</w:t>
      </w:r>
      <w:r w:rsidRPr="007647A1">
        <w:br/>
      </w:r>
      <w:r w:rsidRPr="007647A1">
        <w:rPr>
          <w:rFonts w:ascii="Segoe UI Symbol" w:hAnsi="Segoe UI Symbol" w:cs="Segoe UI Symbol"/>
        </w:rPr>
        <w:t>✔</w:t>
      </w:r>
      <w:r w:rsidRPr="007647A1">
        <w:t xml:space="preserve"> Zero trust, no public exposure</w:t>
      </w:r>
    </w:p>
    <w:p w14:paraId="62E1CFD4" w14:textId="77777777" w:rsidR="007647A1" w:rsidRPr="007647A1" w:rsidRDefault="007647A1" w:rsidP="007647A1">
      <w:pPr>
        <w:rPr>
          <w:b/>
          <w:bCs/>
        </w:rPr>
      </w:pPr>
      <w:r w:rsidRPr="007647A1">
        <w:rPr>
          <w:b/>
          <w:bCs/>
        </w:rPr>
        <w:t>Architecture Pattern</w:t>
      </w:r>
    </w:p>
    <w:p w14:paraId="0BEEEC02" w14:textId="77777777" w:rsidR="007647A1" w:rsidRPr="007647A1" w:rsidRDefault="007647A1" w:rsidP="007647A1">
      <w:r w:rsidRPr="007647A1">
        <w:t>Client</w:t>
      </w:r>
    </w:p>
    <w:p w14:paraId="67E0C318" w14:textId="77777777" w:rsidR="007647A1" w:rsidRPr="007647A1" w:rsidRDefault="007647A1" w:rsidP="007647A1">
      <w:r w:rsidRPr="007647A1">
        <w:t xml:space="preserve">  ↓ (Private Endpoint)</w:t>
      </w:r>
    </w:p>
    <w:p w14:paraId="34A95CAA" w14:textId="77777777" w:rsidR="007647A1" w:rsidRPr="007647A1" w:rsidRDefault="007647A1" w:rsidP="007647A1">
      <w:r w:rsidRPr="007647A1">
        <w:t>Azure Front Door (optional WAF)</w:t>
      </w:r>
    </w:p>
    <w:p w14:paraId="6054C3A4" w14:textId="77777777" w:rsidR="007647A1" w:rsidRPr="007647A1" w:rsidRDefault="007647A1" w:rsidP="007647A1">
      <w:r w:rsidRPr="007647A1">
        <w:t xml:space="preserve">  ↓</w:t>
      </w:r>
    </w:p>
    <w:p w14:paraId="2EE25B46" w14:textId="77777777" w:rsidR="007647A1" w:rsidRPr="007647A1" w:rsidRDefault="007647A1" w:rsidP="007647A1">
      <w:r w:rsidRPr="007647A1">
        <w:t>Azure API Management (auth, throttling)</w:t>
      </w:r>
    </w:p>
    <w:p w14:paraId="3CD44719" w14:textId="77777777" w:rsidR="007647A1" w:rsidRPr="007647A1" w:rsidRDefault="007647A1" w:rsidP="007647A1">
      <w:r w:rsidRPr="007647A1">
        <w:t xml:space="preserve">  ↓</w:t>
      </w:r>
    </w:p>
    <w:p w14:paraId="36B86C8A" w14:textId="77777777" w:rsidR="007647A1" w:rsidRPr="007647A1" w:rsidRDefault="007647A1" w:rsidP="007647A1">
      <w:r w:rsidRPr="007647A1">
        <w:t>Upload Service (App Service / Function)</w:t>
      </w:r>
    </w:p>
    <w:p w14:paraId="5C28B788" w14:textId="77777777" w:rsidR="007647A1" w:rsidRPr="007647A1" w:rsidRDefault="007647A1" w:rsidP="007647A1">
      <w:r w:rsidRPr="007647A1">
        <w:t xml:space="preserve">  ↓</w:t>
      </w:r>
    </w:p>
    <w:p w14:paraId="2115CE99" w14:textId="77777777" w:rsidR="007647A1" w:rsidRPr="007647A1" w:rsidRDefault="007647A1" w:rsidP="007647A1">
      <w:r w:rsidRPr="007647A1">
        <w:t>Azure Blob Storage (Private Endpoint)</w:t>
      </w:r>
    </w:p>
    <w:p w14:paraId="5CA39687" w14:textId="77777777" w:rsidR="007647A1" w:rsidRPr="007647A1" w:rsidRDefault="007647A1" w:rsidP="007647A1">
      <w:pPr>
        <w:rPr>
          <w:b/>
          <w:bCs/>
        </w:rPr>
      </w:pPr>
      <w:r w:rsidRPr="007647A1">
        <w:rPr>
          <w:b/>
          <w:bCs/>
        </w:rPr>
        <w:t>Security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3899"/>
      </w:tblGrid>
      <w:tr w:rsidR="007647A1" w:rsidRPr="007647A1" w14:paraId="18F2DC0F" w14:textId="77777777">
        <w:trPr>
          <w:tblHeader/>
          <w:tblCellSpacing w:w="15" w:type="dxa"/>
        </w:trPr>
        <w:tc>
          <w:tcPr>
            <w:tcW w:w="0" w:type="auto"/>
            <w:vAlign w:val="center"/>
            <w:hideMark/>
          </w:tcPr>
          <w:p w14:paraId="0AD295CF" w14:textId="77777777" w:rsidR="007647A1" w:rsidRPr="007647A1" w:rsidRDefault="007647A1" w:rsidP="007647A1">
            <w:pPr>
              <w:rPr>
                <w:b/>
                <w:bCs/>
              </w:rPr>
            </w:pPr>
            <w:r w:rsidRPr="007647A1">
              <w:rPr>
                <w:b/>
                <w:bCs/>
              </w:rPr>
              <w:lastRenderedPageBreak/>
              <w:t>Layer</w:t>
            </w:r>
          </w:p>
        </w:tc>
        <w:tc>
          <w:tcPr>
            <w:tcW w:w="0" w:type="auto"/>
            <w:vAlign w:val="center"/>
            <w:hideMark/>
          </w:tcPr>
          <w:p w14:paraId="4BC9D4BB" w14:textId="77777777" w:rsidR="007647A1" w:rsidRPr="007647A1" w:rsidRDefault="007647A1" w:rsidP="007647A1">
            <w:pPr>
              <w:rPr>
                <w:b/>
                <w:bCs/>
              </w:rPr>
            </w:pPr>
            <w:r w:rsidRPr="007647A1">
              <w:rPr>
                <w:b/>
                <w:bCs/>
              </w:rPr>
              <w:t>Control</w:t>
            </w:r>
          </w:p>
        </w:tc>
      </w:tr>
      <w:tr w:rsidR="007647A1" w:rsidRPr="007647A1" w14:paraId="455C1995" w14:textId="77777777">
        <w:trPr>
          <w:tblCellSpacing w:w="15" w:type="dxa"/>
        </w:trPr>
        <w:tc>
          <w:tcPr>
            <w:tcW w:w="0" w:type="auto"/>
            <w:vAlign w:val="center"/>
            <w:hideMark/>
          </w:tcPr>
          <w:p w14:paraId="37F0E1EC" w14:textId="77777777" w:rsidR="007647A1" w:rsidRPr="007647A1" w:rsidRDefault="007647A1" w:rsidP="007647A1">
            <w:r w:rsidRPr="007647A1">
              <w:t>Identity</w:t>
            </w:r>
          </w:p>
        </w:tc>
        <w:tc>
          <w:tcPr>
            <w:tcW w:w="0" w:type="auto"/>
            <w:vAlign w:val="center"/>
            <w:hideMark/>
          </w:tcPr>
          <w:p w14:paraId="2F17F699" w14:textId="77777777" w:rsidR="007647A1" w:rsidRPr="007647A1" w:rsidRDefault="007647A1" w:rsidP="007647A1">
            <w:r w:rsidRPr="007647A1">
              <w:t>Entra ID OAuth2 / Managed Identity</w:t>
            </w:r>
          </w:p>
        </w:tc>
      </w:tr>
      <w:tr w:rsidR="007647A1" w:rsidRPr="007647A1" w14:paraId="0D20D6C0" w14:textId="77777777">
        <w:trPr>
          <w:tblCellSpacing w:w="15" w:type="dxa"/>
        </w:trPr>
        <w:tc>
          <w:tcPr>
            <w:tcW w:w="0" w:type="auto"/>
            <w:vAlign w:val="center"/>
            <w:hideMark/>
          </w:tcPr>
          <w:p w14:paraId="794E4656" w14:textId="77777777" w:rsidR="007647A1" w:rsidRPr="007647A1" w:rsidRDefault="007647A1" w:rsidP="007647A1">
            <w:r w:rsidRPr="007647A1">
              <w:t>Network</w:t>
            </w:r>
          </w:p>
        </w:tc>
        <w:tc>
          <w:tcPr>
            <w:tcW w:w="0" w:type="auto"/>
            <w:vAlign w:val="center"/>
            <w:hideMark/>
          </w:tcPr>
          <w:p w14:paraId="4AED4FF2" w14:textId="77777777" w:rsidR="007647A1" w:rsidRPr="007647A1" w:rsidRDefault="007647A1" w:rsidP="007647A1">
            <w:r w:rsidRPr="007647A1">
              <w:t>Private Endpoint + VNet injection</w:t>
            </w:r>
          </w:p>
        </w:tc>
      </w:tr>
      <w:tr w:rsidR="007647A1" w:rsidRPr="007647A1" w14:paraId="5DD42797" w14:textId="77777777">
        <w:trPr>
          <w:tblCellSpacing w:w="15" w:type="dxa"/>
        </w:trPr>
        <w:tc>
          <w:tcPr>
            <w:tcW w:w="0" w:type="auto"/>
            <w:vAlign w:val="center"/>
            <w:hideMark/>
          </w:tcPr>
          <w:p w14:paraId="3FDB4370" w14:textId="77777777" w:rsidR="007647A1" w:rsidRPr="007647A1" w:rsidRDefault="007647A1" w:rsidP="007647A1">
            <w:r w:rsidRPr="007647A1">
              <w:t>AuthZ</w:t>
            </w:r>
          </w:p>
        </w:tc>
        <w:tc>
          <w:tcPr>
            <w:tcW w:w="0" w:type="auto"/>
            <w:vAlign w:val="center"/>
            <w:hideMark/>
          </w:tcPr>
          <w:p w14:paraId="59B708A9" w14:textId="77777777" w:rsidR="007647A1" w:rsidRPr="007647A1" w:rsidRDefault="007647A1" w:rsidP="007647A1">
            <w:r w:rsidRPr="007647A1">
              <w:t>RBAC + scoped SAS (write-only)</w:t>
            </w:r>
          </w:p>
        </w:tc>
      </w:tr>
      <w:tr w:rsidR="007647A1" w:rsidRPr="007647A1" w14:paraId="54654773" w14:textId="77777777">
        <w:trPr>
          <w:tblCellSpacing w:w="15" w:type="dxa"/>
        </w:trPr>
        <w:tc>
          <w:tcPr>
            <w:tcW w:w="0" w:type="auto"/>
            <w:vAlign w:val="center"/>
            <w:hideMark/>
          </w:tcPr>
          <w:p w14:paraId="2EFFB0C9" w14:textId="77777777" w:rsidR="007647A1" w:rsidRPr="007647A1" w:rsidRDefault="007647A1" w:rsidP="007647A1">
            <w:r w:rsidRPr="007647A1">
              <w:t>Encryption</w:t>
            </w:r>
          </w:p>
        </w:tc>
        <w:tc>
          <w:tcPr>
            <w:tcW w:w="0" w:type="auto"/>
            <w:vAlign w:val="center"/>
            <w:hideMark/>
          </w:tcPr>
          <w:p w14:paraId="222DDC33" w14:textId="77777777" w:rsidR="007647A1" w:rsidRPr="007647A1" w:rsidRDefault="007647A1" w:rsidP="007647A1">
            <w:r w:rsidRPr="007647A1">
              <w:t>TLS 1.2+, CMK (Key Vault)</w:t>
            </w:r>
          </w:p>
        </w:tc>
      </w:tr>
      <w:tr w:rsidR="007647A1" w:rsidRPr="007647A1" w14:paraId="49D1C0F2" w14:textId="77777777">
        <w:trPr>
          <w:tblCellSpacing w:w="15" w:type="dxa"/>
        </w:trPr>
        <w:tc>
          <w:tcPr>
            <w:tcW w:w="0" w:type="auto"/>
            <w:vAlign w:val="center"/>
            <w:hideMark/>
          </w:tcPr>
          <w:p w14:paraId="4C72E616" w14:textId="77777777" w:rsidR="007647A1" w:rsidRPr="007647A1" w:rsidRDefault="007647A1" w:rsidP="007647A1">
            <w:r w:rsidRPr="007647A1">
              <w:t>Integrity</w:t>
            </w:r>
          </w:p>
        </w:tc>
        <w:tc>
          <w:tcPr>
            <w:tcW w:w="0" w:type="auto"/>
            <w:vAlign w:val="center"/>
            <w:hideMark/>
          </w:tcPr>
          <w:p w14:paraId="6EF1B5A0" w14:textId="77777777" w:rsidR="007647A1" w:rsidRPr="007647A1" w:rsidRDefault="007647A1" w:rsidP="007647A1">
            <w:r w:rsidRPr="007647A1">
              <w:t>MD5 / SHA-256 per chunk</w:t>
            </w:r>
          </w:p>
        </w:tc>
      </w:tr>
      <w:tr w:rsidR="007647A1" w:rsidRPr="007647A1" w14:paraId="4BC3D73B" w14:textId="77777777">
        <w:trPr>
          <w:tblCellSpacing w:w="15" w:type="dxa"/>
        </w:trPr>
        <w:tc>
          <w:tcPr>
            <w:tcW w:w="0" w:type="auto"/>
            <w:vAlign w:val="center"/>
            <w:hideMark/>
          </w:tcPr>
          <w:p w14:paraId="0EE3EDA4" w14:textId="77777777" w:rsidR="007647A1" w:rsidRPr="007647A1" w:rsidRDefault="007647A1" w:rsidP="007647A1">
            <w:r w:rsidRPr="007647A1">
              <w:t>Audit</w:t>
            </w:r>
          </w:p>
        </w:tc>
        <w:tc>
          <w:tcPr>
            <w:tcW w:w="0" w:type="auto"/>
            <w:vAlign w:val="center"/>
            <w:hideMark/>
          </w:tcPr>
          <w:p w14:paraId="59206B5E" w14:textId="77777777" w:rsidR="007647A1" w:rsidRPr="007647A1" w:rsidRDefault="007647A1" w:rsidP="007647A1">
            <w:r w:rsidRPr="007647A1">
              <w:t>Storage Analytics + Defender</w:t>
            </w:r>
          </w:p>
        </w:tc>
      </w:tr>
    </w:tbl>
    <w:p w14:paraId="3324C35B" w14:textId="77777777" w:rsidR="007647A1" w:rsidRPr="007647A1" w:rsidRDefault="007647A1" w:rsidP="007647A1">
      <w:pPr>
        <w:rPr>
          <w:b/>
          <w:bCs/>
        </w:rPr>
      </w:pPr>
      <w:r w:rsidRPr="007647A1">
        <w:rPr>
          <w:b/>
          <w:bCs/>
        </w:rPr>
        <w:t>Upload Strategy</w:t>
      </w:r>
    </w:p>
    <w:p w14:paraId="24675A7E" w14:textId="77777777" w:rsidR="007647A1" w:rsidRPr="007647A1" w:rsidRDefault="007647A1" w:rsidP="007647A1">
      <w:pPr>
        <w:numPr>
          <w:ilvl w:val="0"/>
          <w:numId w:val="4"/>
        </w:numPr>
      </w:pPr>
      <w:r w:rsidRPr="007647A1">
        <w:rPr>
          <w:b/>
          <w:bCs/>
        </w:rPr>
        <w:t>Block Blob multipart upload</w:t>
      </w:r>
    </w:p>
    <w:p w14:paraId="2C0764D9" w14:textId="77777777" w:rsidR="007647A1" w:rsidRPr="007647A1" w:rsidRDefault="007647A1" w:rsidP="007647A1">
      <w:pPr>
        <w:numPr>
          <w:ilvl w:val="0"/>
          <w:numId w:val="4"/>
        </w:numPr>
      </w:pPr>
      <w:r w:rsidRPr="007647A1">
        <w:t xml:space="preserve">Chunk size: </w:t>
      </w:r>
      <w:r w:rsidRPr="007647A1">
        <w:rPr>
          <w:b/>
          <w:bCs/>
        </w:rPr>
        <w:t>4–100 MB</w:t>
      </w:r>
    </w:p>
    <w:p w14:paraId="32B4A0D7" w14:textId="77777777" w:rsidR="007647A1" w:rsidRPr="007647A1" w:rsidRDefault="007647A1" w:rsidP="007647A1">
      <w:pPr>
        <w:numPr>
          <w:ilvl w:val="0"/>
          <w:numId w:val="4"/>
        </w:numPr>
      </w:pPr>
      <w:r w:rsidRPr="007647A1">
        <w:t xml:space="preserve">Parallel uploads: </w:t>
      </w:r>
      <w:r w:rsidRPr="007647A1">
        <w:rPr>
          <w:b/>
          <w:bCs/>
        </w:rPr>
        <w:t>4–16 threads</w:t>
      </w:r>
    </w:p>
    <w:p w14:paraId="568B20EF" w14:textId="77777777" w:rsidR="007647A1" w:rsidRPr="007647A1" w:rsidRDefault="007647A1" w:rsidP="007647A1">
      <w:pPr>
        <w:numPr>
          <w:ilvl w:val="0"/>
          <w:numId w:val="4"/>
        </w:numPr>
      </w:pPr>
      <w:r w:rsidRPr="007647A1">
        <w:t>Commit only after checksum validation</w:t>
      </w:r>
    </w:p>
    <w:p w14:paraId="327B5FF2" w14:textId="77777777" w:rsidR="007647A1" w:rsidRPr="007647A1" w:rsidRDefault="007647A1" w:rsidP="007647A1">
      <w:pPr>
        <w:rPr>
          <w:b/>
          <w:bCs/>
        </w:rPr>
      </w:pPr>
      <w:r w:rsidRPr="007647A1">
        <w:rPr>
          <w:b/>
          <w:bCs/>
        </w:rPr>
        <w:t>SQL PaaS (Azure SQL)</w:t>
      </w:r>
    </w:p>
    <w:p w14:paraId="421C88B4" w14:textId="77777777" w:rsidR="007647A1" w:rsidRPr="007647A1" w:rsidRDefault="007647A1" w:rsidP="007647A1">
      <w:r w:rsidRPr="007647A1">
        <w:rPr>
          <w:rFonts w:ascii="Segoe UI Emoji" w:hAnsi="Segoe UI Emoji" w:cs="Segoe UI Emoji"/>
        </w:rPr>
        <w:t>⚠️</w:t>
      </w:r>
      <w:r w:rsidRPr="007647A1">
        <w:t xml:space="preserve"> </w:t>
      </w:r>
      <w:r w:rsidRPr="007647A1">
        <w:rPr>
          <w:b/>
          <w:bCs/>
        </w:rPr>
        <w:t>Do NOT upload large files directly</w:t>
      </w:r>
    </w:p>
    <w:p w14:paraId="5BB5274C" w14:textId="77777777" w:rsidR="007647A1" w:rsidRPr="007647A1" w:rsidRDefault="007647A1" w:rsidP="007647A1">
      <w:pPr>
        <w:numPr>
          <w:ilvl w:val="0"/>
          <w:numId w:val="5"/>
        </w:numPr>
      </w:pPr>
      <w:r w:rsidRPr="007647A1">
        <w:t xml:space="preserve">Upload to </w:t>
      </w:r>
      <w:r w:rsidRPr="007647A1">
        <w:rPr>
          <w:b/>
          <w:bCs/>
        </w:rPr>
        <w:t>Blob</w:t>
      </w:r>
    </w:p>
    <w:p w14:paraId="4FB17A81" w14:textId="77777777" w:rsidR="007647A1" w:rsidRPr="007647A1" w:rsidRDefault="007647A1" w:rsidP="007647A1">
      <w:pPr>
        <w:numPr>
          <w:ilvl w:val="0"/>
          <w:numId w:val="5"/>
        </w:numPr>
      </w:pPr>
      <w:r w:rsidRPr="007647A1">
        <w:t xml:space="preserve">Store </w:t>
      </w:r>
      <w:r w:rsidRPr="007647A1">
        <w:rPr>
          <w:b/>
          <w:bCs/>
        </w:rPr>
        <w:t>URL + hash</w:t>
      </w:r>
      <w:r w:rsidRPr="007647A1">
        <w:t xml:space="preserve"> in SQL</w:t>
      </w:r>
    </w:p>
    <w:p w14:paraId="66B59648" w14:textId="77777777" w:rsidR="007647A1" w:rsidRPr="007647A1" w:rsidRDefault="007647A1" w:rsidP="007647A1">
      <w:pPr>
        <w:numPr>
          <w:ilvl w:val="0"/>
          <w:numId w:val="5"/>
        </w:numPr>
      </w:pPr>
      <w:r w:rsidRPr="007647A1">
        <w:t>Optional: Azure SQL BULK INSERT from Blob</w:t>
      </w:r>
    </w:p>
    <w:p w14:paraId="5F5325D1" w14:textId="77777777" w:rsidR="007647A1" w:rsidRPr="007647A1" w:rsidRDefault="007647A1" w:rsidP="007647A1">
      <w:r w:rsidRPr="007647A1">
        <w:pict w14:anchorId="54C88CAB">
          <v:rect id="_x0000_i1150" style="width:0;height:1.5pt" o:hralign="center" o:hrstd="t" o:hr="t" fillcolor="#a0a0a0" stroked="f"/>
        </w:pict>
      </w:r>
    </w:p>
    <w:p w14:paraId="13DE9EB7" w14:textId="77777777" w:rsidR="007647A1" w:rsidRPr="007647A1" w:rsidRDefault="007647A1" w:rsidP="007647A1">
      <w:pPr>
        <w:rPr>
          <w:b/>
          <w:bCs/>
        </w:rPr>
      </w:pPr>
      <w:r w:rsidRPr="007647A1">
        <w:rPr>
          <w:rFonts w:ascii="Segoe UI Emoji" w:hAnsi="Segoe UI Emoji" w:cs="Segoe UI Emoji"/>
          <w:b/>
          <w:bCs/>
        </w:rPr>
        <w:t>🔐</w:t>
      </w:r>
      <w:r w:rsidRPr="007647A1">
        <w:rPr>
          <w:b/>
          <w:bCs/>
        </w:rPr>
        <w:t xml:space="preserve"> MEDIUM SECURITY (Enterprise Internal Apps)</w:t>
      </w:r>
    </w:p>
    <w:p w14:paraId="5E7B9983" w14:textId="77777777" w:rsidR="007647A1" w:rsidRPr="007647A1" w:rsidRDefault="007647A1" w:rsidP="007647A1">
      <w:r w:rsidRPr="007647A1">
        <w:rPr>
          <w:b/>
          <w:bCs/>
        </w:rPr>
        <w:t>Use when</w:t>
      </w:r>
      <w:r w:rsidRPr="007647A1">
        <w:br/>
      </w:r>
      <w:r w:rsidRPr="007647A1">
        <w:rPr>
          <w:rFonts w:ascii="Segoe UI Symbol" w:hAnsi="Segoe UI Symbol" w:cs="Segoe UI Symbol"/>
        </w:rPr>
        <w:t>✔</w:t>
      </w:r>
      <w:r w:rsidRPr="007647A1">
        <w:t xml:space="preserve"> Internal workloads</w:t>
      </w:r>
      <w:r w:rsidRPr="007647A1">
        <w:br/>
      </w:r>
      <w:r w:rsidRPr="007647A1">
        <w:rPr>
          <w:rFonts w:ascii="Segoe UI Symbol" w:hAnsi="Segoe UI Symbol" w:cs="Segoe UI Symbol"/>
        </w:rPr>
        <w:t>✔</w:t>
      </w:r>
      <w:r w:rsidRPr="007647A1">
        <w:t xml:space="preserve"> Controlled access</w:t>
      </w:r>
      <w:r w:rsidRPr="007647A1">
        <w:br/>
      </w:r>
      <w:r w:rsidRPr="007647A1">
        <w:rPr>
          <w:rFonts w:ascii="Segoe UI Symbol" w:hAnsi="Segoe UI Symbol" w:cs="Segoe UI Symbol"/>
        </w:rPr>
        <w:t>✔</w:t>
      </w:r>
      <w:r w:rsidRPr="007647A1">
        <w:t xml:space="preserve"> Performance &gt; compliance</w:t>
      </w:r>
    </w:p>
    <w:p w14:paraId="46BD17EC" w14:textId="77777777" w:rsidR="007647A1" w:rsidRPr="007647A1" w:rsidRDefault="007647A1" w:rsidP="007647A1">
      <w:pPr>
        <w:rPr>
          <w:b/>
          <w:bCs/>
        </w:rPr>
      </w:pPr>
      <w:r w:rsidRPr="007647A1">
        <w:rPr>
          <w:b/>
          <w:bCs/>
        </w:rPr>
        <w:t>Architecture Pattern</w:t>
      </w:r>
    </w:p>
    <w:p w14:paraId="5F4B90B3" w14:textId="77777777" w:rsidR="007647A1" w:rsidRPr="007647A1" w:rsidRDefault="007647A1" w:rsidP="007647A1">
      <w:r w:rsidRPr="007647A1">
        <w:t>Client / VM / App</w:t>
      </w:r>
    </w:p>
    <w:p w14:paraId="70FB064E" w14:textId="77777777" w:rsidR="007647A1" w:rsidRPr="007647A1" w:rsidRDefault="007647A1" w:rsidP="007647A1">
      <w:r w:rsidRPr="007647A1">
        <w:t xml:space="preserve">  ↓</w:t>
      </w:r>
    </w:p>
    <w:p w14:paraId="692DD206" w14:textId="77777777" w:rsidR="007647A1" w:rsidRPr="007647A1" w:rsidRDefault="007647A1" w:rsidP="007647A1">
      <w:r w:rsidRPr="007647A1">
        <w:t>SAS Token (time + IP scoped)</w:t>
      </w:r>
    </w:p>
    <w:p w14:paraId="1DDF1B68" w14:textId="77777777" w:rsidR="007647A1" w:rsidRPr="007647A1" w:rsidRDefault="007647A1" w:rsidP="007647A1">
      <w:r w:rsidRPr="007647A1">
        <w:t xml:space="preserve">  ↓</w:t>
      </w:r>
    </w:p>
    <w:p w14:paraId="132B157D" w14:textId="77777777" w:rsidR="007647A1" w:rsidRPr="007647A1" w:rsidRDefault="007647A1" w:rsidP="007647A1">
      <w:r w:rsidRPr="007647A1">
        <w:t>Azure Blob Storage</w:t>
      </w:r>
    </w:p>
    <w:p w14:paraId="76E4126E" w14:textId="77777777" w:rsidR="007647A1" w:rsidRPr="007647A1" w:rsidRDefault="007647A1" w:rsidP="007647A1">
      <w:pPr>
        <w:rPr>
          <w:b/>
          <w:bCs/>
        </w:rPr>
      </w:pPr>
      <w:r w:rsidRPr="007647A1">
        <w:rPr>
          <w:b/>
          <w:bCs/>
        </w:rPr>
        <w:t>Controls</w:t>
      </w:r>
    </w:p>
    <w:p w14:paraId="26A404BE" w14:textId="77777777" w:rsidR="007647A1" w:rsidRPr="007647A1" w:rsidRDefault="007647A1" w:rsidP="007647A1">
      <w:pPr>
        <w:numPr>
          <w:ilvl w:val="0"/>
          <w:numId w:val="6"/>
        </w:numPr>
      </w:pPr>
      <w:r w:rsidRPr="007647A1">
        <w:t>HTTPS only</w:t>
      </w:r>
    </w:p>
    <w:p w14:paraId="7D56AD62" w14:textId="77777777" w:rsidR="007647A1" w:rsidRPr="007647A1" w:rsidRDefault="007647A1" w:rsidP="007647A1">
      <w:pPr>
        <w:numPr>
          <w:ilvl w:val="0"/>
          <w:numId w:val="6"/>
        </w:numPr>
      </w:pPr>
      <w:r w:rsidRPr="007647A1">
        <w:t>Short-lived SAS (5–30 mins)</w:t>
      </w:r>
    </w:p>
    <w:p w14:paraId="014689EF" w14:textId="77777777" w:rsidR="007647A1" w:rsidRPr="007647A1" w:rsidRDefault="007647A1" w:rsidP="007647A1">
      <w:pPr>
        <w:numPr>
          <w:ilvl w:val="0"/>
          <w:numId w:val="6"/>
        </w:numPr>
      </w:pPr>
      <w:r w:rsidRPr="007647A1">
        <w:t>Storage firewall (selected VNets)</w:t>
      </w:r>
    </w:p>
    <w:p w14:paraId="0A2636B9" w14:textId="77777777" w:rsidR="007647A1" w:rsidRPr="007647A1" w:rsidRDefault="007647A1" w:rsidP="007647A1">
      <w:pPr>
        <w:numPr>
          <w:ilvl w:val="0"/>
          <w:numId w:val="6"/>
        </w:numPr>
      </w:pPr>
      <w:r w:rsidRPr="007647A1">
        <w:t>Defender for Storage</w:t>
      </w:r>
    </w:p>
    <w:p w14:paraId="770E00B7" w14:textId="77777777" w:rsidR="007647A1" w:rsidRPr="007647A1" w:rsidRDefault="007647A1" w:rsidP="007647A1">
      <w:pPr>
        <w:rPr>
          <w:b/>
          <w:bCs/>
        </w:rPr>
      </w:pPr>
      <w:r w:rsidRPr="007647A1">
        <w:rPr>
          <w:b/>
          <w:bCs/>
        </w:rPr>
        <w:t>Upload Strategy</w:t>
      </w:r>
    </w:p>
    <w:p w14:paraId="6F3E69F2" w14:textId="77777777" w:rsidR="007647A1" w:rsidRPr="007647A1" w:rsidRDefault="007647A1" w:rsidP="007647A1">
      <w:pPr>
        <w:numPr>
          <w:ilvl w:val="0"/>
          <w:numId w:val="7"/>
        </w:numPr>
      </w:pPr>
      <w:r w:rsidRPr="007647A1">
        <w:t>SDK-based multipart upload</w:t>
      </w:r>
    </w:p>
    <w:p w14:paraId="48735C14" w14:textId="77777777" w:rsidR="007647A1" w:rsidRPr="007647A1" w:rsidRDefault="007647A1" w:rsidP="007647A1">
      <w:pPr>
        <w:numPr>
          <w:ilvl w:val="0"/>
          <w:numId w:val="7"/>
        </w:numPr>
      </w:pPr>
      <w:r w:rsidRPr="007647A1">
        <w:t>Resume on failure</w:t>
      </w:r>
    </w:p>
    <w:p w14:paraId="0CA04C27" w14:textId="77777777" w:rsidR="007647A1" w:rsidRPr="007647A1" w:rsidRDefault="007647A1" w:rsidP="007647A1">
      <w:pPr>
        <w:numPr>
          <w:ilvl w:val="0"/>
          <w:numId w:val="7"/>
        </w:numPr>
      </w:pPr>
      <w:r w:rsidRPr="007647A1">
        <w:t>Retry with exponential backoff</w:t>
      </w:r>
    </w:p>
    <w:p w14:paraId="7C962252" w14:textId="77777777" w:rsidR="007647A1" w:rsidRPr="007647A1" w:rsidRDefault="007647A1" w:rsidP="007647A1">
      <w:r w:rsidRPr="007647A1">
        <w:pict w14:anchorId="2CC965C5">
          <v:rect id="_x0000_i1151" style="width:0;height:1.5pt" o:hralign="center" o:hrstd="t" o:hr="t" fillcolor="#a0a0a0" stroked="f"/>
        </w:pict>
      </w:r>
    </w:p>
    <w:p w14:paraId="26AF9FCC" w14:textId="77777777" w:rsidR="007647A1" w:rsidRPr="007647A1" w:rsidRDefault="007647A1" w:rsidP="007647A1">
      <w:pPr>
        <w:rPr>
          <w:b/>
          <w:bCs/>
        </w:rPr>
      </w:pPr>
      <w:r w:rsidRPr="007647A1">
        <w:rPr>
          <w:rFonts w:ascii="Segoe UI Emoji" w:hAnsi="Segoe UI Emoji" w:cs="Segoe UI Emoji"/>
          <w:b/>
          <w:bCs/>
        </w:rPr>
        <w:t>🔓</w:t>
      </w:r>
      <w:r w:rsidRPr="007647A1">
        <w:rPr>
          <w:b/>
          <w:bCs/>
        </w:rPr>
        <w:t xml:space="preserve"> LOW SECURITY (Non-sensitive / Public Data)</w:t>
      </w:r>
    </w:p>
    <w:p w14:paraId="3A922043" w14:textId="77777777" w:rsidR="007647A1" w:rsidRPr="007647A1" w:rsidRDefault="007647A1" w:rsidP="007647A1">
      <w:r w:rsidRPr="007647A1">
        <w:rPr>
          <w:b/>
          <w:bCs/>
        </w:rPr>
        <w:t>Use when</w:t>
      </w:r>
      <w:r w:rsidRPr="007647A1">
        <w:br/>
      </w:r>
      <w:r w:rsidRPr="007647A1">
        <w:rPr>
          <w:rFonts w:ascii="Segoe UI Symbol" w:hAnsi="Segoe UI Symbol" w:cs="Segoe UI Symbol"/>
        </w:rPr>
        <w:t>✔</w:t>
      </w:r>
      <w:r w:rsidRPr="007647A1">
        <w:t xml:space="preserve"> Public datasets</w:t>
      </w:r>
      <w:r w:rsidRPr="007647A1">
        <w:br/>
      </w:r>
      <w:r w:rsidRPr="007647A1">
        <w:rPr>
          <w:rFonts w:ascii="Segoe UI Symbol" w:hAnsi="Segoe UI Symbol" w:cs="Segoe UI Symbol"/>
        </w:rPr>
        <w:lastRenderedPageBreak/>
        <w:t>✔</w:t>
      </w:r>
      <w:r w:rsidRPr="007647A1">
        <w:t xml:space="preserve"> Logs, telemetry dumps</w:t>
      </w:r>
      <w:r w:rsidRPr="007647A1">
        <w:br/>
      </w:r>
      <w:r w:rsidRPr="007647A1">
        <w:rPr>
          <w:rFonts w:ascii="Segoe UI Symbol" w:hAnsi="Segoe UI Symbol" w:cs="Segoe UI Symbol"/>
        </w:rPr>
        <w:t>✔</w:t>
      </w:r>
      <w:r w:rsidRPr="007647A1">
        <w:t xml:space="preserve"> Cost &amp; speed first</w:t>
      </w:r>
    </w:p>
    <w:p w14:paraId="12EC8B4D" w14:textId="77777777" w:rsidR="007647A1" w:rsidRPr="007647A1" w:rsidRDefault="007647A1" w:rsidP="007647A1">
      <w:pPr>
        <w:rPr>
          <w:b/>
          <w:bCs/>
        </w:rPr>
      </w:pPr>
      <w:r w:rsidRPr="007647A1">
        <w:rPr>
          <w:b/>
          <w:bCs/>
        </w:rPr>
        <w:t>Architecture Pattern</w:t>
      </w:r>
    </w:p>
    <w:p w14:paraId="17A8BE19" w14:textId="77777777" w:rsidR="007647A1" w:rsidRPr="007647A1" w:rsidRDefault="007647A1" w:rsidP="007647A1">
      <w:r w:rsidRPr="007647A1">
        <w:t>Client</w:t>
      </w:r>
    </w:p>
    <w:p w14:paraId="3F91969B" w14:textId="77777777" w:rsidR="007647A1" w:rsidRPr="007647A1" w:rsidRDefault="007647A1" w:rsidP="007647A1">
      <w:r w:rsidRPr="007647A1">
        <w:t xml:space="preserve">  ↓</w:t>
      </w:r>
    </w:p>
    <w:p w14:paraId="4F4B83C3" w14:textId="77777777" w:rsidR="007647A1" w:rsidRPr="007647A1" w:rsidRDefault="007647A1" w:rsidP="007647A1">
      <w:r w:rsidRPr="007647A1">
        <w:t>Public Blob Endpoint (HTTPS)</w:t>
      </w:r>
    </w:p>
    <w:p w14:paraId="1F0AA64F" w14:textId="77777777" w:rsidR="007647A1" w:rsidRPr="007647A1" w:rsidRDefault="007647A1" w:rsidP="007647A1">
      <w:pPr>
        <w:rPr>
          <w:b/>
          <w:bCs/>
        </w:rPr>
      </w:pPr>
      <w:r w:rsidRPr="007647A1">
        <w:rPr>
          <w:b/>
          <w:bCs/>
        </w:rPr>
        <w:t>Controls</w:t>
      </w:r>
    </w:p>
    <w:p w14:paraId="769AEFB3" w14:textId="77777777" w:rsidR="007647A1" w:rsidRPr="007647A1" w:rsidRDefault="007647A1" w:rsidP="007647A1">
      <w:pPr>
        <w:numPr>
          <w:ilvl w:val="0"/>
          <w:numId w:val="8"/>
        </w:numPr>
      </w:pPr>
      <w:r w:rsidRPr="007647A1">
        <w:t>HTTPS only</w:t>
      </w:r>
    </w:p>
    <w:p w14:paraId="30EA9F6A" w14:textId="77777777" w:rsidR="007647A1" w:rsidRPr="007647A1" w:rsidRDefault="007647A1" w:rsidP="007647A1">
      <w:pPr>
        <w:numPr>
          <w:ilvl w:val="0"/>
          <w:numId w:val="8"/>
        </w:numPr>
      </w:pPr>
      <w:r w:rsidRPr="007647A1">
        <w:t>Container-level access</w:t>
      </w:r>
    </w:p>
    <w:p w14:paraId="33F262E0" w14:textId="77777777" w:rsidR="007647A1" w:rsidRPr="007647A1" w:rsidRDefault="007647A1" w:rsidP="007647A1">
      <w:pPr>
        <w:numPr>
          <w:ilvl w:val="0"/>
          <w:numId w:val="8"/>
        </w:numPr>
      </w:pPr>
      <w:r w:rsidRPr="007647A1">
        <w:t>No secrets on client</w:t>
      </w:r>
    </w:p>
    <w:p w14:paraId="74C7FC25" w14:textId="77777777" w:rsidR="007647A1" w:rsidRPr="007647A1" w:rsidRDefault="007647A1" w:rsidP="007647A1">
      <w:r w:rsidRPr="007647A1">
        <w:rPr>
          <w:rFonts w:ascii="Segoe UI Emoji" w:hAnsi="Segoe UI Emoji" w:cs="Segoe UI Emoji"/>
        </w:rPr>
        <w:t>⚠️</w:t>
      </w:r>
      <w:r w:rsidRPr="007647A1">
        <w:t xml:space="preserve"> Still validate:</w:t>
      </w:r>
    </w:p>
    <w:p w14:paraId="3721104D" w14:textId="77777777" w:rsidR="007647A1" w:rsidRPr="007647A1" w:rsidRDefault="007647A1" w:rsidP="007647A1">
      <w:pPr>
        <w:numPr>
          <w:ilvl w:val="0"/>
          <w:numId w:val="9"/>
        </w:numPr>
      </w:pPr>
      <w:r w:rsidRPr="007647A1">
        <w:t>File size</w:t>
      </w:r>
    </w:p>
    <w:p w14:paraId="0A7B335E" w14:textId="77777777" w:rsidR="007647A1" w:rsidRPr="007647A1" w:rsidRDefault="007647A1" w:rsidP="007647A1">
      <w:pPr>
        <w:numPr>
          <w:ilvl w:val="0"/>
          <w:numId w:val="9"/>
        </w:numPr>
      </w:pPr>
      <w:r w:rsidRPr="007647A1">
        <w:t>Content type</w:t>
      </w:r>
    </w:p>
    <w:p w14:paraId="336E4503" w14:textId="77777777" w:rsidR="007647A1" w:rsidRPr="007647A1" w:rsidRDefault="007647A1" w:rsidP="007647A1">
      <w:pPr>
        <w:numPr>
          <w:ilvl w:val="0"/>
          <w:numId w:val="9"/>
        </w:numPr>
      </w:pPr>
      <w:r w:rsidRPr="007647A1">
        <w:t>Hash</w:t>
      </w:r>
    </w:p>
    <w:p w14:paraId="285A4FD8" w14:textId="77777777" w:rsidR="007647A1" w:rsidRPr="007647A1" w:rsidRDefault="007647A1" w:rsidP="007647A1">
      <w:r w:rsidRPr="007647A1">
        <w:pict w14:anchorId="455214C0">
          <v:rect id="_x0000_i1152" style="width:0;height:1.5pt" o:hralign="center" o:hrstd="t" o:hr="t" fillcolor="#a0a0a0" stroked="f"/>
        </w:pict>
      </w:r>
    </w:p>
    <w:p w14:paraId="2BB5DD73" w14:textId="77777777" w:rsidR="007647A1" w:rsidRPr="007647A1" w:rsidRDefault="007647A1" w:rsidP="007647A1">
      <w:pPr>
        <w:rPr>
          <w:b/>
          <w:bCs/>
        </w:rPr>
      </w:pPr>
      <w:r w:rsidRPr="007647A1">
        <w:rPr>
          <w:b/>
          <w:bCs/>
        </w:rPr>
        <w:t>3️</w:t>
      </w:r>
      <w:r w:rsidRPr="007647A1">
        <w:rPr>
          <w:rFonts w:ascii="Segoe UI Symbol" w:hAnsi="Segoe UI Symbol" w:cs="Segoe UI Symbol"/>
          <w:b/>
          <w:bCs/>
        </w:rPr>
        <w:t>⃣</w:t>
      </w:r>
      <w:r w:rsidRPr="007647A1">
        <w:rPr>
          <w:b/>
          <w:bCs/>
        </w:rPr>
        <w:t xml:space="preserve"> Destination-Specific Design Patterns</w:t>
      </w:r>
    </w:p>
    <w:p w14:paraId="7AFD3F4B" w14:textId="77777777" w:rsidR="007647A1" w:rsidRPr="007647A1" w:rsidRDefault="007647A1" w:rsidP="007647A1">
      <w:r w:rsidRPr="007647A1">
        <w:pict w14:anchorId="78F2EFF3">
          <v:rect id="_x0000_i1153" style="width:0;height:1.5pt" o:hralign="center" o:hrstd="t" o:hr="t" fillcolor="#a0a0a0" stroked="f"/>
        </w:pict>
      </w:r>
    </w:p>
    <w:p w14:paraId="60721B20" w14:textId="77777777" w:rsidR="007647A1" w:rsidRPr="007647A1" w:rsidRDefault="007647A1" w:rsidP="007647A1">
      <w:pPr>
        <w:rPr>
          <w:b/>
          <w:bCs/>
        </w:rPr>
      </w:pPr>
      <w:r w:rsidRPr="007647A1">
        <w:rPr>
          <w:rFonts w:ascii="Segoe UI Emoji" w:hAnsi="Segoe UI Emoji" w:cs="Segoe UI Emoji"/>
          <w:b/>
          <w:bCs/>
        </w:rPr>
        <w:t>🟦</w:t>
      </w:r>
      <w:r w:rsidRPr="007647A1">
        <w:rPr>
          <w:b/>
          <w:bCs/>
        </w:rPr>
        <w:t xml:space="preserve"> Azure Blob Storage (Object Storage)</w:t>
      </w:r>
    </w:p>
    <w:p w14:paraId="148796A2" w14:textId="77777777" w:rsidR="007647A1" w:rsidRPr="007647A1" w:rsidRDefault="007647A1" w:rsidP="007647A1">
      <w:r w:rsidRPr="007647A1">
        <w:rPr>
          <w:b/>
          <w:bCs/>
        </w:rPr>
        <w:t>Best choice for large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469"/>
      </w:tblGrid>
      <w:tr w:rsidR="007647A1" w:rsidRPr="007647A1" w14:paraId="01D35664" w14:textId="77777777">
        <w:trPr>
          <w:tblHeader/>
          <w:tblCellSpacing w:w="15" w:type="dxa"/>
        </w:trPr>
        <w:tc>
          <w:tcPr>
            <w:tcW w:w="0" w:type="auto"/>
            <w:vAlign w:val="center"/>
            <w:hideMark/>
          </w:tcPr>
          <w:p w14:paraId="30AA8FEE" w14:textId="77777777" w:rsidR="007647A1" w:rsidRPr="007647A1" w:rsidRDefault="007647A1" w:rsidP="007647A1">
            <w:pPr>
              <w:rPr>
                <w:b/>
                <w:bCs/>
              </w:rPr>
            </w:pPr>
            <w:r w:rsidRPr="007647A1">
              <w:rPr>
                <w:b/>
                <w:bCs/>
              </w:rPr>
              <w:t>File Size</w:t>
            </w:r>
          </w:p>
        </w:tc>
        <w:tc>
          <w:tcPr>
            <w:tcW w:w="0" w:type="auto"/>
            <w:vAlign w:val="center"/>
            <w:hideMark/>
          </w:tcPr>
          <w:p w14:paraId="1A607774" w14:textId="77777777" w:rsidR="007647A1" w:rsidRPr="007647A1" w:rsidRDefault="007647A1" w:rsidP="007647A1">
            <w:pPr>
              <w:rPr>
                <w:b/>
                <w:bCs/>
              </w:rPr>
            </w:pPr>
            <w:r w:rsidRPr="007647A1">
              <w:rPr>
                <w:b/>
                <w:bCs/>
              </w:rPr>
              <w:t>Recommended Pattern</w:t>
            </w:r>
          </w:p>
        </w:tc>
      </w:tr>
      <w:tr w:rsidR="007647A1" w:rsidRPr="007647A1" w14:paraId="4E77754D" w14:textId="77777777">
        <w:trPr>
          <w:tblCellSpacing w:w="15" w:type="dxa"/>
        </w:trPr>
        <w:tc>
          <w:tcPr>
            <w:tcW w:w="0" w:type="auto"/>
            <w:vAlign w:val="center"/>
            <w:hideMark/>
          </w:tcPr>
          <w:p w14:paraId="23A5E51D" w14:textId="77777777" w:rsidR="007647A1" w:rsidRPr="007647A1" w:rsidRDefault="007647A1" w:rsidP="007647A1">
            <w:r w:rsidRPr="007647A1">
              <w:t>100 KB – 1 MB</w:t>
            </w:r>
          </w:p>
        </w:tc>
        <w:tc>
          <w:tcPr>
            <w:tcW w:w="0" w:type="auto"/>
            <w:vAlign w:val="center"/>
            <w:hideMark/>
          </w:tcPr>
          <w:p w14:paraId="2E535883" w14:textId="77777777" w:rsidR="007647A1" w:rsidRPr="007647A1" w:rsidRDefault="007647A1" w:rsidP="007647A1">
            <w:r w:rsidRPr="007647A1">
              <w:t>Single PUT</w:t>
            </w:r>
          </w:p>
        </w:tc>
      </w:tr>
      <w:tr w:rsidR="007647A1" w:rsidRPr="007647A1" w14:paraId="4ECE41D1" w14:textId="77777777">
        <w:trPr>
          <w:tblCellSpacing w:w="15" w:type="dxa"/>
        </w:trPr>
        <w:tc>
          <w:tcPr>
            <w:tcW w:w="0" w:type="auto"/>
            <w:vAlign w:val="center"/>
            <w:hideMark/>
          </w:tcPr>
          <w:p w14:paraId="57DBF166" w14:textId="77777777" w:rsidR="007647A1" w:rsidRPr="007647A1" w:rsidRDefault="007647A1" w:rsidP="007647A1">
            <w:r w:rsidRPr="007647A1">
              <w:t>1 MB – 100 MB</w:t>
            </w:r>
          </w:p>
        </w:tc>
        <w:tc>
          <w:tcPr>
            <w:tcW w:w="0" w:type="auto"/>
            <w:vAlign w:val="center"/>
            <w:hideMark/>
          </w:tcPr>
          <w:p w14:paraId="2BC8BB82" w14:textId="77777777" w:rsidR="007647A1" w:rsidRPr="007647A1" w:rsidRDefault="007647A1" w:rsidP="007647A1">
            <w:r w:rsidRPr="007647A1">
              <w:t>Chunked (4–8 MB)</w:t>
            </w:r>
          </w:p>
        </w:tc>
      </w:tr>
      <w:tr w:rsidR="007647A1" w:rsidRPr="007647A1" w14:paraId="087371DA" w14:textId="77777777">
        <w:trPr>
          <w:tblCellSpacing w:w="15" w:type="dxa"/>
        </w:trPr>
        <w:tc>
          <w:tcPr>
            <w:tcW w:w="0" w:type="auto"/>
            <w:vAlign w:val="center"/>
            <w:hideMark/>
          </w:tcPr>
          <w:p w14:paraId="59BFD5BA" w14:textId="77777777" w:rsidR="007647A1" w:rsidRPr="007647A1" w:rsidRDefault="007647A1" w:rsidP="007647A1">
            <w:r w:rsidRPr="007647A1">
              <w:t>100 MB – 1 GB</w:t>
            </w:r>
          </w:p>
        </w:tc>
        <w:tc>
          <w:tcPr>
            <w:tcW w:w="0" w:type="auto"/>
            <w:vAlign w:val="center"/>
            <w:hideMark/>
          </w:tcPr>
          <w:p w14:paraId="2F772281" w14:textId="77777777" w:rsidR="007647A1" w:rsidRPr="007647A1" w:rsidRDefault="007647A1" w:rsidP="007647A1">
            <w:r w:rsidRPr="007647A1">
              <w:t>Multipart + parallel</w:t>
            </w:r>
          </w:p>
        </w:tc>
      </w:tr>
      <w:tr w:rsidR="007647A1" w:rsidRPr="007647A1" w14:paraId="71ABF945" w14:textId="77777777">
        <w:trPr>
          <w:tblCellSpacing w:w="15" w:type="dxa"/>
        </w:trPr>
        <w:tc>
          <w:tcPr>
            <w:tcW w:w="0" w:type="auto"/>
            <w:vAlign w:val="center"/>
            <w:hideMark/>
          </w:tcPr>
          <w:p w14:paraId="4FE37A82" w14:textId="77777777" w:rsidR="007647A1" w:rsidRPr="007647A1" w:rsidRDefault="007647A1" w:rsidP="007647A1">
            <w:r w:rsidRPr="007647A1">
              <w:t>&gt;1 GB</w:t>
            </w:r>
          </w:p>
        </w:tc>
        <w:tc>
          <w:tcPr>
            <w:tcW w:w="0" w:type="auto"/>
            <w:vAlign w:val="center"/>
            <w:hideMark/>
          </w:tcPr>
          <w:p w14:paraId="64DF9D8C" w14:textId="77777777" w:rsidR="007647A1" w:rsidRPr="007647A1" w:rsidRDefault="007647A1" w:rsidP="007647A1">
            <w:r w:rsidRPr="007647A1">
              <w:t>Multipart + resume + checksum</w:t>
            </w:r>
          </w:p>
        </w:tc>
      </w:tr>
    </w:tbl>
    <w:p w14:paraId="6D86BE1B" w14:textId="77777777" w:rsidR="007647A1" w:rsidRPr="007647A1" w:rsidRDefault="007647A1" w:rsidP="007647A1">
      <w:r w:rsidRPr="007647A1">
        <w:rPr>
          <w:b/>
          <w:bCs/>
        </w:rPr>
        <w:t>Blob Types</w:t>
      </w:r>
    </w:p>
    <w:p w14:paraId="6537FD54" w14:textId="77777777" w:rsidR="007647A1" w:rsidRPr="007647A1" w:rsidRDefault="007647A1" w:rsidP="007647A1">
      <w:pPr>
        <w:numPr>
          <w:ilvl w:val="0"/>
          <w:numId w:val="10"/>
        </w:numPr>
      </w:pPr>
      <w:r w:rsidRPr="007647A1">
        <w:rPr>
          <w:b/>
          <w:bCs/>
        </w:rPr>
        <w:t>Block Blob</w:t>
      </w:r>
      <w:r w:rsidRPr="007647A1">
        <w:t xml:space="preserve"> → uploads</w:t>
      </w:r>
    </w:p>
    <w:p w14:paraId="2FFE7288" w14:textId="77777777" w:rsidR="007647A1" w:rsidRPr="007647A1" w:rsidRDefault="007647A1" w:rsidP="007647A1">
      <w:pPr>
        <w:numPr>
          <w:ilvl w:val="0"/>
          <w:numId w:val="10"/>
        </w:numPr>
      </w:pPr>
      <w:r w:rsidRPr="007647A1">
        <w:rPr>
          <w:b/>
          <w:bCs/>
        </w:rPr>
        <w:t>Append Blob</w:t>
      </w:r>
      <w:r w:rsidRPr="007647A1">
        <w:t xml:space="preserve"> → logs / streams</w:t>
      </w:r>
    </w:p>
    <w:p w14:paraId="4F7C9E47" w14:textId="77777777" w:rsidR="007647A1" w:rsidRPr="007647A1" w:rsidRDefault="007647A1" w:rsidP="007647A1">
      <w:pPr>
        <w:numPr>
          <w:ilvl w:val="0"/>
          <w:numId w:val="10"/>
        </w:numPr>
      </w:pPr>
      <w:r w:rsidRPr="007647A1">
        <w:rPr>
          <w:b/>
          <w:bCs/>
        </w:rPr>
        <w:t>Page Blob</w:t>
      </w:r>
      <w:r w:rsidRPr="007647A1">
        <w:t xml:space="preserve"> → VM disks (NOT uploads)</w:t>
      </w:r>
    </w:p>
    <w:p w14:paraId="7AD0DF95" w14:textId="77777777" w:rsidR="007647A1" w:rsidRPr="007647A1" w:rsidRDefault="007647A1" w:rsidP="007647A1">
      <w:r w:rsidRPr="007647A1">
        <w:pict w14:anchorId="1AEC3431">
          <v:rect id="_x0000_i1154" style="width:0;height:1.5pt" o:hralign="center" o:hrstd="t" o:hr="t" fillcolor="#a0a0a0" stroked="f"/>
        </w:pict>
      </w:r>
    </w:p>
    <w:p w14:paraId="3A1E5682" w14:textId="77777777" w:rsidR="007647A1" w:rsidRPr="007647A1" w:rsidRDefault="007647A1" w:rsidP="007647A1">
      <w:pPr>
        <w:rPr>
          <w:b/>
          <w:bCs/>
        </w:rPr>
      </w:pPr>
      <w:r w:rsidRPr="007647A1">
        <w:rPr>
          <w:rFonts w:ascii="Segoe UI Emoji" w:hAnsi="Segoe UI Emoji" w:cs="Segoe UI Emoji"/>
          <w:b/>
          <w:bCs/>
        </w:rPr>
        <w:t>🟩</w:t>
      </w:r>
      <w:r w:rsidRPr="007647A1">
        <w:rPr>
          <w:b/>
          <w:bCs/>
        </w:rPr>
        <w:t xml:space="preserve"> Azure SQL Database (PaaS)</w:t>
      </w:r>
    </w:p>
    <w:p w14:paraId="38E98AF9" w14:textId="77777777" w:rsidR="007647A1" w:rsidRPr="007647A1" w:rsidRDefault="007647A1" w:rsidP="007647A1">
      <w:r w:rsidRPr="007647A1">
        <w:rPr>
          <w:rFonts w:ascii="Segoe UI Emoji" w:hAnsi="Segoe UI Emoji" w:cs="Segoe UI Emoji"/>
        </w:rPr>
        <w:t>🚫</w:t>
      </w:r>
      <w:r w:rsidRPr="007647A1">
        <w:t xml:space="preserve"> </w:t>
      </w:r>
      <w:r w:rsidRPr="007647A1">
        <w:rPr>
          <w:b/>
          <w:bCs/>
        </w:rPr>
        <w:t>Anti-pattern:</w:t>
      </w:r>
      <w:r w:rsidRPr="007647A1">
        <w:t xml:space="preserve"> uploading binaries directly</w:t>
      </w:r>
    </w:p>
    <w:p w14:paraId="728552D0" w14:textId="77777777" w:rsidR="007647A1" w:rsidRPr="007647A1" w:rsidRDefault="007647A1" w:rsidP="007647A1">
      <w:r w:rsidRPr="007647A1">
        <w:rPr>
          <w:rFonts w:ascii="Segoe UI Emoji" w:hAnsi="Segoe UI Emoji" w:cs="Segoe UI Emoji"/>
        </w:rPr>
        <w:t>✅</w:t>
      </w:r>
      <w:r w:rsidRPr="007647A1">
        <w:t xml:space="preserve"> </w:t>
      </w:r>
      <w:r w:rsidRPr="007647A1">
        <w:rPr>
          <w:b/>
          <w:bCs/>
        </w:rPr>
        <w:t>Correct Pattern</w:t>
      </w:r>
    </w:p>
    <w:p w14:paraId="7FC6E607" w14:textId="77777777" w:rsidR="007647A1" w:rsidRPr="007647A1" w:rsidRDefault="007647A1" w:rsidP="007647A1">
      <w:r w:rsidRPr="007647A1">
        <w:t>Upload file → Blob</w:t>
      </w:r>
    </w:p>
    <w:p w14:paraId="0C738D1D" w14:textId="77777777" w:rsidR="007647A1" w:rsidRPr="007647A1" w:rsidRDefault="007647A1" w:rsidP="007647A1">
      <w:r w:rsidRPr="007647A1">
        <w:t>↓</w:t>
      </w:r>
    </w:p>
    <w:p w14:paraId="47F93AAC" w14:textId="77777777" w:rsidR="007647A1" w:rsidRPr="007647A1" w:rsidRDefault="007647A1" w:rsidP="007647A1">
      <w:r w:rsidRPr="007647A1">
        <w:t>Validate hash</w:t>
      </w:r>
    </w:p>
    <w:p w14:paraId="3F4CA79C" w14:textId="77777777" w:rsidR="007647A1" w:rsidRPr="007647A1" w:rsidRDefault="007647A1" w:rsidP="007647A1">
      <w:r w:rsidRPr="007647A1">
        <w:t>↓</w:t>
      </w:r>
    </w:p>
    <w:p w14:paraId="7AC6DE51" w14:textId="77777777" w:rsidR="007647A1" w:rsidRPr="007647A1" w:rsidRDefault="007647A1" w:rsidP="007647A1">
      <w:r w:rsidRPr="007647A1">
        <w:t>Insert metadata into SQL</w:t>
      </w:r>
    </w:p>
    <w:p w14:paraId="3A4BB0AD" w14:textId="77777777" w:rsidR="007647A1" w:rsidRPr="007647A1" w:rsidRDefault="007647A1" w:rsidP="007647A1">
      <w:r w:rsidRPr="007647A1">
        <w:t>If ingestion needed:</w:t>
      </w:r>
    </w:p>
    <w:p w14:paraId="04C5C261" w14:textId="77777777" w:rsidR="007647A1" w:rsidRPr="007647A1" w:rsidRDefault="007647A1" w:rsidP="007647A1">
      <w:pPr>
        <w:numPr>
          <w:ilvl w:val="0"/>
          <w:numId w:val="11"/>
        </w:numPr>
      </w:pPr>
      <w:r w:rsidRPr="007647A1">
        <w:t>COPY INTO</w:t>
      </w:r>
    </w:p>
    <w:p w14:paraId="31BEBB70" w14:textId="77777777" w:rsidR="007647A1" w:rsidRPr="007647A1" w:rsidRDefault="007647A1" w:rsidP="007647A1">
      <w:pPr>
        <w:numPr>
          <w:ilvl w:val="0"/>
          <w:numId w:val="11"/>
        </w:numPr>
      </w:pPr>
      <w:r w:rsidRPr="007647A1">
        <w:t>BULK INSERT</w:t>
      </w:r>
    </w:p>
    <w:p w14:paraId="7D297400" w14:textId="77777777" w:rsidR="007647A1" w:rsidRPr="007647A1" w:rsidRDefault="007647A1" w:rsidP="007647A1">
      <w:pPr>
        <w:numPr>
          <w:ilvl w:val="0"/>
          <w:numId w:val="11"/>
        </w:numPr>
      </w:pPr>
      <w:r w:rsidRPr="007647A1">
        <w:t>Azure Data Factory</w:t>
      </w:r>
    </w:p>
    <w:p w14:paraId="3A542CAB" w14:textId="77777777" w:rsidR="007647A1" w:rsidRPr="007647A1" w:rsidRDefault="007647A1" w:rsidP="007647A1">
      <w:r w:rsidRPr="007647A1">
        <w:pict w14:anchorId="729AF977">
          <v:rect id="_x0000_i1155" style="width:0;height:1.5pt" o:hralign="center" o:hrstd="t" o:hr="t" fillcolor="#a0a0a0" stroked="f"/>
        </w:pict>
      </w:r>
    </w:p>
    <w:p w14:paraId="4A4281F3" w14:textId="77777777" w:rsidR="007647A1" w:rsidRPr="007647A1" w:rsidRDefault="007647A1" w:rsidP="007647A1">
      <w:pPr>
        <w:rPr>
          <w:b/>
          <w:bCs/>
        </w:rPr>
      </w:pPr>
      <w:r w:rsidRPr="007647A1">
        <w:rPr>
          <w:rFonts w:ascii="Segoe UI Emoji" w:hAnsi="Segoe UI Emoji" w:cs="Segoe UI Emoji"/>
          <w:b/>
          <w:bCs/>
        </w:rPr>
        <w:lastRenderedPageBreak/>
        <w:t>🟨</w:t>
      </w:r>
      <w:r w:rsidRPr="007647A1">
        <w:rPr>
          <w:b/>
          <w:bCs/>
        </w:rPr>
        <w:t xml:space="preserve"> Azure VMs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151"/>
      </w:tblGrid>
      <w:tr w:rsidR="007647A1" w:rsidRPr="007647A1" w14:paraId="0715D9ED" w14:textId="77777777">
        <w:trPr>
          <w:tblHeader/>
          <w:tblCellSpacing w:w="15" w:type="dxa"/>
        </w:trPr>
        <w:tc>
          <w:tcPr>
            <w:tcW w:w="0" w:type="auto"/>
            <w:vAlign w:val="center"/>
            <w:hideMark/>
          </w:tcPr>
          <w:p w14:paraId="74801B58" w14:textId="77777777" w:rsidR="007647A1" w:rsidRPr="007647A1" w:rsidRDefault="007647A1" w:rsidP="007647A1">
            <w:pPr>
              <w:rPr>
                <w:b/>
                <w:bCs/>
              </w:rPr>
            </w:pPr>
            <w:r w:rsidRPr="007647A1">
              <w:rPr>
                <w:b/>
                <w:bCs/>
              </w:rPr>
              <w:t>Scenario</w:t>
            </w:r>
          </w:p>
        </w:tc>
        <w:tc>
          <w:tcPr>
            <w:tcW w:w="0" w:type="auto"/>
            <w:vAlign w:val="center"/>
            <w:hideMark/>
          </w:tcPr>
          <w:p w14:paraId="71A5F787" w14:textId="77777777" w:rsidR="007647A1" w:rsidRPr="007647A1" w:rsidRDefault="007647A1" w:rsidP="007647A1">
            <w:pPr>
              <w:rPr>
                <w:b/>
                <w:bCs/>
              </w:rPr>
            </w:pPr>
            <w:r w:rsidRPr="007647A1">
              <w:rPr>
                <w:b/>
                <w:bCs/>
              </w:rPr>
              <w:t>Best Method</w:t>
            </w:r>
          </w:p>
        </w:tc>
      </w:tr>
      <w:tr w:rsidR="007647A1" w:rsidRPr="007647A1" w14:paraId="1B814014" w14:textId="77777777">
        <w:trPr>
          <w:tblCellSpacing w:w="15" w:type="dxa"/>
        </w:trPr>
        <w:tc>
          <w:tcPr>
            <w:tcW w:w="0" w:type="auto"/>
            <w:vAlign w:val="center"/>
            <w:hideMark/>
          </w:tcPr>
          <w:p w14:paraId="6C561184" w14:textId="77777777" w:rsidR="007647A1" w:rsidRPr="007647A1" w:rsidRDefault="007647A1" w:rsidP="007647A1">
            <w:r w:rsidRPr="007647A1">
              <w:t>One-time upload</w:t>
            </w:r>
          </w:p>
        </w:tc>
        <w:tc>
          <w:tcPr>
            <w:tcW w:w="0" w:type="auto"/>
            <w:vAlign w:val="center"/>
            <w:hideMark/>
          </w:tcPr>
          <w:p w14:paraId="3CEAEC8A" w14:textId="77777777" w:rsidR="007647A1" w:rsidRPr="007647A1" w:rsidRDefault="007647A1" w:rsidP="007647A1">
            <w:r w:rsidRPr="007647A1">
              <w:t>AzCopy</w:t>
            </w:r>
          </w:p>
        </w:tc>
      </w:tr>
      <w:tr w:rsidR="007647A1" w:rsidRPr="007647A1" w14:paraId="6388CCEB" w14:textId="77777777">
        <w:trPr>
          <w:tblCellSpacing w:w="15" w:type="dxa"/>
        </w:trPr>
        <w:tc>
          <w:tcPr>
            <w:tcW w:w="0" w:type="auto"/>
            <w:vAlign w:val="center"/>
            <w:hideMark/>
          </w:tcPr>
          <w:p w14:paraId="4883FFDB" w14:textId="77777777" w:rsidR="007647A1" w:rsidRPr="007647A1" w:rsidRDefault="007647A1" w:rsidP="007647A1">
            <w:r w:rsidRPr="007647A1">
              <w:t>Continuous</w:t>
            </w:r>
          </w:p>
        </w:tc>
        <w:tc>
          <w:tcPr>
            <w:tcW w:w="0" w:type="auto"/>
            <w:vAlign w:val="center"/>
            <w:hideMark/>
          </w:tcPr>
          <w:p w14:paraId="0AFB3E11" w14:textId="77777777" w:rsidR="007647A1" w:rsidRPr="007647A1" w:rsidRDefault="007647A1" w:rsidP="007647A1">
            <w:r w:rsidRPr="007647A1">
              <w:t>Blob + agent pull</w:t>
            </w:r>
          </w:p>
        </w:tc>
      </w:tr>
      <w:tr w:rsidR="007647A1" w:rsidRPr="007647A1" w14:paraId="1ED2F388" w14:textId="77777777">
        <w:trPr>
          <w:tblCellSpacing w:w="15" w:type="dxa"/>
        </w:trPr>
        <w:tc>
          <w:tcPr>
            <w:tcW w:w="0" w:type="auto"/>
            <w:vAlign w:val="center"/>
            <w:hideMark/>
          </w:tcPr>
          <w:p w14:paraId="122A3CCC" w14:textId="77777777" w:rsidR="007647A1" w:rsidRPr="007647A1" w:rsidRDefault="007647A1" w:rsidP="007647A1">
            <w:r w:rsidRPr="007647A1">
              <w:t>Secure</w:t>
            </w:r>
          </w:p>
        </w:tc>
        <w:tc>
          <w:tcPr>
            <w:tcW w:w="0" w:type="auto"/>
            <w:vAlign w:val="center"/>
            <w:hideMark/>
          </w:tcPr>
          <w:p w14:paraId="796B2763" w14:textId="77777777" w:rsidR="007647A1" w:rsidRPr="007647A1" w:rsidRDefault="007647A1" w:rsidP="007647A1">
            <w:r w:rsidRPr="007647A1">
              <w:t>SCP over Bastion</w:t>
            </w:r>
          </w:p>
        </w:tc>
      </w:tr>
      <w:tr w:rsidR="007647A1" w:rsidRPr="007647A1" w14:paraId="59AC3E6D" w14:textId="77777777">
        <w:trPr>
          <w:tblCellSpacing w:w="15" w:type="dxa"/>
        </w:trPr>
        <w:tc>
          <w:tcPr>
            <w:tcW w:w="0" w:type="auto"/>
            <w:vAlign w:val="center"/>
            <w:hideMark/>
          </w:tcPr>
          <w:p w14:paraId="1DD577E8" w14:textId="77777777" w:rsidR="007647A1" w:rsidRPr="007647A1" w:rsidRDefault="007647A1" w:rsidP="007647A1">
            <w:r w:rsidRPr="007647A1">
              <w:t>High volume</w:t>
            </w:r>
          </w:p>
        </w:tc>
        <w:tc>
          <w:tcPr>
            <w:tcW w:w="0" w:type="auto"/>
            <w:vAlign w:val="center"/>
            <w:hideMark/>
          </w:tcPr>
          <w:p w14:paraId="2165CE68" w14:textId="77777777" w:rsidR="007647A1" w:rsidRPr="007647A1" w:rsidRDefault="007647A1" w:rsidP="007647A1">
            <w:r w:rsidRPr="007647A1">
              <w:t>Blob mount (Blobfuse / SMB)</w:t>
            </w:r>
          </w:p>
        </w:tc>
      </w:tr>
    </w:tbl>
    <w:p w14:paraId="3FE3C2D9" w14:textId="77777777" w:rsidR="007647A1" w:rsidRPr="007647A1" w:rsidRDefault="007647A1" w:rsidP="007647A1">
      <w:r w:rsidRPr="007647A1">
        <w:pict w14:anchorId="3E6136E0">
          <v:rect id="_x0000_i1156" style="width:0;height:1.5pt" o:hralign="center" o:hrstd="t" o:hr="t" fillcolor="#a0a0a0" stroked="f"/>
        </w:pict>
      </w:r>
    </w:p>
    <w:p w14:paraId="1FB6E436" w14:textId="77777777" w:rsidR="007647A1" w:rsidRPr="007647A1" w:rsidRDefault="007647A1" w:rsidP="007647A1">
      <w:pPr>
        <w:rPr>
          <w:b/>
          <w:bCs/>
        </w:rPr>
      </w:pPr>
      <w:r w:rsidRPr="007647A1">
        <w:rPr>
          <w:b/>
          <w:bCs/>
        </w:rPr>
        <w:t>4️</w:t>
      </w:r>
      <w:r w:rsidRPr="007647A1">
        <w:rPr>
          <w:rFonts w:ascii="Segoe UI Symbol" w:hAnsi="Segoe UI Symbol" w:cs="Segoe UI Symbol"/>
          <w:b/>
          <w:bCs/>
        </w:rPr>
        <w:t>⃣</w:t>
      </w:r>
      <w:r w:rsidRPr="007647A1">
        <w:rPr>
          <w:b/>
          <w:bCs/>
        </w:rPr>
        <w:t xml:space="preserve"> Performance Optimization Matrix</w:t>
      </w:r>
    </w:p>
    <w:p w14:paraId="465DBC3D" w14:textId="77777777" w:rsidR="007647A1" w:rsidRPr="007647A1" w:rsidRDefault="007647A1" w:rsidP="007647A1">
      <w:pPr>
        <w:rPr>
          <w:b/>
          <w:bCs/>
        </w:rPr>
      </w:pPr>
      <w:r w:rsidRPr="007647A1">
        <w:rPr>
          <w:b/>
          <w:bCs/>
        </w:rPr>
        <w:t>Chunk Size vs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293"/>
        <w:gridCol w:w="1305"/>
      </w:tblGrid>
      <w:tr w:rsidR="007647A1" w:rsidRPr="007647A1" w14:paraId="7F2D1BE7" w14:textId="77777777">
        <w:trPr>
          <w:tblHeader/>
          <w:tblCellSpacing w:w="15" w:type="dxa"/>
        </w:trPr>
        <w:tc>
          <w:tcPr>
            <w:tcW w:w="0" w:type="auto"/>
            <w:vAlign w:val="center"/>
            <w:hideMark/>
          </w:tcPr>
          <w:p w14:paraId="150B5B16" w14:textId="77777777" w:rsidR="007647A1" w:rsidRPr="007647A1" w:rsidRDefault="007647A1" w:rsidP="007647A1">
            <w:pPr>
              <w:rPr>
                <w:b/>
                <w:bCs/>
              </w:rPr>
            </w:pPr>
            <w:r w:rsidRPr="007647A1">
              <w:rPr>
                <w:b/>
                <w:bCs/>
              </w:rPr>
              <w:t>Network Speed</w:t>
            </w:r>
          </w:p>
        </w:tc>
        <w:tc>
          <w:tcPr>
            <w:tcW w:w="0" w:type="auto"/>
            <w:vAlign w:val="center"/>
            <w:hideMark/>
          </w:tcPr>
          <w:p w14:paraId="6FB2162F" w14:textId="77777777" w:rsidR="007647A1" w:rsidRPr="007647A1" w:rsidRDefault="007647A1" w:rsidP="007647A1">
            <w:pPr>
              <w:rPr>
                <w:b/>
                <w:bCs/>
              </w:rPr>
            </w:pPr>
            <w:r w:rsidRPr="007647A1">
              <w:rPr>
                <w:b/>
                <w:bCs/>
              </w:rPr>
              <w:t>Chunk Size</w:t>
            </w:r>
          </w:p>
        </w:tc>
        <w:tc>
          <w:tcPr>
            <w:tcW w:w="0" w:type="auto"/>
            <w:vAlign w:val="center"/>
            <w:hideMark/>
          </w:tcPr>
          <w:p w14:paraId="1E09F5F3" w14:textId="77777777" w:rsidR="007647A1" w:rsidRPr="007647A1" w:rsidRDefault="007647A1" w:rsidP="007647A1">
            <w:pPr>
              <w:rPr>
                <w:b/>
                <w:bCs/>
              </w:rPr>
            </w:pPr>
            <w:r w:rsidRPr="007647A1">
              <w:rPr>
                <w:b/>
                <w:bCs/>
              </w:rPr>
              <w:t>Parallelism</w:t>
            </w:r>
          </w:p>
        </w:tc>
      </w:tr>
      <w:tr w:rsidR="007647A1" w:rsidRPr="007647A1" w14:paraId="704A24B4" w14:textId="77777777">
        <w:trPr>
          <w:tblCellSpacing w:w="15" w:type="dxa"/>
        </w:trPr>
        <w:tc>
          <w:tcPr>
            <w:tcW w:w="0" w:type="auto"/>
            <w:vAlign w:val="center"/>
            <w:hideMark/>
          </w:tcPr>
          <w:p w14:paraId="009468B4" w14:textId="77777777" w:rsidR="007647A1" w:rsidRPr="007647A1" w:rsidRDefault="007647A1" w:rsidP="007647A1">
            <w:r w:rsidRPr="007647A1">
              <w:t>100 KB–1 MB/s</w:t>
            </w:r>
          </w:p>
        </w:tc>
        <w:tc>
          <w:tcPr>
            <w:tcW w:w="0" w:type="auto"/>
            <w:vAlign w:val="center"/>
            <w:hideMark/>
          </w:tcPr>
          <w:p w14:paraId="58817790" w14:textId="77777777" w:rsidR="007647A1" w:rsidRPr="007647A1" w:rsidRDefault="007647A1" w:rsidP="007647A1">
            <w:r w:rsidRPr="007647A1">
              <w:t>1–4 MB</w:t>
            </w:r>
          </w:p>
        </w:tc>
        <w:tc>
          <w:tcPr>
            <w:tcW w:w="0" w:type="auto"/>
            <w:vAlign w:val="center"/>
            <w:hideMark/>
          </w:tcPr>
          <w:p w14:paraId="79D4B5AA" w14:textId="77777777" w:rsidR="007647A1" w:rsidRPr="007647A1" w:rsidRDefault="007647A1" w:rsidP="007647A1">
            <w:r w:rsidRPr="007647A1">
              <w:t>2–4</w:t>
            </w:r>
          </w:p>
        </w:tc>
      </w:tr>
      <w:tr w:rsidR="007647A1" w:rsidRPr="007647A1" w14:paraId="58AC993D" w14:textId="77777777">
        <w:trPr>
          <w:tblCellSpacing w:w="15" w:type="dxa"/>
        </w:trPr>
        <w:tc>
          <w:tcPr>
            <w:tcW w:w="0" w:type="auto"/>
            <w:vAlign w:val="center"/>
            <w:hideMark/>
          </w:tcPr>
          <w:p w14:paraId="676F0799" w14:textId="77777777" w:rsidR="007647A1" w:rsidRPr="007647A1" w:rsidRDefault="007647A1" w:rsidP="007647A1">
            <w:r w:rsidRPr="007647A1">
              <w:t>1–10 MB/s</w:t>
            </w:r>
          </w:p>
        </w:tc>
        <w:tc>
          <w:tcPr>
            <w:tcW w:w="0" w:type="auto"/>
            <w:vAlign w:val="center"/>
            <w:hideMark/>
          </w:tcPr>
          <w:p w14:paraId="29835C50" w14:textId="77777777" w:rsidR="007647A1" w:rsidRPr="007647A1" w:rsidRDefault="007647A1" w:rsidP="007647A1">
            <w:r w:rsidRPr="007647A1">
              <w:t>4–16 MB</w:t>
            </w:r>
          </w:p>
        </w:tc>
        <w:tc>
          <w:tcPr>
            <w:tcW w:w="0" w:type="auto"/>
            <w:vAlign w:val="center"/>
            <w:hideMark/>
          </w:tcPr>
          <w:p w14:paraId="2F7939D6" w14:textId="77777777" w:rsidR="007647A1" w:rsidRPr="007647A1" w:rsidRDefault="007647A1" w:rsidP="007647A1">
            <w:r w:rsidRPr="007647A1">
              <w:t>4–8</w:t>
            </w:r>
          </w:p>
        </w:tc>
      </w:tr>
      <w:tr w:rsidR="007647A1" w:rsidRPr="007647A1" w14:paraId="456FC90D" w14:textId="77777777">
        <w:trPr>
          <w:tblCellSpacing w:w="15" w:type="dxa"/>
        </w:trPr>
        <w:tc>
          <w:tcPr>
            <w:tcW w:w="0" w:type="auto"/>
            <w:vAlign w:val="center"/>
            <w:hideMark/>
          </w:tcPr>
          <w:p w14:paraId="707F9279" w14:textId="77777777" w:rsidR="007647A1" w:rsidRPr="007647A1" w:rsidRDefault="007647A1" w:rsidP="007647A1">
            <w:r w:rsidRPr="007647A1">
              <w:t>10–100 MB/s</w:t>
            </w:r>
          </w:p>
        </w:tc>
        <w:tc>
          <w:tcPr>
            <w:tcW w:w="0" w:type="auto"/>
            <w:vAlign w:val="center"/>
            <w:hideMark/>
          </w:tcPr>
          <w:p w14:paraId="69231993" w14:textId="77777777" w:rsidR="007647A1" w:rsidRPr="007647A1" w:rsidRDefault="007647A1" w:rsidP="007647A1">
            <w:r w:rsidRPr="007647A1">
              <w:t>32–100 MB</w:t>
            </w:r>
          </w:p>
        </w:tc>
        <w:tc>
          <w:tcPr>
            <w:tcW w:w="0" w:type="auto"/>
            <w:vAlign w:val="center"/>
            <w:hideMark/>
          </w:tcPr>
          <w:p w14:paraId="029912B8" w14:textId="77777777" w:rsidR="007647A1" w:rsidRPr="007647A1" w:rsidRDefault="007647A1" w:rsidP="007647A1">
            <w:r w:rsidRPr="007647A1">
              <w:t>8–16</w:t>
            </w:r>
          </w:p>
        </w:tc>
      </w:tr>
      <w:tr w:rsidR="007647A1" w:rsidRPr="007647A1" w14:paraId="6C30A127" w14:textId="77777777">
        <w:trPr>
          <w:tblCellSpacing w:w="15" w:type="dxa"/>
        </w:trPr>
        <w:tc>
          <w:tcPr>
            <w:tcW w:w="0" w:type="auto"/>
            <w:vAlign w:val="center"/>
            <w:hideMark/>
          </w:tcPr>
          <w:p w14:paraId="6C80D801" w14:textId="77777777" w:rsidR="007647A1" w:rsidRPr="007647A1" w:rsidRDefault="007647A1" w:rsidP="007647A1">
            <w:r w:rsidRPr="007647A1">
              <w:t>&gt;100 MB/s</w:t>
            </w:r>
          </w:p>
        </w:tc>
        <w:tc>
          <w:tcPr>
            <w:tcW w:w="0" w:type="auto"/>
            <w:vAlign w:val="center"/>
            <w:hideMark/>
          </w:tcPr>
          <w:p w14:paraId="25EB9EDE" w14:textId="77777777" w:rsidR="007647A1" w:rsidRPr="007647A1" w:rsidRDefault="007647A1" w:rsidP="007647A1">
            <w:r w:rsidRPr="007647A1">
              <w:t>100 MB+</w:t>
            </w:r>
          </w:p>
        </w:tc>
        <w:tc>
          <w:tcPr>
            <w:tcW w:w="0" w:type="auto"/>
            <w:vAlign w:val="center"/>
            <w:hideMark/>
          </w:tcPr>
          <w:p w14:paraId="5B3A71E7" w14:textId="77777777" w:rsidR="007647A1" w:rsidRPr="007647A1" w:rsidRDefault="007647A1" w:rsidP="007647A1">
            <w:r w:rsidRPr="007647A1">
              <w:t>16–32</w:t>
            </w:r>
          </w:p>
        </w:tc>
      </w:tr>
    </w:tbl>
    <w:p w14:paraId="20A34723" w14:textId="77777777" w:rsidR="007647A1" w:rsidRPr="007647A1" w:rsidRDefault="007647A1" w:rsidP="007647A1">
      <w:r w:rsidRPr="007647A1">
        <w:rPr>
          <w:rFonts w:ascii="Segoe UI Emoji" w:hAnsi="Segoe UI Emoji" w:cs="Segoe UI Emoji"/>
        </w:rPr>
        <w:t>💡</w:t>
      </w:r>
      <w:r w:rsidRPr="007647A1">
        <w:t xml:space="preserve"> Azure Blob max block size = </w:t>
      </w:r>
      <w:r w:rsidRPr="007647A1">
        <w:rPr>
          <w:b/>
          <w:bCs/>
        </w:rPr>
        <w:t>4000 MB</w:t>
      </w:r>
      <w:r w:rsidRPr="007647A1">
        <w:t xml:space="preserve">, max blocks = </w:t>
      </w:r>
      <w:r w:rsidRPr="007647A1">
        <w:rPr>
          <w:b/>
          <w:bCs/>
        </w:rPr>
        <w:t>50,000</w:t>
      </w:r>
    </w:p>
    <w:p w14:paraId="32ECC7D5" w14:textId="77777777" w:rsidR="007647A1" w:rsidRPr="007647A1" w:rsidRDefault="007647A1" w:rsidP="007647A1">
      <w:r w:rsidRPr="007647A1">
        <w:pict w14:anchorId="328317E7">
          <v:rect id="_x0000_i1157" style="width:0;height:1.5pt" o:hralign="center" o:hrstd="t" o:hr="t" fillcolor="#a0a0a0" stroked="f"/>
        </w:pict>
      </w:r>
    </w:p>
    <w:p w14:paraId="40BB001C" w14:textId="77777777" w:rsidR="007647A1" w:rsidRPr="007647A1" w:rsidRDefault="007647A1" w:rsidP="007647A1">
      <w:pPr>
        <w:rPr>
          <w:b/>
          <w:bCs/>
        </w:rPr>
      </w:pPr>
      <w:r w:rsidRPr="007647A1">
        <w:rPr>
          <w:b/>
          <w:bCs/>
        </w:rPr>
        <w:t>5️</w:t>
      </w:r>
      <w:r w:rsidRPr="007647A1">
        <w:rPr>
          <w:rFonts w:ascii="Segoe UI Symbol" w:hAnsi="Segoe UI Symbol" w:cs="Segoe UI Symbol"/>
          <w:b/>
          <w:bCs/>
        </w:rPr>
        <w:t>⃣</w:t>
      </w:r>
      <w:r w:rsidRPr="007647A1">
        <w:rPr>
          <w:b/>
          <w:bCs/>
        </w:rPr>
        <w:t xml:space="preserve"> Data Integrity &amp; No-Loss Guarantees</w:t>
      </w:r>
    </w:p>
    <w:p w14:paraId="610001D2" w14:textId="77777777" w:rsidR="007647A1" w:rsidRPr="007647A1" w:rsidRDefault="007647A1" w:rsidP="007647A1">
      <w:pPr>
        <w:rPr>
          <w:b/>
          <w:bCs/>
        </w:rPr>
      </w:pPr>
      <w:r w:rsidRPr="007647A1">
        <w:rPr>
          <w:b/>
          <w:bCs/>
        </w:rPr>
        <w:t>Mandatory Controls</w:t>
      </w:r>
    </w:p>
    <w:p w14:paraId="5852B259" w14:textId="77777777" w:rsidR="007647A1" w:rsidRPr="007647A1" w:rsidRDefault="007647A1" w:rsidP="007647A1">
      <w:r w:rsidRPr="007647A1">
        <w:rPr>
          <w:rFonts w:ascii="Segoe UI Symbol" w:hAnsi="Segoe UI Symbol" w:cs="Segoe UI Symbol"/>
        </w:rPr>
        <w:t>✔</w:t>
      </w:r>
      <w:r w:rsidRPr="007647A1">
        <w:t xml:space="preserve"> Per-chunk checksum</w:t>
      </w:r>
      <w:r w:rsidRPr="007647A1">
        <w:br/>
      </w:r>
      <w:r w:rsidRPr="007647A1">
        <w:rPr>
          <w:rFonts w:ascii="Segoe UI Symbol" w:hAnsi="Segoe UI Symbol" w:cs="Segoe UI Symbol"/>
        </w:rPr>
        <w:t>✔</w:t>
      </w:r>
      <w:r w:rsidRPr="007647A1">
        <w:t xml:space="preserve"> Final object hash</w:t>
      </w:r>
      <w:r w:rsidRPr="007647A1">
        <w:br/>
      </w:r>
      <w:r w:rsidRPr="007647A1">
        <w:rPr>
          <w:rFonts w:ascii="Segoe UI Symbol" w:hAnsi="Segoe UI Symbol" w:cs="Segoe UI Symbol"/>
        </w:rPr>
        <w:t>✔</w:t>
      </w:r>
      <w:r w:rsidRPr="007647A1">
        <w:t xml:space="preserve"> Idempotent commit</w:t>
      </w:r>
      <w:r w:rsidRPr="007647A1">
        <w:br/>
      </w:r>
      <w:r w:rsidRPr="007647A1">
        <w:rPr>
          <w:rFonts w:ascii="Segoe UI Symbol" w:hAnsi="Segoe UI Symbol" w:cs="Segoe UI Symbol"/>
        </w:rPr>
        <w:t>✔</w:t>
      </w:r>
      <w:r w:rsidRPr="007647A1">
        <w:t xml:space="preserve"> Retry with same block ID</w:t>
      </w:r>
      <w:r w:rsidRPr="007647A1">
        <w:br/>
      </w:r>
      <w:r w:rsidRPr="007647A1">
        <w:rPr>
          <w:rFonts w:ascii="Segoe UI Symbol" w:hAnsi="Segoe UI Symbol" w:cs="Segoe UI Symbol"/>
        </w:rPr>
        <w:t>✔</w:t>
      </w:r>
      <w:r w:rsidRPr="007647A1">
        <w:t xml:space="preserve"> Server-side validation</w:t>
      </w:r>
    </w:p>
    <w:p w14:paraId="7790F119" w14:textId="77777777" w:rsidR="007647A1" w:rsidRPr="007647A1" w:rsidRDefault="007647A1" w:rsidP="007647A1">
      <w:pPr>
        <w:rPr>
          <w:b/>
          <w:bCs/>
        </w:rPr>
      </w:pPr>
      <w:r w:rsidRPr="007647A1">
        <w:rPr>
          <w:b/>
          <w:bCs/>
        </w:rPr>
        <w:t>Failure Handling</w:t>
      </w:r>
    </w:p>
    <w:p w14:paraId="0E7E3416" w14:textId="77777777" w:rsidR="007647A1" w:rsidRPr="007647A1" w:rsidRDefault="007647A1" w:rsidP="007647A1">
      <w:r w:rsidRPr="007647A1">
        <w:t>Upload chunk fails</w:t>
      </w:r>
    </w:p>
    <w:p w14:paraId="1AA0E7F7" w14:textId="77777777" w:rsidR="007647A1" w:rsidRPr="007647A1" w:rsidRDefault="007647A1" w:rsidP="007647A1">
      <w:r w:rsidRPr="007647A1">
        <w:t>↓</w:t>
      </w:r>
    </w:p>
    <w:p w14:paraId="29EFBC82" w14:textId="77777777" w:rsidR="007647A1" w:rsidRPr="007647A1" w:rsidRDefault="007647A1" w:rsidP="007647A1">
      <w:r w:rsidRPr="007647A1">
        <w:t>Retry same block ID</w:t>
      </w:r>
    </w:p>
    <w:p w14:paraId="6D1F8F88" w14:textId="77777777" w:rsidR="007647A1" w:rsidRPr="007647A1" w:rsidRDefault="007647A1" w:rsidP="007647A1">
      <w:r w:rsidRPr="007647A1">
        <w:t>↓</w:t>
      </w:r>
    </w:p>
    <w:p w14:paraId="6ED2391B" w14:textId="77777777" w:rsidR="007647A1" w:rsidRPr="007647A1" w:rsidRDefault="007647A1" w:rsidP="007647A1">
      <w:r w:rsidRPr="007647A1">
        <w:t>Resume upload</w:t>
      </w:r>
    </w:p>
    <w:p w14:paraId="11E5C5CF" w14:textId="77777777" w:rsidR="007647A1" w:rsidRPr="007647A1" w:rsidRDefault="007647A1" w:rsidP="007647A1">
      <w:r w:rsidRPr="007647A1">
        <w:t>↓</w:t>
      </w:r>
    </w:p>
    <w:p w14:paraId="36E25990" w14:textId="77777777" w:rsidR="007647A1" w:rsidRPr="007647A1" w:rsidRDefault="007647A1" w:rsidP="007647A1">
      <w:r w:rsidRPr="007647A1">
        <w:t>Commit only when all blocks validated</w:t>
      </w:r>
    </w:p>
    <w:p w14:paraId="2492A81B" w14:textId="77777777" w:rsidR="007647A1" w:rsidRPr="007647A1" w:rsidRDefault="007647A1" w:rsidP="007647A1">
      <w:r w:rsidRPr="007647A1">
        <w:pict w14:anchorId="6A38BB4D">
          <v:rect id="_x0000_i1158" style="width:0;height:1.5pt" o:hralign="center" o:hrstd="t" o:hr="t" fillcolor="#a0a0a0" stroked="f"/>
        </w:pict>
      </w:r>
    </w:p>
    <w:p w14:paraId="2947CF87" w14:textId="77777777" w:rsidR="007647A1" w:rsidRPr="007647A1" w:rsidRDefault="007647A1" w:rsidP="007647A1">
      <w:pPr>
        <w:rPr>
          <w:b/>
          <w:bCs/>
        </w:rPr>
      </w:pPr>
      <w:r w:rsidRPr="007647A1">
        <w:rPr>
          <w:b/>
          <w:bCs/>
        </w:rPr>
        <w:t>6️</w:t>
      </w:r>
      <w:r w:rsidRPr="007647A1">
        <w:rPr>
          <w:rFonts w:ascii="Segoe UI Symbol" w:hAnsi="Segoe UI Symbol" w:cs="Segoe UI Symbol"/>
          <w:b/>
          <w:bCs/>
        </w:rPr>
        <w:t>⃣</w:t>
      </w:r>
      <w:r w:rsidRPr="007647A1">
        <w:rPr>
          <w:b/>
          <w:bCs/>
        </w:rPr>
        <w:t xml:space="preserve"> One-Time vs Continuous Upload</w:t>
      </w:r>
    </w:p>
    <w:p w14:paraId="42F13EF7" w14:textId="77777777" w:rsidR="007647A1" w:rsidRPr="007647A1" w:rsidRDefault="007647A1" w:rsidP="007647A1">
      <w:pPr>
        <w:rPr>
          <w:b/>
          <w:bCs/>
        </w:rPr>
      </w:pPr>
      <w:r w:rsidRPr="007647A1">
        <w:rPr>
          <w:b/>
          <w:bCs/>
        </w:rPr>
        <w:t>One-Time (Migration)</w:t>
      </w:r>
    </w:p>
    <w:p w14:paraId="3C096A2A" w14:textId="77777777" w:rsidR="007647A1" w:rsidRPr="007647A1" w:rsidRDefault="007647A1" w:rsidP="007647A1">
      <w:pPr>
        <w:numPr>
          <w:ilvl w:val="0"/>
          <w:numId w:val="12"/>
        </w:numPr>
      </w:pPr>
      <w:r w:rsidRPr="007647A1">
        <w:t>AzCopy</w:t>
      </w:r>
    </w:p>
    <w:p w14:paraId="503A9E54" w14:textId="77777777" w:rsidR="007647A1" w:rsidRPr="007647A1" w:rsidRDefault="007647A1" w:rsidP="007647A1">
      <w:pPr>
        <w:numPr>
          <w:ilvl w:val="0"/>
          <w:numId w:val="12"/>
        </w:numPr>
      </w:pPr>
      <w:r w:rsidRPr="007647A1">
        <w:t>ADF</w:t>
      </w:r>
    </w:p>
    <w:p w14:paraId="73D8EAE2" w14:textId="77777777" w:rsidR="007647A1" w:rsidRPr="007647A1" w:rsidRDefault="007647A1" w:rsidP="007647A1">
      <w:pPr>
        <w:numPr>
          <w:ilvl w:val="0"/>
          <w:numId w:val="12"/>
        </w:numPr>
      </w:pPr>
      <w:r w:rsidRPr="007647A1">
        <w:t>Offline chunking</w:t>
      </w:r>
    </w:p>
    <w:p w14:paraId="63B7CF4B" w14:textId="77777777" w:rsidR="007647A1" w:rsidRPr="007647A1" w:rsidRDefault="007647A1" w:rsidP="007647A1">
      <w:pPr>
        <w:numPr>
          <w:ilvl w:val="0"/>
          <w:numId w:val="12"/>
        </w:numPr>
      </w:pPr>
      <w:r w:rsidRPr="007647A1">
        <w:t>Higher chunk sizes</w:t>
      </w:r>
    </w:p>
    <w:p w14:paraId="1D985F5E" w14:textId="77777777" w:rsidR="007647A1" w:rsidRPr="007647A1" w:rsidRDefault="007647A1" w:rsidP="007647A1">
      <w:pPr>
        <w:rPr>
          <w:b/>
          <w:bCs/>
        </w:rPr>
      </w:pPr>
      <w:r w:rsidRPr="007647A1">
        <w:rPr>
          <w:b/>
          <w:bCs/>
        </w:rPr>
        <w:t>Continuous (Streaming / Feeds)</w:t>
      </w:r>
    </w:p>
    <w:p w14:paraId="798F5AEF" w14:textId="77777777" w:rsidR="007647A1" w:rsidRPr="007647A1" w:rsidRDefault="007647A1" w:rsidP="007647A1">
      <w:pPr>
        <w:numPr>
          <w:ilvl w:val="0"/>
          <w:numId w:val="13"/>
        </w:numPr>
      </w:pPr>
      <w:r w:rsidRPr="007647A1">
        <w:t>Append Blob</w:t>
      </w:r>
    </w:p>
    <w:p w14:paraId="0BA06F19" w14:textId="77777777" w:rsidR="007647A1" w:rsidRPr="007647A1" w:rsidRDefault="007647A1" w:rsidP="007647A1">
      <w:pPr>
        <w:numPr>
          <w:ilvl w:val="0"/>
          <w:numId w:val="13"/>
        </w:numPr>
      </w:pPr>
      <w:r w:rsidRPr="007647A1">
        <w:t>Event Grid trigger</w:t>
      </w:r>
    </w:p>
    <w:p w14:paraId="24D2D7B1" w14:textId="77777777" w:rsidR="007647A1" w:rsidRPr="007647A1" w:rsidRDefault="007647A1" w:rsidP="007647A1">
      <w:pPr>
        <w:numPr>
          <w:ilvl w:val="0"/>
          <w:numId w:val="13"/>
        </w:numPr>
      </w:pPr>
      <w:r w:rsidRPr="007647A1">
        <w:lastRenderedPageBreak/>
        <w:t>Rolling files (time-based)</w:t>
      </w:r>
    </w:p>
    <w:p w14:paraId="47A97153" w14:textId="77777777" w:rsidR="007647A1" w:rsidRPr="007647A1" w:rsidRDefault="007647A1" w:rsidP="007647A1">
      <w:pPr>
        <w:numPr>
          <w:ilvl w:val="0"/>
          <w:numId w:val="13"/>
        </w:numPr>
      </w:pPr>
      <w:r w:rsidRPr="007647A1">
        <w:t>Smaller chunks</w:t>
      </w:r>
    </w:p>
    <w:p w14:paraId="4A6D56B1" w14:textId="77777777" w:rsidR="007647A1" w:rsidRPr="007647A1" w:rsidRDefault="007647A1" w:rsidP="007647A1">
      <w:r w:rsidRPr="007647A1">
        <w:pict w14:anchorId="1D7676A1">
          <v:rect id="_x0000_i1159" style="width:0;height:1.5pt" o:hralign="center" o:hrstd="t" o:hr="t" fillcolor="#a0a0a0" stroked="f"/>
        </w:pict>
      </w:r>
    </w:p>
    <w:p w14:paraId="5FA3A076" w14:textId="77777777" w:rsidR="007647A1" w:rsidRPr="007647A1" w:rsidRDefault="007647A1" w:rsidP="007647A1">
      <w:pPr>
        <w:rPr>
          <w:b/>
          <w:bCs/>
        </w:rPr>
      </w:pPr>
      <w:r w:rsidRPr="007647A1">
        <w:rPr>
          <w:b/>
          <w:bCs/>
        </w:rPr>
        <w:t>7️</w:t>
      </w:r>
      <w:r w:rsidRPr="007647A1">
        <w:rPr>
          <w:rFonts w:ascii="Segoe UI Symbol" w:hAnsi="Segoe UI Symbol" w:cs="Segoe UI Symbol"/>
          <w:b/>
          <w:bCs/>
        </w:rPr>
        <w:t>⃣</w:t>
      </w:r>
      <w:r w:rsidRPr="007647A1">
        <w:rPr>
          <w:b/>
          <w:bCs/>
        </w:rPr>
        <w:t xml:space="preserve"> Storage Model Comparison (When to Use What)</w:t>
      </w:r>
    </w:p>
    <w:p w14:paraId="234FB8BE" w14:textId="1F3A8BE7" w:rsidR="007647A1" w:rsidRPr="007647A1" w:rsidRDefault="007647A1" w:rsidP="007647A1">
      <w:r w:rsidRPr="007647A1">
        <mc:AlternateContent>
          <mc:Choice Requires="wps">
            <w:drawing>
              <wp:inline distT="0" distB="0" distL="0" distR="0" wp14:anchorId="64B1C96A" wp14:editId="4A043A39">
                <wp:extent cx="304800" cy="304800"/>
                <wp:effectExtent l="0" t="0" r="0" b="0"/>
                <wp:docPr id="1675562658" name="Rectangle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E19AD" id="Rectangle 9"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F1DC0" w14:textId="7D87953E" w:rsidR="007647A1" w:rsidRPr="007647A1" w:rsidRDefault="007647A1" w:rsidP="007647A1">
      <w:r w:rsidRPr="007647A1">
        <w:drawing>
          <wp:inline distT="0" distB="0" distL="0" distR="0" wp14:anchorId="1388D9ED" wp14:editId="7E7C3198">
            <wp:extent cx="5731510" cy="2644775"/>
            <wp:effectExtent l="0" t="0" r="0" b="0"/>
            <wp:docPr id="2048204602"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inline>
        </w:drawing>
      </w:r>
    </w:p>
    <w:p w14:paraId="75D52896" w14:textId="4582791B" w:rsidR="007647A1" w:rsidRPr="007647A1" w:rsidRDefault="007647A1" w:rsidP="007647A1">
      <w:r w:rsidRPr="007647A1">
        <w:drawing>
          <wp:inline distT="0" distB="0" distL="0" distR="0" wp14:anchorId="041D1A97" wp14:editId="2B826C53">
            <wp:extent cx="5731510" cy="3726815"/>
            <wp:effectExtent l="0" t="0" r="2540" b="6985"/>
            <wp:docPr id="1683757503"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268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3004"/>
      </w:tblGrid>
      <w:tr w:rsidR="007647A1" w:rsidRPr="007647A1" w14:paraId="3387BE4B" w14:textId="77777777">
        <w:trPr>
          <w:tblHeader/>
          <w:tblCellSpacing w:w="15" w:type="dxa"/>
        </w:trPr>
        <w:tc>
          <w:tcPr>
            <w:tcW w:w="0" w:type="auto"/>
            <w:vAlign w:val="center"/>
            <w:hideMark/>
          </w:tcPr>
          <w:p w14:paraId="0D82FA88" w14:textId="77777777" w:rsidR="007647A1" w:rsidRPr="007647A1" w:rsidRDefault="007647A1" w:rsidP="007647A1">
            <w:pPr>
              <w:rPr>
                <w:b/>
                <w:bCs/>
              </w:rPr>
            </w:pPr>
            <w:r w:rsidRPr="007647A1">
              <w:rPr>
                <w:b/>
                <w:bCs/>
              </w:rPr>
              <w:t>Type</w:t>
            </w:r>
          </w:p>
        </w:tc>
        <w:tc>
          <w:tcPr>
            <w:tcW w:w="0" w:type="auto"/>
            <w:vAlign w:val="center"/>
            <w:hideMark/>
          </w:tcPr>
          <w:p w14:paraId="74D1E694" w14:textId="77777777" w:rsidR="007647A1" w:rsidRPr="007647A1" w:rsidRDefault="007647A1" w:rsidP="007647A1">
            <w:pPr>
              <w:rPr>
                <w:b/>
                <w:bCs/>
              </w:rPr>
            </w:pPr>
            <w:r w:rsidRPr="007647A1">
              <w:rPr>
                <w:b/>
                <w:bCs/>
              </w:rPr>
              <w:t>Use Case</w:t>
            </w:r>
          </w:p>
        </w:tc>
      </w:tr>
      <w:tr w:rsidR="007647A1" w:rsidRPr="007647A1" w14:paraId="32E031A9" w14:textId="77777777">
        <w:trPr>
          <w:tblCellSpacing w:w="15" w:type="dxa"/>
        </w:trPr>
        <w:tc>
          <w:tcPr>
            <w:tcW w:w="0" w:type="auto"/>
            <w:vAlign w:val="center"/>
            <w:hideMark/>
          </w:tcPr>
          <w:p w14:paraId="799C06E7" w14:textId="77777777" w:rsidR="007647A1" w:rsidRPr="007647A1" w:rsidRDefault="007647A1" w:rsidP="007647A1">
            <w:r w:rsidRPr="007647A1">
              <w:t>Block</w:t>
            </w:r>
          </w:p>
        </w:tc>
        <w:tc>
          <w:tcPr>
            <w:tcW w:w="0" w:type="auto"/>
            <w:vAlign w:val="center"/>
            <w:hideMark/>
          </w:tcPr>
          <w:p w14:paraId="71C1CCF1" w14:textId="77777777" w:rsidR="007647A1" w:rsidRPr="007647A1" w:rsidRDefault="007647A1" w:rsidP="007647A1">
            <w:r w:rsidRPr="007647A1">
              <w:t>DBs, VM disks</w:t>
            </w:r>
          </w:p>
        </w:tc>
      </w:tr>
      <w:tr w:rsidR="007647A1" w:rsidRPr="007647A1" w14:paraId="31D4B85D" w14:textId="77777777">
        <w:trPr>
          <w:tblCellSpacing w:w="15" w:type="dxa"/>
        </w:trPr>
        <w:tc>
          <w:tcPr>
            <w:tcW w:w="0" w:type="auto"/>
            <w:vAlign w:val="center"/>
            <w:hideMark/>
          </w:tcPr>
          <w:p w14:paraId="5DDE00D3" w14:textId="77777777" w:rsidR="007647A1" w:rsidRPr="007647A1" w:rsidRDefault="007647A1" w:rsidP="007647A1">
            <w:r w:rsidRPr="007647A1">
              <w:t>File</w:t>
            </w:r>
          </w:p>
        </w:tc>
        <w:tc>
          <w:tcPr>
            <w:tcW w:w="0" w:type="auto"/>
            <w:vAlign w:val="center"/>
            <w:hideMark/>
          </w:tcPr>
          <w:p w14:paraId="28D29617" w14:textId="77777777" w:rsidR="007647A1" w:rsidRPr="007647A1" w:rsidRDefault="007647A1" w:rsidP="007647A1">
            <w:r w:rsidRPr="007647A1">
              <w:t>Shared file systems</w:t>
            </w:r>
          </w:p>
        </w:tc>
      </w:tr>
      <w:tr w:rsidR="007647A1" w:rsidRPr="007647A1" w14:paraId="7B8FAE51" w14:textId="77777777">
        <w:trPr>
          <w:tblCellSpacing w:w="15" w:type="dxa"/>
        </w:trPr>
        <w:tc>
          <w:tcPr>
            <w:tcW w:w="0" w:type="auto"/>
            <w:vAlign w:val="center"/>
            <w:hideMark/>
          </w:tcPr>
          <w:p w14:paraId="48B1909E" w14:textId="77777777" w:rsidR="007647A1" w:rsidRPr="007647A1" w:rsidRDefault="007647A1" w:rsidP="007647A1">
            <w:r w:rsidRPr="007647A1">
              <w:t>Object</w:t>
            </w:r>
          </w:p>
        </w:tc>
        <w:tc>
          <w:tcPr>
            <w:tcW w:w="0" w:type="auto"/>
            <w:vAlign w:val="center"/>
            <w:hideMark/>
          </w:tcPr>
          <w:p w14:paraId="5F05C627" w14:textId="77777777" w:rsidR="007647A1" w:rsidRPr="007647A1" w:rsidRDefault="007647A1" w:rsidP="007647A1">
            <w:r w:rsidRPr="007647A1">
              <w:t>Large files, backup, archives</w:t>
            </w:r>
          </w:p>
        </w:tc>
      </w:tr>
    </w:tbl>
    <w:p w14:paraId="521F45B2" w14:textId="77777777" w:rsidR="007647A1" w:rsidRPr="007647A1" w:rsidRDefault="007647A1" w:rsidP="007647A1">
      <w:r w:rsidRPr="007647A1">
        <w:pict w14:anchorId="6B91BCE3">
          <v:rect id="_x0000_i1163" style="width:0;height:1.5pt" o:hralign="center" o:hrstd="t" o:hr="t" fillcolor="#a0a0a0" stroked="f"/>
        </w:pict>
      </w:r>
    </w:p>
    <w:p w14:paraId="14C1A9A4" w14:textId="77777777" w:rsidR="007647A1" w:rsidRPr="007647A1" w:rsidRDefault="007647A1" w:rsidP="007647A1">
      <w:pPr>
        <w:rPr>
          <w:b/>
          <w:bCs/>
        </w:rPr>
      </w:pPr>
      <w:r w:rsidRPr="007647A1">
        <w:rPr>
          <w:b/>
          <w:bCs/>
        </w:rPr>
        <w:lastRenderedPageBreak/>
        <w:t>8️</w:t>
      </w:r>
      <w:r w:rsidRPr="007647A1">
        <w:rPr>
          <w:rFonts w:ascii="Segoe UI Symbol" w:hAnsi="Segoe UI Symbol" w:cs="Segoe UI Symbol"/>
          <w:b/>
          <w:bCs/>
        </w:rPr>
        <w:t>⃣</w:t>
      </w:r>
      <w:r w:rsidRPr="007647A1">
        <w:rPr>
          <w:b/>
          <w:bCs/>
        </w:rPr>
        <w:t xml:space="preserve"> Reference “Gold Standard” Azure Pattern</w:t>
      </w:r>
    </w:p>
    <w:p w14:paraId="6495A23D" w14:textId="77777777" w:rsidR="007647A1" w:rsidRPr="007647A1" w:rsidRDefault="007647A1" w:rsidP="007647A1">
      <w:r w:rsidRPr="007647A1">
        <w:t>Client</w:t>
      </w:r>
    </w:p>
    <w:p w14:paraId="5B7DD7B3" w14:textId="77777777" w:rsidR="007647A1" w:rsidRPr="007647A1" w:rsidRDefault="007647A1" w:rsidP="007647A1">
      <w:r w:rsidRPr="007647A1">
        <w:t xml:space="preserve"> ↓</w:t>
      </w:r>
    </w:p>
    <w:p w14:paraId="05C8CA31" w14:textId="77777777" w:rsidR="007647A1" w:rsidRPr="007647A1" w:rsidRDefault="007647A1" w:rsidP="007647A1">
      <w:r w:rsidRPr="007647A1">
        <w:t>SAS (short-lived)</w:t>
      </w:r>
    </w:p>
    <w:p w14:paraId="03017D51" w14:textId="77777777" w:rsidR="007647A1" w:rsidRPr="007647A1" w:rsidRDefault="007647A1" w:rsidP="007647A1">
      <w:r w:rsidRPr="007647A1">
        <w:t xml:space="preserve"> ↓</w:t>
      </w:r>
    </w:p>
    <w:p w14:paraId="6B3132C9" w14:textId="77777777" w:rsidR="007647A1" w:rsidRPr="007647A1" w:rsidRDefault="007647A1" w:rsidP="007647A1">
      <w:r w:rsidRPr="007647A1">
        <w:t>Multipart Upload (Blob)</w:t>
      </w:r>
    </w:p>
    <w:p w14:paraId="59764939" w14:textId="77777777" w:rsidR="007647A1" w:rsidRPr="007647A1" w:rsidRDefault="007647A1" w:rsidP="007647A1">
      <w:r w:rsidRPr="007647A1">
        <w:t xml:space="preserve"> ↓</w:t>
      </w:r>
    </w:p>
    <w:p w14:paraId="29E3F862" w14:textId="77777777" w:rsidR="007647A1" w:rsidRPr="007647A1" w:rsidRDefault="007647A1" w:rsidP="007647A1">
      <w:r w:rsidRPr="007647A1">
        <w:t>Checksum validation</w:t>
      </w:r>
    </w:p>
    <w:p w14:paraId="29BC97ED" w14:textId="77777777" w:rsidR="007647A1" w:rsidRPr="007647A1" w:rsidRDefault="007647A1" w:rsidP="007647A1">
      <w:r w:rsidRPr="007647A1">
        <w:t xml:space="preserve"> ↓</w:t>
      </w:r>
    </w:p>
    <w:p w14:paraId="431D2E26" w14:textId="77777777" w:rsidR="007647A1" w:rsidRPr="007647A1" w:rsidRDefault="007647A1" w:rsidP="007647A1">
      <w:r w:rsidRPr="007647A1">
        <w:t>Commit block list</w:t>
      </w:r>
    </w:p>
    <w:p w14:paraId="5180337B" w14:textId="77777777" w:rsidR="007647A1" w:rsidRPr="007647A1" w:rsidRDefault="007647A1" w:rsidP="007647A1">
      <w:r w:rsidRPr="007647A1">
        <w:t xml:space="preserve"> ↓</w:t>
      </w:r>
    </w:p>
    <w:p w14:paraId="3E43E10E" w14:textId="77777777" w:rsidR="007647A1" w:rsidRPr="007647A1" w:rsidRDefault="007647A1" w:rsidP="007647A1">
      <w:r w:rsidRPr="007647A1">
        <w:t>Event Grid → Processing / SQL metadata</w:t>
      </w:r>
    </w:p>
    <w:p w14:paraId="4D1DBB17" w14:textId="77777777" w:rsidR="007647A1" w:rsidRPr="007647A1" w:rsidRDefault="007647A1" w:rsidP="007647A1">
      <w:r w:rsidRPr="007647A1">
        <w:rPr>
          <w:rFonts w:ascii="Segoe UI Symbol" w:hAnsi="Segoe UI Symbol" w:cs="Segoe UI Symbol"/>
        </w:rPr>
        <w:t>✔</w:t>
      </w:r>
      <w:r w:rsidRPr="007647A1">
        <w:t xml:space="preserve"> Secure</w:t>
      </w:r>
      <w:r w:rsidRPr="007647A1">
        <w:br/>
      </w:r>
      <w:r w:rsidRPr="007647A1">
        <w:rPr>
          <w:rFonts w:ascii="Segoe UI Symbol" w:hAnsi="Segoe UI Symbol" w:cs="Segoe UI Symbol"/>
        </w:rPr>
        <w:t>✔</w:t>
      </w:r>
      <w:r w:rsidRPr="007647A1">
        <w:t xml:space="preserve"> Fast</w:t>
      </w:r>
      <w:r w:rsidRPr="007647A1">
        <w:br/>
      </w:r>
      <w:r w:rsidRPr="007647A1">
        <w:rPr>
          <w:rFonts w:ascii="Segoe UI Symbol" w:hAnsi="Segoe UI Symbol" w:cs="Segoe UI Symbol"/>
        </w:rPr>
        <w:t>✔</w:t>
      </w:r>
      <w:r w:rsidRPr="007647A1">
        <w:t xml:space="preserve"> Resumable</w:t>
      </w:r>
      <w:r w:rsidRPr="007647A1">
        <w:br/>
      </w:r>
      <w:r w:rsidRPr="007647A1">
        <w:rPr>
          <w:rFonts w:ascii="Segoe UI Symbol" w:hAnsi="Segoe UI Symbol" w:cs="Segoe UI Symbol"/>
        </w:rPr>
        <w:t>✔</w:t>
      </w:r>
      <w:r w:rsidRPr="007647A1">
        <w:t xml:space="preserve"> Cloud-native</w:t>
      </w:r>
    </w:p>
    <w:p w14:paraId="089F3581" w14:textId="77777777" w:rsidR="007647A1" w:rsidRPr="007647A1" w:rsidRDefault="007647A1" w:rsidP="007647A1">
      <w:r w:rsidRPr="007647A1">
        <w:pict w14:anchorId="51084CD8">
          <v:rect id="_x0000_i1164" style="width:0;height:1.5pt" o:hralign="center" o:hrstd="t" o:hr="t" fillcolor="#a0a0a0" stroked="f"/>
        </w:pict>
      </w:r>
    </w:p>
    <w:p w14:paraId="5ED448AA" w14:textId="77777777" w:rsidR="007647A1" w:rsidRPr="007647A1" w:rsidRDefault="007647A1" w:rsidP="007647A1">
      <w:pPr>
        <w:rPr>
          <w:b/>
          <w:bCs/>
        </w:rPr>
      </w:pPr>
      <w:r w:rsidRPr="007647A1">
        <w:rPr>
          <w:b/>
          <w:bCs/>
        </w:rPr>
        <w:t>9️</w:t>
      </w:r>
      <w:r w:rsidRPr="007647A1">
        <w:rPr>
          <w:rFonts w:ascii="Segoe UI Symbol" w:hAnsi="Segoe UI Symbol" w:cs="Segoe UI Symbol"/>
          <w:b/>
          <w:bCs/>
        </w:rPr>
        <w:t>⃣</w:t>
      </w:r>
      <w:r w:rsidRPr="007647A1">
        <w:rPr>
          <w:b/>
          <w:bCs/>
        </w:rPr>
        <w:t xml:space="preserve"> Common Anti-Patterns (avoid these)</w:t>
      </w:r>
    </w:p>
    <w:p w14:paraId="10F48172" w14:textId="77777777" w:rsidR="007647A1" w:rsidRPr="007647A1" w:rsidRDefault="007647A1" w:rsidP="007647A1">
      <w:r w:rsidRPr="007647A1">
        <w:rPr>
          <w:rFonts w:ascii="Segoe UI Emoji" w:hAnsi="Segoe UI Emoji" w:cs="Segoe UI Emoji"/>
        </w:rPr>
        <w:t>❌</w:t>
      </w:r>
      <w:r w:rsidRPr="007647A1">
        <w:t xml:space="preserve"> Uploading &gt;100MB directly to SQL</w:t>
      </w:r>
      <w:r w:rsidRPr="007647A1">
        <w:br/>
      </w:r>
      <w:r w:rsidRPr="007647A1">
        <w:rPr>
          <w:rFonts w:ascii="Segoe UI Emoji" w:hAnsi="Segoe UI Emoji" w:cs="Segoe UI Emoji"/>
        </w:rPr>
        <w:t>❌</w:t>
      </w:r>
      <w:r w:rsidRPr="007647A1">
        <w:t xml:space="preserve"> Single PUT for GB-size files</w:t>
      </w:r>
      <w:r w:rsidRPr="007647A1">
        <w:br/>
      </w:r>
      <w:r w:rsidRPr="007647A1">
        <w:rPr>
          <w:rFonts w:ascii="Segoe UI Emoji" w:hAnsi="Segoe UI Emoji" w:cs="Segoe UI Emoji"/>
        </w:rPr>
        <w:t>❌</w:t>
      </w:r>
      <w:r w:rsidRPr="007647A1">
        <w:t xml:space="preserve"> Long-lived SAS tokens</w:t>
      </w:r>
      <w:r w:rsidRPr="007647A1">
        <w:br/>
      </w:r>
      <w:r w:rsidRPr="007647A1">
        <w:rPr>
          <w:rFonts w:ascii="Segoe UI Emoji" w:hAnsi="Segoe UI Emoji" w:cs="Segoe UI Emoji"/>
        </w:rPr>
        <w:t>❌</w:t>
      </w:r>
      <w:r w:rsidRPr="007647A1">
        <w:t xml:space="preserve"> Public storage for sensitive data</w:t>
      </w:r>
      <w:r w:rsidRPr="007647A1">
        <w:br/>
      </w:r>
      <w:r w:rsidRPr="007647A1">
        <w:rPr>
          <w:rFonts w:ascii="Segoe UI Emoji" w:hAnsi="Segoe UI Emoji" w:cs="Segoe UI Emoji"/>
        </w:rPr>
        <w:t>❌</w:t>
      </w:r>
      <w:r w:rsidRPr="007647A1">
        <w:t xml:space="preserve"> No checksum validation</w:t>
      </w:r>
    </w:p>
    <w:p w14:paraId="0F16A42B" w14:textId="77777777" w:rsidR="007647A1" w:rsidRPr="007647A1" w:rsidRDefault="007647A1" w:rsidP="007647A1">
      <w:r w:rsidRPr="007647A1">
        <w:pict w14:anchorId="4678E863">
          <v:rect id="_x0000_i1165" style="width:0;height:1.5pt" o:hralign="center" o:hrstd="t" o:hr="t" fillcolor="#a0a0a0" stroked="f"/>
        </w:pict>
      </w:r>
    </w:p>
    <w:p w14:paraId="72A4D079" w14:textId="77777777" w:rsidR="007647A1" w:rsidRPr="007647A1" w:rsidRDefault="007647A1" w:rsidP="007647A1">
      <w:r w:rsidRPr="007647A1">
        <w:t>If you want, I can:</w:t>
      </w:r>
    </w:p>
    <w:p w14:paraId="37DE9D68" w14:textId="77777777" w:rsidR="007647A1" w:rsidRPr="007647A1" w:rsidRDefault="007647A1" w:rsidP="007647A1">
      <w:pPr>
        <w:numPr>
          <w:ilvl w:val="0"/>
          <w:numId w:val="14"/>
        </w:numPr>
      </w:pPr>
      <w:r w:rsidRPr="007647A1">
        <w:t xml:space="preserve">Draw </w:t>
      </w:r>
      <w:r w:rsidRPr="007647A1">
        <w:rPr>
          <w:b/>
          <w:bCs/>
        </w:rPr>
        <w:t>Azure reference diagrams (HLD/LLD)</w:t>
      </w:r>
    </w:p>
    <w:p w14:paraId="72496489" w14:textId="77777777" w:rsidR="007647A1" w:rsidRPr="007647A1" w:rsidRDefault="007647A1" w:rsidP="007647A1">
      <w:pPr>
        <w:numPr>
          <w:ilvl w:val="0"/>
          <w:numId w:val="14"/>
        </w:numPr>
      </w:pPr>
      <w:r w:rsidRPr="007647A1">
        <w:t xml:space="preserve">Map this to </w:t>
      </w:r>
      <w:r w:rsidRPr="007647A1">
        <w:rPr>
          <w:b/>
          <w:bCs/>
        </w:rPr>
        <w:t>AWS S3 vs Azure Blob internals</w:t>
      </w:r>
    </w:p>
    <w:p w14:paraId="04A2E019" w14:textId="77777777" w:rsidR="007647A1" w:rsidRPr="007647A1" w:rsidRDefault="007647A1" w:rsidP="007647A1">
      <w:pPr>
        <w:numPr>
          <w:ilvl w:val="0"/>
          <w:numId w:val="14"/>
        </w:numPr>
      </w:pPr>
      <w:r w:rsidRPr="007647A1">
        <w:t xml:space="preserve">Provide </w:t>
      </w:r>
      <w:r w:rsidRPr="007647A1">
        <w:rPr>
          <w:b/>
          <w:bCs/>
        </w:rPr>
        <w:t>AzCopy / SDK sample configs</w:t>
      </w:r>
    </w:p>
    <w:p w14:paraId="777BCA2A" w14:textId="77777777" w:rsidR="007647A1" w:rsidRPr="007647A1" w:rsidRDefault="007647A1" w:rsidP="007647A1">
      <w:pPr>
        <w:numPr>
          <w:ilvl w:val="0"/>
          <w:numId w:val="14"/>
        </w:numPr>
      </w:pPr>
      <w:r w:rsidRPr="007647A1">
        <w:t xml:space="preserve">Convert this into an </w:t>
      </w:r>
      <w:r w:rsidRPr="007647A1">
        <w:rPr>
          <w:b/>
          <w:bCs/>
        </w:rPr>
        <w:t>enterprise design standard doc</w:t>
      </w:r>
    </w:p>
    <w:p w14:paraId="6307981B" w14:textId="77777777" w:rsidR="007647A1" w:rsidRPr="007647A1" w:rsidRDefault="007647A1" w:rsidP="007647A1">
      <w:r w:rsidRPr="007647A1">
        <w:t xml:space="preserve">Just tell me how deep you want to go </w:t>
      </w:r>
      <w:r w:rsidRPr="007647A1">
        <w:rPr>
          <w:rFonts w:ascii="Segoe UI Emoji" w:hAnsi="Segoe UI Emoji" w:cs="Segoe UI Emoji"/>
        </w:rPr>
        <w:t>🚀</w:t>
      </w:r>
    </w:p>
    <w:p w14:paraId="383BAFAA" w14:textId="77777777" w:rsidR="0058476B" w:rsidRDefault="0058476B" w:rsidP="0058476B"/>
    <w:p w14:paraId="2B4003D1" w14:textId="77777777" w:rsidR="0058476B" w:rsidRDefault="0058476B" w:rsidP="0058476B"/>
    <w:p w14:paraId="2B97FBB7" w14:textId="77777777" w:rsidR="00D457A6" w:rsidRPr="00D457A6" w:rsidRDefault="00D457A6" w:rsidP="00D457A6">
      <w:r w:rsidRPr="00D457A6">
        <w:t xml:space="preserve">Great question — you’re essentially asking for </w:t>
      </w:r>
      <w:r w:rsidRPr="00D457A6">
        <w:rPr>
          <w:b/>
          <w:bCs/>
        </w:rPr>
        <w:t>design patterns for secure, reliable, and performant large file transfers</w:t>
      </w:r>
      <w:r w:rsidRPr="00D457A6">
        <w:t xml:space="preserve"> across Azure services (Storage Account, PaaS SQL DB, VMs), with considerations for </w:t>
      </w:r>
      <w:r w:rsidRPr="00D457A6">
        <w:rPr>
          <w:b/>
          <w:bCs/>
        </w:rPr>
        <w:t>security tiers, upload modes, and file sizes</w:t>
      </w:r>
      <w:r w:rsidRPr="00D457A6">
        <w:t>. Let’s break this down systematically.</w:t>
      </w:r>
    </w:p>
    <w:p w14:paraId="00A06331" w14:textId="77777777" w:rsidR="00D457A6" w:rsidRPr="00D457A6" w:rsidRDefault="00D457A6" w:rsidP="00D457A6">
      <w:r w:rsidRPr="00D457A6">
        <w:pict w14:anchorId="456B5411">
          <v:rect id="_x0000_i1554" style="width:0;height:1.5pt" o:hralign="center" o:hrstd="t" o:hr="t" fillcolor="#a0a0a0" stroked="f"/>
        </w:pict>
      </w:r>
    </w:p>
    <w:p w14:paraId="2409FBC3" w14:textId="77777777" w:rsidR="00D457A6" w:rsidRPr="00D457A6" w:rsidRDefault="00D457A6" w:rsidP="00D457A6">
      <w:pPr>
        <w:rPr>
          <w:b/>
          <w:bCs/>
        </w:rPr>
      </w:pPr>
      <w:r w:rsidRPr="00D457A6">
        <w:rPr>
          <w:rFonts w:ascii="Segoe UI Emoji" w:hAnsi="Segoe UI Emoji" w:cs="Segoe UI Emoji"/>
          <w:b/>
          <w:bCs/>
        </w:rPr>
        <w:t>🔐</w:t>
      </w:r>
      <w:r w:rsidRPr="00D457A6">
        <w:rPr>
          <w:b/>
          <w:bCs/>
        </w:rPr>
        <w:t xml:space="preserve"> Security Design Patterns for File Transfer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818"/>
        <w:gridCol w:w="4454"/>
        <w:gridCol w:w="1638"/>
      </w:tblGrid>
      <w:tr w:rsidR="00D457A6" w:rsidRPr="00D457A6" w14:paraId="470F8F09" w14:textId="77777777">
        <w:trPr>
          <w:tblHeader/>
          <w:tblCellSpacing w:w="15" w:type="dxa"/>
        </w:trPr>
        <w:tc>
          <w:tcPr>
            <w:tcW w:w="0" w:type="auto"/>
            <w:vAlign w:val="center"/>
            <w:hideMark/>
          </w:tcPr>
          <w:p w14:paraId="2E0C1AB8" w14:textId="77777777" w:rsidR="00D457A6" w:rsidRPr="00D457A6" w:rsidRDefault="00D457A6" w:rsidP="00D457A6">
            <w:pPr>
              <w:rPr>
                <w:b/>
                <w:bCs/>
              </w:rPr>
            </w:pPr>
            <w:r w:rsidRPr="00D457A6">
              <w:rPr>
                <w:b/>
                <w:bCs/>
              </w:rPr>
              <w:t>Security Tier</w:t>
            </w:r>
          </w:p>
        </w:tc>
        <w:tc>
          <w:tcPr>
            <w:tcW w:w="0" w:type="auto"/>
            <w:vAlign w:val="center"/>
            <w:hideMark/>
          </w:tcPr>
          <w:p w14:paraId="2169D0A3" w14:textId="77777777" w:rsidR="00D457A6" w:rsidRPr="00D457A6" w:rsidRDefault="00D457A6" w:rsidP="00D457A6">
            <w:pPr>
              <w:rPr>
                <w:b/>
                <w:bCs/>
              </w:rPr>
            </w:pPr>
            <w:r w:rsidRPr="00D457A6">
              <w:rPr>
                <w:b/>
                <w:bCs/>
              </w:rPr>
              <w:t>Design Pattern</w:t>
            </w:r>
          </w:p>
        </w:tc>
        <w:tc>
          <w:tcPr>
            <w:tcW w:w="0" w:type="auto"/>
            <w:vAlign w:val="center"/>
            <w:hideMark/>
          </w:tcPr>
          <w:p w14:paraId="7375B97E" w14:textId="77777777" w:rsidR="00D457A6" w:rsidRPr="00D457A6" w:rsidRDefault="00D457A6" w:rsidP="00D457A6">
            <w:pPr>
              <w:rPr>
                <w:b/>
                <w:bCs/>
              </w:rPr>
            </w:pPr>
            <w:r w:rsidRPr="00D457A6">
              <w:rPr>
                <w:b/>
                <w:bCs/>
              </w:rPr>
              <w:t>Key Features</w:t>
            </w:r>
          </w:p>
        </w:tc>
        <w:tc>
          <w:tcPr>
            <w:tcW w:w="0" w:type="auto"/>
            <w:vAlign w:val="center"/>
            <w:hideMark/>
          </w:tcPr>
          <w:p w14:paraId="065A08C8" w14:textId="77777777" w:rsidR="00D457A6" w:rsidRPr="00D457A6" w:rsidRDefault="00D457A6" w:rsidP="00D457A6">
            <w:pPr>
              <w:rPr>
                <w:b/>
                <w:bCs/>
              </w:rPr>
            </w:pPr>
            <w:r w:rsidRPr="00D457A6">
              <w:rPr>
                <w:b/>
                <w:bCs/>
              </w:rPr>
              <w:t>Use Cases</w:t>
            </w:r>
          </w:p>
        </w:tc>
      </w:tr>
      <w:tr w:rsidR="00D457A6" w:rsidRPr="00D457A6" w14:paraId="2D834AD8" w14:textId="77777777">
        <w:trPr>
          <w:tblCellSpacing w:w="15" w:type="dxa"/>
        </w:trPr>
        <w:tc>
          <w:tcPr>
            <w:tcW w:w="0" w:type="auto"/>
            <w:vAlign w:val="center"/>
            <w:hideMark/>
          </w:tcPr>
          <w:p w14:paraId="3AEF36D1" w14:textId="77777777" w:rsidR="00D457A6" w:rsidRPr="00D457A6" w:rsidRDefault="00D457A6" w:rsidP="00D457A6">
            <w:r w:rsidRPr="00D457A6">
              <w:rPr>
                <w:b/>
                <w:bCs/>
              </w:rPr>
              <w:t>Highly Secure</w:t>
            </w:r>
          </w:p>
        </w:tc>
        <w:tc>
          <w:tcPr>
            <w:tcW w:w="0" w:type="auto"/>
            <w:vAlign w:val="center"/>
            <w:hideMark/>
          </w:tcPr>
          <w:p w14:paraId="0616D502" w14:textId="77777777" w:rsidR="00D457A6" w:rsidRPr="00D457A6" w:rsidRDefault="00D457A6" w:rsidP="00D457A6">
            <w:r w:rsidRPr="00D457A6">
              <w:rPr>
                <w:b/>
                <w:bCs/>
              </w:rPr>
              <w:t xml:space="preserve">End-to-End Encryption + Private </w:t>
            </w:r>
            <w:r w:rsidRPr="00D457A6">
              <w:rPr>
                <w:b/>
                <w:bCs/>
              </w:rPr>
              <w:lastRenderedPageBreak/>
              <w:t>Network Transfer</w:t>
            </w:r>
          </w:p>
        </w:tc>
        <w:tc>
          <w:tcPr>
            <w:tcW w:w="0" w:type="auto"/>
            <w:vAlign w:val="center"/>
            <w:hideMark/>
          </w:tcPr>
          <w:p w14:paraId="34F6627A" w14:textId="77777777" w:rsidR="00D457A6" w:rsidRPr="00D457A6" w:rsidRDefault="00D457A6" w:rsidP="00D457A6">
            <w:r w:rsidRPr="00D457A6">
              <w:lastRenderedPageBreak/>
              <w:t xml:space="preserve">- Use HTTPS/TLS 1.2+ for transport&lt;br&gt;- Encrypt files at rest with AES-256&lt;br&gt;- Use Azure Private Link or </w:t>
            </w:r>
            <w:r w:rsidRPr="00D457A6">
              <w:lastRenderedPageBreak/>
              <w:t>ExpressRoute&lt;br&gt;- Employ Managed Identity &amp; RBAC&lt;br&gt;- Integrity check with MD5/SHA256</w:t>
            </w:r>
          </w:p>
        </w:tc>
        <w:tc>
          <w:tcPr>
            <w:tcW w:w="0" w:type="auto"/>
            <w:vAlign w:val="center"/>
            <w:hideMark/>
          </w:tcPr>
          <w:p w14:paraId="6B2CB75D" w14:textId="77777777" w:rsidR="00D457A6" w:rsidRPr="00D457A6" w:rsidRDefault="00D457A6" w:rsidP="00D457A6">
            <w:r w:rsidRPr="00D457A6">
              <w:lastRenderedPageBreak/>
              <w:t xml:space="preserve">Financial data, healthcare </w:t>
            </w:r>
            <w:r w:rsidRPr="00D457A6">
              <w:lastRenderedPageBreak/>
              <w:t>records, sensitive IP</w:t>
            </w:r>
          </w:p>
        </w:tc>
      </w:tr>
      <w:tr w:rsidR="00D457A6" w:rsidRPr="00D457A6" w14:paraId="31715D1A" w14:textId="77777777">
        <w:trPr>
          <w:tblCellSpacing w:w="15" w:type="dxa"/>
        </w:trPr>
        <w:tc>
          <w:tcPr>
            <w:tcW w:w="0" w:type="auto"/>
            <w:vAlign w:val="center"/>
            <w:hideMark/>
          </w:tcPr>
          <w:p w14:paraId="20DB1537" w14:textId="77777777" w:rsidR="00D457A6" w:rsidRPr="00D457A6" w:rsidRDefault="00D457A6" w:rsidP="00D457A6">
            <w:r w:rsidRPr="00D457A6">
              <w:rPr>
                <w:b/>
                <w:bCs/>
              </w:rPr>
              <w:lastRenderedPageBreak/>
              <w:t>Medium Secure</w:t>
            </w:r>
          </w:p>
        </w:tc>
        <w:tc>
          <w:tcPr>
            <w:tcW w:w="0" w:type="auto"/>
            <w:vAlign w:val="center"/>
            <w:hideMark/>
          </w:tcPr>
          <w:p w14:paraId="0FC9A32B" w14:textId="77777777" w:rsidR="00D457A6" w:rsidRPr="00D457A6" w:rsidRDefault="00D457A6" w:rsidP="00D457A6">
            <w:r w:rsidRPr="00D457A6">
              <w:rPr>
                <w:b/>
                <w:bCs/>
              </w:rPr>
              <w:t>Secure Upload with Public Endpoint + SAS Tokens</w:t>
            </w:r>
          </w:p>
        </w:tc>
        <w:tc>
          <w:tcPr>
            <w:tcW w:w="0" w:type="auto"/>
            <w:vAlign w:val="center"/>
            <w:hideMark/>
          </w:tcPr>
          <w:p w14:paraId="45856756" w14:textId="77777777" w:rsidR="00D457A6" w:rsidRPr="00D457A6" w:rsidRDefault="00D457A6" w:rsidP="00D457A6">
            <w:r w:rsidRPr="00D457A6">
              <w:t>- Use HTTPS&lt;br&gt;- Generate short-lived SAS tokens for access&lt;br&gt;- Encrypt at rest (Storage Service Encryption)&lt;br&gt;- Integrity check with ETag/MD5</w:t>
            </w:r>
          </w:p>
        </w:tc>
        <w:tc>
          <w:tcPr>
            <w:tcW w:w="0" w:type="auto"/>
            <w:vAlign w:val="center"/>
            <w:hideMark/>
          </w:tcPr>
          <w:p w14:paraId="29DA295B" w14:textId="77777777" w:rsidR="00D457A6" w:rsidRPr="00D457A6" w:rsidRDefault="00D457A6" w:rsidP="00D457A6">
            <w:r w:rsidRPr="00D457A6">
              <w:t>Enterprise file sharing, logs, backups</w:t>
            </w:r>
          </w:p>
        </w:tc>
      </w:tr>
      <w:tr w:rsidR="00D457A6" w:rsidRPr="00D457A6" w14:paraId="3DFBC4EC" w14:textId="77777777">
        <w:trPr>
          <w:tblCellSpacing w:w="15" w:type="dxa"/>
        </w:trPr>
        <w:tc>
          <w:tcPr>
            <w:tcW w:w="0" w:type="auto"/>
            <w:vAlign w:val="center"/>
            <w:hideMark/>
          </w:tcPr>
          <w:p w14:paraId="650D8E80" w14:textId="77777777" w:rsidR="00D457A6" w:rsidRPr="00D457A6" w:rsidRDefault="00D457A6" w:rsidP="00D457A6">
            <w:r w:rsidRPr="00D457A6">
              <w:rPr>
                <w:b/>
                <w:bCs/>
              </w:rPr>
              <w:t>Less Secure</w:t>
            </w:r>
          </w:p>
        </w:tc>
        <w:tc>
          <w:tcPr>
            <w:tcW w:w="0" w:type="auto"/>
            <w:vAlign w:val="center"/>
            <w:hideMark/>
          </w:tcPr>
          <w:p w14:paraId="5420BF75" w14:textId="77777777" w:rsidR="00D457A6" w:rsidRPr="00D457A6" w:rsidRDefault="00D457A6" w:rsidP="00D457A6">
            <w:r w:rsidRPr="00D457A6">
              <w:rPr>
                <w:b/>
                <w:bCs/>
              </w:rPr>
              <w:t>Basic HTTPS Upload + Shared Keys</w:t>
            </w:r>
          </w:p>
        </w:tc>
        <w:tc>
          <w:tcPr>
            <w:tcW w:w="0" w:type="auto"/>
            <w:vAlign w:val="center"/>
            <w:hideMark/>
          </w:tcPr>
          <w:p w14:paraId="075DC81E" w14:textId="77777777" w:rsidR="00D457A6" w:rsidRPr="00D457A6" w:rsidRDefault="00D457A6" w:rsidP="00D457A6">
            <w:r w:rsidRPr="00D457A6">
              <w:t>- Use HTTPS&lt;br&gt;- Shared access keys&lt;br&gt;- Minimal encryption (default storage encryption)&lt;br&gt;- Limited integrity checks</w:t>
            </w:r>
          </w:p>
        </w:tc>
        <w:tc>
          <w:tcPr>
            <w:tcW w:w="0" w:type="auto"/>
            <w:vAlign w:val="center"/>
            <w:hideMark/>
          </w:tcPr>
          <w:p w14:paraId="33D2EDDB" w14:textId="77777777" w:rsidR="00D457A6" w:rsidRPr="00D457A6" w:rsidRDefault="00D457A6" w:rsidP="00D457A6">
            <w:r w:rsidRPr="00D457A6">
              <w:t>Non-sensitive media, test data, temporary files</w:t>
            </w:r>
          </w:p>
        </w:tc>
      </w:tr>
    </w:tbl>
    <w:p w14:paraId="7EBE6DD1" w14:textId="77777777" w:rsidR="00D457A6" w:rsidRPr="00D457A6" w:rsidRDefault="00D457A6" w:rsidP="00D457A6">
      <w:r w:rsidRPr="00D457A6">
        <w:pict w14:anchorId="4184D722">
          <v:rect id="_x0000_i1555" style="width:0;height:1.5pt" o:hralign="center" o:hrstd="t" o:hr="t" fillcolor="#a0a0a0" stroked="f"/>
        </w:pict>
      </w:r>
    </w:p>
    <w:p w14:paraId="6A87F431" w14:textId="77777777" w:rsidR="00D457A6" w:rsidRPr="00D457A6" w:rsidRDefault="00D457A6" w:rsidP="00D457A6">
      <w:pPr>
        <w:rPr>
          <w:b/>
          <w:bCs/>
        </w:rPr>
      </w:pPr>
      <w:r w:rsidRPr="00D457A6">
        <w:rPr>
          <w:rFonts w:ascii="Segoe UI Emoji" w:hAnsi="Segoe UI Emoji" w:cs="Segoe UI Emoji"/>
          <w:b/>
          <w:bCs/>
        </w:rPr>
        <w:t>📂</w:t>
      </w:r>
      <w:r w:rsidRPr="00D457A6">
        <w:rPr>
          <w:b/>
          <w:bCs/>
        </w:rPr>
        <w:t xml:space="preserve"> Upload Modes</w:t>
      </w:r>
    </w:p>
    <w:p w14:paraId="7CAFF302" w14:textId="77777777" w:rsidR="00D457A6" w:rsidRPr="00D457A6" w:rsidRDefault="00D457A6" w:rsidP="00D457A6">
      <w:pPr>
        <w:numPr>
          <w:ilvl w:val="0"/>
          <w:numId w:val="42"/>
        </w:numPr>
      </w:pPr>
      <w:r w:rsidRPr="00D457A6">
        <w:rPr>
          <w:b/>
          <w:bCs/>
        </w:rPr>
        <w:t>One-time Uploads</w:t>
      </w:r>
    </w:p>
    <w:p w14:paraId="050A938F" w14:textId="77777777" w:rsidR="00D457A6" w:rsidRPr="00D457A6" w:rsidRDefault="00D457A6" w:rsidP="00D457A6">
      <w:pPr>
        <w:numPr>
          <w:ilvl w:val="1"/>
          <w:numId w:val="42"/>
        </w:numPr>
      </w:pPr>
      <w:r w:rsidRPr="00D457A6">
        <w:t xml:space="preserve">Use </w:t>
      </w:r>
      <w:r w:rsidRPr="00D457A6">
        <w:rPr>
          <w:b/>
          <w:bCs/>
        </w:rPr>
        <w:t>Azure Blob Storage Block Blob</w:t>
      </w:r>
      <w:r w:rsidRPr="00D457A6">
        <w:t xml:space="preserve"> with </w:t>
      </w:r>
      <w:r w:rsidRPr="00D457A6">
        <w:rPr>
          <w:b/>
          <w:bCs/>
        </w:rPr>
        <w:t>Put Blob</w:t>
      </w:r>
      <w:r w:rsidRPr="00D457A6">
        <w:t xml:space="preserve"> or </w:t>
      </w:r>
      <w:r w:rsidRPr="00D457A6">
        <w:rPr>
          <w:b/>
          <w:bCs/>
        </w:rPr>
        <w:t>Multipart Upload</w:t>
      </w:r>
      <w:r w:rsidRPr="00D457A6">
        <w:t>.</w:t>
      </w:r>
    </w:p>
    <w:p w14:paraId="01CB83EF" w14:textId="77777777" w:rsidR="00D457A6" w:rsidRPr="00D457A6" w:rsidRDefault="00D457A6" w:rsidP="00D457A6">
      <w:pPr>
        <w:numPr>
          <w:ilvl w:val="1"/>
          <w:numId w:val="42"/>
        </w:numPr>
      </w:pPr>
      <w:r w:rsidRPr="00D457A6">
        <w:t xml:space="preserve">For SQL DB, use </w:t>
      </w:r>
      <w:r w:rsidRPr="00D457A6">
        <w:rPr>
          <w:b/>
          <w:bCs/>
        </w:rPr>
        <w:t>BULK INSERT</w:t>
      </w:r>
      <w:r w:rsidRPr="00D457A6">
        <w:t xml:space="preserve"> or </w:t>
      </w:r>
      <w:r w:rsidRPr="00D457A6">
        <w:rPr>
          <w:b/>
          <w:bCs/>
        </w:rPr>
        <w:t>Azure Data Factory</w:t>
      </w:r>
      <w:r w:rsidRPr="00D457A6">
        <w:t>.</w:t>
      </w:r>
    </w:p>
    <w:p w14:paraId="77911707" w14:textId="77777777" w:rsidR="00D457A6" w:rsidRPr="00D457A6" w:rsidRDefault="00D457A6" w:rsidP="00D457A6">
      <w:pPr>
        <w:numPr>
          <w:ilvl w:val="1"/>
          <w:numId w:val="42"/>
        </w:numPr>
      </w:pPr>
      <w:r w:rsidRPr="00D457A6">
        <w:t xml:space="preserve">For VMs, use </w:t>
      </w:r>
      <w:r w:rsidRPr="00D457A6">
        <w:rPr>
          <w:b/>
          <w:bCs/>
        </w:rPr>
        <w:t>AzCopy</w:t>
      </w:r>
      <w:r w:rsidRPr="00D457A6">
        <w:t xml:space="preserve"> or </w:t>
      </w:r>
      <w:r w:rsidRPr="00D457A6">
        <w:rPr>
          <w:b/>
          <w:bCs/>
        </w:rPr>
        <w:t>SCP over SSH</w:t>
      </w:r>
      <w:r w:rsidRPr="00D457A6">
        <w:t>.</w:t>
      </w:r>
    </w:p>
    <w:p w14:paraId="142D5205" w14:textId="77777777" w:rsidR="00D457A6" w:rsidRPr="00D457A6" w:rsidRDefault="00D457A6" w:rsidP="00D457A6">
      <w:pPr>
        <w:numPr>
          <w:ilvl w:val="0"/>
          <w:numId w:val="42"/>
        </w:numPr>
      </w:pPr>
      <w:r w:rsidRPr="00D457A6">
        <w:rPr>
          <w:b/>
          <w:bCs/>
        </w:rPr>
        <w:t>Continuous Uploads (Streaming/Batch)</w:t>
      </w:r>
    </w:p>
    <w:p w14:paraId="29B05891" w14:textId="77777777" w:rsidR="00D457A6" w:rsidRPr="00D457A6" w:rsidRDefault="00D457A6" w:rsidP="00D457A6">
      <w:pPr>
        <w:numPr>
          <w:ilvl w:val="1"/>
          <w:numId w:val="42"/>
        </w:numPr>
      </w:pPr>
      <w:r w:rsidRPr="00D457A6">
        <w:t xml:space="preserve">Use </w:t>
      </w:r>
      <w:r w:rsidRPr="00D457A6">
        <w:rPr>
          <w:b/>
          <w:bCs/>
        </w:rPr>
        <w:t>Event Grid + Blob Storage</w:t>
      </w:r>
      <w:r w:rsidRPr="00D457A6">
        <w:t xml:space="preserve"> for ingestion.</w:t>
      </w:r>
    </w:p>
    <w:p w14:paraId="6D4288D7" w14:textId="77777777" w:rsidR="00D457A6" w:rsidRPr="00D457A6" w:rsidRDefault="00D457A6" w:rsidP="00D457A6">
      <w:pPr>
        <w:numPr>
          <w:ilvl w:val="1"/>
          <w:numId w:val="42"/>
        </w:numPr>
      </w:pPr>
      <w:r w:rsidRPr="00D457A6">
        <w:t xml:space="preserve">Use </w:t>
      </w:r>
      <w:r w:rsidRPr="00D457A6">
        <w:rPr>
          <w:b/>
          <w:bCs/>
        </w:rPr>
        <w:t>Azure Data Factory / Synapse Pipelines</w:t>
      </w:r>
      <w:r w:rsidRPr="00D457A6">
        <w:t xml:space="preserve"> for continuous ingestion into SQL DB.</w:t>
      </w:r>
    </w:p>
    <w:p w14:paraId="2C889BF7" w14:textId="77777777" w:rsidR="00D457A6" w:rsidRPr="00D457A6" w:rsidRDefault="00D457A6" w:rsidP="00D457A6">
      <w:pPr>
        <w:numPr>
          <w:ilvl w:val="1"/>
          <w:numId w:val="42"/>
        </w:numPr>
      </w:pPr>
      <w:r w:rsidRPr="00D457A6">
        <w:t xml:space="preserve">Use </w:t>
      </w:r>
      <w:r w:rsidRPr="00D457A6">
        <w:rPr>
          <w:b/>
          <w:bCs/>
        </w:rPr>
        <w:t>File Sync or rsync</w:t>
      </w:r>
      <w:r w:rsidRPr="00D457A6">
        <w:t xml:space="preserve"> for VM-based workloads.</w:t>
      </w:r>
    </w:p>
    <w:p w14:paraId="0FD40FF3" w14:textId="77777777" w:rsidR="00D457A6" w:rsidRPr="00D457A6" w:rsidRDefault="00D457A6" w:rsidP="00D457A6">
      <w:r w:rsidRPr="00D457A6">
        <w:pict w14:anchorId="203E0DB8">
          <v:rect id="_x0000_i1556" style="width:0;height:1.5pt" o:hralign="center" o:hrstd="t" o:hr="t" fillcolor="#a0a0a0" stroked="f"/>
        </w:pict>
      </w:r>
    </w:p>
    <w:p w14:paraId="5574A01D" w14:textId="77777777" w:rsidR="00D457A6" w:rsidRPr="00D457A6" w:rsidRDefault="00D457A6" w:rsidP="00D457A6">
      <w:pPr>
        <w:rPr>
          <w:b/>
          <w:bCs/>
        </w:rPr>
      </w:pPr>
      <w:r w:rsidRPr="00D457A6">
        <w:rPr>
          <w:rFonts w:ascii="Segoe UI Emoji" w:hAnsi="Segoe UI Emoji" w:cs="Segoe UI Emoji"/>
          <w:b/>
          <w:bCs/>
        </w:rPr>
        <w:t>⚡</w:t>
      </w:r>
      <w:r w:rsidRPr="00D457A6">
        <w:rPr>
          <w:b/>
          <w:bCs/>
        </w:rPr>
        <w:t xml:space="preserve"> Performance Optimization by File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3934"/>
        <w:gridCol w:w="3497"/>
      </w:tblGrid>
      <w:tr w:rsidR="00D457A6" w:rsidRPr="00D457A6" w14:paraId="2A2E59A7" w14:textId="77777777">
        <w:trPr>
          <w:tblHeader/>
          <w:tblCellSpacing w:w="15" w:type="dxa"/>
        </w:trPr>
        <w:tc>
          <w:tcPr>
            <w:tcW w:w="0" w:type="auto"/>
            <w:vAlign w:val="center"/>
            <w:hideMark/>
          </w:tcPr>
          <w:p w14:paraId="762F5345" w14:textId="77777777" w:rsidR="00D457A6" w:rsidRPr="00D457A6" w:rsidRDefault="00D457A6" w:rsidP="00D457A6">
            <w:pPr>
              <w:rPr>
                <w:b/>
                <w:bCs/>
              </w:rPr>
            </w:pPr>
            <w:r w:rsidRPr="00D457A6">
              <w:rPr>
                <w:b/>
                <w:bCs/>
              </w:rPr>
              <w:t>File Size Range</w:t>
            </w:r>
          </w:p>
        </w:tc>
        <w:tc>
          <w:tcPr>
            <w:tcW w:w="0" w:type="auto"/>
            <w:vAlign w:val="center"/>
            <w:hideMark/>
          </w:tcPr>
          <w:p w14:paraId="109A7D00" w14:textId="77777777" w:rsidR="00D457A6" w:rsidRPr="00D457A6" w:rsidRDefault="00D457A6" w:rsidP="00D457A6">
            <w:pPr>
              <w:rPr>
                <w:b/>
                <w:bCs/>
              </w:rPr>
            </w:pPr>
            <w:r w:rsidRPr="00D457A6">
              <w:rPr>
                <w:b/>
                <w:bCs/>
              </w:rPr>
              <w:t>Recommended Strategy</w:t>
            </w:r>
          </w:p>
        </w:tc>
        <w:tc>
          <w:tcPr>
            <w:tcW w:w="0" w:type="auto"/>
            <w:vAlign w:val="center"/>
            <w:hideMark/>
          </w:tcPr>
          <w:p w14:paraId="11BA1117" w14:textId="77777777" w:rsidR="00D457A6" w:rsidRPr="00D457A6" w:rsidRDefault="00D457A6" w:rsidP="00D457A6">
            <w:pPr>
              <w:rPr>
                <w:b/>
                <w:bCs/>
              </w:rPr>
            </w:pPr>
            <w:r w:rsidRPr="00D457A6">
              <w:rPr>
                <w:b/>
                <w:bCs/>
              </w:rPr>
              <w:t>Tools/Techniques</w:t>
            </w:r>
          </w:p>
        </w:tc>
      </w:tr>
      <w:tr w:rsidR="00D457A6" w:rsidRPr="00D457A6" w14:paraId="4BC6302C" w14:textId="77777777">
        <w:trPr>
          <w:tblCellSpacing w:w="15" w:type="dxa"/>
        </w:trPr>
        <w:tc>
          <w:tcPr>
            <w:tcW w:w="0" w:type="auto"/>
            <w:vAlign w:val="center"/>
            <w:hideMark/>
          </w:tcPr>
          <w:p w14:paraId="4F321B48" w14:textId="77777777" w:rsidR="00D457A6" w:rsidRPr="00D457A6" w:rsidRDefault="00D457A6" w:rsidP="00D457A6">
            <w:r w:rsidRPr="00D457A6">
              <w:rPr>
                <w:b/>
                <w:bCs/>
              </w:rPr>
              <w:t>100KB – 1MB</w:t>
            </w:r>
          </w:p>
        </w:tc>
        <w:tc>
          <w:tcPr>
            <w:tcW w:w="0" w:type="auto"/>
            <w:vAlign w:val="center"/>
            <w:hideMark/>
          </w:tcPr>
          <w:p w14:paraId="504D7B29" w14:textId="77777777" w:rsidR="00D457A6" w:rsidRPr="00D457A6" w:rsidRDefault="00D457A6" w:rsidP="00D457A6">
            <w:r w:rsidRPr="00D457A6">
              <w:t>Direct upload (single PUT/POST)</w:t>
            </w:r>
          </w:p>
        </w:tc>
        <w:tc>
          <w:tcPr>
            <w:tcW w:w="0" w:type="auto"/>
            <w:vAlign w:val="center"/>
            <w:hideMark/>
          </w:tcPr>
          <w:p w14:paraId="477AC436" w14:textId="77777777" w:rsidR="00D457A6" w:rsidRPr="00D457A6" w:rsidRDefault="00D457A6" w:rsidP="00D457A6">
            <w:r w:rsidRPr="00D457A6">
              <w:t>HTTPS PUT, AzCopy</w:t>
            </w:r>
          </w:p>
        </w:tc>
      </w:tr>
      <w:tr w:rsidR="00D457A6" w:rsidRPr="00D457A6" w14:paraId="4B23440F" w14:textId="77777777">
        <w:trPr>
          <w:tblCellSpacing w:w="15" w:type="dxa"/>
        </w:trPr>
        <w:tc>
          <w:tcPr>
            <w:tcW w:w="0" w:type="auto"/>
            <w:vAlign w:val="center"/>
            <w:hideMark/>
          </w:tcPr>
          <w:p w14:paraId="0D32D8B0" w14:textId="77777777" w:rsidR="00D457A6" w:rsidRPr="00D457A6" w:rsidRDefault="00D457A6" w:rsidP="00D457A6">
            <w:r w:rsidRPr="00D457A6">
              <w:rPr>
                <w:b/>
                <w:bCs/>
              </w:rPr>
              <w:t>1MB – 10MB</w:t>
            </w:r>
          </w:p>
        </w:tc>
        <w:tc>
          <w:tcPr>
            <w:tcW w:w="0" w:type="auto"/>
            <w:vAlign w:val="center"/>
            <w:hideMark/>
          </w:tcPr>
          <w:p w14:paraId="72AF7D19" w14:textId="77777777" w:rsidR="00D457A6" w:rsidRPr="00D457A6" w:rsidRDefault="00D457A6" w:rsidP="00D457A6">
            <w:r w:rsidRPr="00D457A6">
              <w:t>Chunked upload with retries</w:t>
            </w:r>
          </w:p>
        </w:tc>
        <w:tc>
          <w:tcPr>
            <w:tcW w:w="0" w:type="auto"/>
            <w:vAlign w:val="center"/>
            <w:hideMark/>
          </w:tcPr>
          <w:p w14:paraId="515F2BE1" w14:textId="77777777" w:rsidR="00D457A6" w:rsidRPr="00D457A6" w:rsidRDefault="00D457A6" w:rsidP="00D457A6">
            <w:r w:rsidRPr="00D457A6">
              <w:t>AzCopy, Blob REST API</w:t>
            </w:r>
          </w:p>
        </w:tc>
      </w:tr>
      <w:tr w:rsidR="00D457A6" w:rsidRPr="00D457A6" w14:paraId="18753F78" w14:textId="77777777">
        <w:trPr>
          <w:tblCellSpacing w:w="15" w:type="dxa"/>
        </w:trPr>
        <w:tc>
          <w:tcPr>
            <w:tcW w:w="0" w:type="auto"/>
            <w:vAlign w:val="center"/>
            <w:hideMark/>
          </w:tcPr>
          <w:p w14:paraId="22F6CDD1" w14:textId="77777777" w:rsidR="00D457A6" w:rsidRPr="00D457A6" w:rsidRDefault="00D457A6" w:rsidP="00D457A6">
            <w:r w:rsidRPr="00D457A6">
              <w:rPr>
                <w:b/>
                <w:bCs/>
              </w:rPr>
              <w:t>10MB – 100MB</w:t>
            </w:r>
          </w:p>
        </w:tc>
        <w:tc>
          <w:tcPr>
            <w:tcW w:w="0" w:type="auto"/>
            <w:vAlign w:val="center"/>
            <w:hideMark/>
          </w:tcPr>
          <w:p w14:paraId="714280A6" w14:textId="77777777" w:rsidR="00D457A6" w:rsidRPr="00D457A6" w:rsidRDefault="00D457A6" w:rsidP="00D457A6">
            <w:r w:rsidRPr="00D457A6">
              <w:t>Multipart upload (split into 4–8MB blocks)</w:t>
            </w:r>
          </w:p>
        </w:tc>
        <w:tc>
          <w:tcPr>
            <w:tcW w:w="0" w:type="auto"/>
            <w:vAlign w:val="center"/>
            <w:hideMark/>
          </w:tcPr>
          <w:p w14:paraId="1F4E4336" w14:textId="77777777" w:rsidR="00D457A6" w:rsidRPr="00D457A6" w:rsidRDefault="00D457A6" w:rsidP="00D457A6">
            <w:r w:rsidRPr="00D457A6">
              <w:t>Blob Block Upload, ETags</w:t>
            </w:r>
          </w:p>
        </w:tc>
      </w:tr>
      <w:tr w:rsidR="00D457A6" w:rsidRPr="00D457A6" w14:paraId="6DF694EF" w14:textId="77777777">
        <w:trPr>
          <w:tblCellSpacing w:w="15" w:type="dxa"/>
        </w:trPr>
        <w:tc>
          <w:tcPr>
            <w:tcW w:w="0" w:type="auto"/>
            <w:vAlign w:val="center"/>
            <w:hideMark/>
          </w:tcPr>
          <w:p w14:paraId="651091B1" w14:textId="77777777" w:rsidR="00D457A6" w:rsidRPr="00D457A6" w:rsidRDefault="00D457A6" w:rsidP="00D457A6">
            <w:r w:rsidRPr="00D457A6">
              <w:rPr>
                <w:b/>
                <w:bCs/>
              </w:rPr>
              <w:t>100MB – 1GB</w:t>
            </w:r>
          </w:p>
        </w:tc>
        <w:tc>
          <w:tcPr>
            <w:tcW w:w="0" w:type="auto"/>
            <w:vAlign w:val="center"/>
            <w:hideMark/>
          </w:tcPr>
          <w:p w14:paraId="47B22EDB" w14:textId="77777777" w:rsidR="00D457A6" w:rsidRPr="00D457A6" w:rsidRDefault="00D457A6" w:rsidP="00D457A6">
            <w:r w:rsidRPr="00D457A6">
              <w:t>Multipart upload with parallel threads</w:t>
            </w:r>
          </w:p>
        </w:tc>
        <w:tc>
          <w:tcPr>
            <w:tcW w:w="0" w:type="auto"/>
            <w:vAlign w:val="center"/>
            <w:hideMark/>
          </w:tcPr>
          <w:p w14:paraId="19BC758E" w14:textId="77777777" w:rsidR="00D457A6" w:rsidRPr="00D457A6" w:rsidRDefault="00D457A6" w:rsidP="00D457A6">
            <w:r w:rsidRPr="00D457A6">
              <w:t>AzCopy, Storage SDKs, Data Factory</w:t>
            </w:r>
          </w:p>
        </w:tc>
      </w:tr>
    </w:tbl>
    <w:p w14:paraId="27BC988D" w14:textId="77777777" w:rsidR="00D457A6" w:rsidRPr="00D457A6" w:rsidRDefault="00D457A6" w:rsidP="00D457A6">
      <w:r w:rsidRPr="00D457A6">
        <w:pict w14:anchorId="07A10192">
          <v:rect id="_x0000_i1557" style="width:0;height:1.5pt" o:hralign="center" o:hrstd="t" o:hr="t" fillcolor="#a0a0a0" stroked="f"/>
        </w:pict>
      </w:r>
    </w:p>
    <w:p w14:paraId="0935194A" w14:textId="77777777" w:rsidR="00D457A6" w:rsidRPr="00D457A6" w:rsidRDefault="00D457A6" w:rsidP="00D457A6">
      <w:pPr>
        <w:rPr>
          <w:b/>
          <w:bCs/>
        </w:rPr>
      </w:pPr>
      <w:r w:rsidRPr="00D457A6">
        <w:rPr>
          <w:rFonts w:ascii="Segoe UI Symbol" w:hAnsi="Segoe UI Symbol" w:cs="Segoe UI Symbol"/>
          <w:b/>
          <w:bCs/>
        </w:rPr>
        <w:t>🛠</w:t>
      </w:r>
      <w:r w:rsidRPr="00D457A6">
        <w:rPr>
          <w:b/>
          <w:bCs/>
        </w:rPr>
        <w:t xml:space="preserve"> Multipart Upload Pattern (Optimized for Large Files)</w:t>
      </w:r>
    </w:p>
    <w:p w14:paraId="5517EAF9" w14:textId="77777777" w:rsidR="00D457A6" w:rsidRPr="00D457A6" w:rsidRDefault="00D457A6" w:rsidP="00D457A6">
      <w:pPr>
        <w:numPr>
          <w:ilvl w:val="0"/>
          <w:numId w:val="43"/>
        </w:numPr>
      </w:pPr>
      <w:r w:rsidRPr="00D457A6">
        <w:rPr>
          <w:b/>
          <w:bCs/>
        </w:rPr>
        <w:t>Initiate Upload</w:t>
      </w:r>
      <w:r w:rsidRPr="00D457A6">
        <w:t xml:space="preserve"> → Client requests upload session, gets uploadID.</w:t>
      </w:r>
    </w:p>
    <w:p w14:paraId="119E2A0D" w14:textId="77777777" w:rsidR="00D457A6" w:rsidRPr="00D457A6" w:rsidRDefault="00D457A6" w:rsidP="00D457A6">
      <w:pPr>
        <w:numPr>
          <w:ilvl w:val="0"/>
          <w:numId w:val="43"/>
        </w:numPr>
      </w:pPr>
      <w:r w:rsidRPr="00D457A6">
        <w:rPr>
          <w:b/>
          <w:bCs/>
        </w:rPr>
        <w:t>Split File</w:t>
      </w:r>
      <w:r w:rsidRPr="00D457A6">
        <w:t xml:space="preserve"> → Break into chunks (e.g., 200MB each for 1.6GB file).</w:t>
      </w:r>
    </w:p>
    <w:p w14:paraId="7BBFF528" w14:textId="77777777" w:rsidR="00D457A6" w:rsidRPr="00D457A6" w:rsidRDefault="00D457A6" w:rsidP="00D457A6">
      <w:pPr>
        <w:numPr>
          <w:ilvl w:val="0"/>
          <w:numId w:val="43"/>
        </w:numPr>
      </w:pPr>
      <w:r w:rsidRPr="00D457A6">
        <w:rPr>
          <w:b/>
          <w:bCs/>
        </w:rPr>
        <w:t>Upload Parts</w:t>
      </w:r>
      <w:r w:rsidRPr="00D457A6">
        <w:t xml:space="preserve"> → Each part uploaded with uploadID.</w:t>
      </w:r>
    </w:p>
    <w:p w14:paraId="0E2D07D4" w14:textId="77777777" w:rsidR="00D457A6" w:rsidRPr="00D457A6" w:rsidRDefault="00D457A6" w:rsidP="00D457A6">
      <w:pPr>
        <w:numPr>
          <w:ilvl w:val="0"/>
          <w:numId w:val="43"/>
        </w:numPr>
      </w:pPr>
      <w:r w:rsidRPr="00D457A6">
        <w:rPr>
          <w:b/>
          <w:bCs/>
        </w:rPr>
        <w:lastRenderedPageBreak/>
        <w:t>Verify Integrity</w:t>
      </w:r>
      <w:r w:rsidRPr="00D457A6">
        <w:t xml:space="preserve"> → Server returns ETag (MD5 checksum).</w:t>
      </w:r>
    </w:p>
    <w:p w14:paraId="70921313" w14:textId="77777777" w:rsidR="00D457A6" w:rsidRPr="00D457A6" w:rsidRDefault="00D457A6" w:rsidP="00D457A6">
      <w:pPr>
        <w:numPr>
          <w:ilvl w:val="0"/>
          <w:numId w:val="43"/>
        </w:numPr>
      </w:pPr>
      <w:r w:rsidRPr="00D457A6">
        <w:rPr>
          <w:b/>
          <w:bCs/>
        </w:rPr>
        <w:t>Commit Upload</w:t>
      </w:r>
      <w:r w:rsidRPr="00D457A6">
        <w:t xml:space="preserve"> → Client sends list of parts + ETags.</w:t>
      </w:r>
    </w:p>
    <w:p w14:paraId="2EF2AF8C" w14:textId="77777777" w:rsidR="00D457A6" w:rsidRPr="00D457A6" w:rsidRDefault="00D457A6" w:rsidP="00D457A6">
      <w:pPr>
        <w:numPr>
          <w:ilvl w:val="0"/>
          <w:numId w:val="43"/>
        </w:numPr>
      </w:pPr>
      <w:r w:rsidRPr="00D457A6">
        <w:rPr>
          <w:b/>
          <w:bCs/>
        </w:rPr>
        <w:t>Reassembly</w:t>
      </w:r>
      <w:r w:rsidRPr="00D457A6">
        <w:t xml:space="preserve"> → Storage reassembles file, returns success.</w:t>
      </w:r>
    </w:p>
    <w:p w14:paraId="2F455A36" w14:textId="77777777" w:rsidR="00D457A6" w:rsidRPr="00D457A6" w:rsidRDefault="00D457A6" w:rsidP="00D457A6">
      <w:r w:rsidRPr="00D457A6">
        <w:t>This ensures:</w:t>
      </w:r>
    </w:p>
    <w:p w14:paraId="12A2A6FB" w14:textId="77777777" w:rsidR="00D457A6" w:rsidRPr="00D457A6" w:rsidRDefault="00D457A6" w:rsidP="00D457A6">
      <w:pPr>
        <w:numPr>
          <w:ilvl w:val="0"/>
          <w:numId w:val="44"/>
        </w:numPr>
      </w:pPr>
      <w:r w:rsidRPr="00D457A6">
        <w:rPr>
          <w:b/>
          <w:bCs/>
        </w:rPr>
        <w:t>No data loss</w:t>
      </w:r>
      <w:r w:rsidRPr="00D457A6">
        <w:t xml:space="preserve"> (checksum validation).</w:t>
      </w:r>
    </w:p>
    <w:p w14:paraId="04ECAB1A" w14:textId="77777777" w:rsidR="00D457A6" w:rsidRPr="00D457A6" w:rsidRDefault="00D457A6" w:rsidP="00D457A6">
      <w:pPr>
        <w:numPr>
          <w:ilvl w:val="0"/>
          <w:numId w:val="44"/>
        </w:numPr>
      </w:pPr>
      <w:r w:rsidRPr="00D457A6">
        <w:rPr>
          <w:b/>
          <w:bCs/>
        </w:rPr>
        <w:t>Resumable uploads</w:t>
      </w:r>
      <w:r w:rsidRPr="00D457A6">
        <w:t xml:space="preserve"> (retry failed chunks).</w:t>
      </w:r>
    </w:p>
    <w:p w14:paraId="066CB59A" w14:textId="77777777" w:rsidR="00D457A6" w:rsidRPr="00D457A6" w:rsidRDefault="00D457A6" w:rsidP="00D457A6">
      <w:pPr>
        <w:numPr>
          <w:ilvl w:val="0"/>
          <w:numId w:val="44"/>
        </w:numPr>
      </w:pPr>
      <w:r w:rsidRPr="00D457A6">
        <w:rPr>
          <w:b/>
          <w:bCs/>
        </w:rPr>
        <w:t>Parallelism</w:t>
      </w:r>
      <w:r w:rsidRPr="00D457A6">
        <w:t xml:space="preserve"> (upload multiple chunks simultaneously).</w:t>
      </w:r>
    </w:p>
    <w:p w14:paraId="137F8E6B" w14:textId="77777777" w:rsidR="00D457A6" w:rsidRPr="00D457A6" w:rsidRDefault="00D457A6" w:rsidP="00D457A6">
      <w:r w:rsidRPr="00D457A6">
        <w:pict w14:anchorId="46C5FA95">
          <v:rect id="_x0000_i1558" style="width:0;height:1.5pt" o:hralign="center" o:hrstd="t" o:hr="t" fillcolor="#a0a0a0" stroked="f"/>
        </w:pict>
      </w:r>
    </w:p>
    <w:p w14:paraId="1F875E90" w14:textId="77777777" w:rsidR="00D457A6" w:rsidRPr="00D457A6" w:rsidRDefault="00D457A6" w:rsidP="00D457A6">
      <w:pPr>
        <w:rPr>
          <w:b/>
          <w:bCs/>
        </w:rPr>
      </w:pPr>
      <w:r w:rsidRPr="00D457A6">
        <w:rPr>
          <w:rFonts w:ascii="Segoe UI Emoji" w:hAnsi="Segoe UI Emoji" w:cs="Segoe UI Emoji"/>
          <w:b/>
          <w:bCs/>
        </w:rPr>
        <w:t>🚀</w:t>
      </w:r>
      <w:r w:rsidRPr="00D457A6">
        <w:rPr>
          <w:b/>
          <w:bCs/>
        </w:rPr>
        <w:t xml:space="preserve"> Azure-Specific Optimization Techniques</w:t>
      </w:r>
    </w:p>
    <w:p w14:paraId="27437CED" w14:textId="77777777" w:rsidR="00D457A6" w:rsidRPr="00D457A6" w:rsidRDefault="00D457A6" w:rsidP="00D457A6">
      <w:pPr>
        <w:numPr>
          <w:ilvl w:val="0"/>
          <w:numId w:val="45"/>
        </w:numPr>
      </w:pPr>
      <w:r w:rsidRPr="00D457A6">
        <w:rPr>
          <w:b/>
          <w:bCs/>
        </w:rPr>
        <w:t>Azure Blob Storage</w:t>
      </w:r>
    </w:p>
    <w:p w14:paraId="631C55EE" w14:textId="77777777" w:rsidR="00D457A6" w:rsidRPr="00D457A6" w:rsidRDefault="00D457A6" w:rsidP="00D457A6">
      <w:pPr>
        <w:numPr>
          <w:ilvl w:val="1"/>
          <w:numId w:val="45"/>
        </w:numPr>
      </w:pPr>
      <w:r w:rsidRPr="00D457A6">
        <w:t xml:space="preserve">Use </w:t>
      </w:r>
      <w:r w:rsidRPr="00D457A6">
        <w:rPr>
          <w:b/>
          <w:bCs/>
        </w:rPr>
        <w:t>Block Blob + AzCopy</w:t>
      </w:r>
      <w:r w:rsidRPr="00D457A6">
        <w:t xml:space="preserve"> for high throughput.</w:t>
      </w:r>
    </w:p>
    <w:p w14:paraId="51197063" w14:textId="77777777" w:rsidR="00D457A6" w:rsidRPr="00D457A6" w:rsidRDefault="00D457A6" w:rsidP="00D457A6">
      <w:pPr>
        <w:numPr>
          <w:ilvl w:val="1"/>
          <w:numId w:val="45"/>
        </w:numPr>
      </w:pPr>
      <w:r w:rsidRPr="00D457A6">
        <w:t xml:space="preserve">Enable </w:t>
      </w:r>
      <w:r w:rsidRPr="00D457A6">
        <w:rPr>
          <w:b/>
          <w:bCs/>
        </w:rPr>
        <w:t>parallelism</w:t>
      </w:r>
      <w:r w:rsidRPr="00D457A6">
        <w:t xml:space="preserve"> (--parallel-level in AzCopy).</w:t>
      </w:r>
    </w:p>
    <w:p w14:paraId="57F97981" w14:textId="77777777" w:rsidR="00D457A6" w:rsidRPr="00D457A6" w:rsidRDefault="00D457A6" w:rsidP="00D457A6">
      <w:pPr>
        <w:numPr>
          <w:ilvl w:val="1"/>
          <w:numId w:val="45"/>
        </w:numPr>
      </w:pPr>
      <w:r w:rsidRPr="00D457A6">
        <w:t xml:space="preserve">Use </w:t>
      </w:r>
      <w:r w:rsidRPr="00D457A6">
        <w:rPr>
          <w:b/>
          <w:bCs/>
        </w:rPr>
        <w:t>SAS tokens</w:t>
      </w:r>
      <w:r w:rsidRPr="00D457A6">
        <w:t xml:space="preserve"> for secure temporary access.</w:t>
      </w:r>
    </w:p>
    <w:p w14:paraId="18B72727" w14:textId="77777777" w:rsidR="00D457A6" w:rsidRPr="00D457A6" w:rsidRDefault="00D457A6" w:rsidP="00D457A6">
      <w:pPr>
        <w:numPr>
          <w:ilvl w:val="0"/>
          <w:numId w:val="45"/>
        </w:numPr>
      </w:pPr>
      <w:r w:rsidRPr="00D457A6">
        <w:rPr>
          <w:b/>
          <w:bCs/>
        </w:rPr>
        <w:t>Azure SQL PaaS DB</w:t>
      </w:r>
    </w:p>
    <w:p w14:paraId="4565BC1D" w14:textId="77777777" w:rsidR="00D457A6" w:rsidRPr="00D457A6" w:rsidRDefault="00D457A6" w:rsidP="00D457A6">
      <w:pPr>
        <w:numPr>
          <w:ilvl w:val="1"/>
          <w:numId w:val="45"/>
        </w:numPr>
      </w:pPr>
      <w:r w:rsidRPr="00D457A6">
        <w:t xml:space="preserve">Use </w:t>
      </w:r>
      <w:r w:rsidRPr="00D457A6">
        <w:rPr>
          <w:b/>
          <w:bCs/>
        </w:rPr>
        <w:t>BULK INSERT</w:t>
      </w:r>
      <w:r w:rsidRPr="00D457A6">
        <w:t xml:space="preserve"> or </w:t>
      </w:r>
      <w:r w:rsidRPr="00D457A6">
        <w:rPr>
          <w:b/>
          <w:bCs/>
        </w:rPr>
        <w:t>BCP utility</w:t>
      </w:r>
      <w:r w:rsidRPr="00D457A6">
        <w:t xml:space="preserve"> for large datasets.</w:t>
      </w:r>
    </w:p>
    <w:p w14:paraId="6AEE802C" w14:textId="77777777" w:rsidR="00D457A6" w:rsidRPr="00D457A6" w:rsidRDefault="00D457A6" w:rsidP="00D457A6">
      <w:pPr>
        <w:numPr>
          <w:ilvl w:val="1"/>
          <w:numId w:val="45"/>
        </w:numPr>
      </w:pPr>
      <w:r w:rsidRPr="00D457A6">
        <w:t xml:space="preserve">For continuous ingestion, use </w:t>
      </w:r>
      <w:r w:rsidRPr="00D457A6">
        <w:rPr>
          <w:b/>
          <w:bCs/>
        </w:rPr>
        <w:t>Azure Data Factory</w:t>
      </w:r>
      <w:r w:rsidRPr="00D457A6">
        <w:t xml:space="preserve"> with staging in Blob Storage.</w:t>
      </w:r>
    </w:p>
    <w:p w14:paraId="5AB7F771" w14:textId="77777777" w:rsidR="00D457A6" w:rsidRPr="00D457A6" w:rsidRDefault="00D457A6" w:rsidP="00D457A6">
      <w:pPr>
        <w:numPr>
          <w:ilvl w:val="0"/>
          <w:numId w:val="45"/>
        </w:numPr>
      </w:pPr>
      <w:r w:rsidRPr="00D457A6">
        <w:rPr>
          <w:b/>
          <w:bCs/>
        </w:rPr>
        <w:t>Azure VMs</w:t>
      </w:r>
    </w:p>
    <w:p w14:paraId="5E9C93C6" w14:textId="77777777" w:rsidR="00D457A6" w:rsidRPr="00D457A6" w:rsidRDefault="00D457A6" w:rsidP="00D457A6">
      <w:pPr>
        <w:numPr>
          <w:ilvl w:val="1"/>
          <w:numId w:val="45"/>
        </w:numPr>
      </w:pPr>
      <w:r w:rsidRPr="00D457A6">
        <w:t xml:space="preserve">Use </w:t>
      </w:r>
      <w:r w:rsidRPr="00D457A6">
        <w:rPr>
          <w:b/>
          <w:bCs/>
        </w:rPr>
        <w:t>AzCopy</w:t>
      </w:r>
      <w:r w:rsidRPr="00D457A6">
        <w:t xml:space="preserve">, </w:t>
      </w:r>
      <w:r w:rsidRPr="00D457A6">
        <w:rPr>
          <w:b/>
          <w:bCs/>
        </w:rPr>
        <w:t>SCP over SSH</w:t>
      </w:r>
      <w:r w:rsidRPr="00D457A6">
        <w:t xml:space="preserve">, or </w:t>
      </w:r>
      <w:r w:rsidRPr="00D457A6">
        <w:rPr>
          <w:b/>
          <w:bCs/>
        </w:rPr>
        <w:t>Azure File Sync</w:t>
      </w:r>
      <w:r w:rsidRPr="00D457A6">
        <w:t>.</w:t>
      </w:r>
    </w:p>
    <w:p w14:paraId="37DDF815" w14:textId="77777777" w:rsidR="00D457A6" w:rsidRPr="00D457A6" w:rsidRDefault="00D457A6" w:rsidP="00D457A6">
      <w:pPr>
        <w:numPr>
          <w:ilvl w:val="1"/>
          <w:numId w:val="45"/>
        </w:numPr>
      </w:pPr>
      <w:r w:rsidRPr="00D457A6">
        <w:t xml:space="preserve">For very large files, use </w:t>
      </w:r>
      <w:r w:rsidRPr="00D457A6">
        <w:rPr>
          <w:b/>
          <w:bCs/>
        </w:rPr>
        <w:t>Managed Disks snapshot + attach</w:t>
      </w:r>
      <w:r w:rsidRPr="00D457A6">
        <w:t>.</w:t>
      </w:r>
    </w:p>
    <w:p w14:paraId="59831FB5" w14:textId="77777777" w:rsidR="00D457A6" w:rsidRPr="00D457A6" w:rsidRDefault="00D457A6" w:rsidP="00D457A6">
      <w:r w:rsidRPr="00D457A6">
        <w:pict w14:anchorId="342AF6FA">
          <v:rect id="_x0000_i1559" style="width:0;height:1.5pt" o:hralign="center" o:hrstd="t" o:hr="t" fillcolor="#a0a0a0" stroked="f"/>
        </w:pict>
      </w:r>
    </w:p>
    <w:p w14:paraId="16645A0B" w14:textId="77777777" w:rsidR="00D457A6" w:rsidRPr="00D457A6" w:rsidRDefault="00D457A6" w:rsidP="00D457A6">
      <w:pPr>
        <w:rPr>
          <w:b/>
          <w:bCs/>
        </w:rPr>
      </w:pPr>
      <w:r w:rsidRPr="00D457A6">
        <w:rPr>
          <w:rFonts w:ascii="Segoe UI Emoji" w:hAnsi="Segoe UI Emoji" w:cs="Segoe UI Emoji"/>
          <w:b/>
          <w:bCs/>
        </w:rPr>
        <w:t>✅</w:t>
      </w:r>
      <w:r w:rsidRPr="00D457A6">
        <w:rPr>
          <w:b/>
          <w:bCs/>
        </w:rPr>
        <w:t xml:space="preserve"> Summary</w:t>
      </w:r>
    </w:p>
    <w:p w14:paraId="22DF1211" w14:textId="77777777" w:rsidR="00D457A6" w:rsidRPr="00D457A6" w:rsidRDefault="00D457A6" w:rsidP="00D457A6">
      <w:pPr>
        <w:numPr>
          <w:ilvl w:val="0"/>
          <w:numId w:val="46"/>
        </w:numPr>
      </w:pPr>
      <w:r w:rsidRPr="00D457A6">
        <w:rPr>
          <w:b/>
          <w:bCs/>
        </w:rPr>
        <w:t>Security tiers</w:t>
      </w:r>
      <w:r w:rsidRPr="00D457A6">
        <w:t>: Private Link + encryption (high), SAS tokens (medium), shared keys (low).</w:t>
      </w:r>
    </w:p>
    <w:p w14:paraId="62C4E73F" w14:textId="77777777" w:rsidR="00D457A6" w:rsidRPr="00D457A6" w:rsidRDefault="00D457A6" w:rsidP="00D457A6">
      <w:pPr>
        <w:numPr>
          <w:ilvl w:val="0"/>
          <w:numId w:val="46"/>
        </w:numPr>
      </w:pPr>
      <w:r w:rsidRPr="00D457A6">
        <w:rPr>
          <w:b/>
          <w:bCs/>
        </w:rPr>
        <w:t>Upload modes</w:t>
      </w:r>
      <w:r w:rsidRPr="00D457A6">
        <w:t>: One-time (AzCopy, BULK INSERT), Continuous (Data Factory, Event Grid).</w:t>
      </w:r>
    </w:p>
    <w:p w14:paraId="36E84A42" w14:textId="77777777" w:rsidR="00D457A6" w:rsidRPr="00D457A6" w:rsidRDefault="00D457A6" w:rsidP="00D457A6">
      <w:pPr>
        <w:numPr>
          <w:ilvl w:val="0"/>
          <w:numId w:val="46"/>
        </w:numPr>
      </w:pPr>
      <w:r w:rsidRPr="00D457A6">
        <w:rPr>
          <w:b/>
          <w:bCs/>
        </w:rPr>
        <w:t>Performance</w:t>
      </w:r>
      <w:r w:rsidRPr="00D457A6">
        <w:t>: Multipart upload with retries + parallelism for files &gt;10MB.</w:t>
      </w:r>
    </w:p>
    <w:p w14:paraId="08758ED0" w14:textId="77777777" w:rsidR="00D457A6" w:rsidRPr="00D457A6" w:rsidRDefault="00D457A6" w:rsidP="00D457A6">
      <w:pPr>
        <w:numPr>
          <w:ilvl w:val="0"/>
          <w:numId w:val="46"/>
        </w:numPr>
      </w:pPr>
      <w:r w:rsidRPr="00D457A6">
        <w:rPr>
          <w:b/>
          <w:bCs/>
        </w:rPr>
        <w:t>Integrity</w:t>
      </w:r>
      <w:r w:rsidRPr="00D457A6">
        <w:t>: Always validate with checksums (MD5/SHA256, ETags).</w:t>
      </w:r>
    </w:p>
    <w:p w14:paraId="20F463F5" w14:textId="77777777" w:rsidR="00D457A6" w:rsidRPr="00D457A6" w:rsidRDefault="00D457A6" w:rsidP="00D457A6">
      <w:r w:rsidRPr="00D457A6">
        <w:pict w14:anchorId="6F51AE48">
          <v:rect id="_x0000_i1560" style="width:0;height:1.5pt" o:hralign="center" o:hrstd="t" o:hr="t" fillcolor="#a0a0a0" stroked="f"/>
        </w:pict>
      </w:r>
    </w:p>
    <w:p w14:paraId="5AAB6FCA" w14:textId="77777777" w:rsidR="00D457A6" w:rsidRPr="00D457A6" w:rsidRDefault="00D457A6" w:rsidP="00D457A6">
      <w:r w:rsidRPr="00D457A6">
        <w:rPr>
          <w:rFonts w:ascii="Segoe UI Emoji" w:hAnsi="Segoe UI Emoji" w:cs="Segoe UI Emoji"/>
        </w:rPr>
        <w:t>👉</w:t>
      </w:r>
      <w:r w:rsidRPr="00D457A6">
        <w:t xml:space="preserve"> If you’d like, I can sketch out </w:t>
      </w:r>
      <w:r w:rsidRPr="00D457A6">
        <w:rPr>
          <w:b/>
          <w:bCs/>
        </w:rPr>
        <w:t>architecture diagrams</w:t>
      </w:r>
      <w:r w:rsidRPr="00D457A6">
        <w:t xml:space="preserve"> for each security tier (high/medium/low) showing how file transfer flows across Azure Storage, SQL DB, and VMs. Would you like me to create those diagrams?</w:t>
      </w:r>
    </w:p>
    <w:p w14:paraId="7B060269" w14:textId="77777777" w:rsidR="0058476B" w:rsidRDefault="0058476B" w:rsidP="0058476B"/>
    <w:p w14:paraId="3AFDA49A" w14:textId="77777777" w:rsidR="0058476B" w:rsidRDefault="0058476B" w:rsidP="0058476B"/>
    <w:p w14:paraId="38DF8D61" w14:textId="77777777" w:rsidR="0058476B" w:rsidRDefault="0058476B" w:rsidP="0058476B"/>
    <w:p w14:paraId="6E15A869" w14:textId="77777777" w:rsidR="0058476B" w:rsidRDefault="0058476B" w:rsidP="0058476B"/>
    <w:p w14:paraId="5AA9AB01" w14:textId="64CED6DC" w:rsidR="00CF2FDB" w:rsidRDefault="0058476B" w:rsidP="0058476B">
      <w:r>
        <w:t>/ uplo</w:t>
      </w:r>
      <w:r w:rsidR="00CF2FDB">
        <w:t xml:space="preserve">ad large files to Storage account, </w:t>
      </w:r>
      <w:r>
        <w:t xml:space="preserve">Azure </w:t>
      </w:r>
      <w:r w:rsidR="00CF2FDB">
        <w:t>PaaS SQL DB, Azure VM</w:t>
      </w:r>
      <w:r>
        <w:t>s, etc, need highly secure, medium secure and less secure design pattern, ensuring no data loss or corruption, one time upload or continuous upload, having speed between 100KB to 1MB, 1MB to 10MB, 10 MB to 100MB, 100MB to 1GB</w:t>
      </w:r>
    </w:p>
    <w:p w14:paraId="5D0FB8F2" w14:textId="77777777" w:rsidR="00CF2FDB" w:rsidRDefault="00CF2FDB" w:rsidP="0058476B"/>
    <w:p w14:paraId="3A340226" w14:textId="77777777" w:rsidR="00CF2FDB" w:rsidRDefault="00CF2FDB" w:rsidP="0058476B"/>
    <w:p w14:paraId="3A122BB7" w14:textId="77777777" w:rsidR="00CF2FDB" w:rsidRDefault="00CF2FDB" w:rsidP="00CF2FDB">
      <w:r>
        <w:t xml:space="preserve"> How can we optimize performance when we </w:t>
      </w:r>
      <w:r>
        <w:rPr>
          <w:rFonts w:ascii="Cambria Math" w:hAnsi="Cambria Math" w:cs="Cambria Math"/>
        </w:rPr>
        <w:t>𝐮𝐩𝐥𝐨𝐚𝐝</w:t>
      </w:r>
      <w:r>
        <w:t xml:space="preserve"> </w:t>
      </w:r>
      <w:r>
        <w:rPr>
          <w:rFonts w:ascii="Cambria Math" w:hAnsi="Cambria Math" w:cs="Cambria Math"/>
        </w:rPr>
        <w:t>𝐥𝐚𝐫𝐠𝐞</w:t>
      </w:r>
      <w:r>
        <w:t xml:space="preserve"> </w:t>
      </w:r>
      <w:r>
        <w:rPr>
          <w:rFonts w:ascii="Cambria Math" w:hAnsi="Cambria Math" w:cs="Cambria Math"/>
        </w:rPr>
        <w:t>𝐟𝐢𝐥𝐞𝐬</w:t>
      </w:r>
      <w:r>
        <w:t xml:space="preserve"> to object</w:t>
      </w:r>
    </w:p>
    <w:p w14:paraId="6623E9F7" w14:textId="52097DFE" w:rsidR="00CF2FDB" w:rsidRDefault="00CF2FDB" w:rsidP="00CF2FDB">
      <w:r>
        <w:lastRenderedPageBreak/>
        <w:t xml:space="preserve"> storage service such as </w:t>
      </w:r>
      <w:r w:rsidR="0058476B">
        <w:t>Storage account, Azure PaaS SQL DB, Azure VMs, etc</w:t>
      </w:r>
      <w:r>
        <w:t>?</w:t>
      </w:r>
    </w:p>
    <w:p w14:paraId="0AD38472" w14:textId="77777777" w:rsidR="00CF2FDB" w:rsidRDefault="00CF2FDB" w:rsidP="00CF2FDB">
      <w:r>
        <w:t xml:space="preserve"> Before we answer this question, let's take a look at why we need to</w:t>
      </w:r>
    </w:p>
    <w:p w14:paraId="6F8CC97A" w14:textId="77777777" w:rsidR="00CF2FDB" w:rsidRDefault="00CF2FDB" w:rsidP="00CF2FDB">
      <w:r>
        <w:t xml:space="preserve"> optimize this process. Some files might be larger than a few GBs. It is</w:t>
      </w:r>
    </w:p>
    <w:p w14:paraId="071A32C7" w14:textId="77777777" w:rsidR="00CF2FDB" w:rsidRDefault="00CF2FDB" w:rsidP="00CF2FDB">
      <w:r>
        <w:t xml:space="preserve"> possible to upload such a large object file directly, but it could take a</w:t>
      </w:r>
    </w:p>
    <w:p w14:paraId="131AADAC" w14:textId="77777777" w:rsidR="00CF2FDB" w:rsidRDefault="00CF2FDB" w:rsidP="00CF2FDB">
      <w:r>
        <w:t xml:space="preserve"> long time. If the network connection fails in the middle of the upload,</w:t>
      </w:r>
    </w:p>
    <w:p w14:paraId="01856DDD" w14:textId="77777777" w:rsidR="00CF2FDB" w:rsidRDefault="00CF2FDB" w:rsidP="00CF2FDB">
      <w:r>
        <w:t xml:space="preserve"> we have to start over. A better solution is to slice a large object into</w:t>
      </w:r>
    </w:p>
    <w:p w14:paraId="76D46A9C" w14:textId="77777777" w:rsidR="00CF2FDB" w:rsidRDefault="00CF2FDB" w:rsidP="00CF2FDB">
      <w:r>
        <w:t xml:space="preserve"> smaller parts and upload them independently. After all the parts are</w:t>
      </w:r>
    </w:p>
    <w:p w14:paraId="4E0ACCC5" w14:textId="77777777" w:rsidR="00CF2FDB" w:rsidRDefault="00CF2FDB" w:rsidP="00CF2FDB">
      <w:r>
        <w:t xml:space="preserve"> uploaded, the object store re-assembles the object from the parts. This</w:t>
      </w:r>
    </w:p>
    <w:p w14:paraId="0F5E8EBD" w14:textId="77777777" w:rsidR="00CF2FDB" w:rsidRDefault="00CF2FDB" w:rsidP="00CF2FDB">
      <w:r>
        <w:t xml:space="preserve"> process is called </w:t>
      </w:r>
      <w:r>
        <w:rPr>
          <w:rFonts w:ascii="Cambria Math" w:hAnsi="Cambria Math" w:cs="Cambria Math"/>
        </w:rPr>
        <w:t>𝐦𝐮𝐥𝐭𝐢𝐩𝐚𝐫𝐭</w:t>
      </w:r>
      <w:r>
        <w:t xml:space="preserve"> </w:t>
      </w:r>
      <w:r>
        <w:rPr>
          <w:rFonts w:ascii="Cambria Math" w:hAnsi="Cambria Math" w:cs="Cambria Math"/>
        </w:rPr>
        <w:t>𝐮𝐩𝐥𝐨𝐚𝐝</w:t>
      </w:r>
      <w:r>
        <w:t>.</w:t>
      </w:r>
    </w:p>
    <w:p w14:paraId="6E229DF4" w14:textId="3996B516" w:rsidR="0040643E" w:rsidRDefault="00CF2FDB" w:rsidP="00CF2FDB">
      <w:r>
        <w:t xml:space="preserve"> The diagram below illustrates how multipart upload works:</w:t>
      </w:r>
    </w:p>
    <w:p w14:paraId="5E7BBBB4" w14:textId="77777777" w:rsidR="00CF2FDB" w:rsidRDefault="00CF2FDB" w:rsidP="00CF2FDB"/>
    <w:p w14:paraId="2F1447BF" w14:textId="77777777" w:rsidR="008B6864" w:rsidRDefault="008B6864" w:rsidP="00CF2FDB"/>
    <w:p w14:paraId="4A05B3B1" w14:textId="77777777" w:rsidR="008B6864" w:rsidRDefault="008B6864" w:rsidP="00CF2FDB"/>
    <w:p w14:paraId="7008781C" w14:textId="109A94A4" w:rsidR="00CF2FDB" w:rsidRDefault="00CF2FDB" w:rsidP="00CF2FDB">
      <w:r w:rsidRPr="00CF2FDB">
        <w:rPr>
          <w:noProof/>
        </w:rPr>
        <w:drawing>
          <wp:inline distT="0" distB="0" distL="0" distR="0" wp14:anchorId="15450BA8" wp14:editId="14DCE8BA">
            <wp:extent cx="4854361" cy="5448772"/>
            <wp:effectExtent l="0" t="0" r="3810" b="0"/>
            <wp:docPr id="139761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10652" name=""/>
                    <pic:cNvPicPr/>
                  </pic:nvPicPr>
                  <pic:blipFill>
                    <a:blip r:embed="rId12"/>
                    <a:stretch>
                      <a:fillRect/>
                    </a:stretch>
                  </pic:blipFill>
                  <pic:spPr>
                    <a:xfrm>
                      <a:off x="0" y="0"/>
                      <a:ext cx="4854361" cy="5448772"/>
                    </a:xfrm>
                    <a:prstGeom prst="rect">
                      <a:avLst/>
                    </a:prstGeom>
                  </pic:spPr>
                </pic:pic>
              </a:graphicData>
            </a:graphic>
          </wp:inline>
        </w:drawing>
      </w:r>
    </w:p>
    <w:p w14:paraId="1015E480" w14:textId="77777777" w:rsidR="00CF2FDB" w:rsidRDefault="00CF2FDB" w:rsidP="00CF2FDB"/>
    <w:p w14:paraId="171B9038" w14:textId="77777777" w:rsidR="00CF2FDB" w:rsidRDefault="00CF2FDB" w:rsidP="00CF2FDB"/>
    <w:p w14:paraId="0480CEF1" w14:textId="5EB8A89A" w:rsidR="00CF2FDB" w:rsidRDefault="00CF2FDB" w:rsidP="00CF2FDB">
      <w:pPr>
        <w:pStyle w:val="ListParagraph"/>
        <w:numPr>
          <w:ilvl w:val="0"/>
          <w:numId w:val="1"/>
        </w:numPr>
      </w:pPr>
      <w:r w:rsidRPr="00CF2FDB">
        <w:lastRenderedPageBreak/>
        <w:t>The client calls the object storage to initiate a multipart upload. 2. The data store returns an uploadID, which uniquely identifies the upload. 3. The client splits the large file into small objects and starts uploading. Let’s assume the size of the file is 1.6GB and the client splits it into 8 parts, so each part is 200 MB in size. The client uploads the first part to the data store together with the uploadID it received in step 2. 4. When a part is uploaded, the data store returns an ETag, which is essentially the md5 checksum of that part. It is used to verify multipart uploads. 5. After all parts are uploaded, the client sends a complete multipart upload request, which includes the uploadID, part numbers, and ETags. 6. The data store reassembles the object from its parts based on the part number. Since the object is really large, this process may take a few minutes. After reassembly is complete, it returns a success message to the client.</w:t>
      </w:r>
    </w:p>
    <w:p w14:paraId="2E71CC55" w14:textId="77777777" w:rsidR="00CF2FDB" w:rsidRDefault="00CF2FDB" w:rsidP="00CF2FDB"/>
    <w:p w14:paraId="01B2C7E0" w14:textId="77777777" w:rsidR="00CF2FDB" w:rsidRDefault="00CF2FDB" w:rsidP="00CF2FDB"/>
    <w:p w14:paraId="5E7E99CF" w14:textId="77777777" w:rsidR="008B6864" w:rsidRDefault="008B6864" w:rsidP="00CF2FDB"/>
    <w:p w14:paraId="7DF8AFE4" w14:textId="77777777" w:rsidR="008B6864" w:rsidRDefault="008B6864" w:rsidP="008B6864">
      <w:r w:rsidRPr="008B6864">
        <w:t>What happens when you upload a file to Amazon S3? Let’s design an S3 like object storage system</w:t>
      </w:r>
    </w:p>
    <w:p w14:paraId="4880A8FA" w14:textId="77777777" w:rsidR="008B6864" w:rsidRDefault="008B6864" w:rsidP="008B6864"/>
    <w:p w14:paraId="0ADF4F12" w14:textId="77777777" w:rsidR="008B6864" w:rsidRDefault="008B6864" w:rsidP="008B6864">
      <w:r w:rsidRPr="008B6864">
        <w:rPr>
          <w:noProof/>
        </w:rPr>
        <w:drawing>
          <wp:inline distT="0" distB="0" distL="0" distR="0" wp14:anchorId="62F0E4F2" wp14:editId="4E8C0070">
            <wp:extent cx="5624047" cy="2438611"/>
            <wp:effectExtent l="0" t="0" r="0" b="0"/>
            <wp:docPr id="120222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26323" name=""/>
                    <pic:cNvPicPr/>
                  </pic:nvPicPr>
                  <pic:blipFill>
                    <a:blip r:embed="rId13"/>
                    <a:stretch>
                      <a:fillRect/>
                    </a:stretch>
                  </pic:blipFill>
                  <pic:spPr>
                    <a:xfrm>
                      <a:off x="0" y="0"/>
                      <a:ext cx="5624047" cy="2438611"/>
                    </a:xfrm>
                    <a:prstGeom prst="rect">
                      <a:avLst/>
                    </a:prstGeom>
                  </pic:spPr>
                </pic:pic>
              </a:graphicData>
            </a:graphic>
          </wp:inline>
        </w:drawing>
      </w:r>
    </w:p>
    <w:p w14:paraId="33E92D9F" w14:textId="77777777" w:rsidR="008B6864" w:rsidRDefault="008B6864" w:rsidP="008B6864"/>
    <w:p w14:paraId="1387FC90" w14:textId="77777777" w:rsidR="008B6864" w:rsidRDefault="008B6864" w:rsidP="008B6864">
      <w:r w:rsidRPr="008B6864">
        <w:rPr>
          <w:noProof/>
        </w:rPr>
        <w:drawing>
          <wp:inline distT="0" distB="0" distL="0" distR="0" wp14:anchorId="6BF9B16F" wp14:editId="6518ECFA">
            <wp:extent cx="5616427" cy="4138019"/>
            <wp:effectExtent l="0" t="0" r="3810" b="0"/>
            <wp:docPr id="132370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01700" name=""/>
                    <pic:cNvPicPr/>
                  </pic:nvPicPr>
                  <pic:blipFill>
                    <a:blip r:embed="rId14"/>
                    <a:stretch>
                      <a:fillRect/>
                    </a:stretch>
                  </pic:blipFill>
                  <pic:spPr>
                    <a:xfrm>
                      <a:off x="0" y="0"/>
                      <a:ext cx="5616427" cy="4138019"/>
                    </a:xfrm>
                    <a:prstGeom prst="rect">
                      <a:avLst/>
                    </a:prstGeom>
                  </pic:spPr>
                </pic:pic>
              </a:graphicData>
            </a:graphic>
          </wp:inline>
        </w:drawing>
      </w:r>
    </w:p>
    <w:p w14:paraId="4F9E10D6" w14:textId="77777777" w:rsidR="008B6864" w:rsidRDefault="008B6864" w:rsidP="00CF2FDB"/>
    <w:p w14:paraId="52A11875" w14:textId="77777777" w:rsidR="008B6864" w:rsidRDefault="008B6864" w:rsidP="00CF2FDB"/>
    <w:p w14:paraId="305EE292" w14:textId="77777777" w:rsidR="008B6864" w:rsidRDefault="008B6864" w:rsidP="00CF2FDB"/>
    <w:p w14:paraId="42A7DA16" w14:textId="5BAA2381" w:rsidR="008B6864" w:rsidRDefault="00C72148" w:rsidP="00CF2FDB">
      <w:r w:rsidRPr="00C72148">
        <w:t>Before we dive into the design, let’s define some terms</w:t>
      </w:r>
    </w:p>
    <w:p w14:paraId="004A8857" w14:textId="77777777" w:rsidR="00C72148" w:rsidRDefault="00C72148" w:rsidP="00CF2FDB"/>
    <w:p w14:paraId="7C0303B7" w14:textId="1932FAEB" w:rsidR="00C72148" w:rsidRDefault="00C72148" w:rsidP="00CF2FDB">
      <w:r w:rsidRPr="00C72148">
        <w:t>� �</w:t>
      </w:r>
      <w:r w:rsidRPr="00C72148">
        <w:rPr>
          <w:rFonts w:ascii="Cambria Math" w:hAnsi="Cambria Math" w:cs="Cambria Math"/>
        </w:rPr>
        <w:t>𝐮𝐜𝐤𝐞𝐭</w:t>
      </w:r>
      <w:r w:rsidRPr="00C72148">
        <w:t xml:space="preserve">. A logical container for objects. The bucket name is globally unique. To upload data to S3, we must first create a bucket. </w:t>
      </w:r>
      <w:r w:rsidRPr="00C72148">
        <w:rPr>
          <w:rFonts w:ascii="Cambria Math" w:hAnsi="Cambria Math" w:cs="Cambria Math"/>
        </w:rPr>
        <w:t>𝐎𝐛𝐣𝐞𝐜𝐭</w:t>
      </w:r>
      <w:r w:rsidRPr="00C72148">
        <w:t xml:space="preserve">. An object is an individual piece of data we store in a bucket. It contains object data (also called payload) and metadata. Object data can be any sequence of bytes we want to store. The metadata is a set of name-value pairs that describe the object. An S3 object consists of (Figure 1): </w:t>
      </w:r>
      <w:r w:rsidRPr="00C72148">
        <w:rPr>
          <w:rFonts w:ascii="Segoe UI Emoji" w:hAnsi="Segoe UI Emoji" w:cs="Segoe UI Emoji"/>
        </w:rPr>
        <w:t>🔹</w:t>
      </w:r>
      <w:r w:rsidRPr="00C72148">
        <w:t xml:space="preserve"> Metadata. It is mutable and contains attributes such as ID, bucket name, object name, etc. </w:t>
      </w:r>
      <w:r w:rsidRPr="00C72148">
        <w:rPr>
          <w:rFonts w:ascii="Segoe UI Emoji" w:hAnsi="Segoe UI Emoji" w:cs="Segoe UI Emoji"/>
        </w:rPr>
        <w:t>🔹</w:t>
      </w:r>
      <w:r w:rsidRPr="00C72148">
        <w:t xml:space="preserve"> Object data. It is immutable and contains the actual data. In S3, an object resides in a bucket. The path looks like this: /bucket-to-share/script.txt. The bucket only has metadata. The object has metadata and the actual data. The diagram below (Figure 2) illustrates how file uploading works. In this example, we first create a bucket named “bucket-to-share” and then upload a file named “script.txt” to the bucket</w:t>
      </w:r>
    </w:p>
    <w:p w14:paraId="2E413179" w14:textId="77777777" w:rsidR="00C72148" w:rsidRDefault="00C72148" w:rsidP="00CF2FDB"/>
    <w:p w14:paraId="0F645349" w14:textId="45C88D88" w:rsidR="00C72148" w:rsidRDefault="00C72148" w:rsidP="00C72148">
      <w:pPr>
        <w:pStyle w:val="ListParagraph"/>
        <w:numPr>
          <w:ilvl w:val="0"/>
          <w:numId w:val="2"/>
        </w:numPr>
      </w:pPr>
      <w:r w:rsidRPr="00C72148">
        <w:t>The client sends an HTTP PUT request to create a bucket named “bucket-to-share.” The request is forwarded to the API service. 2. The API service calls the Identity and Access Management (IAM) to ensure the user is authorized and has WRITE permission. 3. The API service calls the metadata store to create an entry with the bucket info in the metadata database. Once the entry is created, a success message is returned to the client. 4. After the bucket is created, the client sends an HTTP PUT request to create an object named “script.txt”. 5. The API service verifies the user’s identity and ensures the user has WRITE permission on the bucket.</w:t>
      </w:r>
    </w:p>
    <w:p w14:paraId="3BB910DC" w14:textId="59D2B9FD" w:rsidR="00C72148" w:rsidRDefault="00C72148" w:rsidP="00C72148">
      <w:r w:rsidRPr="00C72148">
        <w:t>6. Once validation succeeds, the API service sends the object data in the HTTP PUT payload to the data store. The data store persists the payload as an object and returns the UUID of the object. 7. The API service calls the metadata store to create a new entry in the metadata database. It contains important metadata such as the object_id (UUID), bucket_id (which bucket the object belongs to), object_name, etc.</w:t>
      </w:r>
    </w:p>
    <w:p w14:paraId="5065190B" w14:textId="77777777" w:rsidR="00C72148" w:rsidRDefault="00C72148" w:rsidP="00C72148"/>
    <w:p w14:paraId="035C822C" w14:textId="77777777" w:rsidR="00C72148" w:rsidRDefault="00C72148" w:rsidP="00C72148"/>
    <w:p w14:paraId="3C298E2D" w14:textId="77777777" w:rsidR="00C72148" w:rsidRDefault="00C72148" w:rsidP="00C72148"/>
    <w:p w14:paraId="37582C2D" w14:textId="5290B3FB" w:rsidR="00C72148" w:rsidRDefault="00745367" w:rsidP="00C72148">
      <w:r w:rsidRPr="00745367">
        <w:t>Block storage, file storage and object storage Yesterday, I posted the definitions of block storage, file storage, and object storage. Let’s continue the discussion and compare those 3 options</w:t>
      </w:r>
    </w:p>
    <w:p w14:paraId="19103F5F" w14:textId="77777777" w:rsidR="00745367" w:rsidRDefault="00745367" w:rsidP="00C72148"/>
    <w:p w14:paraId="24D8F61F" w14:textId="64692021" w:rsidR="00745367" w:rsidRDefault="00745367" w:rsidP="00C72148">
      <w:r w:rsidRPr="00745367">
        <w:rPr>
          <w:noProof/>
        </w:rPr>
        <w:drawing>
          <wp:inline distT="0" distB="0" distL="0" distR="0" wp14:anchorId="3002805C" wp14:editId="209E5E67">
            <wp:extent cx="5731510" cy="3681095"/>
            <wp:effectExtent l="0" t="0" r="2540" b="0"/>
            <wp:docPr id="149355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50769" name=""/>
                    <pic:cNvPicPr/>
                  </pic:nvPicPr>
                  <pic:blipFill>
                    <a:blip r:embed="rId15"/>
                    <a:stretch>
                      <a:fillRect/>
                    </a:stretch>
                  </pic:blipFill>
                  <pic:spPr>
                    <a:xfrm>
                      <a:off x="0" y="0"/>
                      <a:ext cx="5731510" cy="3681095"/>
                    </a:xfrm>
                    <a:prstGeom prst="rect">
                      <a:avLst/>
                    </a:prstGeom>
                  </pic:spPr>
                </pic:pic>
              </a:graphicData>
            </a:graphic>
          </wp:inline>
        </w:drawing>
      </w:r>
    </w:p>
    <w:p w14:paraId="4B902698" w14:textId="77777777" w:rsidR="00745367" w:rsidRDefault="00745367" w:rsidP="00C72148"/>
    <w:p w14:paraId="5DB1C6A2" w14:textId="77777777" w:rsidR="00745367" w:rsidRDefault="00745367" w:rsidP="00C72148"/>
    <w:p w14:paraId="758E08CB" w14:textId="77777777" w:rsidR="00745367" w:rsidRDefault="00745367" w:rsidP="00745367">
      <w:r>
        <w:t>Block storage, file storage and object storage</w:t>
      </w:r>
    </w:p>
    <w:p w14:paraId="64F44243" w14:textId="77777777" w:rsidR="00745367" w:rsidRDefault="00745367" w:rsidP="00745367">
      <w:r>
        <w:t xml:space="preserve"> In this post, let’s review the storage systems in general.</w:t>
      </w:r>
    </w:p>
    <w:p w14:paraId="099F018C" w14:textId="77777777" w:rsidR="00745367" w:rsidRDefault="00745367" w:rsidP="00745367">
      <w:r>
        <w:t xml:space="preserve"> Storage systems fall into three broad categories:</w:t>
      </w:r>
    </w:p>
    <w:p w14:paraId="340B1F58" w14:textId="77777777" w:rsidR="00745367" w:rsidRDefault="00745367" w:rsidP="00745367">
      <w:r>
        <w:t xml:space="preserve"> </w:t>
      </w:r>
      <w:r>
        <w:rPr>
          <w:rFonts w:ascii="Segoe UI Emoji" w:hAnsi="Segoe UI Emoji" w:cs="Segoe UI Emoji"/>
        </w:rPr>
        <w:t>🔹</w:t>
      </w:r>
    </w:p>
    <w:p w14:paraId="29BE3163" w14:textId="77777777" w:rsidR="00745367" w:rsidRDefault="00745367" w:rsidP="00745367">
      <w:r>
        <w:t xml:space="preserve"> Block storage</w:t>
      </w:r>
    </w:p>
    <w:p w14:paraId="00796235" w14:textId="77777777" w:rsidR="00745367" w:rsidRDefault="00745367" w:rsidP="00745367">
      <w:r>
        <w:t xml:space="preserve"> </w:t>
      </w:r>
      <w:r>
        <w:rPr>
          <w:rFonts w:ascii="Segoe UI Emoji" w:hAnsi="Segoe UI Emoji" w:cs="Segoe UI Emoji"/>
        </w:rPr>
        <w:t>🔹</w:t>
      </w:r>
    </w:p>
    <w:p w14:paraId="4BB94A6B" w14:textId="77777777" w:rsidR="00745367" w:rsidRDefault="00745367" w:rsidP="00745367">
      <w:r>
        <w:t xml:space="preserve"> File storage</w:t>
      </w:r>
    </w:p>
    <w:p w14:paraId="1E68C96F" w14:textId="77777777" w:rsidR="00745367" w:rsidRDefault="00745367" w:rsidP="00745367">
      <w:r>
        <w:lastRenderedPageBreak/>
        <w:t xml:space="preserve"> </w:t>
      </w:r>
      <w:r>
        <w:rPr>
          <w:rFonts w:ascii="Segoe UI Emoji" w:hAnsi="Segoe UI Emoji" w:cs="Segoe UI Emoji"/>
        </w:rPr>
        <w:t>🔹</w:t>
      </w:r>
    </w:p>
    <w:p w14:paraId="35046F1B" w14:textId="77777777" w:rsidR="00745367" w:rsidRDefault="00745367" w:rsidP="00745367">
      <w:r>
        <w:t xml:space="preserve"> Object storage</w:t>
      </w:r>
    </w:p>
    <w:p w14:paraId="0627391A" w14:textId="77777777" w:rsidR="00745367" w:rsidRDefault="00745367" w:rsidP="00745367">
      <w:r>
        <w:t xml:space="preserve"> The diagram below illustrates the comparison of different storage</w:t>
      </w:r>
    </w:p>
    <w:p w14:paraId="07064CDE" w14:textId="29C64934" w:rsidR="00745367" w:rsidRDefault="00745367" w:rsidP="00745367">
      <w:r>
        <w:t xml:space="preserve"> systems.</w:t>
      </w:r>
    </w:p>
    <w:p w14:paraId="25CEE810" w14:textId="77777777" w:rsidR="00745367" w:rsidRDefault="00745367" w:rsidP="00745367"/>
    <w:p w14:paraId="367EE020" w14:textId="77777777" w:rsidR="00745367" w:rsidRDefault="00745367" w:rsidP="00745367"/>
    <w:p w14:paraId="21011A90" w14:textId="56D20A72" w:rsidR="00745367" w:rsidRDefault="00745367" w:rsidP="00745367">
      <w:r w:rsidRPr="00745367">
        <w:rPr>
          <w:noProof/>
        </w:rPr>
        <w:drawing>
          <wp:inline distT="0" distB="0" distL="0" distR="0" wp14:anchorId="52E79872" wp14:editId="19D02FDF">
            <wp:extent cx="5585944" cy="2179509"/>
            <wp:effectExtent l="0" t="0" r="0" b="0"/>
            <wp:docPr id="1046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9839" name=""/>
                    <pic:cNvPicPr/>
                  </pic:nvPicPr>
                  <pic:blipFill>
                    <a:blip r:embed="rId16"/>
                    <a:stretch>
                      <a:fillRect/>
                    </a:stretch>
                  </pic:blipFill>
                  <pic:spPr>
                    <a:xfrm>
                      <a:off x="0" y="0"/>
                      <a:ext cx="5585944" cy="2179509"/>
                    </a:xfrm>
                    <a:prstGeom prst="rect">
                      <a:avLst/>
                    </a:prstGeom>
                  </pic:spPr>
                </pic:pic>
              </a:graphicData>
            </a:graphic>
          </wp:inline>
        </w:drawing>
      </w:r>
    </w:p>
    <w:p w14:paraId="5F5EED55" w14:textId="77777777" w:rsidR="00745367" w:rsidRDefault="00745367" w:rsidP="00745367"/>
    <w:p w14:paraId="0DF04134" w14:textId="57DEF806" w:rsidR="00745367" w:rsidRDefault="00745367" w:rsidP="00745367">
      <w:r w:rsidRPr="00745367">
        <w:rPr>
          <w:rFonts w:ascii="Cambria Math" w:hAnsi="Cambria Math" w:cs="Cambria Math"/>
        </w:rPr>
        <w:t>𝐁𝐥𝐨𝐜𝐤</w:t>
      </w:r>
      <w:r w:rsidRPr="00745367">
        <w:t xml:space="preserve"> </w:t>
      </w:r>
      <w:r w:rsidRPr="00745367">
        <w:rPr>
          <w:rFonts w:ascii="Cambria Math" w:hAnsi="Cambria Math" w:cs="Cambria Math"/>
        </w:rPr>
        <w:t>𝐬𝐭𝐨𝐫𝐚𝐠𝐞</w:t>
      </w:r>
      <w:r w:rsidRPr="00745367">
        <w:t xml:space="preserve"> Block storage came first, in the 1960s. Common storage devices like hard disk drives (HDD) and solid-state drives (SSD) that are physically attached to servers are all considered as block storage. Block storage presents the raw blocks to the server as a volume. This is the most flexible and versatile form of storage. The server can format the raw blocks and use them as a file system, or it can hand control of those blocks to an application. Some applications like a database or a virtual machine engine manage these blocks directly in order to squeeze every drop of performance out of them. Block storage is not limited to physically attached storage. Block storage could be connected to a server over a high-speed network or over industry-standard connectivity protocols like Fibre Channel (FC)</w:t>
      </w:r>
    </w:p>
    <w:p w14:paraId="443ACDA0" w14:textId="77777777" w:rsidR="00745367" w:rsidRDefault="00745367" w:rsidP="00745367"/>
    <w:p w14:paraId="5E206920" w14:textId="61DDC360" w:rsidR="00745367" w:rsidRDefault="00745367" w:rsidP="00745367">
      <w:r w:rsidRPr="00745367">
        <w:t xml:space="preserve">and iSCSI. Conceptually, the network-attached block storage still presents raw blocks. To the servers, it works the same as physically attached block storage. Whether to a network or physically attached, block storage is fully owned by a single server. It is not a shared resource. </w:t>
      </w:r>
      <w:r w:rsidRPr="00745367">
        <w:rPr>
          <w:rFonts w:ascii="Cambria Math" w:hAnsi="Cambria Math" w:cs="Cambria Math"/>
        </w:rPr>
        <w:t>𝐅𝐢𝐥𝐞</w:t>
      </w:r>
      <w:r w:rsidRPr="00745367">
        <w:t xml:space="preserve"> </w:t>
      </w:r>
      <w:r w:rsidRPr="00745367">
        <w:rPr>
          <w:rFonts w:ascii="Cambria Math" w:hAnsi="Cambria Math" w:cs="Cambria Math"/>
        </w:rPr>
        <w:t>𝐬𝐭𝐨𝐫𝐚𝐠𝐞</w:t>
      </w:r>
      <w:r w:rsidRPr="00745367">
        <w:t xml:space="preserve"> File storage is built on top of block storage. It provides a higher-level abstraction to make it easier to handle files and directories. Data is stored as files under a hierarchical directory structure. File storage is the most common general-purpose storage solution. File storage could be made accessible by a large number of servers using common file-level network protocols like SMB/CIFS and NFS. The servers accessing file storage do not need to deal with the complexity of managing the blocks, formatting volume, etc. The simplicity of file storage makes it a great solution for sharing a large number of files and folders within an organization.</w:t>
      </w:r>
    </w:p>
    <w:p w14:paraId="514E84F1" w14:textId="77777777" w:rsidR="00745367" w:rsidRDefault="00745367" w:rsidP="00745367"/>
    <w:p w14:paraId="0E1E852C" w14:textId="46D77003" w:rsidR="00745367" w:rsidRDefault="00745367" w:rsidP="00745367">
      <w:r w:rsidRPr="00745367">
        <w:rPr>
          <w:rFonts w:ascii="Cambria Math" w:hAnsi="Cambria Math" w:cs="Cambria Math"/>
        </w:rPr>
        <w:lastRenderedPageBreak/>
        <w:t>𝐎𝐛𝐣𝐞𝐜𝐭</w:t>
      </w:r>
      <w:r w:rsidRPr="00745367">
        <w:t xml:space="preserve"> </w:t>
      </w:r>
      <w:r w:rsidRPr="00745367">
        <w:rPr>
          <w:rFonts w:ascii="Cambria Math" w:hAnsi="Cambria Math" w:cs="Cambria Math"/>
        </w:rPr>
        <w:t>𝐬𝐭𝐨𝐫𝐚𝐠𝐞</w:t>
      </w:r>
      <w:r w:rsidRPr="00745367">
        <w:t xml:space="preserve"> Object storage is new. It makes a very deliberate tradeoff to sacrifice performance for high durability, vast scale, and low cost. It targets relatively “cold” data and is mainly used for archival and backup. Object storage stores all data as objects in a flat structure. There is no hierarchical directory structure. Data access is normally provided via a RESTful API. It is relatively slow compared to other storage types. Most public cloud service providers have an object storage offering, such as AWS S3, Google block storage, and Azure blob storage</w:t>
      </w:r>
    </w:p>
    <w:p w14:paraId="4A131BBF" w14:textId="77777777" w:rsidR="00745367" w:rsidRDefault="00745367" w:rsidP="00745367"/>
    <w:p w14:paraId="0D1F474F" w14:textId="77777777" w:rsidR="00745367" w:rsidRDefault="00745367" w:rsidP="00745367"/>
    <w:p w14:paraId="2CBBFCF5" w14:textId="77777777" w:rsidR="00745367" w:rsidRDefault="00745367" w:rsidP="00C72148"/>
    <w:sectPr w:rsidR="007453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298"/>
    <w:multiLevelType w:val="multilevel"/>
    <w:tmpl w:val="3CFE6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575DD"/>
    <w:multiLevelType w:val="multilevel"/>
    <w:tmpl w:val="E5B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75D8"/>
    <w:multiLevelType w:val="multilevel"/>
    <w:tmpl w:val="6EC0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D4D84"/>
    <w:multiLevelType w:val="multilevel"/>
    <w:tmpl w:val="06B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11AE1"/>
    <w:multiLevelType w:val="multilevel"/>
    <w:tmpl w:val="9CFE6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40A35"/>
    <w:multiLevelType w:val="multilevel"/>
    <w:tmpl w:val="AC9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C3255"/>
    <w:multiLevelType w:val="multilevel"/>
    <w:tmpl w:val="6222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64D7A"/>
    <w:multiLevelType w:val="multilevel"/>
    <w:tmpl w:val="FF8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34BD5"/>
    <w:multiLevelType w:val="multilevel"/>
    <w:tmpl w:val="CCE6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F06FB"/>
    <w:multiLevelType w:val="multilevel"/>
    <w:tmpl w:val="F0FE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D0CA0"/>
    <w:multiLevelType w:val="multilevel"/>
    <w:tmpl w:val="F418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D55E8"/>
    <w:multiLevelType w:val="multilevel"/>
    <w:tmpl w:val="CF7A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C67F8"/>
    <w:multiLevelType w:val="multilevel"/>
    <w:tmpl w:val="D022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258B2"/>
    <w:multiLevelType w:val="multilevel"/>
    <w:tmpl w:val="FC1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55E3D"/>
    <w:multiLevelType w:val="multilevel"/>
    <w:tmpl w:val="24D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B57BE"/>
    <w:multiLevelType w:val="multilevel"/>
    <w:tmpl w:val="DD08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C125E"/>
    <w:multiLevelType w:val="multilevel"/>
    <w:tmpl w:val="CAE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94633"/>
    <w:multiLevelType w:val="multilevel"/>
    <w:tmpl w:val="9FD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A3318"/>
    <w:multiLevelType w:val="multilevel"/>
    <w:tmpl w:val="A9A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65405"/>
    <w:multiLevelType w:val="multilevel"/>
    <w:tmpl w:val="09EE3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673AE0"/>
    <w:multiLevelType w:val="multilevel"/>
    <w:tmpl w:val="D2C0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C02E3"/>
    <w:multiLevelType w:val="multilevel"/>
    <w:tmpl w:val="D2A0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B178D"/>
    <w:multiLevelType w:val="multilevel"/>
    <w:tmpl w:val="727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F35AE"/>
    <w:multiLevelType w:val="multilevel"/>
    <w:tmpl w:val="44DC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92AA6"/>
    <w:multiLevelType w:val="multilevel"/>
    <w:tmpl w:val="9C0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F6BE0"/>
    <w:multiLevelType w:val="multilevel"/>
    <w:tmpl w:val="701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F154B"/>
    <w:multiLevelType w:val="multilevel"/>
    <w:tmpl w:val="44E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420B9"/>
    <w:multiLevelType w:val="multilevel"/>
    <w:tmpl w:val="2BB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C48CE"/>
    <w:multiLevelType w:val="multilevel"/>
    <w:tmpl w:val="A80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C52EA"/>
    <w:multiLevelType w:val="multilevel"/>
    <w:tmpl w:val="4E7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25F6D"/>
    <w:multiLevelType w:val="multilevel"/>
    <w:tmpl w:val="6056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37669"/>
    <w:multiLevelType w:val="multilevel"/>
    <w:tmpl w:val="E4BE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F24F8"/>
    <w:multiLevelType w:val="multilevel"/>
    <w:tmpl w:val="FD1E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7791A"/>
    <w:multiLevelType w:val="multilevel"/>
    <w:tmpl w:val="7EFC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85996"/>
    <w:multiLevelType w:val="multilevel"/>
    <w:tmpl w:val="36B2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858F0"/>
    <w:multiLevelType w:val="hybridMultilevel"/>
    <w:tmpl w:val="D474F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D693647"/>
    <w:multiLevelType w:val="multilevel"/>
    <w:tmpl w:val="EE62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267CC2"/>
    <w:multiLevelType w:val="multilevel"/>
    <w:tmpl w:val="F5DA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43672"/>
    <w:multiLevelType w:val="hybridMultilevel"/>
    <w:tmpl w:val="AEBE6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17863DB"/>
    <w:multiLevelType w:val="multilevel"/>
    <w:tmpl w:val="4E6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F61D5"/>
    <w:multiLevelType w:val="multilevel"/>
    <w:tmpl w:val="ED7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724D3"/>
    <w:multiLevelType w:val="multilevel"/>
    <w:tmpl w:val="C05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A2BAE"/>
    <w:multiLevelType w:val="multilevel"/>
    <w:tmpl w:val="E5F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309C4"/>
    <w:multiLevelType w:val="multilevel"/>
    <w:tmpl w:val="A3B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E777F"/>
    <w:multiLevelType w:val="multilevel"/>
    <w:tmpl w:val="4EE4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B7623E"/>
    <w:multiLevelType w:val="multilevel"/>
    <w:tmpl w:val="45E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871185">
    <w:abstractNumId w:val="35"/>
  </w:num>
  <w:num w:numId="2" w16cid:durableId="1680232979">
    <w:abstractNumId w:val="38"/>
  </w:num>
  <w:num w:numId="3" w16cid:durableId="1310674737">
    <w:abstractNumId w:val="20"/>
  </w:num>
  <w:num w:numId="4" w16cid:durableId="426770607">
    <w:abstractNumId w:val="43"/>
  </w:num>
  <w:num w:numId="5" w16cid:durableId="1644457101">
    <w:abstractNumId w:val="34"/>
  </w:num>
  <w:num w:numId="6" w16cid:durableId="57870325">
    <w:abstractNumId w:val="10"/>
  </w:num>
  <w:num w:numId="7" w16cid:durableId="1277829162">
    <w:abstractNumId w:val="31"/>
  </w:num>
  <w:num w:numId="8" w16cid:durableId="516238905">
    <w:abstractNumId w:val="14"/>
  </w:num>
  <w:num w:numId="9" w16cid:durableId="404299563">
    <w:abstractNumId w:val="36"/>
  </w:num>
  <w:num w:numId="10" w16cid:durableId="2038777413">
    <w:abstractNumId w:val="40"/>
  </w:num>
  <w:num w:numId="11" w16cid:durableId="1027868593">
    <w:abstractNumId w:val="5"/>
  </w:num>
  <w:num w:numId="12" w16cid:durableId="88738579">
    <w:abstractNumId w:val="28"/>
  </w:num>
  <w:num w:numId="13" w16cid:durableId="642201906">
    <w:abstractNumId w:val="3"/>
  </w:num>
  <w:num w:numId="14" w16cid:durableId="1485049225">
    <w:abstractNumId w:val="30"/>
  </w:num>
  <w:num w:numId="15" w16cid:durableId="1656759798">
    <w:abstractNumId w:val="6"/>
  </w:num>
  <w:num w:numId="16" w16cid:durableId="1208881944">
    <w:abstractNumId w:val="8"/>
  </w:num>
  <w:num w:numId="17" w16cid:durableId="188226216">
    <w:abstractNumId w:val="22"/>
  </w:num>
  <w:num w:numId="18" w16cid:durableId="320740918">
    <w:abstractNumId w:val="26"/>
  </w:num>
  <w:num w:numId="19" w16cid:durableId="771316345">
    <w:abstractNumId w:val="9"/>
  </w:num>
  <w:num w:numId="20" w16cid:durableId="715664384">
    <w:abstractNumId w:val="0"/>
  </w:num>
  <w:num w:numId="21" w16cid:durableId="1730348593">
    <w:abstractNumId w:val="23"/>
  </w:num>
  <w:num w:numId="22" w16cid:durableId="1848594896">
    <w:abstractNumId w:val="21"/>
  </w:num>
  <w:num w:numId="23" w16cid:durableId="13120207">
    <w:abstractNumId w:val="24"/>
  </w:num>
  <w:num w:numId="24" w16cid:durableId="1390685097">
    <w:abstractNumId w:val="29"/>
  </w:num>
  <w:num w:numId="25" w16cid:durableId="572204966">
    <w:abstractNumId w:val="15"/>
  </w:num>
  <w:num w:numId="26" w16cid:durableId="606890337">
    <w:abstractNumId w:val="11"/>
  </w:num>
  <w:num w:numId="27" w16cid:durableId="57018497">
    <w:abstractNumId w:val="1"/>
  </w:num>
  <w:num w:numId="28" w16cid:durableId="512035102">
    <w:abstractNumId w:val="39"/>
  </w:num>
  <w:num w:numId="29" w16cid:durableId="644895164">
    <w:abstractNumId w:val="42"/>
  </w:num>
  <w:num w:numId="30" w16cid:durableId="2098551420">
    <w:abstractNumId w:val="37"/>
  </w:num>
  <w:num w:numId="31" w16cid:durableId="960309967">
    <w:abstractNumId w:val="2"/>
  </w:num>
  <w:num w:numId="32" w16cid:durableId="1882130785">
    <w:abstractNumId w:val="25"/>
  </w:num>
  <w:num w:numId="33" w16cid:durableId="1115127583">
    <w:abstractNumId w:val="7"/>
  </w:num>
  <w:num w:numId="34" w16cid:durableId="426732605">
    <w:abstractNumId w:val="13"/>
  </w:num>
  <w:num w:numId="35" w16cid:durableId="670137099">
    <w:abstractNumId w:val="17"/>
  </w:num>
  <w:num w:numId="36" w16cid:durableId="2013294612">
    <w:abstractNumId w:val="18"/>
  </w:num>
  <w:num w:numId="37" w16cid:durableId="1064527487">
    <w:abstractNumId w:val="27"/>
  </w:num>
  <w:num w:numId="38" w16cid:durableId="2115706340">
    <w:abstractNumId w:val="32"/>
  </w:num>
  <w:num w:numId="39" w16cid:durableId="436412086">
    <w:abstractNumId w:val="44"/>
  </w:num>
  <w:num w:numId="40" w16cid:durableId="931621193">
    <w:abstractNumId w:val="41"/>
  </w:num>
  <w:num w:numId="41" w16cid:durableId="136797894">
    <w:abstractNumId w:val="16"/>
  </w:num>
  <w:num w:numId="42" w16cid:durableId="39288412">
    <w:abstractNumId w:val="12"/>
  </w:num>
  <w:num w:numId="43" w16cid:durableId="88887744">
    <w:abstractNumId w:val="19"/>
  </w:num>
  <w:num w:numId="44" w16cid:durableId="295452599">
    <w:abstractNumId w:val="45"/>
  </w:num>
  <w:num w:numId="45" w16cid:durableId="1263030776">
    <w:abstractNumId w:val="4"/>
  </w:num>
  <w:num w:numId="46" w16cid:durableId="166416267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FDB"/>
    <w:rsid w:val="000045E4"/>
    <w:rsid w:val="000073D4"/>
    <w:rsid w:val="00011E9E"/>
    <w:rsid w:val="00015951"/>
    <w:rsid w:val="000415AE"/>
    <w:rsid w:val="000B0A2F"/>
    <w:rsid w:val="000C52AF"/>
    <w:rsid w:val="000E4C0A"/>
    <w:rsid w:val="0010475C"/>
    <w:rsid w:val="0014291C"/>
    <w:rsid w:val="00144205"/>
    <w:rsid w:val="00166F22"/>
    <w:rsid w:val="001762C7"/>
    <w:rsid w:val="00185670"/>
    <w:rsid w:val="0018765B"/>
    <w:rsid w:val="00187D4E"/>
    <w:rsid w:val="001A2F68"/>
    <w:rsid w:val="001A3DCB"/>
    <w:rsid w:val="001A4E35"/>
    <w:rsid w:val="001A6BEF"/>
    <w:rsid w:val="001B5C7D"/>
    <w:rsid w:val="001D2141"/>
    <w:rsid w:val="001D39B8"/>
    <w:rsid w:val="001D4F59"/>
    <w:rsid w:val="001E6EF1"/>
    <w:rsid w:val="001F23B1"/>
    <w:rsid w:val="001F6029"/>
    <w:rsid w:val="001F6F56"/>
    <w:rsid w:val="001F783C"/>
    <w:rsid w:val="0022571E"/>
    <w:rsid w:val="00243717"/>
    <w:rsid w:val="00280D62"/>
    <w:rsid w:val="002917A7"/>
    <w:rsid w:val="00296E63"/>
    <w:rsid w:val="002A6CC9"/>
    <w:rsid w:val="002B71BD"/>
    <w:rsid w:val="002C0AD7"/>
    <w:rsid w:val="002C6874"/>
    <w:rsid w:val="002F6CFF"/>
    <w:rsid w:val="00305D1A"/>
    <w:rsid w:val="00321427"/>
    <w:rsid w:val="00331D0D"/>
    <w:rsid w:val="00370DD7"/>
    <w:rsid w:val="0037154A"/>
    <w:rsid w:val="003725E7"/>
    <w:rsid w:val="00374968"/>
    <w:rsid w:val="00377412"/>
    <w:rsid w:val="003905E7"/>
    <w:rsid w:val="00394391"/>
    <w:rsid w:val="003A1B49"/>
    <w:rsid w:val="003C0948"/>
    <w:rsid w:val="003C4383"/>
    <w:rsid w:val="003D5780"/>
    <w:rsid w:val="003E1D75"/>
    <w:rsid w:val="003E1F0D"/>
    <w:rsid w:val="003E6537"/>
    <w:rsid w:val="003F7865"/>
    <w:rsid w:val="004063E6"/>
    <w:rsid w:val="0040643E"/>
    <w:rsid w:val="00413AA4"/>
    <w:rsid w:val="00427AC5"/>
    <w:rsid w:val="004313CD"/>
    <w:rsid w:val="004326AC"/>
    <w:rsid w:val="00436F62"/>
    <w:rsid w:val="004412F2"/>
    <w:rsid w:val="0047213B"/>
    <w:rsid w:val="00481B3E"/>
    <w:rsid w:val="0048687C"/>
    <w:rsid w:val="004B0286"/>
    <w:rsid w:val="004C1183"/>
    <w:rsid w:val="004C4051"/>
    <w:rsid w:val="004C676D"/>
    <w:rsid w:val="004D5799"/>
    <w:rsid w:val="004E374A"/>
    <w:rsid w:val="004E769B"/>
    <w:rsid w:val="00513619"/>
    <w:rsid w:val="0053340E"/>
    <w:rsid w:val="00541DC7"/>
    <w:rsid w:val="00561BBD"/>
    <w:rsid w:val="00571154"/>
    <w:rsid w:val="00571905"/>
    <w:rsid w:val="005801E3"/>
    <w:rsid w:val="0058476B"/>
    <w:rsid w:val="00586F48"/>
    <w:rsid w:val="00591EF7"/>
    <w:rsid w:val="005A2E43"/>
    <w:rsid w:val="005C5694"/>
    <w:rsid w:val="00602FB2"/>
    <w:rsid w:val="00610B8A"/>
    <w:rsid w:val="0062316F"/>
    <w:rsid w:val="00627165"/>
    <w:rsid w:val="00636DF7"/>
    <w:rsid w:val="00646E33"/>
    <w:rsid w:val="006613C4"/>
    <w:rsid w:val="006659B1"/>
    <w:rsid w:val="00667417"/>
    <w:rsid w:val="006758A6"/>
    <w:rsid w:val="00676921"/>
    <w:rsid w:val="006C710E"/>
    <w:rsid w:val="006F5AC4"/>
    <w:rsid w:val="00710337"/>
    <w:rsid w:val="007374BB"/>
    <w:rsid w:val="00737D00"/>
    <w:rsid w:val="00745367"/>
    <w:rsid w:val="00760A96"/>
    <w:rsid w:val="00760FDB"/>
    <w:rsid w:val="007647A1"/>
    <w:rsid w:val="00765810"/>
    <w:rsid w:val="00786608"/>
    <w:rsid w:val="007A365D"/>
    <w:rsid w:val="007B4835"/>
    <w:rsid w:val="007B711E"/>
    <w:rsid w:val="007C693E"/>
    <w:rsid w:val="007C6D79"/>
    <w:rsid w:val="007C7ADD"/>
    <w:rsid w:val="007D077F"/>
    <w:rsid w:val="007D1127"/>
    <w:rsid w:val="007D722D"/>
    <w:rsid w:val="007E46C7"/>
    <w:rsid w:val="007F2AF7"/>
    <w:rsid w:val="00801CF3"/>
    <w:rsid w:val="0081252E"/>
    <w:rsid w:val="0081760C"/>
    <w:rsid w:val="008323AF"/>
    <w:rsid w:val="0083381E"/>
    <w:rsid w:val="0086058B"/>
    <w:rsid w:val="008666FF"/>
    <w:rsid w:val="0088327F"/>
    <w:rsid w:val="008872E2"/>
    <w:rsid w:val="00893CC3"/>
    <w:rsid w:val="008B6864"/>
    <w:rsid w:val="008C434C"/>
    <w:rsid w:val="008E015B"/>
    <w:rsid w:val="008E5916"/>
    <w:rsid w:val="008F5563"/>
    <w:rsid w:val="008F6CE4"/>
    <w:rsid w:val="00920B9F"/>
    <w:rsid w:val="00950170"/>
    <w:rsid w:val="009513B1"/>
    <w:rsid w:val="00963582"/>
    <w:rsid w:val="009649DA"/>
    <w:rsid w:val="009923AF"/>
    <w:rsid w:val="009A609A"/>
    <w:rsid w:val="009B29DF"/>
    <w:rsid w:val="009B3D6C"/>
    <w:rsid w:val="009C77EC"/>
    <w:rsid w:val="009E661C"/>
    <w:rsid w:val="009F62BA"/>
    <w:rsid w:val="00A011FF"/>
    <w:rsid w:val="00A035DE"/>
    <w:rsid w:val="00A04255"/>
    <w:rsid w:val="00A5546B"/>
    <w:rsid w:val="00A915AD"/>
    <w:rsid w:val="00AB4F98"/>
    <w:rsid w:val="00AC0C10"/>
    <w:rsid w:val="00AD1018"/>
    <w:rsid w:val="00AE793D"/>
    <w:rsid w:val="00AE7D4C"/>
    <w:rsid w:val="00B12E14"/>
    <w:rsid w:val="00B32BD4"/>
    <w:rsid w:val="00B34F47"/>
    <w:rsid w:val="00B90A27"/>
    <w:rsid w:val="00BB3138"/>
    <w:rsid w:val="00BC4A2A"/>
    <w:rsid w:val="00BD4776"/>
    <w:rsid w:val="00BD5EB2"/>
    <w:rsid w:val="00C33534"/>
    <w:rsid w:val="00C346A2"/>
    <w:rsid w:val="00C3780C"/>
    <w:rsid w:val="00C4226F"/>
    <w:rsid w:val="00C43843"/>
    <w:rsid w:val="00C4441E"/>
    <w:rsid w:val="00C45D99"/>
    <w:rsid w:val="00C47920"/>
    <w:rsid w:val="00C62C92"/>
    <w:rsid w:val="00C72148"/>
    <w:rsid w:val="00CC216A"/>
    <w:rsid w:val="00CD299B"/>
    <w:rsid w:val="00CF2FD8"/>
    <w:rsid w:val="00CF2FDB"/>
    <w:rsid w:val="00D02EFA"/>
    <w:rsid w:val="00D13661"/>
    <w:rsid w:val="00D2106B"/>
    <w:rsid w:val="00D3012D"/>
    <w:rsid w:val="00D361EF"/>
    <w:rsid w:val="00D365ED"/>
    <w:rsid w:val="00D44068"/>
    <w:rsid w:val="00D457A6"/>
    <w:rsid w:val="00D74687"/>
    <w:rsid w:val="00DB06D3"/>
    <w:rsid w:val="00DC5754"/>
    <w:rsid w:val="00DE175F"/>
    <w:rsid w:val="00E04747"/>
    <w:rsid w:val="00E27B2F"/>
    <w:rsid w:val="00E31603"/>
    <w:rsid w:val="00E5147F"/>
    <w:rsid w:val="00E64A9D"/>
    <w:rsid w:val="00EA3FBD"/>
    <w:rsid w:val="00EA6DF2"/>
    <w:rsid w:val="00EA705A"/>
    <w:rsid w:val="00EB43EF"/>
    <w:rsid w:val="00EB6E0D"/>
    <w:rsid w:val="00EC0919"/>
    <w:rsid w:val="00EE5729"/>
    <w:rsid w:val="00EE7A1C"/>
    <w:rsid w:val="00EF1FC1"/>
    <w:rsid w:val="00EF2094"/>
    <w:rsid w:val="00EF51A7"/>
    <w:rsid w:val="00F017D9"/>
    <w:rsid w:val="00F14371"/>
    <w:rsid w:val="00F36A95"/>
    <w:rsid w:val="00F52B71"/>
    <w:rsid w:val="00F57457"/>
    <w:rsid w:val="00F63A2C"/>
    <w:rsid w:val="00F65C13"/>
    <w:rsid w:val="00F72B0A"/>
    <w:rsid w:val="00F77DE8"/>
    <w:rsid w:val="00FA6EBC"/>
    <w:rsid w:val="00FB5B3D"/>
    <w:rsid w:val="00FC132A"/>
    <w:rsid w:val="00FC197C"/>
    <w:rsid w:val="00FE1308"/>
    <w:rsid w:val="00FF0442"/>
    <w:rsid w:val="00FF3D1D"/>
    <w:rsid w:val="00FF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D1A0"/>
  <w15:chartTrackingRefBased/>
  <w15:docId w15:val="{35BDAE5F-C61A-4307-8CB3-ABFBBB83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F7"/>
    <w:pPr>
      <w:spacing w:after="0" w:line="240" w:lineRule="auto"/>
    </w:pPr>
    <w:rPr>
      <w:rFonts w:ascii="Segoe UI" w:eastAsiaTheme="minorEastAsia" w:hAnsi="Segoe UI"/>
      <w:kern w:val="0"/>
      <w:szCs w:val="22"/>
      <w:lang w:eastAsia="en-IN"/>
    </w:rPr>
  </w:style>
  <w:style w:type="paragraph" w:styleId="Heading1">
    <w:name w:val="heading 1"/>
    <w:basedOn w:val="Normal"/>
    <w:next w:val="Normal"/>
    <w:link w:val="Heading1Char"/>
    <w:autoRedefine/>
    <w:uiPriority w:val="9"/>
    <w:qFormat/>
    <w:rsid w:val="00636DF7"/>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636DF7"/>
    <w:pPr>
      <w:keepNext/>
      <w:keepLines/>
      <w:outlineLvl w:val="1"/>
    </w:pPr>
    <w:rPr>
      <w:rFonts w:eastAsiaTheme="majorEastAsia" w:cstheme="majorBidi"/>
      <w:bCs/>
      <w:color w:val="0070C0"/>
      <w:kern w:val="2"/>
      <w:sz w:val="36"/>
      <w:szCs w:val="26"/>
      <w:lang w:eastAsia="en-US"/>
    </w:rPr>
  </w:style>
  <w:style w:type="paragraph" w:styleId="Heading3">
    <w:name w:val="heading 3"/>
    <w:basedOn w:val="Normal"/>
    <w:link w:val="Heading3Char"/>
    <w:autoRedefine/>
    <w:uiPriority w:val="9"/>
    <w:unhideWhenUsed/>
    <w:qFormat/>
    <w:rsid w:val="00636DF7"/>
    <w:pPr>
      <w:outlineLvl w:val="2"/>
    </w:pPr>
    <w:rPr>
      <w:bCs/>
      <w:color w:val="00B0F0"/>
      <w:sz w:val="32"/>
      <w:szCs w:val="24"/>
      <w:lang w:eastAsia="en-US"/>
    </w:rPr>
  </w:style>
  <w:style w:type="paragraph" w:styleId="Heading4">
    <w:name w:val="heading 4"/>
    <w:basedOn w:val="Normal"/>
    <w:next w:val="Normal"/>
    <w:link w:val="Heading4Char"/>
    <w:autoRedefine/>
    <w:uiPriority w:val="9"/>
    <w:unhideWhenUsed/>
    <w:qFormat/>
    <w:rsid w:val="004E769B"/>
    <w:pPr>
      <w:keepNext/>
      <w:keepLines/>
      <w:outlineLvl w:val="3"/>
    </w:pPr>
    <w:rPr>
      <w:rFonts w:asciiTheme="minorHAnsi" w:eastAsiaTheme="majorEastAsia" w:hAnsiTheme="minorHAnsi" w:cstheme="majorBidi"/>
      <w:b/>
      <w:iCs/>
      <w:color w:val="7030A0"/>
      <w:sz w:val="28"/>
      <w:lang w:val="en-US"/>
    </w:rPr>
  </w:style>
  <w:style w:type="paragraph" w:styleId="Heading5">
    <w:name w:val="heading 5"/>
    <w:basedOn w:val="Normal"/>
    <w:next w:val="Normal"/>
    <w:link w:val="Heading5Char"/>
    <w:uiPriority w:val="9"/>
    <w:semiHidden/>
    <w:unhideWhenUsed/>
    <w:qFormat/>
    <w:rsid w:val="00CF2F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2F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2F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2F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2F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DF7"/>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636DF7"/>
    <w:rPr>
      <w:rFonts w:ascii="Segoe UI" w:eastAsiaTheme="majorEastAsia" w:hAnsi="Segoe UI" w:cstheme="majorBidi"/>
      <w:bCs/>
      <w:color w:val="0070C0"/>
      <w:sz w:val="36"/>
      <w:szCs w:val="26"/>
    </w:rPr>
  </w:style>
  <w:style w:type="character" w:customStyle="1" w:styleId="Heading3Char">
    <w:name w:val="Heading 3 Char"/>
    <w:basedOn w:val="DefaultParagraphFont"/>
    <w:link w:val="Heading3"/>
    <w:uiPriority w:val="9"/>
    <w:rsid w:val="00636DF7"/>
    <w:rPr>
      <w:rFonts w:ascii="Segoe UI" w:eastAsiaTheme="minorEastAsia" w:hAnsi="Segoe UI"/>
      <w:bCs/>
      <w:color w:val="00B0F0"/>
      <w:kern w:val="0"/>
      <w:sz w:val="32"/>
    </w:rPr>
  </w:style>
  <w:style w:type="paragraph" w:styleId="Title">
    <w:name w:val="Title"/>
    <w:basedOn w:val="Normal"/>
    <w:next w:val="Normal"/>
    <w:link w:val="TitleChar"/>
    <w:autoRedefine/>
    <w:uiPriority w:val="10"/>
    <w:qFormat/>
    <w:rsid w:val="00586F48"/>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586F48"/>
    <w:rPr>
      <w:rFonts w:ascii="Segoe UI" w:eastAsiaTheme="majorEastAsia" w:hAnsi="Segoe UI" w:cstheme="majorBidi"/>
      <w:b/>
      <w:color w:val="323E4F" w:themeColor="text2" w:themeShade="BF"/>
      <w:spacing w:val="5"/>
      <w:sz w:val="52"/>
      <w:szCs w:val="52"/>
    </w:rPr>
  </w:style>
  <w:style w:type="character" w:customStyle="1" w:styleId="Heading4Char">
    <w:name w:val="Heading 4 Char"/>
    <w:basedOn w:val="DefaultParagraphFont"/>
    <w:link w:val="Heading4"/>
    <w:uiPriority w:val="9"/>
    <w:rsid w:val="004E769B"/>
    <w:rPr>
      <w:rFonts w:eastAsiaTheme="majorEastAsia" w:cstheme="majorBidi"/>
      <w:b/>
      <w:iCs/>
      <w:color w:val="7030A0"/>
      <w:kern w:val="0"/>
      <w:sz w:val="28"/>
      <w:szCs w:val="22"/>
      <w:lang w:val="en-US"/>
    </w:rPr>
  </w:style>
  <w:style w:type="character" w:customStyle="1" w:styleId="Heading5Char">
    <w:name w:val="Heading 5 Char"/>
    <w:basedOn w:val="DefaultParagraphFont"/>
    <w:link w:val="Heading5"/>
    <w:uiPriority w:val="9"/>
    <w:semiHidden/>
    <w:rsid w:val="00CF2FDB"/>
    <w:rPr>
      <w:rFonts w:eastAsiaTheme="majorEastAsia" w:cstheme="majorBidi"/>
      <w:color w:val="2F5496" w:themeColor="accent1" w:themeShade="BF"/>
      <w:kern w:val="0"/>
      <w:szCs w:val="22"/>
      <w:lang w:eastAsia="en-IN"/>
    </w:rPr>
  </w:style>
  <w:style w:type="character" w:customStyle="1" w:styleId="Heading6Char">
    <w:name w:val="Heading 6 Char"/>
    <w:basedOn w:val="DefaultParagraphFont"/>
    <w:link w:val="Heading6"/>
    <w:uiPriority w:val="9"/>
    <w:semiHidden/>
    <w:rsid w:val="00CF2FDB"/>
    <w:rPr>
      <w:rFonts w:eastAsiaTheme="majorEastAsia" w:cstheme="majorBidi"/>
      <w:i/>
      <w:iCs/>
      <w:color w:val="595959" w:themeColor="text1" w:themeTint="A6"/>
      <w:kern w:val="0"/>
      <w:szCs w:val="22"/>
      <w:lang w:eastAsia="en-IN"/>
    </w:rPr>
  </w:style>
  <w:style w:type="character" w:customStyle="1" w:styleId="Heading7Char">
    <w:name w:val="Heading 7 Char"/>
    <w:basedOn w:val="DefaultParagraphFont"/>
    <w:link w:val="Heading7"/>
    <w:uiPriority w:val="9"/>
    <w:semiHidden/>
    <w:rsid w:val="00CF2FDB"/>
    <w:rPr>
      <w:rFonts w:eastAsiaTheme="majorEastAsia" w:cstheme="majorBidi"/>
      <w:color w:val="595959" w:themeColor="text1" w:themeTint="A6"/>
      <w:kern w:val="0"/>
      <w:szCs w:val="22"/>
      <w:lang w:eastAsia="en-IN"/>
    </w:rPr>
  </w:style>
  <w:style w:type="character" w:customStyle="1" w:styleId="Heading8Char">
    <w:name w:val="Heading 8 Char"/>
    <w:basedOn w:val="DefaultParagraphFont"/>
    <w:link w:val="Heading8"/>
    <w:uiPriority w:val="9"/>
    <w:semiHidden/>
    <w:rsid w:val="00CF2FDB"/>
    <w:rPr>
      <w:rFonts w:eastAsiaTheme="majorEastAsia" w:cstheme="majorBidi"/>
      <w:i/>
      <w:iCs/>
      <w:color w:val="272727" w:themeColor="text1" w:themeTint="D8"/>
      <w:kern w:val="0"/>
      <w:szCs w:val="22"/>
      <w:lang w:eastAsia="en-IN"/>
    </w:rPr>
  </w:style>
  <w:style w:type="character" w:customStyle="1" w:styleId="Heading9Char">
    <w:name w:val="Heading 9 Char"/>
    <w:basedOn w:val="DefaultParagraphFont"/>
    <w:link w:val="Heading9"/>
    <w:uiPriority w:val="9"/>
    <w:semiHidden/>
    <w:rsid w:val="00CF2FDB"/>
    <w:rPr>
      <w:rFonts w:eastAsiaTheme="majorEastAsia" w:cstheme="majorBidi"/>
      <w:color w:val="272727" w:themeColor="text1" w:themeTint="D8"/>
      <w:kern w:val="0"/>
      <w:szCs w:val="22"/>
      <w:lang w:eastAsia="en-IN"/>
    </w:rPr>
  </w:style>
  <w:style w:type="paragraph" w:styleId="Subtitle">
    <w:name w:val="Subtitle"/>
    <w:basedOn w:val="Normal"/>
    <w:next w:val="Normal"/>
    <w:link w:val="SubtitleChar"/>
    <w:uiPriority w:val="11"/>
    <w:qFormat/>
    <w:rsid w:val="00CF2F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FDB"/>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CF2F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2FDB"/>
    <w:rPr>
      <w:rFonts w:ascii="Segoe UI" w:eastAsiaTheme="minorEastAsia" w:hAnsi="Segoe UI"/>
      <w:i/>
      <w:iCs/>
      <w:color w:val="404040" w:themeColor="text1" w:themeTint="BF"/>
      <w:kern w:val="0"/>
      <w:szCs w:val="22"/>
      <w:lang w:eastAsia="en-IN"/>
    </w:rPr>
  </w:style>
  <w:style w:type="paragraph" w:styleId="ListParagraph">
    <w:name w:val="List Paragraph"/>
    <w:basedOn w:val="Normal"/>
    <w:uiPriority w:val="34"/>
    <w:qFormat/>
    <w:rsid w:val="00CF2FDB"/>
    <w:pPr>
      <w:ind w:left="720"/>
      <w:contextualSpacing/>
    </w:pPr>
  </w:style>
  <w:style w:type="character" w:styleId="IntenseEmphasis">
    <w:name w:val="Intense Emphasis"/>
    <w:basedOn w:val="DefaultParagraphFont"/>
    <w:uiPriority w:val="21"/>
    <w:qFormat/>
    <w:rsid w:val="00CF2FDB"/>
    <w:rPr>
      <w:i/>
      <w:iCs/>
      <w:color w:val="2F5496" w:themeColor="accent1" w:themeShade="BF"/>
    </w:rPr>
  </w:style>
  <w:style w:type="paragraph" w:styleId="IntenseQuote">
    <w:name w:val="Intense Quote"/>
    <w:basedOn w:val="Normal"/>
    <w:next w:val="Normal"/>
    <w:link w:val="IntenseQuoteChar"/>
    <w:uiPriority w:val="30"/>
    <w:qFormat/>
    <w:rsid w:val="00CF2F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2FDB"/>
    <w:rPr>
      <w:rFonts w:ascii="Segoe UI" w:eastAsiaTheme="minorEastAsia" w:hAnsi="Segoe UI"/>
      <w:i/>
      <w:iCs/>
      <w:color w:val="2F5496" w:themeColor="accent1" w:themeShade="BF"/>
      <w:kern w:val="0"/>
      <w:szCs w:val="22"/>
      <w:lang w:eastAsia="en-IN"/>
    </w:rPr>
  </w:style>
  <w:style w:type="character" w:styleId="IntenseReference">
    <w:name w:val="Intense Reference"/>
    <w:basedOn w:val="DefaultParagraphFont"/>
    <w:uiPriority w:val="32"/>
    <w:qFormat/>
    <w:rsid w:val="00CF2F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25</Pages>
  <Words>3877</Words>
  <Characters>22099</Characters>
  <Application>Microsoft Office Word</Application>
  <DocSecurity>0</DocSecurity>
  <Lines>184</Lines>
  <Paragraphs>51</Paragraphs>
  <ScaleCrop>false</ScaleCrop>
  <Company/>
  <LinksUpToDate>false</LinksUpToDate>
  <CharactersWithSpaces>25925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cyberdefender</dc:creator>
  <cp:keywords/>
  <dc:description/>
  <cp:lastModifiedBy>sandeep j0352</cp:lastModifiedBy>
  <cp:revision>10</cp:revision>
  <dcterms:created xsi:type="dcterms:W3CDTF">2025-06-13T17:37:00Z</dcterms:created>
  <dcterms:modified xsi:type="dcterms:W3CDTF">2026-02-04T08:44:00Z</dcterms:modified>
</cp:coreProperties>
</file>