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F48E" w14:textId="77777777" w:rsidR="0041435E" w:rsidRDefault="0041435E" w:rsidP="0041435E"/>
    <w:p w14:paraId="05FAD038" w14:textId="77777777" w:rsidR="0041435E" w:rsidRPr="00F6599F" w:rsidRDefault="0041435E" w:rsidP="0041435E"/>
    <w:p w14:paraId="0212B144" w14:textId="77777777" w:rsidR="0041435E" w:rsidRPr="00F6599F" w:rsidRDefault="0041435E" w:rsidP="0041435E">
      <w:pPr>
        <w:pStyle w:val="Heading1"/>
        <w:rPr>
          <w:b/>
        </w:rPr>
      </w:pPr>
      <w:r w:rsidRPr="00F6599F">
        <w:rPr>
          <w:b/>
        </w:rPr>
        <w:t>Part 1: Advanced MFA Configurations in Azure AD</w:t>
      </w:r>
    </w:p>
    <w:p w14:paraId="222724AB" w14:textId="77777777" w:rsidR="0041435E" w:rsidRPr="00F6599F" w:rsidRDefault="0041435E" w:rsidP="0041435E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🔐</w:t>
      </w:r>
      <w:r w:rsidRPr="00F6599F">
        <w:rPr>
          <w:b/>
          <w:bCs/>
        </w:rPr>
        <w:t xml:space="preserve"> 1. Enforcing MFA for All Users with Conditional Access</w:t>
      </w:r>
    </w:p>
    <w:p w14:paraId="52B678FB" w14:textId="77777777" w:rsidR="0041435E" w:rsidRPr="00F6599F" w:rsidRDefault="0041435E" w:rsidP="0041435E">
      <w:r w:rsidRPr="00F6599F">
        <w:t xml:space="preserve">One of the most effective ways to enforce MFA across your organization is using </w:t>
      </w:r>
      <w:r w:rsidRPr="00F6599F">
        <w:rPr>
          <w:b/>
          <w:bCs/>
        </w:rPr>
        <w:t>Conditional Access Policies</w:t>
      </w:r>
      <w:r w:rsidRPr="00F6599F">
        <w:t>. Here’s how to configure them with advanced settings:</w:t>
      </w:r>
    </w:p>
    <w:p w14:paraId="3D4C2341" w14:textId="77777777" w:rsidR="0041435E" w:rsidRPr="00F6599F" w:rsidRDefault="0041435E" w:rsidP="0041435E">
      <w:pPr>
        <w:rPr>
          <w:b/>
          <w:bCs/>
        </w:rPr>
      </w:pPr>
      <w:r w:rsidRPr="00F6599F">
        <w:rPr>
          <w:b/>
          <w:bCs/>
        </w:rPr>
        <w:t>Step-by-Step Guide to Configuring Advanced MFA with Conditional Access:</w:t>
      </w:r>
    </w:p>
    <w:p w14:paraId="2CF147EF" w14:textId="77777777" w:rsidR="0041435E" w:rsidRPr="00F6599F" w:rsidRDefault="0041435E" w:rsidP="0041435E">
      <w:pPr>
        <w:numPr>
          <w:ilvl w:val="0"/>
          <w:numId w:val="1"/>
        </w:numPr>
      </w:pPr>
      <w:r w:rsidRPr="00F6599F">
        <w:rPr>
          <w:b/>
          <w:bCs/>
        </w:rPr>
        <w:t>Login to Azure AD Portal</w:t>
      </w:r>
      <w:r w:rsidRPr="00F6599F">
        <w:t>:</w:t>
      </w:r>
    </w:p>
    <w:p w14:paraId="3F617510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t xml:space="preserve">Navigate to </w:t>
      </w:r>
      <w:r w:rsidRPr="00F6599F">
        <w:rPr>
          <w:b/>
          <w:bCs/>
        </w:rPr>
        <w:t>Azure Active Directory &gt; Security &gt; Conditional Access</w:t>
      </w:r>
      <w:r w:rsidRPr="00F6599F">
        <w:t>.</w:t>
      </w:r>
    </w:p>
    <w:p w14:paraId="18D4CD78" w14:textId="77777777" w:rsidR="0041435E" w:rsidRPr="00F6599F" w:rsidRDefault="0041435E" w:rsidP="0041435E">
      <w:pPr>
        <w:numPr>
          <w:ilvl w:val="0"/>
          <w:numId w:val="1"/>
        </w:numPr>
      </w:pPr>
      <w:r w:rsidRPr="00F6599F">
        <w:rPr>
          <w:b/>
          <w:bCs/>
        </w:rPr>
        <w:t>Create a New Conditional Access Policy</w:t>
      </w:r>
      <w:r w:rsidRPr="00F6599F">
        <w:t>:</w:t>
      </w:r>
    </w:p>
    <w:p w14:paraId="36DB223A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t xml:space="preserve">Click on </w:t>
      </w:r>
      <w:r w:rsidRPr="00F6599F">
        <w:rPr>
          <w:b/>
          <w:bCs/>
        </w:rPr>
        <w:t>New policy</w:t>
      </w:r>
      <w:r w:rsidRPr="00F6599F">
        <w:t>.</w:t>
      </w:r>
    </w:p>
    <w:p w14:paraId="0FBCD64D" w14:textId="77777777" w:rsidR="0041435E" w:rsidRPr="00F6599F" w:rsidRDefault="0041435E" w:rsidP="0041435E">
      <w:pPr>
        <w:numPr>
          <w:ilvl w:val="0"/>
          <w:numId w:val="1"/>
        </w:numPr>
      </w:pPr>
      <w:r w:rsidRPr="00F6599F">
        <w:rPr>
          <w:b/>
          <w:bCs/>
        </w:rPr>
        <w:t>Configure Policy Assignments</w:t>
      </w:r>
      <w:r w:rsidRPr="00F6599F">
        <w:t>:</w:t>
      </w:r>
    </w:p>
    <w:p w14:paraId="5A760989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rPr>
          <w:b/>
          <w:bCs/>
        </w:rPr>
        <w:t>Users and Groups</w:t>
      </w:r>
      <w:r w:rsidRPr="00F6599F">
        <w:t xml:space="preserve">: Select all users or specific groups (like </w:t>
      </w:r>
      <w:r w:rsidRPr="00F6599F">
        <w:rPr>
          <w:b/>
          <w:bCs/>
        </w:rPr>
        <w:t>Administrators</w:t>
      </w:r>
      <w:r w:rsidRPr="00F6599F">
        <w:t xml:space="preserve"> or </w:t>
      </w:r>
      <w:r w:rsidRPr="00F6599F">
        <w:rPr>
          <w:b/>
          <w:bCs/>
        </w:rPr>
        <w:t>All users</w:t>
      </w:r>
      <w:r w:rsidRPr="00F6599F">
        <w:t>).</w:t>
      </w:r>
    </w:p>
    <w:p w14:paraId="7D58A422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rPr>
          <w:b/>
          <w:bCs/>
        </w:rPr>
        <w:t>Cloud Apps or Actions</w:t>
      </w:r>
      <w:r w:rsidRPr="00F6599F">
        <w:t xml:space="preserve">: Select </w:t>
      </w:r>
      <w:r w:rsidRPr="00F6599F">
        <w:rPr>
          <w:b/>
          <w:bCs/>
        </w:rPr>
        <w:t>All cloud apps</w:t>
      </w:r>
      <w:r w:rsidRPr="00F6599F">
        <w:t xml:space="preserve"> or specify apps like </w:t>
      </w:r>
      <w:r w:rsidRPr="00F6599F">
        <w:rPr>
          <w:b/>
          <w:bCs/>
        </w:rPr>
        <w:t>Office 365</w:t>
      </w:r>
      <w:r w:rsidRPr="00F6599F">
        <w:t xml:space="preserve">, </w:t>
      </w:r>
      <w:r w:rsidRPr="00F6599F">
        <w:rPr>
          <w:b/>
          <w:bCs/>
        </w:rPr>
        <w:t>Azure Portal</w:t>
      </w:r>
      <w:r w:rsidRPr="00F6599F">
        <w:t xml:space="preserve">, or </w:t>
      </w:r>
      <w:r w:rsidRPr="00F6599F">
        <w:rPr>
          <w:b/>
          <w:bCs/>
        </w:rPr>
        <w:t>Exchange Online</w:t>
      </w:r>
      <w:r w:rsidRPr="00F6599F">
        <w:t>.</w:t>
      </w:r>
    </w:p>
    <w:p w14:paraId="4C9DA49C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rPr>
          <w:b/>
          <w:bCs/>
        </w:rPr>
        <w:t>Conditions</w:t>
      </w:r>
      <w:r w:rsidRPr="00F6599F">
        <w:t>:</w:t>
      </w:r>
    </w:p>
    <w:p w14:paraId="56C0E30A" w14:textId="77777777" w:rsidR="0041435E" w:rsidRPr="00F6599F" w:rsidRDefault="0041435E" w:rsidP="0041435E">
      <w:pPr>
        <w:numPr>
          <w:ilvl w:val="2"/>
          <w:numId w:val="1"/>
        </w:numPr>
      </w:pPr>
      <w:r w:rsidRPr="00F6599F">
        <w:t xml:space="preserve">Under </w:t>
      </w:r>
      <w:r w:rsidRPr="00F6599F">
        <w:rPr>
          <w:b/>
          <w:bCs/>
        </w:rPr>
        <w:t>Device Platforms</w:t>
      </w:r>
      <w:r w:rsidRPr="00F6599F">
        <w:t xml:space="preserve">, select </w:t>
      </w:r>
      <w:r w:rsidRPr="00F6599F">
        <w:rPr>
          <w:b/>
          <w:bCs/>
        </w:rPr>
        <w:t>All platforms</w:t>
      </w:r>
      <w:r w:rsidRPr="00F6599F">
        <w:t xml:space="preserve"> or specific ones (e.g., </w:t>
      </w:r>
      <w:r w:rsidRPr="00F6599F">
        <w:rPr>
          <w:b/>
          <w:bCs/>
        </w:rPr>
        <w:t>Windows</w:t>
      </w:r>
      <w:r w:rsidRPr="00F6599F">
        <w:t xml:space="preserve">, </w:t>
      </w:r>
      <w:r w:rsidRPr="00F6599F">
        <w:rPr>
          <w:b/>
          <w:bCs/>
        </w:rPr>
        <w:t>iOS</w:t>
      </w:r>
      <w:r w:rsidRPr="00F6599F">
        <w:t xml:space="preserve">, </w:t>
      </w:r>
      <w:r w:rsidRPr="00F6599F">
        <w:rPr>
          <w:b/>
          <w:bCs/>
        </w:rPr>
        <w:t>Android</w:t>
      </w:r>
      <w:r w:rsidRPr="00F6599F">
        <w:t>).</w:t>
      </w:r>
    </w:p>
    <w:p w14:paraId="40D2E5D4" w14:textId="77777777" w:rsidR="0041435E" w:rsidRPr="00F6599F" w:rsidRDefault="0041435E" w:rsidP="0041435E">
      <w:pPr>
        <w:numPr>
          <w:ilvl w:val="2"/>
          <w:numId w:val="1"/>
        </w:numPr>
      </w:pPr>
      <w:r w:rsidRPr="00F6599F">
        <w:t xml:space="preserve">You can also enforce MFA based on </w:t>
      </w:r>
      <w:r w:rsidRPr="00F6599F">
        <w:rPr>
          <w:b/>
          <w:bCs/>
        </w:rPr>
        <w:t>location</w:t>
      </w:r>
      <w:r w:rsidRPr="00F6599F">
        <w:t xml:space="preserve">, for example, requiring MFA only for </w:t>
      </w:r>
      <w:r w:rsidRPr="00F6599F">
        <w:rPr>
          <w:b/>
          <w:bCs/>
        </w:rPr>
        <w:t>non-corporate IPs</w:t>
      </w:r>
      <w:r w:rsidRPr="00F6599F">
        <w:t xml:space="preserve"> or specific </w:t>
      </w:r>
      <w:r w:rsidRPr="00F6599F">
        <w:rPr>
          <w:b/>
          <w:bCs/>
        </w:rPr>
        <w:t>geolocations</w:t>
      </w:r>
      <w:r w:rsidRPr="00F6599F">
        <w:t>.</w:t>
      </w:r>
    </w:p>
    <w:p w14:paraId="75C7BEC5" w14:textId="77777777" w:rsidR="0041435E" w:rsidRPr="00F6599F" w:rsidRDefault="0041435E" w:rsidP="0041435E">
      <w:pPr>
        <w:numPr>
          <w:ilvl w:val="0"/>
          <w:numId w:val="1"/>
        </w:numPr>
      </w:pPr>
      <w:r w:rsidRPr="00F6599F">
        <w:rPr>
          <w:b/>
          <w:bCs/>
        </w:rPr>
        <w:t>Grant Controls</w:t>
      </w:r>
      <w:r w:rsidRPr="00F6599F">
        <w:t>:</w:t>
      </w:r>
    </w:p>
    <w:p w14:paraId="0AEE73B8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t xml:space="preserve">Set </w:t>
      </w:r>
      <w:r w:rsidRPr="00F6599F">
        <w:rPr>
          <w:b/>
          <w:bCs/>
        </w:rPr>
        <w:t>Grant</w:t>
      </w:r>
      <w:r w:rsidRPr="00F6599F">
        <w:t xml:space="preserve"> to </w:t>
      </w:r>
      <w:r w:rsidRPr="00F6599F">
        <w:rPr>
          <w:b/>
          <w:bCs/>
        </w:rPr>
        <w:t>Require multi-factor authentication</w:t>
      </w:r>
      <w:r w:rsidRPr="00F6599F">
        <w:t>.</w:t>
      </w:r>
    </w:p>
    <w:p w14:paraId="78DA1FE6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t xml:space="preserve">You can add </w:t>
      </w:r>
      <w:r w:rsidRPr="00F6599F">
        <w:rPr>
          <w:b/>
          <w:bCs/>
        </w:rPr>
        <w:t>exceptions</w:t>
      </w:r>
      <w:r w:rsidRPr="00F6599F">
        <w:t xml:space="preserve"> to certain users or groups who don’t require MFA, such as service accounts or trusted IP ranges.</w:t>
      </w:r>
    </w:p>
    <w:p w14:paraId="6306B463" w14:textId="77777777" w:rsidR="0041435E" w:rsidRPr="00F6599F" w:rsidRDefault="0041435E" w:rsidP="0041435E">
      <w:pPr>
        <w:numPr>
          <w:ilvl w:val="0"/>
          <w:numId w:val="1"/>
        </w:numPr>
      </w:pPr>
      <w:r w:rsidRPr="00F6599F">
        <w:rPr>
          <w:b/>
          <w:bCs/>
        </w:rPr>
        <w:t>Enable the Policy</w:t>
      </w:r>
      <w:r w:rsidRPr="00F6599F">
        <w:t>:</w:t>
      </w:r>
    </w:p>
    <w:p w14:paraId="1343214B" w14:textId="77777777" w:rsidR="0041435E" w:rsidRPr="00F6599F" w:rsidRDefault="0041435E" w:rsidP="0041435E">
      <w:pPr>
        <w:numPr>
          <w:ilvl w:val="1"/>
          <w:numId w:val="1"/>
        </w:numPr>
      </w:pPr>
      <w:r w:rsidRPr="00F6599F">
        <w:t xml:space="preserve">Ensure that </w:t>
      </w:r>
      <w:r w:rsidRPr="00F6599F">
        <w:rPr>
          <w:b/>
          <w:bCs/>
        </w:rPr>
        <w:t>Enable policy</w:t>
      </w:r>
      <w:r w:rsidRPr="00F6599F">
        <w:t xml:space="preserve"> is set to </w:t>
      </w:r>
      <w:r w:rsidRPr="00F6599F">
        <w:rPr>
          <w:b/>
          <w:bCs/>
        </w:rPr>
        <w:t>On</w:t>
      </w:r>
      <w:r w:rsidRPr="00F6599F">
        <w:t xml:space="preserve"> and click </w:t>
      </w:r>
      <w:r w:rsidRPr="00F6599F">
        <w:rPr>
          <w:b/>
          <w:bCs/>
        </w:rPr>
        <w:t>Create</w:t>
      </w:r>
      <w:r w:rsidRPr="00F6599F">
        <w:t>.</w:t>
      </w:r>
    </w:p>
    <w:p w14:paraId="1161003B" w14:textId="77777777" w:rsidR="0041435E" w:rsidRPr="00F6599F" w:rsidRDefault="0041435E" w:rsidP="0041435E">
      <w:pPr>
        <w:rPr>
          <w:b/>
          <w:bCs/>
        </w:rPr>
      </w:pPr>
      <w:r w:rsidRPr="00F6599F">
        <w:rPr>
          <w:b/>
          <w:bCs/>
        </w:rPr>
        <w:t>Conditional Access Policy Example:</w:t>
      </w:r>
    </w:p>
    <w:p w14:paraId="5152A3EF" w14:textId="77777777" w:rsidR="0041435E" w:rsidRPr="00F6599F" w:rsidRDefault="0041435E" w:rsidP="0041435E">
      <w:pPr>
        <w:numPr>
          <w:ilvl w:val="0"/>
          <w:numId w:val="2"/>
        </w:numPr>
      </w:pPr>
      <w:r w:rsidRPr="00F6599F">
        <w:t xml:space="preserve">You can configure a policy to </w:t>
      </w:r>
      <w:r w:rsidRPr="00F6599F">
        <w:rPr>
          <w:b/>
          <w:bCs/>
        </w:rPr>
        <w:t>require MFA for all users</w:t>
      </w:r>
      <w:r w:rsidRPr="00F6599F">
        <w:t xml:space="preserve"> except those in the </w:t>
      </w:r>
      <w:r w:rsidRPr="00F6599F">
        <w:rPr>
          <w:b/>
          <w:bCs/>
        </w:rPr>
        <w:t>Corporate Network</w:t>
      </w:r>
      <w:r w:rsidRPr="00F6599F">
        <w:t>.</w:t>
      </w:r>
    </w:p>
    <w:p w14:paraId="6A67F31F" w14:textId="77777777" w:rsidR="0041435E" w:rsidRPr="00F6599F" w:rsidRDefault="0041435E" w:rsidP="0041435E">
      <w:pPr>
        <w:numPr>
          <w:ilvl w:val="0"/>
          <w:numId w:val="2"/>
        </w:numPr>
      </w:pPr>
      <w:r w:rsidRPr="00F6599F">
        <w:t xml:space="preserve">If users try to log in from an </w:t>
      </w:r>
      <w:r w:rsidRPr="00F6599F">
        <w:rPr>
          <w:b/>
          <w:bCs/>
        </w:rPr>
        <w:t>untrusted network</w:t>
      </w:r>
      <w:r w:rsidRPr="00F6599F">
        <w:t xml:space="preserve"> (e.g., public IPs), MFA will trigger.</w:t>
      </w:r>
    </w:p>
    <w:p w14:paraId="30E6CA4C" w14:textId="77777777" w:rsidR="0041435E" w:rsidRPr="00F6599F" w:rsidRDefault="0041435E" w:rsidP="0041435E">
      <w:pPr>
        <w:rPr>
          <w:b/>
          <w:bCs/>
        </w:rPr>
      </w:pPr>
      <w:r w:rsidRPr="00F6599F">
        <w:rPr>
          <w:b/>
          <w:bCs/>
        </w:rPr>
        <w:t>Example PowerShell Command for Enforcing MFA:</w:t>
      </w:r>
    </w:p>
    <w:p w14:paraId="20EB9DE1" w14:textId="77777777" w:rsidR="0041435E" w:rsidRPr="00F6599F" w:rsidRDefault="0041435E" w:rsidP="0041435E">
      <w:r w:rsidRPr="00F6599F">
        <w:t># Example: Enforce MFA for all users except those on corporate network</w:t>
      </w:r>
    </w:p>
    <w:p w14:paraId="0A14732B" w14:textId="77777777" w:rsidR="0041435E" w:rsidRPr="00F6599F" w:rsidRDefault="0041435E" w:rsidP="0041435E">
      <w:r w:rsidRPr="00F6599F">
        <w:t>$policy = New-AzureADMSConditionalAccessPolicy -DisplayName "Require MFA for All" -State "Enabled" -Users @("All") -Applications @("All Cloud Apps") -GrantControls @("MFA")</w:t>
      </w:r>
    </w:p>
    <w:p w14:paraId="4D92F576" w14:textId="77777777" w:rsidR="0041435E" w:rsidRPr="00F6599F" w:rsidRDefault="00000000" w:rsidP="0041435E">
      <w:r>
        <w:pict w14:anchorId="0C2BA257">
          <v:rect id="_x0000_i1025" style="width:0;height:1.5pt" o:hralign="center" o:hrstd="t" o:hr="t" fillcolor="#a0a0a0" stroked="f"/>
        </w:pict>
      </w:r>
    </w:p>
    <w:p w14:paraId="19DF9C97" w14:textId="77777777" w:rsidR="0041435E" w:rsidRPr="00F6599F" w:rsidRDefault="0041435E" w:rsidP="0041435E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🔐</w:t>
      </w:r>
      <w:r w:rsidRPr="00F6599F">
        <w:rPr>
          <w:b/>
          <w:bCs/>
        </w:rPr>
        <w:t xml:space="preserve"> 2. Enforcing MFA on Specific Applications</w:t>
      </w:r>
    </w:p>
    <w:p w14:paraId="328715D6" w14:textId="77777777" w:rsidR="0041435E" w:rsidRPr="00F6599F" w:rsidRDefault="0041435E" w:rsidP="0041435E">
      <w:r w:rsidRPr="00F6599F">
        <w:t xml:space="preserve">You might want to enforce MFA only for critical apps like the </w:t>
      </w:r>
      <w:r w:rsidRPr="00F6599F">
        <w:rPr>
          <w:b/>
          <w:bCs/>
        </w:rPr>
        <w:t>Azure Portal</w:t>
      </w:r>
      <w:r w:rsidRPr="00F6599F">
        <w:t xml:space="preserve"> or </w:t>
      </w:r>
      <w:r w:rsidRPr="00F6599F">
        <w:rPr>
          <w:b/>
          <w:bCs/>
        </w:rPr>
        <w:t>Office 365</w:t>
      </w:r>
      <w:r w:rsidRPr="00F6599F">
        <w:t xml:space="preserve">. This can be done through </w:t>
      </w:r>
      <w:r w:rsidRPr="00F6599F">
        <w:rPr>
          <w:b/>
          <w:bCs/>
        </w:rPr>
        <w:t>Conditional Access</w:t>
      </w:r>
      <w:r w:rsidRPr="00F6599F">
        <w:t xml:space="preserve"> targeting specific </w:t>
      </w:r>
      <w:r w:rsidRPr="00F6599F">
        <w:rPr>
          <w:b/>
          <w:bCs/>
        </w:rPr>
        <w:t>Cloud Apps</w:t>
      </w:r>
      <w:r w:rsidRPr="00F6599F">
        <w:t>.</w:t>
      </w:r>
    </w:p>
    <w:p w14:paraId="035D8970" w14:textId="77777777" w:rsidR="0041435E" w:rsidRPr="00F6599F" w:rsidRDefault="0041435E" w:rsidP="0041435E">
      <w:pPr>
        <w:numPr>
          <w:ilvl w:val="0"/>
          <w:numId w:val="3"/>
        </w:numPr>
      </w:pPr>
      <w:r w:rsidRPr="00F6599F">
        <w:rPr>
          <w:b/>
          <w:bCs/>
        </w:rPr>
        <w:t>Configure Conditional Access</w:t>
      </w:r>
      <w:r w:rsidRPr="00F6599F">
        <w:t xml:space="preserve"> for a specific app (e.g., </w:t>
      </w:r>
      <w:r w:rsidRPr="00F6599F">
        <w:rPr>
          <w:b/>
          <w:bCs/>
        </w:rPr>
        <w:t>Office 365 Exchange Online</w:t>
      </w:r>
      <w:r w:rsidRPr="00F6599F">
        <w:t>).</w:t>
      </w:r>
    </w:p>
    <w:p w14:paraId="366E473C" w14:textId="77777777" w:rsidR="0041435E" w:rsidRPr="00F6599F" w:rsidRDefault="0041435E" w:rsidP="0041435E">
      <w:pPr>
        <w:numPr>
          <w:ilvl w:val="0"/>
          <w:numId w:val="3"/>
        </w:numPr>
      </w:pPr>
      <w:r w:rsidRPr="00F6599F">
        <w:t xml:space="preserve">Select </w:t>
      </w:r>
      <w:r w:rsidRPr="00F6599F">
        <w:rPr>
          <w:b/>
          <w:bCs/>
        </w:rPr>
        <w:t>Cloud Apps or Actions</w:t>
      </w:r>
      <w:r w:rsidRPr="00F6599F">
        <w:t xml:space="preserve"> &gt; </w:t>
      </w:r>
      <w:r w:rsidRPr="00F6599F">
        <w:rPr>
          <w:b/>
          <w:bCs/>
        </w:rPr>
        <w:t>Select Applications</w:t>
      </w:r>
      <w:r w:rsidRPr="00F6599F">
        <w:t xml:space="preserve"> &gt; </w:t>
      </w:r>
      <w:r w:rsidRPr="00F6599F">
        <w:rPr>
          <w:b/>
          <w:bCs/>
        </w:rPr>
        <w:t>Office 365 Exchange Online</w:t>
      </w:r>
      <w:r w:rsidRPr="00F6599F">
        <w:t>.</w:t>
      </w:r>
    </w:p>
    <w:p w14:paraId="3FAF8F74" w14:textId="77777777" w:rsidR="0041435E" w:rsidRPr="00F6599F" w:rsidRDefault="0041435E" w:rsidP="0041435E">
      <w:pPr>
        <w:numPr>
          <w:ilvl w:val="0"/>
          <w:numId w:val="3"/>
        </w:numPr>
      </w:pPr>
      <w:r w:rsidRPr="00F6599F">
        <w:t xml:space="preserve">Set </w:t>
      </w:r>
      <w:r w:rsidRPr="00F6599F">
        <w:rPr>
          <w:b/>
          <w:bCs/>
        </w:rPr>
        <w:t>Grant Controls</w:t>
      </w:r>
      <w:r w:rsidRPr="00F6599F">
        <w:t xml:space="preserve"> &gt; </w:t>
      </w:r>
      <w:r w:rsidRPr="00F6599F">
        <w:rPr>
          <w:b/>
          <w:bCs/>
        </w:rPr>
        <w:t>Require Multi-Factor Authentication</w:t>
      </w:r>
      <w:r w:rsidRPr="00F6599F">
        <w:t>.</w:t>
      </w:r>
    </w:p>
    <w:p w14:paraId="4D1F39FE" w14:textId="77777777" w:rsidR="0041435E" w:rsidRPr="00F6599F" w:rsidRDefault="00000000" w:rsidP="0041435E">
      <w:r>
        <w:pict w14:anchorId="00FFA852">
          <v:rect id="_x0000_i1026" style="width:0;height:1.5pt" o:hralign="center" o:hrstd="t" o:hr="t" fillcolor="#a0a0a0" stroked="f"/>
        </w:pict>
      </w:r>
    </w:p>
    <w:p w14:paraId="4200B1D8" w14:textId="77777777" w:rsidR="0041435E" w:rsidRPr="00F6599F" w:rsidRDefault="0041435E" w:rsidP="0041435E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🔐</w:t>
      </w:r>
      <w:r w:rsidRPr="00F6599F">
        <w:rPr>
          <w:b/>
          <w:bCs/>
        </w:rPr>
        <w:t xml:space="preserve"> 3. Enforcing MFA Based on Risk</w:t>
      </w:r>
    </w:p>
    <w:p w14:paraId="2FB38CE0" w14:textId="77777777" w:rsidR="0041435E" w:rsidRPr="00F6599F" w:rsidRDefault="0041435E" w:rsidP="0041435E">
      <w:r w:rsidRPr="00F6599F">
        <w:t xml:space="preserve">Azure AD offers </w:t>
      </w:r>
      <w:r w:rsidRPr="00F6599F">
        <w:rPr>
          <w:b/>
          <w:bCs/>
        </w:rPr>
        <w:t>Risk-based Conditional Access</w:t>
      </w:r>
      <w:r w:rsidRPr="00F6599F">
        <w:t xml:space="preserve"> where MFA is triggered based on the </w:t>
      </w:r>
      <w:r w:rsidRPr="00F6599F">
        <w:rPr>
          <w:b/>
          <w:bCs/>
        </w:rPr>
        <w:t>sign-in risk level</w:t>
      </w:r>
      <w:r w:rsidRPr="00F6599F">
        <w:t xml:space="preserve"> (e.g., risky sign-ins based on unfamiliar locations, devices, or suspicious behavior).</w:t>
      </w:r>
    </w:p>
    <w:p w14:paraId="16304C50" w14:textId="77777777" w:rsidR="0041435E" w:rsidRPr="00F6599F" w:rsidRDefault="0041435E" w:rsidP="0041435E">
      <w:pPr>
        <w:numPr>
          <w:ilvl w:val="0"/>
          <w:numId w:val="4"/>
        </w:numPr>
      </w:pPr>
      <w:r w:rsidRPr="00F6599F">
        <w:rPr>
          <w:b/>
          <w:bCs/>
        </w:rPr>
        <w:t>Navigate to Azure AD &gt; Security &gt; Conditional Access</w:t>
      </w:r>
      <w:r w:rsidRPr="00F6599F">
        <w:t>.</w:t>
      </w:r>
    </w:p>
    <w:p w14:paraId="55EC51DB" w14:textId="77777777" w:rsidR="0041435E" w:rsidRPr="00F6599F" w:rsidRDefault="0041435E" w:rsidP="0041435E">
      <w:pPr>
        <w:numPr>
          <w:ilvl w:val="0"/>
          <w:numId w:val="4"/>
        </w:numPr>
      </w:pPr>
      <w:r w:rsidRPr="00F6599F">
        <w:t xml:space="preserve">Create a new policy and select </w:t>
      </w:r>
      <w:r w:rsidRPr="00F6599F">
        <w:rPr>
          <w:b/>
          <w:bCs/>
        </w:rPr>
        <w:t>Risk-based MFA</w:t>
      </w:r>
      <w:r w:rsidRPr="00F6599F">
        <w:t>.</w:t>
      </w:r>
    </w:p>
    <w:p w14:paraId="660D329F" w14:textId="77777777" w:rsidR="0041435E" w:rsidRPr="00F6599F" w:rsidRDefault="0041435E" w:rsidP="0041435E">
      <w:pPr>
        <w:numPr>
          <w:ilvl w:val="0"/>
          <w:numId w:val="4"/>
        </w:numPr>
      </w:pPr>
      <w:r w:rsidRPr="00F6599F">
        <w:t xml:space="preserve">Set to enforce MFA for </w:t>
      </w:r>
      <w:r w:rsidRPr="00F6599F">
        <w:rPr>
          <w:b/>
          <w:bCs/>
        </w:rPr>
        <w:t>High Risk</w:t>
      </w:r>
      <w:r w:rsidRPr="00F6599F">
        <w:t xml:space="preserve"> or </w:t>
      </w:r>
      <w:r w:rsidRPr="00F6599F">
        <w:rPr>
          <w:b/>
          <w:bCs/>
        </w:rPr>
        <w:t>Medium/High Risk</w:t>
      </w:r>
      <w:r w:rsidRPr="00F6599F">
        <w:t xml:space="preserve"> sign-ins.</w:t>
      </w:r>
    </w:p>
    <w:p w14:paraId="235BE577" w14:textId="77777777" w:rsidR="0041435E" w:rsidRPr="00F6599F" w:rsidRDefault="0041435E" w:rsidP="0041435E">
      <w:pPr>
        <w:numPr>
          <w:ilvl w:val="0"/>
          <w:numId w:val="4"/>
        </w:numPr>
      </w:pPr>
      <w:r w:rsidRPr="00F6599F">
        <w:rPr>
          <w:b/>
          <w:bCs/>
        </w:rPr>
        <w:t>Enable Risk Detection</w:t>
      </w:r>
      <w:r w:rsidRPr="00F6599F">
        <w:t xml:space="preserve"> for scenarios where MFA should be applied for risk detection, such as </w:t>
      </w:r>
      <w:r w:rsidRPr="00F6599F">
        <w:rPr>
          <w:b/>
          <w:bCs/>
        </w:rPr>
        <w:t>Impossible Travel</w:t>
      </w:r>
      <w:r w:rsidRPr="00F6599F">
        <w:t xml:space="preserve"> or </w:t>
      </w:r>
      <w:r w:rsidRPr="00F6599F">
        <w:rPr>
          <w:b/>
          <w:bCs/>
        </w:rPr>
        <w:t>Anonymous IP addresses</w:t>
      </w:r>
      <w:r w:rsidRPr="00F6599F">
        <w:t>.</w:t>
      </w:r>
    </w:p>
    <w:p w14:paraId="177EC8B2" w14:textId="77777777" w:rsidR="0041435E" w:rsidRPr="00F6599F" w:rsidRDefault="0041435E" w:rsidP="0041435E">
      <w:pPr>
        <w:rPr>
          <w:b/>
          <w:bCs/>
        </w:rPr>
      </w:pPr>
      <w:r w:rsidRPr="00F6599F">
        <w:rPr>
          <w:b/>
          <w:bCs/>
        </w:rPr>
        <w:t>Risk-based Conditional Access Example:</w:t>
      </w:r>
    </w:p>
    <w:p w14:paraId="75E60C8F" w14:textId="77777777" w:rsidR="0041435E" w:rsidRPr="00F6599F" w:rsidRDefault="0041435E" w:rsidP="0041435E">
      <w:r w:rsidRPr="00F6599F">
        <w:t># Set Conditional Access to require MFA on high-risk sign-ins</w:t>
      </w:r>
    </w:p>
    <w:p w14:paraId="157CB71F" w14:textId="77777777" w:rsidR="0041435E" w:rsidRPr="00F6599F" w:rsidRDefault="0041435E" w:rsidP="0041435E">
      <w:r w:rsidRPr="00F6599F">
        <w:lastRenderedPageBreak/>
        <w:t>Set-AzureADMSConditionalAccessPolicy -DisplayName "Require MFA on High Risk Sign-ins" -State "Enabled" -Conditions @("RiskLevel=High") -GrantControls @("MFA")</w:t>
      </w:r>
    </w:p>
    <w:p w14:paraId="5262F65C" w14:textId="77777777" w:rsidR="00F41B33" w:rsidRDefault="00F41B33"/>
    <w:p w14:paraId="31A68011" w14:textId="77777777" w:rsidR="0023540C" w:rsidRDefault="0023540C"/>
    <w:p w14:paraId="2ED0702A" w14:textId="77777777" w:rsidR="0023540C" w:rsidRPr="00F6599F" w:rsidRDefault="0023540C" w:rsidP="0023540C">
      <w:r w:rsidRPr="00F6599F">
        <w:t xml:space="preserve">Absolutely! Here’s a </w:t>
      </w:r>
      <w:r w:rsidRPr="00F6599F">
        <w:rPr>
          <w:b/>
          <w:bCs/>
        </w:rPr>
        <w:t>comprehensive guide</w:t>
      </w:r>
      <w:r w:rsidRPr="00F6599F">
        <w:t xml:space="preserve"> that covers </w:t>
      </w:r>
      <w:r w:rsidRPr="00F6599F">
        <w:rPr>
          <w:b/>
          <w:bCs/>
        </w:rPr>
        <w:t>advanced MFA configurations</w:t>
      </w:r>
      <w:r w:rsidRPr="00F6599F">
        <w:t xml:space="preserve"> in </w:t>
      </w:r>
      <w:r w:rsidRPr="00F6599F">
        <w:rPr>
          <w:b/>
          <w:bCs/>
        </w:rPr>
        <w:t>Azure AD</w:t>
      </w:r>
      <w:r w:rsidRPr="00F6599F">
        <w:t xml:space="preserve"> as well as detailed </w:t>
      </w:r>
      <w:r w:rsidRPr="00F6599F">
        <w:rPr>
          <w:b/>
          <w:bCs/>
        </w:rPr>
        <w:t>analysis of MFA bypasses</w:t>
      </w:r>
      <w:r w:rsidRPr="00F6599F">
        <w:t xml:space="preserve"> during penetration testing. Let’s break it down into two parts:</w:t>
      </w:r>
    </w:p>
    <w:p w14:paraId="0D6BD806" w14:textId="77777777" w:rsidR="0023540C" w:rsidRDefault="0023540C" w:rsidP="0023540C"/>
    <w:p w14:paraId="7D4B0CB5" w14:textId="77777777" w:rsidR="0023540C" w:rsidRDefault="0023540C" w:rsidP="0023540C">
      <w:pPr>
        <w:rPr>
          <w:lang w:val="en-US"/>
        </w:rPr>
      </w:pPr>
    </w:p>
    <w:p w14:paraId="4333743D" w14:textId="77777777" w:rsidR="0023540C" w:rsidRDefault="0023540C" w:rsidP="0023540C">
      <w:pPr>
        <w:rPr>
          <w:lang w:val="en-US"/>
        </w:rPr>
      </w:pPr>
    </w:p>
    <w:p w14:paraId="27FF2500" w14:textId="77777777" w:rsidR="0023540C" w:rsidRPr="00D60277" w:rsidRDefault="0023540C" w:rsidP="0023540C">
      <w:pPr>
        <w:pStyle w:val="Heading2"/>
      </w:pPr>
      <w:r w:rsidRPr="00D60277">
        <w:t>1. Setting up Advanced MFA Configurations</w:t>
      </w:r>
    </w:p>
    <w:p w14:paraId="023B2681" w14:textId="77777777" w:rsidR="0023540C" w:rsidRPr="00D60277" w:rsidRDefault="0023540C" w:rsidP="0023540C">
      <w:pPr>
        <w:rPr>
          <w:b/>
          <w:bCs/>
        </w:rPr>
      </w:pPr>
      <w:r w:rsidRPr="00D60277">
        <w:rPr>
          <w:rFonts w:ascii="Segoe UI Emoji" w:hAnsi="Segoe UI Emoji" w:cs="Segoe UI Emoji"/>
          <w:b/>
          <w:bCs/>
        </w:rPr>
        <w:t>🔐</w:t>
      </w:r>
      <w:r w:rsidRPr="00D60277">
        <w:rPr>
          <w:b/>
          <w:bCs/>
        </w:rPr>
        <w:t xml:space="preserve"> A. Enforcing MFA Based on User Risk (Risk-based Conditional Access)</w:t>
      </w:r>
    </w:p>
    <w:p w14:paraId="3240CA80" w14:textId="77777777" w:rsidR="0023540C" w:rsidRPr="00D60277" w:rsidRDefault="0023540C" w:rsidP="0023540C">
      <w:r w:rsidRPr="00D60277">
        <w:t xml:space="preserve">Incorporating </w:t>
      </w:r>
      <w:r w:rsidRPr="00D60277">
        <w:rPr>
          <w:b/>
          <w:bCs/>
        </w:rPr>
        <w:t>risk-based MFA</w:t>
      </w:r>
      <w:r w:rsidRPr="00D60277">
        <w:t xml:space="preserve"> into your Conditional Access Policies allows you to enforce MFA based on factors like </w:t>
      </w:r>
      <w:r w:rsidRPr="00D60277">
        <w:rPr>
          <w:b/>
          <w:bCs/>
        </w:rPr>
        <w:t>user behavior</w:t>
      </w:r>
      <w:r w:rsidRPr="00D60277">
        <w:t xml:space="preserve">, </w:t>
      </w:r>
      <w:r w:rsidRPr="00D60277">
        <w:rPr>
          <w:b/>
          <w:bCs/>
        </w:rPr>
        <w:t>location</w:t>
      </w:r>
      <w:r w:rsidRPr="00D60277">
        <w:t xml:space="preserve">, or even </w:t>
      </w:r>
      <w:r w:rsidRPr="00D60277">
        <w:rPr>
          <w:b/>
          <w:bCs/>
        </w:rPr>
        <w:t>real-time risk detection</w:t>
      </w:r>
      <w:r w:rsidRPr="00D60277">
        <w:t xml:space="preserve">. This approach leverages Azure AD’s </w:t>
      </w:r>
      <w:r w:rsidRPr="00D60277">
        <w:rPr>
          <w:b/>
          <w:bCs/>
        </w:rPr>
        <w:t>Identity Protection</w:t>
      </w:r>
      <w:r w:rsidRPr="00D60277">
        <w:t xml:space="preserve"> to trigger MFA when a </w:t>
      </w:r>
      <w:r w:rsidRPr="00D60277">
        <w:rPr>
          <w:b/>
          <w:bCs/>
        </w:rPr>
        <w:t>high-risk</w:t>
      </w:r>
      <w:r w:rsidRPr="00D60277">
        <w:t xml:space="preserve"> sign-in is detected (e.g., unfamiliar locations or device anomalies).</w:t>
      </w:r>
    </w:p>
    <w:p w14:paraId="7AA56DB6" w14:textId="77777777" w:rsidR="0023540C" w:rsidRPr="00D60277" w:rsidRDefault="0023540C" w:rsidP="0023540C">
      <w:pPr>
        <w:rPr>
          <w:b/>
          <w:bCs/>
        </w:rPr>
      </w:pPr>
      <w:r w:rsidRPr="00D60277">
        <w:rPr>
          <w:b/>
          <w:bCs/>
        </w:rPr>
        <w:t>How to Set Up Risk-based MFA:</w:t>
      </w:r>
    </w:p>
    <w:p w14:paraId="376ECE76" w14:textId="77777777" w:rsidR="0023540C" w:rsidRPr="00D60277" w:rsidRDefault="0023540C" w:rsidP="0023540C">
      <w:pPr>
        <w:numPr>
          <w:ilvl w:val="0"/>
          <w:numId w:val="5"/>
        </w:numPr>
      </w:pPr>
      <w:r w:rsidRPr="00D60277">
        <w:rPr>
          <w:b/>
          <w:bCs/>
        </w:rPr>
        <w:t>Go to Azure AD Portal</w:t>
      </w:r>
      <w:r w:rsidRPr="00D60277">
        <w:t xml:space="preserve"> &gt; </w:t>
      </w:r>
      <w:r w:rsidRPr="00D60277">
        <w:rPr>
          <w:b/>
          <w:bCs/>
        </w:rPr>
        <w:t>Security</w:t>
      </w:r>
      <w:r w:rsidRPr="00D60277">
        <w:t xml:space="preserve"> &gt; </w:t>
      </w:r>
      <w:r w:rsidRPr="00D60277">
        <w:rPr>
          <w:b/>
          <w:bCs/>
        </w:rPr>
        <w:t>Identity Protection</w:t>
      </w:r>
      <w:r w:rsidRPr="00D60277">
        <w:t>.</w:t>
      </w:r>
    </w:p>
    <w:p w14:paraId="30F35BB6" w14:textId="77777777" w:rsidR="0023540C" w:rsidRPr="00D60277" w:rsidRDefault="0023540C" w:rsidP="0023540C">
      <w:pPr>
        <w:numPr>
          <w:ilvl w:val="0"/>
          <w:numId w:val="5"/>
        </w:numPr>
      </w:pPr>
      <w:r w:rsidRPr="00D60277">
        <w:rPr>
          <w:b/>
          <w:bCs/>
        </w:rPr>
        <w:t>Configure Risk Policies</w:t>
      </w:r>
      <w:r w:rsidRPr="00D60277">
        <w:t>:</w:t>
      </w:r>
    </w:p>
    <w:p w14:paraId="03121C9A" w14:textId="77777777" w:rsidR="0023540C" w:rsidRPr="00D60277" w:rsidRDefault="0023540C" w:rsidP="0023540C">
      <w:pPr>
        <w:numPr>
          <w:ilvl w:val="1"/>
          <w:numId w:val="5"/>
        </w:numPr>
      </w:pPr>
      <w:r w:rsidRPr="00D60277">
        <w:t xml:space="preserve">Select </w:t>
      </w:r>
      <w:r w:rsidRPr="00D60277">
        <w:rPr>
          <w:b/>
          <w:bCs/>
        </w:rPr>
        <w:t>Sign-in risk policy</w:t>
      </w:r>
      <w:r w:rsidRPr="00D60277">
        <w:t xml:space="preserve"> and create a </w:t>
      </w:r>
      <w:r w:rsidRPr="00D60277">
        <w:rPr>
          <w:b/>
          <w:bCs/>
        </w:rPr>
        <w:t>new policy</w:t>
      </w:r>
      <w:r w:rsidRPr="00D60277">
        <w:t xml:space="preserve"> for your tenant.</w:t>
      </w:r>
    </w:p>
    <w:p w14:paraId="68DFFE5C" w14:textId="77777777" w:rsidR="0023540C" w:rsidRPr="00D60277" w:rsidRDefault="0023540C" w:rsidP="0023540C">
      <w:pPr>
        <w:numPr>
          <w:ilvl w:val="1"/>
          <w:numId w:val="5"/>
        </w:numPr>
      </w:pPr>
      <w:r w:rsidRPr="00D60277">
        <w:t xml:space="preserve">Set the </w:t>
      </w:r>
      <w:r w:rsidRPr="00D60277">
        <w:rPr>
          <w:b/>
          <w:bCs/>
        </w:rPr>
        <w:t>risk level</w:t>
      </w:r>
      <w:r w:rsidRPr="00D60277">
        <w:t xml:space="preserve"> (Low, Medium, High). For </w:t>
      </w:r>
      <w:r w:rsidRPr="00D60277">
        <w:rPr>
          <w:b/>
          <w:bCs/>
        </w:rPr>
        <w:t>high-risk</w:t>
      </w:r>
      <w:r w:rsidRPr="00D60277">
        <w:t xml:space="preserve"> sign-ins, enforce </w:t>
      </w:r>
      <w:r w:rsidRPr="00D60277">
        <w:rPr>
          <w:b/>
          <w:bCs/>
        </w:rPr>
        <w:t>MFA</w:t>
      </w:r>
      <w:r w:rsidRPr="00D60277">
        <w:t>:</w:t>
      </w:r>
    </w:p>
    <w:p w14:paraId="742DF506" w14:textId="77777777" w:rsidR="0023540C" w:rsidRPr="00D60277" w:rsidRDefault="0023540C" w:rsidP="0023540C">
      <w:pPr>
        <w:numPr>
          <w:ilvl w:val="2"/>
          <w:numId w:val="5"/>
        </w:numPr>
      </w:pPr>
      <w:r w:rsidRPr="00D60277">
        <w:rPr>
          <w:b/>
          <w:bCs/>
        </w:rPr>
        <w:t>Risk level</w:t>
      </w:r>
      <w:r w:rsidRPr="00D60277">
        <w:t>: High</w:t>
      </w:r>
    </w:p>
    <w:p w14:paraId="221DE3B6" w14:textId="77777777" w:rsidR="0023540C" w:rsidRPr="00D60277" w:rsidRDefault="0023540C" w:rsidP="0023540C">
      <w:pPr>
        <w:numPr>
          <w:ilvl w:val="2"/>
          <w:numId w:val="5"/>
        </w:numPr>
      </w:pPr>
      <w:r w:rsidRPr="00D60277">
        <w:rPr>
          <w:b/>
          <w:bCs/>
        </w:rPr>
        <w:t>Grant control</w:t>
      </w:r>
      <w:r w:rsidRPr="00D60277">
        <w:t>: Require MFA</w:t>
      </w:r>
    </w:p>
    <w:p w14:paraId="6FB592C2" w14:textId="77777777" w:rsidR="0023540C" w:rsidRPr="00D60277" w:rsidRDefault="0023540C" w:rsidP="0023540C">
      <w:pPr>
        <w:numPr>
          <w:ilvl w:val="0"/>
          <w:numId w:val="5"/>
        </w:numPr>
      </w:pPr>
      <w:r w:rsidRPr="00D60277">
        <w:rPr>
          <w:b/>
          <w:bCs/>
        </w:rPr>
        <w:t>Configure User Risk Policy</w:t>
      </w:r>
      <w:r w:rsidRPr="00D60277">
        <w:t>:</w:t>
      </w:r>
    </w:p>
    <w:p w14:paraId="23CC0DEC" w14:textId="77777777" w:rsidR="0023540C" w:rsidRPr="00D60277" w:rsidRDefault="0023540C" w:rsidP="0023540C">
      <w:pPr>
        <w:numPr>
          <w:ilvl w:val="1"/>
          <w:numId w:val="5"/>
        </w:numPr>
      </w:pPr>
      <w:r w:rsidRPr="00D60277">
        <w:t xml:space="preserve">Navigate to </w:t>
      </w:r>
      <w:r w:rsidRPr="00D60277">
        <w:rPr>
          <w:b/>
          <w:bCs/>
        </w:rPr>
        <w:t>Risk-based Conditional Access</w:t>
      </w:r>
      <w:r w:rsidRPr="00D60277">
        <w:t xml:space="preserve"> to configure rules that apply when a user’s </w:t>
      </w:r>
      <w:r w:rsidRPr="00D60277">
        <w:rPr>
          <w:b/>
          <w:bCs/>
        </w:rPr>
        <w:t>risk level</w:t>
      </w:r>
      <w:r w:rsidRPr="00D60277">
        <w:t xml:space="preserve"> is deemed </w:t>
      </w:r>
      <w:r w:rsidRPr="00D60277">
        <w:rPr>
          <w:b/>
          <w:bCs/>
        </w:rPr>
        <w:t>high</w:t>
      </w:r>
      <w:r w:rsidRPr="00D60277">
        <w:t>.</w:t>
      </w:r>
    </w:p>
    <w:p w14:paraId="663ECA82" w14:textId="77777777" w:rsidR="0023540C" w:rsidRPr="00D60277" w:rsidRDefault="0023540C" w:rsidP="0023540C">
      <w:pPr>
        <w:numPr>
          <w:ilvl w:val="1"/>
          <w:numId w:val="5"/>
        </w:numPr>
      </w:pPr>
      <w:r w:rsidRPr="00D60277">
        <w:t xml:space="preserve">Define </w:t>
      </w:r>
      <w:r w:rsidRPr="00D60277">
        <w:rPr>
          <w:b/>
          <w:bCs/>
        </w:rPr>
        <w:t>actions</w:t>
      </w:r>
      <w:r w:rsidRPr="00D60277">
        <w:t xml:space="preserve"> such as enforcing MFA or blocking access if the user’s sign-in is considered risky.</w:t>
      </w:r>
    </w:p>
    <w:p w14:paraId="11EBCAC6" w14:textId="77777777" w:rsidR="0023540C" w:rsidRPr="00D60277" w:rsidRDefault="0023540C" w:rsidP="0023540C">
      <w:pPr>
        <w:numPr>
          <w:ilvl w:val="0"/>
          <w:numId w:val="5"/>
        </w:numPr>
      </w:pPr>
      <w:r w:rsidRPr="00D60277">
        <w:rPr>
          <w:b/>
          <w:bCs/>
        </w:rPr>
        <w:t>Example PowerShell Script for Risk-based Access</w:t>
      </w:r>
      <w:r w:rsidRPr="00D60277">
        <w:t>:</w:t>
      </w:r>
    </w:p>
    <w:p w14:paraId="1DCED6D6" w14:textId="77777777" w:rsidR="0023540C" w:rsidRPr="00D60277" w:rsidRDefault="0023540C" w:rsidP="0023540C">
      <w:pPr>
        <w:numPr>
          <w:ilvl w:val="0"/>
          <w:numId w:val="5"/>
        </w:numPr>
        <w:tabs>
          <w:tab w:val="clear" w:pos="720"/>
        </w:tabs>
      </w:pPr>
      <w:r w:rsidRPr="00D60277">
        <w:t># Enforce MFA when risk level is high</w:t>
      </w:r>
    </w:p>
    <w:p w14:paraId="23149F78" w14:textId="77777777" w:rsidR="0023540C" w:rsidRPr="00D60277" w:rsidRDefault="0023540C" w:rsidP="0023540C">
      <w:pPr>
        <w:numPr>
          <w:ilvl w:val="0"/>
          <w:numId w:val="5"/>
        </w:numPr>
        <w:tabs>
          <w:tab w:val="clear" w:pos="720"/>
        </w:tabs>
      </w:pPr>
      <w:r w:rsidRPr="00D60277">
        <w:t>Set-AzureADMSConditionalAccessPolicy -DisplayName "Risk-based MFA Enforcement" `</w:t>
      </w:r>
    </w:p>
    <w:p w14:paraId="69367C42" w14:textId="77777777" w:rsidR="0023540C" w:rsidRPr="00D60277" w:rsidRDefault="0023540C" w:rsidP="0023540C">
      <w:pPr>
        <w:numPr>
          <w:ilvl w:val="0"/>
          <w:numId w:val="5"/>
        </w:numPr>
        <w:tabs>
          <w:tab w:val="clear" w:pos="720"/>
        </w:tabs>
      </w:pPr>
      <w:r w:rsidRPr="00D60277">
        <w:t xml:space="preserve">  -State "Enabled" -Conditions @{"RiskLevel"="High"} `</w:t>
      </w:r>
    </w:p>
    <w:p w14:paraId="6A49DC9F" w14:textId="77777777" w:rsidR="0023540C" w:rsidRPr="00D60277" w:rsidRDefault="0023540C" w:rsidP="0023540C">
      <w:pPr>
        <w:numPr>
          <w:ilvl w:val="0"/>
          <w:numId w:val="5"/>
        </w:numPr>
        <w:tabs>
          <w:tab w:val="clear" w:pos="720"/>
        </w:tabs>
      </w:pPr>
      <w:r w:rsidRPr="00D60277">
        <w:t xml:space="preserve">  -GrantControls @("MFA")</w:t>
      </w:r>
    </w:p>
    <w:p w14:paraId="2EA1A823" w14:textId="77777777" w:rsidR="0023540C" w:rsidRPr="00D60277" w:rsidRDefault="0023540C" w:rsidP="0023540C">
      <w:pPr>
        <w:numPr>
          <w:ilvl w:val="0"/>
          <w:numId w:val="5"/>
        </w:numPr>
      </w:pPr>
      <w:r w:rsidRPr="00D60277">
        <w:rPr>
          <w:b/>
          <w:bCs/>
        </w:rPr>
        <w:t>Monitor and Fine-Tune Policies</w:t>
      </w:r>
      <w:r w:rsidRPr="00D60277">
        <w:t xml:space="preserve">: Use </w:t>
      </w:r>
      <w:r w:rsidRPr="00D60277">
        <w:rPr>
          <w:b/>
          <w:bCs/>
        </w:rPr>
        <w:t>Azure AD Sign-in Logs</w:t>
      </w:r>
      <w:r w:rsidRPr="00D60277">
        <w:t xml:space="preserve"> to monitor sign-in events and </w:t>
      </w:r>
      <w:r w:rsidRPr="00D60277">
        <w:rPr>
          <w:b/>
          <w:bCs/>
        </w:rPr>
        <w:t>identify suspicious activities</w:t>
      </w:r>
      <w:r w:rsidRPr="00D60277">
        <w:t xml:space="preserve"> that trigger MFA. Fine-tune the </w:t>
      </w:r>
      <w:r w:rsidRPr="00D60277">
        <w:rPr>
          <w:b/>
          <w:bCs/>
        </w:rPr>
        <w:t>risk thresholds</w:t>
      </w:r>
      <w:r w:rsidRPr="00D60277">
        <w:t xml:space="preserve"> to balance security and user experience.</w:t>
      </w:r>
    </w:p>
    <w:p w14:paraId="0ABC2188" w14:textId="77777777" w:rsidR="0023540C" w:rsidRPr="00D60277" w:rsidRDefault="0023540C" w:rsidP="0023540C"/>
    <w:p w14:paraId="6E5F1793" w14:textId="77777777" w:rsidR="0023540C" w:rsidRPr="00D60277" w:rsidRDefault="0023540C" w:rsidP="0023540C">
      <w:pPr>
        <w:rPr>
          <w:b/>
          <w:bCs/>
        </w:rPr>
      </w:pPr>
      <w:r w:rsidRPr="00D60277">
        <w:rPr>
          <w:rFonts w:ascii="Segoe UI Emoji" w:hAnsi="Segoe UI Emoji" w:cs="Segoe UI Emoji"/>
          <w:b/>
          <w:bCs/>
        </w:rPr>
        <w:t>🔐</w:t>
      </w:r>
      <w:r w:rsidRPr="00D60277">
        <w:rPr>
          <w:b/>
          <w:bCs/>
        </w:rPr>
        <w:t xml:space="preserve"> B. Enforcing MFA Based on Device Compliance (Device-based Conditional Access)</w:t>
      </w:r>
    </w:p>
    <w:p w14:paraId="511852F2" w14:textId="77777777" w:rsidR="0023540C" w:rsidRPr="00D60277" w:rsidRDefault="0023540C" w:rsidP="0023540C">
      <w:r w:rsidRPr="00D60277">
        <w:t xml:space="preserve">You can enforce MFA </w:t>
      </w:r>
      <w:r w:rsidRPr="00D60277">
        <w:rPr>
          <w:b/>
          <w:bCs/>
        </w:rPr>
        <w:t>only on non-compliant or unmanaged devices</w:t>
      </w:r>
      <w:r w:rsidRPr="00D60277">
        <w:t xml:space="preserve">, ensuring that trusted devices (e.g., company-issued laptops) don’t require MFA every time they log in. This strategy balances </w:t>
      </w:r>
      <w:r w:rsidRPr="00D60277">
        <w:rPr>
          <w:b/>
          <w:bCs/>
        </w:rPr>
        <w:t>security</w:t>
      </w:r>
      <w:r w:rsidRPr="00D60277">
        <w:t xml:space="preserve"> with </w:t>
      </w:r>
      <w:r w:rsidRPr="00D60277">
        <w:rPr>
          <w:b/>
          <w:bCs/>
        </w:rPr>
        <w:t>user convenience</w:t>
      </w:r>
      <w:r w:rsidRPr="00D60277">
        <w:t>.</w:t>
      </w:r>
    </w:p>
    <w:p w14:paraId="2D32E129" w14:textId="77777777" w:rsidR="0023540C" w:rsidRPr="00D60277" w:rsidRDefault="0023540C" w:rsidP="0023540C">
      <w:pPr>
        <w:rPr>
          <w:b/>
          <w:bCs/>
        </w:rPr>
      </w:pPr>
      <w:r w:rsidRPr="00D60277">
        <w:rPr>
          <w:b/>
          <w:bCs/>
        </w:rPr>
        <w:t>How to Set Up Device-based MFA:</w:t>
      </w:r>
    </w:p>
    <w:p w14:paraId="13F4B42B" w14:textId="77777777" w:rsidR="0023540C" w:rsidRPr="00D60277" w:rsidRDefault="0023540C" w:rsidP="0023540C">
      <w:pPr>
        <w:numPr>
          <w:ilvl w:val="0"/>
          <w:numId w:val="6"/>
        </w:numPr>
      </w:pPr>
      <w:r w:rsidRPr="00D60277">
        <w:rPr>
          <w:b/>
          <w:bCs/>
        </w:rPr>
        <w:t>Configure Device Compliance</w:t>
      </w:r>
      <w:r w:rsidRPr="00D60277">
        <w:t xml:space="preserve"> via </w:t>
      </w:r>
      <w:r w:rsidRPr="00D60277">
        <w:rPr>
          <w:b/>
          <w:bCs/>
        </w:rPr>
        <w:t>Intune</w:t>
      </w:r>
      <w:r w:rsidRPr="00D60277">
        <w:t xml:space="preserve"> (Mobile Device Management - MDM):</w:t>
      </w:r>
    </w:p>
    <w:p w14:paraId="2DB09A08" w14:textId="77777777" w:rsidR="0023540C" w:rsidRPr="00D60277" w:rsidRDefault="0023540C" w:rsidP="0023540C">
      <w:pPr>
        <w:numPr>
          <w:ilvl w:val="1"/>
          <w:numId w:val="6"/>
        </w:numPr>
      </w:pPr>
      <w:r w:rsidRPr="00D60277">
        <w:t xml:space="preserve">Go to </w:t>
      </w:r>
      <w:r w:rsidRPr="00D60277">
        <w:rPr>
          <w:b/>
          <w:bCs/>
        </w:rPr>
        <w:t>Azure AD</w:t>
      </w:r>
      <w:r w:rsidRPr="00D60277">
        <w:t xml:space="preserve"> &gt; </w:t>
      </w:r>
      <w:r w:rsidRPr="00D60277">
        <w:rPr>
          <w:b/>
          <w:bCs/>
        </w:rPr>
        <w:t>Devices</w:t>
      </w:r>
      <w:r w:rsidRPr="00D60277">
        <w:t xml:space="preserve"> &gt; </w:t>
      </w:r>
      <w:r w:rsidRPr="00D60277">
        <w:rPr>
          <w:b/>
          <w:bCs/>
        </w:rPr>
        <w:t>Device settings</w:t>
      </w:r>
      <w:r w:rsidRPr="00D60277">
        <w:t xml:space="preserve"> &gt; </w:t>
      </w:r>
      <w:r w:rsidRPr="00D60277">
        <w:rPr>
          <w:b/>
          <w:bCs/>
        </w:rPr>
        <w:t>Configure compliance policies</w:t>
      </w:r>
      <w:r w:rsidRPr="00D60277">
        <w:t>.</w:t>
      </w:r>
    </w:p>
    <w:p w14:paraId="6B11F886" w14:textId="77777777" w:rsidR="0023540C" w:rsidRPr="00D60277" w:rsidRDefault="0023540C" w:rsidP="0023540C">
      <w:pPr>
        <w:numPr>
          <w:ilvl w:val="1"/>
          <w:numId w:val="6"/>
        </w:numPr>
      </w:pPr>
      <w:r w:rsidRPr="00D60277">
        <w:t xml:space="preserve">Set the </w:t>
      </w:r>
      <w:r w:rsidRPr="00D60277">
        <w:rPr>
          <w:b/>
          <w:bCs/>
        </w:rPr>
        <w:t>compliance rules</w:t>
      </w:r>
      <w:r w:rsidRPr="00D60277">
        <w:t xml:space="preserve"> to enforce policies like:</w:t>
      </w:r>
    </w:p>
    <w:p w14:paraId="2B7821CB" w14:textId="77777777" w:rsidR="0023540C" w:rsidRPr="00D60277" w:rsidRDefault="0023540C" w:rsidP="0023540C">
      <w:pPr>
        <w:numPr>
          <w:ilvl w:val="2"/>
          <w:numId w:val="6"/>
        </w:numPr>
      </w:pPr>
      <w:r w:rsidRPr="00D60277">
        <w:rPr>
          <w:b/>
          <w:bCs/>
        </w:rPr>
        <w:t>Password strength</w:t>
      </w:r>
    </w:p>
    <w:p w14:paraId="3AB53EFD" w14:textId="77777777" w:rsidR="0023540C" w:rsidRPr="00D60277" w:rsidRDefault="0023540C" w:rsidP="0023540C">
      <w:pPr>
        <w:numPr>
          <w:ilvl w:val="2"/>
          <w:numId w:val="6"/>
        </w:numPr>
      </w:pPr>
      <w:r w:rsidRPr="00D60277">
        <w:rPr>
          <w:b/>
          <w:bCs/>
        </w:rPr>
        <w:t>Encryption</w:t>
      </w:r>
    </w:p>
    <w:p w14:paraId="563E4C5F" w14:textId="77777777" w:rsidR="0023540C" w:rsidRPr="00D60277" w:rsidRDefault="0023540C" w:rsidP="0023540C">
      <w:pPr>
        <w:numPr>
          <w:ilvl w:val="2"/>
          <w:numId w:val="6"/>
        </w:numPr>
      </w:pPr>
      <w:r w:rsidRPr="00D60277">
        <w:rPr>
          <w:b/>
          <w:bCs/>
        </w:rPr>
        <w:t>Jailbreak detection</w:t>
      </w:r>
    </w:p>
    <w:p w14:paraId="2F04B7E6" w14:textId="77777777" w:rsidR="0023540C" w:rsidRPr="00D60277" w:rsidRDefault="0023540C" w:rsidP="0023540C">
      <w:pPr>
        <w:numPr>
          <w:ilvl w:val="0"/>
          <w:numId w:val="6"/>
        </w:numPr>
      </w:pPr>
      <w:r w:rsidRPr="00D60277">
        <w:rPr>
          <w:b/>
          <w:bCs/>
        </w:rPr>
        <w:t>Conditional Access Policy for Devices</w:t>
      </w:r>
      <w:r w:rsidRPr="00D60277">
        <w:t>:</w:t>
      </w:r>
    </w:p>
    <w:p w14:paraId="630FAECC" w14:textId="77777777" w:rsidR="0023540C" w:rsidRPr="00D60277" w:rsidRDefault="0023540C" w:rsidP="0023540C">
      <w:pPr>
        <w:numPr>
          <w:ilvl w:val="1"/>
          <w:numId w:val="6"/>
        </w:numPr>
      </w:pPr>
      <w:r w:rsidRPr="00D60277">
        <w:t xml:space="preserve">In </w:t>
      </w:r>
      <w:r w:rsidRPr="00D60277">
        <w:rPr>
          <w:b/>
          <w:bCs/>
        </w:rPr>
        <w:t>Conditional Access</w:t>
      </w:r>
      <w:r w:rsidRPr="00D60277">
        <w:t xml:space="preserve">, create a new policy that requires MFA for </w:t>
      </w:r>
      <w:r w:rsidRPr="00D60277">
        <w:rPr>
          <w:b/>
          <w:bCs/>
        </w:rPr>
        <w:t>non-compliant devices</w:t>
      </w:r>
      <w:r w:rsidRPr="00D60277">
        <w:t>.</w:t>
      </w:r>
    </w:p>
    <w:p w14:paraId="6BB1A372" w14:textId="77777777" w:rsidR="0023540C" w:rsidRPr="00D60277" w:rsidRDefault="0023540C" w:rsidP="0023540C">
      <w:pPr>
        <w:numPr>
          <w:ilvl w:val="1"/>
          <w:numId w:val="6"/>
        </w:numPr>
      </w:pPr>
      <w:r w:rsidRPr="00D60277">
        <w:t xml:space="preserve">Select </w:t>
      </w:r>
      <w:r w:rsidRPr="00D60277">
        <w:rPr>
          <w:b/>
          <w:bCs/>
        </w:rPr>
        <w:t>Device state</w:t>
      </w:r>
      <w:r w:rsidRPr="00D60277">
        <w:t xml:space="preserve"> and choose to enforce MFA when the device is </w:t>
      </w:r>
      <w:r w:rsidRPr="00D60277">
        <w:rPr>
          <w:b/>
          <w:bCs/>
        </w:rPr>
        <w:t>non-compliant</w:t>
      </w:r>
      <w:r w:rsidRPr="00D60277">
        <w:t>.</w:t>
      </w:r>
    </w:p>
    <w:p w14:paraId="18D8365E" w14:textId="77777777" w:rsidR="0023540C" w:rsidRPr="00D60277" w:rsidRDefault="0023540C" w:rsidP="0023540C">
      <w:pPr>
        <w:numPr>
          <w:ilvl w:val="0"/>
          <w:numId w:val="6"/>
        </w:numPr>
      </w:pPr>
      <w:r w:rsidRPr="00D60277">
        <w:rPr>
          <w:b/>
          <w:bCs/>
        </w:rPr>
        <w:t>PowerShell to Enforce MFA on Non-Compliant Devices</w:t>
      </w:r>
      <w:r w:rsidRPr="00D60277">
        <w:t>:</w:t>
      </w:r>
    </w:p>
    <w:p w14:paraId="39AA61A1" w14:textId="77777777" w:rsidR="0023540C" w:rsidRPr="00D60277" w:rsidRDefault="0023540C" w:rsidP="0023540C">
      <w:pPr>
        <w:numPr>
          <w:ilvl w:val="0"/>
          <w:numId w:val="6"/>
        </w:numPr>
        <w:tabs>
          <w:tab w:val="clear" w:pos="720"/>
        </w:tabs>
      </w:pPr>
      <w:r w:rsidRPr="00D60277">
        <w:t># Enforce MFA on non-compliant devices</w:t>
      </w:r>
    </w:p>
    <w:p w14:paraId="58704124" w14:textId="77777777" w:rsidR="0023540C" w:rsidRPr="00D60277" w:rsidRDefault="0023540C" w:rsidP="0023540C">
      <w:pPr>
        <w:numPr>
          <w:ilvl w:val="0"/>
          <w:numId w:val="6"/>
        </w:numPr>
        <w:tabs>
          <w:tab w:val="clear" w:pos="720"/>
        </w:tabs>
      </w:pPr>
      <w:r w:rsidRPr="00D60277">
        <w:t>Set-AzureADMSConditionalAccessPolicy -DisplayName "Require MFA on Non-Compliant Devices" `</w:t>
      </w:r>
    </w:p>
    <w:p w14:paraId="657FF23E" w14:textId="77777777" w:rsidR="0023540C" w:rsidRPr="00D60277" w:rsidRDefault="0023540C" w:rsidP="0023540C">
      <w:pPr>
        <w:numPr>
          <w:ilvl w:val="0"/>
          <w:numId w:val="6"/>
        </w:numPr>
        <w:tabs>
          <w:tab w:val="clear" w:pos="720"/>
        </w:tabs>
      </w:pPr>
      <w:r w:rsidRPr="00D60277">
        <w:t xml:space="preserve">  -State "Enabled" -Conditions @{"DeviceState"="NonCompliant"} `</w:t>
      </w:r>
    </w:p>
    <w:p w14:paraId="787D3180" w14:textId="77777777" w:rsidR="0023540C" w:rsidRPr="00D60277" w:rsidRDefault="0023540C" w:rsidP="0023540C">
      <w:pPr>
        <w:numPr>
          <w:ilvl w:val="0"/>
          <w:numId w:val="6"/>
        </w:numPr>
        <w:tabs>
          <w:tab w:val="clear" w:pos="720"/>
        </w:tabs>
      </w:pPr>
      <w:r w:rsidRPr="00D60277">
        <w:lastRenderedPageBreak/>
        <w:t xml:space="preserve">  -GrantControls @("MFA")</w:t>
      </w:r>
    </w:p>
    <w:p w14:paraId="75E0FACD" w14:textId="77777777" w:rsidR="0023540C" w:rsidRPr="00D60277" w:rsidRDefault="0023540C" w:rsidP="0023540C">
      <w:pPr>
        <w:numPr>
          <w:ilvl w:val="0"/>
          <w:numId w:val="6"/>
        </w:numPr>
      </w:pPr>
      <w:r w:rsidRPr="00D60277">
        <w:rPr>
          <w:b/>
          <w:bCs/>
        </w:rPr>
        <w:t>Test Device Compliance</w:t>
      </w:r>
      <w:r w:rsidRPr="00D60277">
        <w:t>:</w:t>
      </w:r>
    </w:p>
    <w:p w14:paraId="53027BB0" w14:textId="77777777" w:rsidR="0023540C" w:rsidRPr="00D60277" w:rsidRDefault="0023540C" w:rsidP="0023540C">
      <w:pPr>
        <w:numPr>
          <w:ilvl w:val="1"/>
          <w:numId w:val="6"/>
        </w:numPr>
      </w:pPr>
      <w:r w:rsidRPr="00D60277">
        <w:t>On a non-compliant device (e.g., not enrolled in Intune), try to access resources protected by MFA.</w:t>
      </w:r>
    </w:p>
    <w:p w14:paraId="214FFA76" w14:textId="77777777" w:rsidR="0023540C" w:rsidRPr="00D60277" w:rsidRDefault="0023540C" w:rsidP="0023540C">
      <w:pPr>
        <w:numPr>
          <w:ilvl w:val="1"/>
          <w:numId w:val="6"/>
        </w:numPr>
      </w:pPr>
      <w:r w:rsidRPr="00D60277">
        <w:t>If the device is non-compliant, MFA will be triggered.</w:t>
      </w:r>
    </w:p>
    <w:p w14:paraId="1F26CE98" w14:textId="77777777" w:rsidR="0023540C" w:rsidRDefault="0023540C"/>
    <w:sectPr w:rsidR="0023540C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46F6"/>
    <w:multiLevelType w:val="multilevel"/>
    <w:tmpl w:val="2D14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2D26EB"/>
    <w:multiLevelType w:val="multilevel"/>
    <w:tmpl w:val="7BC8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B66F5C"/>
    <w:multiLevelType w:val="multilevel"/>
    <w:tmpl w:val="C5C4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2C4C0E"/>
    <w:multiLevelType w:val="multilevel"/>
    <w:tmpl w:val="E9F2A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B6D0B"/>
    <w:multiLevelType w:val="multilevel"/>
    <w:tmpl w:val="3D98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6133C1"/>
    <w:multiLevelType w:val="multilevel"/>
    <w:tmpl w:val="85F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424049">
    <w:abstractNumId w:val="4"/>
  </w:num>
  <w:num w:numId="2" w16cid:durableId="695883430">
    <w:abstractNumId w:val="5"/>
  </w:num>
  <w:num w:numId="3" w16cid:durableId="176696177">
    <w:abstractNumId w:val="2"/>
  </w:num>
  <w:num w:numId="4" w16cid:durableId="1305701905">
    <w:abstractNumId w:val="1"/>
  </w:num>
  <w:num w:numId="5" w16cid:durableId="1389378928">
    <w:abstractNumId w:val="3"/>
  </w:num>
  <w:num w:numId="6" w16cid:durableId="113274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5E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540C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435E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55EE"/>
  <w15:chartTrackingRefBased/>
  <w15:docId w15:val="{609BA783-AA5B-447F-A2E0-947A7D9A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35E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3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3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3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3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3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35E"/>
    <w:rPr>
      <w:rFonts w:eastAsiaTheme="majorEastAsia" w:cstheme="majorBidi"/>
      <w:color w:val="2F5496" w:themeColor="accent1" w:themeShade="BF"/>
      <w:kern w:val="0"/>
      <w:sz w:val="22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35E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35E"/>
    <w:rPr>
      <w:rFonts w:eastAsiaTheme="majorEastAsia" w:cstheme="majorBidi"/>
      <w:color w:val="595959" w:themeColor="text1" w:themeTint="A6"/>
      <w:kern w:val="0"/>
      <w:sz w:val="22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35E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35E"/>
    <w:rPr>
      <w:rFonts w:eastAsiaTheme="majorEastAsia" w:cstheme="majorBidi"/>
      <w:color w:val="272727" w:themeColor="text1" w:themeTint="D8"/>
      <w:kern w:val="0"/>
      <w:sz w:val="22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3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35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4143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35E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414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35E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414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2026-04-06T11:46:00Z</dcterms:created>
  <dcterms:modified xsi:type="dcterms:W3CDTF">2026-04-06T11:48:00Z</dcterms:modified>
</cp:coreProperties>
</file>