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4DC87" w14:textId="77DA23F4" w:rsidR="00C114A4" w:rsidRPr="002F54AD" w:rsidRDefault="00377343" w:rsidP="002F54AD">
      <w:pPr>
        <w:pStyle w:val="Title"/>
        <w:spacing w:before="0" w:after="0"/>
        <w:rPr>
          <w:rFonts w:cs="Arial"/>
        </w:rPr>
      </w:pPr>
      <w:r w:rsidRPr="002F54AD">
        <w:rPr>
          <w:rFonts w:cs="Arial"/>
        </w:rPr>
        <w:t>Microsoft Defender for Office</w:t>
      </w:r>
    </w:p>
    <w:p w14:paraId="3D615315" w14:textId="5623F21C" w:rsidR="00381365" w:rsidRPr="002F54AD" w:rsidRDefault="00C547EF" w:rsidP="002F54AD">
      <w:pPr>
        <w:pStyle w:val="Heading1"/>
        <w:rPr>
          <w:rFonts w:eastAsia="Yu Gothic Medium" w:cs="Arial"/>
        </w:rPr>
      </w:pPr>
      <w:r w:rsidRPr="002F54AD">
        <w:rPr>
          <w:rFonts w:eastAsia="Yu Gothic Medium" w:cs="Arial"/>
        </w:rPr>
        <w:t>Introduction</w:t>
      </w:r>
    </w:p>
    <w:p w14:paraId="47BBE3CD" w14:textId="119456F1" w:rsidR="00381365" w:rsidRPr="002F54AD" w:rsidRDefault="00381365" w:rsidP="002F54AD">
      <w:pPr>
        <w:rPr>
          <w:rFonts w:eastAsia="Yu Gothic Medium" w:cs="Arial"/>
        </w:rPr>
      </w:pPr>
      <w:r w:rsidRPr="002F54AD">
        <w:rPr>
          <w:rFonts w:eastAsia="Yu Gothic Medium" w:cs="Arial"/>
        </w:rPr>
        <w:t>Defender for Office 365 safeguards your organization against malicious threats posed by email messages, links (URLs), and collaboration tools.</w:t>
      </w:r>
      <w:r w:rsidR="00075AD2" w:rsidRPr="002F54AD">
        <w:rPr>
          <w:rFonts w:eastAsia="Yu Gothic Medium" w:cs="Arial"/>
        </w:rPr>
        <w:t xml:space="preserve"> </w:t>
      </w:r>
      <w:r w:rsidRPr="002F54AD">
        <w:rPr>
          <w:rFonts w:eastAsia="Yu Gothic Medium" w:cs="Arial"/>
        </w:rPr>
        <w:t>Defender for Office 365 Threat Policies:</w:t>
      </w:r>
    </w:p>
    <w:p w14:paraId="0E1F0C50" w14:textId="77777777" w:rsidR="00381365" w:rsidRPr="002F54AD" w:rsidRDefault="00381365" w:rsidP="002F54AD">
      <w:pPr>
        <w:pStyle w:val="ListParagraph"/>
        <w:numPr>
          <w:ilvl w:val="0"/>
          <w:numId w:val="39"/>
        </w:numPr>
        <w:rPr>
          <w:rFonts w:ascii="Arial" w:eastAsia="Yu Gothic Medium" w:hAnsi="Arial" w:cs="Arial"/>
        </w:rPr>
      </w:pPr>
      <w:r w:rsidRPr="002F54AD">
        <w:rPr>
          <w:rFonts w:ascii="Arial" w:eastAsia="Yu Gothic Medium" w:hAnsi="Arial" w:cs="Arial"/>
        </w:rPr>
        <w:t>Anti-spam</w:t>
      </w:r>
    </w:p>
    <w:p w14:paraId="58280E8F" w14:textId="77777777" w:rsidR="00381365" w:rsidRPr="002F54AD" w:rsidRDefault="00381365" w:rsidP="002F54AD">
      <w:pPr>
        <w:pStyle w:val="ListParagraph"/>
        <w:numPr>
          <w:ilvl w:val="0"/>
          <w:numId w:val="39"/>
        </w:numPr>
        <w:rPr>
          <w:rFonts w:ascii="Arial" w:eastAsia="Yu Gothic Medium" w:hAnsi="Arial" w:cs="Arial"/>
        </w:rPr>
      </w:pPr>
      <w:r w:rsidRPr="002F54AD">
        <w:rPr>
          <w:rFonts w:ascii="Arial" w:eastAsia="Yu Gothic Medium" w:hAnsi="Arial" w:cs="Arial"/>
        </w:rPr>
        <w:t>Anti-malware</w:t>
      </w:r>
    </w:p>
    <w:p w14:paraId="13C37851" w14:textId="77777777" w:rsidR="00381365" w:rsidRPr="002F54AD" w:rsidRDefault="00381365" w:rsidP="002F54AD">
      <w:pPr>
        <w:pStyle w:val="ListParagraph"/>
        <w:numPr>
          <w:ilvl w:val="0"/>
          <w:numId w:val="39"/>
        </w:numPr>
        <w:rPr>
          <w:rFonts w:ascii="Arial" w:eastAsia="Yu Gothic Medium" w:hAnsi="Arial" w:cs="Arial"/>
        </w:rPr>
      </w:pPr>
      <w:r w:rsidRPr="002F54AD">
        <w:rPr>
          <w:rFonts w:ascii="Arial" w:eastAsia="Yu Gothic Medium" w:hAnsi="Arial" w:cs="Arial"/>
        </w:rPr>
        <w:t>Anti-phishing</w:t>
      </w:r>
    </w:p>
    <w:p w14:paraId="4CEB7246" w14:textId="77777777" w:rsidR="00381365" w:rsidRPr="002F54AD" w:rsidRDefault="00381365" w:rsidP="002F54AD">
      <w:pPr>
        <w:pStyle w:val="ListParagraph"/>
        <w:numPr>
          <w:ilvl w:val="0"/>
          <w:numId w:val="39"/>
        </w:numPr>
        <w:rPr>
          <w:rFonts w:ascii="Arial" w:eastAsia="Yu Gothic Medium" w:hAnsi="Arial" w:cs="Arial"/>
        </w:rPr>
      </w:pPr>
      <w:r w:rsidRPr="002F54AD">
        <w:rPr>
          <w:rFonts w:ascii="Arial" w:eastAsia="Yu Gothic Medium" w:hAnsi="Arial" w:cs="Arial"/>
        </w:rPr>
        <w:t>Safe links</w:t>
      </w:r>
    </w:p>
    <w:p w14:paraId="7F8BBFC4" w14:textId="77777777" w:rsidR="00381365" w:rsidRPr="002F54AD" w:rsidRDefault="00381365" w:rsidP="002F54AD">
      <w:pPr>
        <w:pStyle w:val="ListParagraph"/>
        <w:numPr>
          <w:ilvl w:val="0"/>
          <w:numId w:val="39"/>
        </w:numPr>
        <w:rPr>
          <w:rFonts w:ascii="Arial" w:eastAsia="Yu Gothic Medium" w:hAnsi="Arial" w:cs="Arial"/>
        </w:rPr>
      </w:pPr>
      <w:r w:rsidRPr="002F54AD">
        <w:rPr>
          <w:rFonts w:ascii="Arial" w:eastAsia="Yu Gothic Medium" w:hAnsi="Arial" w:cs="Arial"/>
        </w:rPr>
        <w:t>Safe attachments</w:t>
      </w:r>
    </w:p>
    <w:p w14:paraId="2F48C853" w14:textId="77777777" w:rsidR="00381365" w:rsidRPr="002F54AD" w:rsidRDefault="00381365" w:rsidP="002F54AD">
      <w:pPr>
        <w:pStyle w:val="NormalWeb"/>
        <w:spacing w:before="0" w:beforeAutospacing="0" w:after="0" w:afterAutospacing="0"/>
        <w:ind w:left="720"/>
        <w:rPr>
          <w:rFonts w:ascii="Arial" w:eastAsia="Yu Gothic Medium" w:hAnsi="Arial" w:cs="Arial"/>
        </w:rPr>
      </w:pPr>
      <w:r w:rsidRPr="002F54AD">
        <w:rPr>
          <w:rFonts w:ascii="Arial" w:eastAsia="Yu Gothic Medium" w:hAnsi="Arial" w:cs="Arial"/>
        </w:rPr>
        <w:t> </w:t>
      </w:r>
    </w:p>
    <w:p w14:paraId="1639F764" w14:textId="77777777" w:rsidR="00381365" w:rsidRPr="002F54AD" w:rsidRDefault="00381365" w:rsidP="002F54AD">
      <w:pPr>
        <w:rPr>
          <w:rFonts w:eastAsia="Yu Gothic Medium" w:cs="Arial"/>
        </w:rPr>
      </w:pPr>
      <w:r w:rsidRPr="002F54AD">
        <w:rPr>
          <w:rFonts w:eastAsia="Yu Gothic Medium" w:cs="Arial"/>
        </w:rPr>
        <w:t> </w:t>
      </w:r>
    </w:p>
    <w:p w14:paraId="7239682A" w14:textId="2596837B" w:rsidR="00C547EF" w:rsidRPr="002F54AD" w:rsidRDefault="00C547EF" w:rsidP="002F54AD">
      <w:pPr>
        <w:pStyle w:val="Heading1"/>
        <w:rPr>
          <w:rFonts w:eastAsia="Yu Gothic Medium" w:cs="Arial"/>
        </w:rPr>
      </w:pPr>
      <w:r w:rsidRPr="002F54AD">
        <w:rPr>
          <w:rFonts w:eastAsia="Yu Gothic Medium" w:cs="Arial"/>
        </w:rPr>
        <w:t>Safe Attachments Policy</w:t>
      </w:r>
    </w:p>
    <w:p w14:paraId="48D465A2" w14:textId="77777777" w:rsidR="00381365" w:rsidRPr="002F54AD" w:rsidRDefault="00381365" w:rsidP="002F54AD">
      <w:pPr>
        <w:rPr>
          <w:rFonts w:eastAsia="Yu Gothic Medium" w:cs="Arial"/>
        </w:rPr>
      </w:pPr>
      <w:r w:rsidRPr="002F54AD">
        <w:rPr>
          <w:rFonts w:eastAsia="Yu Gothic Medium" w:cs="Arial"/>
          <w:shd w:val="clear" w:color="auto" w:fill="FFFF99"/>
        </w:rPr>
        <w:t xml:space="preserve">Enable Safe attachments for SharePoint, </w:t>
      </w:r>
      <w:proofErr w:type="gramStart"/>
      <w:r w:rsidRPr="002F54AD">
        <w:rPr>
          <w:rFonts w:eastAsia="Yu Gothic Medium" w:cs="Arial"/>
          <w:shd w:val="clear" w:color="auto" w:fill="FFFF99"/>
        </w:rPr>
        <w:t>OneDrive</w:t>
      </w:r>
      <w:proofErr w:type="gramEnd"/>
      <w:r w:rsidRPr="002F54AD">
        <w:rPr>
          <w:rFonts w:eastAsia="Yu Gothic Medium" w:cs="Arial"/>
          <w:shd w:val="clear" w:color="auto" w:fill="FFFF99"/>
        </w:rPr>
        <w:t xml:space="preserve"> and Teams</w:t>
      </w:r>
    </w:p>
    <w:p w14:paraId="174BDB6F" w14:textId="77777777" w:rsidR="00381365" w:rsidRPr="002F54AD" w:rsidRDefault="00381365" w:rsidP="002F54AD">
      <w:pPr>
        <w:rPr>
          <w:rFonts w:eastAsia="Yu Gothic Medium" w:cs="Arial"/>
          <w:color w:val="000000"/>
        </w:rPr>
      </w:pPr>
      <w:r w:rsidRPr="002F54AD">
        <w:rPr>
          <w:rFonts w:eastAsia="Yu Gothic Medium" w:cs="Arial"/>
          <w:color w:val="000000"/>
        </w:rPr>
        <w:t>Safe Attachment policy:</w:t>
      </w:r>
    </w:p>
    <w:p w14:paraId="542DF429" w14:textId="77777777" w:rsidR="00381365" w:rsidRPr="002F54AD" w:rsidRDefault="00381365" w:rsidP="002F54AD">
      <w:pPr>
        <w:rPr>
          <w:rFonts w:eastAsia="Yu Gothic Medium" w:cs="Arial"/>
          <w:color w:val="000000"/>
        </w:rPr>
      </w:pPr>
      <w:r w:rsidRPr="002F54AD">
        <w:rPr>
          <w:rFonts w:eastAsia="Yu Gothic Medium" w:cs="Arial"/>
          <w:color w:val="000000"/>
        </w:rPr>
        <w:t>Enable Safe attachment to ensure that users are not able to download any malicious content to their systems.</w:t>
      </w:r>
    </w:p>
    <w:p w14:paraId="01FCA3A3" w14:textId="77777777" w:rsidR="00381365" w:rsidRPr="002F54AD" w:rsidRDefault="00381365" w:rsidP="002F54AD">
      <w:pPr>
        <w:rPr>
          <w:rFonts w:eastAsia="Yu Gothic Medium" w:cs="Arial"/>
          <w:color w:val="000000"/>
        </w:rPr>
      </w:pPr>
      <w:r w:rsidRPr="002F54AD">
        <w:rPr>
          <w:rFonts w:eastAsia="Yu Gothic Medium" w:cs="Arial"/>
          <w:color w:val="000000"/>
        </w:rPr>
        <w:t>Using Exchange Online powershell module: #Set-AtpPolicyForO365 -EnableATPForSPOTeamsODB $true</w:t>
      </w:r>
    </w:p>
    <w:p w14:paraId="541E566A" w14:textId="77777777" w:rsidR="00381365" w:rsidRPr="002F54AD" w:rsidRDefault="00381365" w:rsidP="002F54AD">
      <w:pPr>
        <w:rPr>
          <w:rFonts w:eastAsia="Yu Gothic Medium" w:cs="Arial"/>
          <w:color w:val="000000"/>
        </w:rPr>
      </w:pPr>
      <w:r w:rsidRPr="002F54AD">
        <w:rPr>
          <w:rFonts w:eastAsia="Yu Gothic Medium" w:cs="Arial"/>
          <w:color w:val="000000"/>
        </w:rPr>
        <w:t>Using SharePoint online: #Set-SPOTenant -DisallowInfectedFileDownload $true</w:t>
      </w:r>
    </w:p>
    <w:p w14:paraId="2AE6152D" w14:textId="77777777" w:rsidR="00381365" w:rsidRPr="002F54AD" w:rsidRDefault="00381365" w:rsidP="002F54AD">
      <w:pPr>
        <w:rPr>
          <w:rFonts w:eastAsia="Yu Gothic Medium" w:cs="Arial"/>
          <w:color w:val="000000"/>
        </w:rPr>
      </w:pPr>
      <w:r w:rsidRPr="002F54AD">
        <w:rPr>
          <w:rFonts w:eastAsia="Yu Gothic Medium" w:cs="Arial"/>
          <w:color w:val="000000"/>
        </w:rPr>
        <w:t xml:space="preserve">Reference: </w:t>
      </w:r>
      <w:hyperlink r:id="rId5" w:history="1">
        <w:r w:rsidRPr="002F54AD">
          <w:rPr>
            <w:rStyle w:val="Hyperlink"/>
            <w:rFonts w:eastAsia="Yu Gothic Medium" w:cs="Arial"/>
          </w:rPr>
          <w:t>https://docs.microsoft.com/en-us/powershell/module/exchange/set-atppolicyforo365?view=exchange-ps</w:t>
        </w:r>
      </w:hyperlink>
    </w:p>
    <w:p w14:paraId="57C722B5" w14:textId="77777777" w:rsidR="00381365" w:rsidRPr="002F54AD" w:rsidRDefault="00381365" w:rsidP="002F54AD">
      <w:pPr>
        <w:rPr>
          <w:rFonts w:eastAsia="Yu Gothic Medium" w:cs="Arial"/>
          <w:color w:val="000000"/>
        </w:rPr>
      </w:pPr>
      <w:r w:rsidRPr="002F54AD">
        <w:rPr>
          <w:rFonts w:eastAsia="Yu Gothic Medium" w:cs="Arial"/>
          <w:color w:val="000000"/>
        </w:rPr>
        <w:t>Detect, investigate, respond, and remediate threats to Microsoft Teams, SharePoint, and OneDrive</w:t>
      </w:r>
    </w:p>
    <w:p w14:paraId="0D8B5EE9" w14:textId="77777777" w:rsidR="00381365" w:rsidRPr="002F54AD" w:rsidRDefault="00381365" w:rsidP="002F54AD">
      <w:pPr>
        <w:rPr>
          <w:rFonts w:eastAsia="Yu Gothic Medium" w:cs="Arial"/>
        </w:rPr>
      </w:pPr>
      <w:r w:rsidRPr="002F54AD">
        <w:rPr>
          <w:rFonts w:eastAsia="Yu Gothic Medium" w:cs="Arial"/>
        </w:rPr>
        <w:t> </w:t>
      </w:r>
    </w:p>
    <w:p w14:paraId="1EBB398B" w14:textId="77777777" w:rsidR="00C547EF" w:rsidRPr="002F54AD" w:rsidRDefault="00C547EF" w:rsidP="002F54AD">
      <w:pPr>
        <w:rPr>
          <w:rFonts w:eastAsia="Yu Gothic Medium" w:cs="Arial"/>
        </w:rPr>
      </w:pPr>
    </w:p>
    <w:p w14:paraId="0F9B4B36" w14:textId="77777777" w:rsidR="00C547EF" w:rsidRPr="002F54AD" w:rsidRDefault="00C547EF" w:rsidP="002F54AD">
      <w:pPr>
        <w:rPr>
          <w:rFonts w:eastAsia="Yu Gothic Medium" w:cs="Arial"/>
          <w:b/>
          <w:bCs/>
        </w:rPr>
      </w:pPr>
      <w:r w:rsidRPr="002F54AD">
        <w:rPr>
          <w:rFonts w:eastAsia="Yu Gothic Medium" w:cs="Arial"/>
          <w:b/>
          <w:bCs/>
        </w:rPr>
        <w:t>Enable Safe attachments for SharePoint, OneDrive, and Teams</w:t>
      </w:r>
    </w:p>
    <w:p w14:paraId="53A1158E" w14:textId="77777777" w:rsidR="00C547EF" w:rsidRPr="002F54AD" w:rsidRDefault="00C547EF" w:rsidP="002F54AD">
      <w:pPr>
        <w:pStyle w:val="ListParagraph"/>
        <w:numPr>
          <w:ilvl w:val="0"/>
          <w:numId w:val="33"/>
        </w:numPr>
        <w:rPr>
          <w:rFonts w:ascii="Arial" w:eastAsia="Yu Gothic Medium" w:hAnsi="Arial" w:cs="Arial"/>
        </w:rPr>
      </w:pPr>
      <w:r w:rsidRPr="002F54AD">
        <w:rPr>
          <w:rFonts w:ascii="Arial" w:eastAsia="Yu Gothic Medium" w:hAnsi="Arial" w:cs="Arial"/>
        </w:rPr>
        <w:t>Safe Attachment policy:</w:t>
      </w:r>
    </w:p>
    <w:p w14:paraId="65C4D89A" w14:textId="77777777" w:rsidR="00C547EF" w:rsidRPr="002F54AD" w:rsidRDefault="00C547EF" w:rsidP="002F54AD">
      <w:pPr>
        <w:pStyle w:val="ListParagraph"/>
        <w:numPr>
          <w:ilvl w:val="0"/>
          <w:numId w:val="33"/>
        </w:numPr>
        <w:rPr>
          <w:rFonts w:ascii="Arial" w:eastAsia="Yu Gothic Medium" w:hAnsi="Arial" w:cs="Arial"/>
        </w:rPr>
      </w:pPr>
      <w:r w:rsidRPr="002F54AD">
        <w:rPr>
          <w:rFonts w:ascii="Arial" w:eastAsia="Yu Gothic Medium" w:hAnsi="Arial" w:cs="Arial"/>
        </w:rPr>
        <w:t>Enable Safe attachment to ensure that users are not able to download any malicious content to their systems.</w:t>
      </w:r>
    </w:p>
    <w:p w14:paraId="4BB67AFD" w14:textId="77777777" w:rsidR="00C547EF" w:rsidRPr="002F54AD" w:rsidRDefault="00C547EF" w:rsidP="002F54AD">
      <w:pPr>
        <w:pStyle w:val="ListParagraph"/>
        <w:numPr>
          <w:ilvl w:val="0"/>
          <w:numId w:val="33"/>
        </w:numPr>
        <w:rPr>
          <w:rFonts w:ascii="Arial" w:eastAsia="Yu Gothic Medium" w:hAnsi="Arial" w:cs="Arial"/>
        </w:rPr>
      </w:pPr>
      <w:r w:rsidRPr="002F54AD">
        <w:rPr>
          <w:rFonts w:ascii="Arial" w:eastAsia="Yu Gothic Medium" w:hAnsi="Arial" w:cs="Arial"/>
        </w:rPr>
        <w:t>Using Exchange Online powershell module: #Set-AtpPolicyForO365 -EnableATPForSPOTeamsODB $true</w:t>
      </w:r>
    </w:p>
    <w:p w14:paraId="32991D18" w14:textId="77777777" w:rsidR="00C547EF" w:rsidRPr="002F54AD" w:rsidRDefault="00C547EF" w:rsidP="002F54AD">
      <w:pPr>
        <w:pStyle w:val="ListParagraph"/>
        <w:numPr>
          <w:ilvl w:val="0"/>
          <w:numId w:val="33"/>
        </w:numPr>
        <w:rPr>
          <w:rFonts w:ascii="Arial" w:eastAsia="Yu Gothic Medium" w:hAnsi="Arial" w:cs="Arial"/>
        </w:rPr>
      </w:pPr>
      <w:r w:rsidRPr="002F54AD">
        <w:rPr>
          <w:rFonts w:ascii="Arial" w:eastAsia="Yu Gothic Medium" w:hAnsi="Arial" w:cs="Arial"/>
        </w:rPr>
        <w:t>Using SharePoint online: #Set-SPOTenant -DisallowInfectedFileDownload $true</w:t>
      </w:r>
    </w:p>
    <w:p w14:paraId="36FDEBC0" w14:textId="77777777" w:rsidR="00C547EF" w:rsidRPr="002F54AD" w:rsidRDefault="00C547EF" w:rsidP="002F54AD">
      <w:pPr>
        <w:pStyle w:val="ListParagraph"/>
        <w:numPr>
          <w:ilvl w:val="0"/>
          <w:numId w:val="33"/>
        </w:numPr>
        <w:rPr>
          <w:rFonts w:ascii="Arial" w:eastAsia="Yu Gothic Medium" w:hAnsi="Arial" w:cs="Arial"/>
        </w:rPr>
      </w:pPr>
      <w:r w:rsidRPr="002F54AD">
        <w:rPr>
          <w:rFonts w:ascii="Arial" w:eastAsia="Yu Gothic Medium" w:hAnsi="Arial" w:cs="Arial"/>
        </w:rPr>
        <w:t xml:space="preserve">Reference: </w:t>
      </w:r>
      <w:hyperlink r:id="rId6" w:history="1">
        <w:r w:rsidRPr="002F54AD">
          <w:rPr>
            <w:rStyle w:val="Hyperlink"/>
            <w:rFonts w:ascii="Arial" w:eastAsia="Yu Gothic Medium" w:hAnsi="Arial" w:cs="Arial"/>
          </w:rPr>
          <w:t>https://docs.microsoft.com/en-us/powershell/module/exchange/set-atppolicyforo365?view=exchange-ps</w:t>
        </w:r>
      </w:hyperlink>
    </w:p>
    <w:p w14:paraId="4649E9E9" w14:textId="77777777" w:rsidR="00C547EF" w:rsidRPr="002F54AD" w:rsidRDefault="00C547EF" w:rsidP="002F54AD">
      <w:pPr>
        <w:pStyle w:val="ListParagraph"/>
        <w:numPr>
          <w:ilvl w:val="0"/>
          <w:numId w:val="33"/>
        </w:numPr>
        <w:rPr>
          <w:rFonts w:ascii="Arial" w:eastAsia="Yu Gothic Medium" w:hAnsi="Arial" w:cs="Arial"/>
        </w:rPr>
      </w:pPr>
      <w:r w:rsidRPr="002F54AD">
        <w:rPr>
          <w:rFonts w:ascii="Arial" w:eastAsia="Yu Gothic Medium" w:hAnsi="Arial" w:cs="Arial"/>
        </w:rPr>
        <w:t>Detect, investigate, respond, and remediate threats to Microsoft Teams, SharePoint, and OneDrive</w:t>
      </w:r>
    </w:p>
    <w:p w14:paraId="18EC5A05" w14:textId="77777777" w:rsidR="003C47D3" w:rsidRPr="002F54AD" w:rsidRDefault="003C47D3" w:rsidP="002F54AD">
      <w:pPr>
        <w:pStyle w:val="NormalWeb"/>
        <w:spacing w:before="0" w:beforeAutospacing="0" w:after="0" w:afterAutospacing="0"/>
        <w:rPr>
          <w:rFonts w:ascii="Arial" w:eastAsia="Yu Gothic Medium" w:hAnsi="Arial" w:cs="Arial"/>
          <w:color w:val="FFFFFF"/>
          <w:szCs w:val="28"/>
        </w:rPr>
      </w:pPr>
    </w:p>
    <w:p w14:paraId="3E4639BF" w14:textId="77777777" w:rsidR="003C47D3" w:rsidRPr="002F54AD" w:rsidRDefault="003C47D3" w:rsidP="002F54AD">
      <w:pPr>
        <w:rPr>
          <w:rFonts w:eastAsia="Yu Gothic Medium" w:cs="Arial"/>
        </w:rPr>
      </w:pPr>
      <w:r w:rsidRPr="002F54AD">
        <w:rPr>
          <w:rFonts w:eastAsia="Yu Gothic Medium" w:cs="Arial"/>
          <w:lang w:val="en-US"/>
        </w:rPr>
        <w:t>Defender for Office 365 safeguards your organization against malicious threats posed by email messages, links (URLs), and collaboration tools.</w:t>
      </w:r>
      <w:r w:rsidRPr="002F54AD">
        <w:rPr>
          <w:rFonts w:eastAsia="Yu Gothic Medium" w:cs="Arial"/>
        </w:rPr>
        <w:t xml:space="preserve"> </w:t>
      </w:r>
      <w:r w:rsidRPr="002F54AD">
        <w:rPr>
          <w:rFonts w:eastAsia="Yu Gothic Medium" w:cs="Arial"/>
          <w:lang w:val="en-US"/>
        </w:rPr>
        <w:t>Defender for Office 365 Threat Policies:</w:t>
      </w:r>
    </w:p>
    <w:p w14:paraId="7F50F330" w14:textId="77777777" w:rsidR="00C547EF" w:rsidRPr="002F54AD" w:rsidRDefault="00C547EF" w:rsidP="002F54AD">
      <w:pPr>
        <w:rPr>
          <w:rFonts w:eastAsia="Yu Gothic Medium" w:cs="Arial"/>
          <w:lang w:val="en-US"/>
        </w:rPr>
      </w:pPr>
    </w:p>
    <w:p w14:paraId="27223C9D" w14:textId="6C1F140C" w:rsidR="003C47D3" w:rsidRPr="002F54AD" w:rsidRDefault="003C47D3" w:rsidP="002F54AD">
      <w:pPr>
        <w:pStyle w:val="Heading1"/>
        <w:rPr>
          <w:rFonts w:eastAsia="Yu Gothic Medium" w:cs="Arial"/>
          <w:lang w:val="en-US"/>
        </w:rPr>
      </w:pPr>
      <w:r w:rsidRPr="002F54AD">
        <w:rPr>
          <w:rFonts w:eastAsia="Yu Gothic Medium" w:cs="Arial"/>
          <w:lang w:val="en-US"/>
        </w:rPr>
        <w:t>Anti-spam</w:t>
      </w:r>
    </w:p>
    <w:p w14:paraId="755598BD" w14:textId="77777777" w:rsidR="00C547EF" w:rsidRPr="002F54AD" w:rsidRDefault="00C547EF" w:rsidP="002F54AD">
      <w:pPr>
        <w:rPr>
          <w:rFonts w:eastAsia="Yu Gothic Medium" w:cs="Arial"/>
        </w:rPr>
      </w:pPr>
    </w:p>
    <w:p w14:paraId="677C1FE9" w14:textId="77777777" w:rsidR="003C47D3" w:rsidRPr="002F54AD" w:rsidRDefault="003C47D3" w:rsidP="002F54AD">
      <w:pPr>
        <w:pStyle w:val="Heading1"/>
        <w:rPr>
          <w:rFonts w:eastAsia="Yu Gothic Medium" w:cs="Arial"/>
          <w:lang w:val="en-US"/>
        </w:rPr>
      </w:pPr>
      <w:r w:rsidRPr="002F54AD">
        <w:rPr>
          <w:rFonts w:eastAsia="Yu Gothic Medium" w:cs="Arial"/>
          <w:lang w:val="en-US"/>
        </w:rPr>
        <w:t>Anti-malware</w:t>
      </w:r>
    </w:p>
    <w:p w14:paraId="5475B5DB" w14:textId="77777777" w:rsidR="00C547EF" w:rsidRPr="002F54AD" w:rsidRDefault="00C547EF" w:rsidP="002F54AD">
      <w:pPr>
        <w:rPr>
          <w:rFonts w:eastAsia="Yu Gothic Medium" w:cs="Arial"/>
        </w:rPr>
      </w:pPr>
    </w:p>
    <w:p w14:paraId="1FE1156C" w14:textId="77777777" w:rsidR="003C47D3" w:rsidRPr="002F54AD" w:rsidRDefault="003C47D3" w:rsidP="002F54AD">
      <w:pPr>
        <w:pStyle w:val="Heading1"/>
        <w:rPr>
          <w:rFonts w:eastAsia="Yu Gothic Medium" w:cs="Arial"/>
          <w:lang w:val="en-US"/>
        </w:rPr>
      </w:pPr>
      <w:r w:rsidRPr="002F54AD">
        <w:rPr>
          <w:rFonts w:eastAsia="Yu Gothic Medium" w:cs="Arial"/>
          <w:lang w:val="en-US"/>
        </w:rPr>
        <w:t>Anti-phishing</w:t>
      </w:r>
    </w:p>
    <w:p w14:paraId="06D337B1" w14:textId="77777777" w:rsidR="00C547EF" w:rsidRPr="002F54AD" w:rsidRDefault="00C547EF" w:rsidP="002F54AD">
      <w:pPr>
        <w:rPr>
          <w:rFonts w:eastAsia="Yu Gothic Medium" w:cs="Arial"/>
        </w:rPr>
      </w:pPr>
    </w:p>
    <w:p w14:paraId="18FF99AB" w14:textId="77777777" w:rsidR="003C47D3" w:rsidRPr="002F54AD" w:rsidRDefault="003C47D3" w:rsidP="002F54AD">
      <w:pPr>
        <w:pStyle w:val="Heading1"/>
        <w:rPr>
          <w:rFonts w:eastAsia="Yu Gothic Medium" w:cs="Arial"/>
          <w:lang w:val="en-US"/>
        </w:rPr>
      </w:pPr>
      <w:r w:rsidRPr="002F54AD">
        <w:rPr>
          <w:rFonts w:eastAsia="Yu Gothic Medium" w:cs="Arial"/>
          <w:lang w:val="en-US"/>
        </w:rPr>
        <w:t>Safe links</w:t>
      </w:r>
    </w:p>
    <w:p w14:paraId="20823A42" w14:textId="77777777" w:rsidR="00C547EF" w:rsidRPr="002F54AD" w:rsidRDefault="00C547EF" w:rsidP="002F54AD">
      <w:pPr>
        <w:rPr>
          <w:rFonts w:eastAsia="Yu Gothic Medium" w:cs="Arial"/>
        </w:rPr>
      </w:pPr>
    </w:p>
    <w:p w14:paraId="20B6E8E6" w14:textId="77777777" w:rsidR="003C47D3" w:rsidRPr="002F54AD" w:rsidRDefault="003C47D3" w:rsidP="002F54AD">
      <w:pPr>
        <w:pStyle w:val="Heading1"/>
        <w:rPr>
          <w:rFonts w:eastAsia="Yu Gothic Medium" w:cs="Arial"/>
        </w:rPr>
      </w:pPr>
      <w:r w:rsidRPr="002F54AD">
        <w:rPr>
          <w:rFonts w:eastAsia="Yu Gothic Medium" w:cs="Arial"/>
          <w:lang w:val="en-US"/>
        </w:rPr>
        <w:t>Safe attachments</w:t>
      </w:r>
    </w:p>
    <w:p w14:paraId="72727E8A" w14:textId="77777777" w:rsidR="00312404" w:rsidRPr="002F54AD" w:rsidRDefault="00312404" w:rsidP="002F54AD">
      <w:pPr>
        <w:rPr>
          <w:rFonts w:eastAsia="Microsoft YaHei" w:cs="Arial"/>
        </w:rPr>
      </w:pPr>
    </w:p>
    <w:p w14:paraId="2D6D6799" w14:textId="77777777" w:rsidR="00312404" w:rsidRPr="002F54AD" w:rsidRDefault="00312404" w:rsidP="002F54AD">
      <w:pPr>
        <w:pStyle w:val="NoSpacing"/>
        <w:rPr>
          <w:rFonts w:eastAsia="Microsoft YaHei" w:cs="Arial"/>
        </w:rPr>
      </w:pPr>
      <w:r w:rsidRPr="002F54AD">
        <w:rPr>
          <w:rFonts w:eastAsia="Microsoft YaHei" w:cs="Arial"/>
        </w:rPr>
        <w:t xml:space="preserve">How to create Safe attachments policy that fulfils tracking requirement and send malicious email to admin for review? </w:t>
      </w:r>
    </w:p>
    <w:p w14:paraId="592C2EF9" w14:textId="77777777" w:rsidR="00312404" w:rsidRPr="002F54AD" w:rsidRDefault="00312404" w:rsidP="002F54AD">
      <w:pPr>
        <w:pStyle w:val="ListParagraph"/>
        <w:numPr>
          <w:ilvl w:val="0"/>
          <w:numId w:val="18"/>
        </w:numPr>
        <w:rPr>
          <w:rStyle w:val="animating"/>
          <w:rFonts w:ascii="Arial" w:eastAsia="Microsoft YaHei" w:hAnsi="Arial" w:cs="Arial"/>
          <w:color w:val="1F1F1F"/>
        </w:rPr>
      </w:pPr>
      <w:r w:rsidRPr="002F54AD">
        <w:rPr>
          <w:rStyle w:val="animating"/>
          <w:rFonts w:ascii="Arial" w:eastAsia="Microsoft YaHei" w:hAnsi="Arial" w:cs="Arial"/>
          <w:color w:val="1F1F1F"/>
        </w:rPr>
        <w:t>Click enable redirect</w:t>
      </w:r>
    </w:p>
    <w:p w14:paraId="0F12F0DC" w14:textId="77777777" w:rsidR="00312404" w:rsidRPr="002F54AD" w:rsidRDefault="00312404" w:rsidP="002F54AD">
      <w:pPr>
        <w:pStyle w:val="ListParagraph"/>
        <w:numPr>
          <w:ilvl w:val="0"/>
          <w:numId w:val="18"/>
        </w:numPr>
        <w:rPr>
          <w:rStyle w:val="animating"/>
          <w:rFonts w:ascii="Arial" w:eastAsia="Microsoft YaHei" w:hAnsi="Arial" w:cs="Arial"/>
          <w:color w:val="1F1F1F"/>
        </w:rPr>
      </w:pPr>
      <w:r w:rsidRPr="002F54AD">
        <w:rPr>
          <w:rStyle w:val="animating"/>
          <w:rFonts w:ascii="Arial" w:eastAsia="Microsoft YaHei" w:hAnsi="Arial" w:cs="Arial"/>
          <w:color w:val="1F1F1F"/>
        </w:rPr>
        <w:t>Enter admins email address</w:t>
      </w:r>
    </w:p>
    <w:p w14:paraId="64AED8B3" w14:textId="77777777" w:rsidR="00312404" w:rsidRPr="002F54AD" w:rsidRDefault="00312404" w:rsidP="002F54AD">
      <w:pPr>
        <w:pStyle w:val="ListParagraph"/>
        <w:numPr>
          <w:ilvl w:val="0"/>
          <w:numId w:val="18"/>
        </w:numPr>
        <w:rPr>
          <w:rStyle w:val="animating"/>
          <w:rFonts w:ascii="Arial" w:eastAsia="Microsoft YaHei" w:hAnsi="Arial" w:cs="Arial"/>
          <w:color w:val="1F1F1F"/>
        </w:rPr>
      </w:pPr>
      <w:r w:rsidRPr="002F54AD">
        <w:rPr>
          <w:rStyle w:val="animating"/>
          <w:rFonts w:ascii="Arial" w:eastAsia="Microsoft YaHei" w:hAnsi="Arial" w:cs="Arial"/>
          <w:color w:val="1F1F1F"/>
        </w:rPr>
        <w:t>Select monitor option</w:t>
      </w:r>
    </w:p>
    <w:p w14:paraId="7F975C3A" w14:textId="77777777" w:rsidR="004F4995" w:rsidRDefault="004F4995" w:rsidP="002F54AD">
      <w:pPr>
        <w:shd w:val="clear" w:color="auto" w:fill="FFFFFF"/>
        <w:rPr>
          <w:rFonts w:eastAsia="Microsoft YaHei" w:cs="Arial"/>
          <w:color w:val="1F1F1F"/>
        </w:rPr>
      </w:pPr>
    </w:p>
    <w:p w14:paraId="22BC2E62" w14:textId="404A5B24" w:rsidR="00312404" w:rsidRPr="002F54AD" w:rsidRDefault="00312404" w:rsidP="002F54AD">
      <w:pPr>
        <w:shd w:val="clear" w:color="auto" w:fill="FFFFFF"/>
        <w:rPr>
          <w:rFonts w:eastAsia="Microsoft YaHei" w:cs="Arial"/>
          <w:color w:val="1F1F1F"/>
        </w:rPr>
      </w:pPr>
      <w:r w:rsidRPr="002F54AD">
        <w:rPr>
          <w:rFonts w:eastAsia="Microsoft YaHei" w:cs="Arial"/>
          <w:color w:val="1F1F1F"/>
        </w:rPr>
        <w:t>To create a Safe attachments policy that fulfils the tracking requirement and sends malicious emails to the admin for review, you can follow these steps:</w:t>
      </w:r>
    </w:p>
    <w:p w14:paraId="284C39E6" w14:textId="77777777" w:rsidR="00312404" w:rsidRPr="002F54AD" w:rsidRDefault="00312404" w:rsidP="002F54AD">
      <w:pPr>
        <w:numPr>
          <w:ilvl w:val="0"/>
          <w:numId w:val="15"/>
        </w:numPr>
        <w:shd w:val="clear" w:color="auto" w:fill="FFFFFF"/>
        <w:rPr>
          <w:rFonts w:eastAsia="Microsoft YaHei" w:cs="Arial"/>
          <w:color w:val="1F1F1F"/>
        </w:rPr>
      </w:pPr>
      <w:r w:rsidRPr="002F54AD">
        <w:rPr>
          <w:rFonts w:eastAsia="Microsoft YaHei" w:cs="Arial"/>
          <w:color w:val="1F1F1F"/>
        </w:rPr>
        <w:t>Go to the Microsoft Defender XDR portal.</w:t>
      </w:r>
    </w:p>
    <w:p w14:paraId="0F55ED4C" w14:textId="77777777" w:rsidR="00312404" w:rsidRPr="002F54AD" w:rsidRDefault="00312404" w:rsidP="002F54AD">
      <w:pPr>
        <w:numPr>
          <w:ilvl w:val="0"/>
          <w:numId w:val="15"/>
        </w:numPr>
        <w:shd w:val="clear" w:color="auto" w:fill="FFFFFF"/>
        <w:rPr>
          <w:rFonts w:eastAsia="Microsoft YaHei" w:cs="Arial"/>
          <w:color w:val="1F1F1F"/>
        </w:rPr>
      </w:pPr>
      <w:r w:rsidRPr="002F54AD">
        <w:rPr>
          <w:rFonts w:eastAsia="Microsoft YaHei" w:cs="Arial"/>
          <w:color w:val="1F1F1F"/>
        </w:rPr>
        <w:t>Click Email &amp; Collaboration &gt; Policies &amp; Rules &gt; Threat policies &gt; Safe attachments.</w:t>
      </w:r>
    </w:p>
    <w:p w14:paraId="6E7D2DAF" w14:textId="77777777" w:rsidR="00312404" w:rsidRPr="002F54AD" w:rsidRDefault="00312404" w:rsidP="002F54AD">
      <w:pPr>
        <w:numPr>
          <w:ilvl w:val="0"/>
          <w:numId w:val="15"/>
        </w:numPr>
        <w:shd w:val="clear" w:color="auto" w:fill="FFFFFF"/>
        <w:rPr>
          <w:rFonts w:eastAsia="Microsoft YaHei" w:cs="Arial"/>
          <w:color w:val="1F1F1F"/>
        </w:rPr>
      </w:pPr>
      <w:r w:rsidRPr="002F54AD">
        <w:rPr>
          <w:rFonts w:eastAsia="Microsoft YaHei" w:cs="Arial"/>
          <w:color w:val="1F1F1F"/>
        </w:rPr>
        <w:t>Click Create policy.</w:t>
      </w:r>
    </w:p>
    <w:p w14:paraId="534E91CD" w14:textId="77777777" w:rsidR="00312404" w:rsidRPr="002F54AD" w:rsidRDefault="00312404" w:rsidP="002F54AD">
      <w:pPr>
        <w:numPr>
          <w:ilvl w:val="0"/>
          <w:numId w:val="15"/>
        </w:numPr>
        <w:shd w:val="clear" w:color="auto" w:fill="FFFFFF"/>
        <w:rPr>
          <w:rFonts w:eastAsia="Microsoft YaHei" w:cs="Arial"/>
          <w:color w:val="1F1F1F"/>
        </w:rPr>
      </w:pPr>
      <w:r w:rsidRPr="002F54AD">
        <w:rPr>
          <w:rFonts w:eastAsia="Microsoft YaHei" w:cs="Arial"/>
          <w:color w:val="1F1F1F"/>
        </w:rPr>
        <w:t>Enter a name and description for the policy.</w:t>
      </w:r>
    </w:p>
    <w:p w14:paraId="083C4FCD" w14:textId="77777777" w:rsidR="00312404" w:rsidRPr="002F54AD" w:rsidRDefault="00312404" w:rsidP="002F54AD">
      <w:pPr>
        <w:numPr>
          <w:ilvl w:val="0"/>
          <w:numId w:val="15"/>
        </w:numPr>
        <w:shd w:val="clear" w:color="auto" w:fill="FFFFFF"/>
        <w:rPr>
          <w:rFonts w:eastAsia="Microsoft YaHei" w:cs="Arial"/>
          <w:color w:val="1F1F1F"/>
        </w:rPr>
      </w:pPr>
      <w:r w:rsidRPr="002F54AD">
        <w:rPr>
          <w:rFonts w:eastAsia="Microsoft YaHei" w:cs="Arial"/>
          <w:color w:val="1F1F1F"/>
        </w:rPr>
        <w:t>Under Action, select Monitor.</w:t>
      </w:r>
    </w:p>
    <w:p w14:paraId="0CCE1549" w14:textId="77777777" w:rsidR="00312404" w:rsidRPr="002F54AD" w:rsidRDefault="00312404" w:rsidP="002F54AD">
      <w:pPr>
        <w:numPr>
          <w:ilvl w:val="0"/>
          <w:numId w:val="15"/>
        </w:numPr>
        <w:shd w:val="clear" w:color="auto" w:fill="FFFFFF"/>
        <w:rPr>
          <w:rFonts w:eastAsia="Microsoft YaHei" w:cs="Arial"/>
          <w:color w:val="1F1F1F"/>
        </w:rPr>
      </w:pPr>
      <w:r w:rsidRPr="002F54AD">
        <w:rPr>
          <w:rFonts w:eastAsia="Microsoft YaHei" w:cs="Arial"/>
          <w:color w:val="1F1F1F"/>
        </w:rPr>
        <w:t>Under Redirect messages with detected attachments, select Enable redirect and enter the email address of the admin who will review the malicious emails.</w:t>
      </w:r>
    </w:p>
    <w:p w14:paraId="591352A2" w14:textId="77777777" w:rsidR="00312404" w:rsidRPr="002F54AD" w:rsidRDefault="00312404" w:rsidP="002F54AD">
      <w:pPr>
        <w:numPr>
          <w:ilvl w:val="0"/>
          <w:numId w:val="15"/>
        </w:numPr>
        <w:shd w:val="clear" w:color="auto" w:fill="FFFFFF"/>
        <w:rPr>
          <w:rFonts w:eastAsia="Microsoft YaHei" w:cs="Arial"/>
          <w:color w:val="1F1F1F"/>
        </w:rPr>
      </w:pPr>
      <w:r w:rsidRPr="002F54AD">
        <w:rPr>
          <w:rFonts w:eastAsia="Microsoft YaHei" w:cs="Arial"/>
          <w:color w:val="1F1F1F"/>
        </w:rPr>
        <w:t>Click Create.</w:t>
      </w:r>
    </w:p>
    <w:p w14:paraId="38053A94" w14:textId="77777777" w:rsidR="004F4995" w:rsidRDefault="004F4995" w:rsidP="002F54AD">
      <w:pPr>
        <w:shd w:val="clear" w:color="auto" w:fill="FFFFFF"/>
        <w:rPr>
          <w:rFonts w:eastAsia="Microsoft YaHei" w:cs="Arial"/>
          <w:color w:val="1F1F1F"/>
        </w:rPr>
      </w:pPr>
    </w:p>
    <w:p w14:paraId="5555E4C5" w14:textId="6CBA0957" w:rsidR="00312404" w:rsidRPr="002F54AD" w:rsidRDefault="00312404" w:rsidP="002F54AD">
      <w:pPr>
        <w:shd w:val="clear" w:color="auto" w:fill="FFFFFF"/>
        <w:rPr>
          <w:rFonts w:eastAsia="Microsoft YaHei" w:cs="Arial"/>
          <w:color w:val="1F1F1F"/>
        </w:rPr>
      </w:pPr>
      <w:r w:rsidRPr="002F54AD">
        <w:rPr>
          <w:rFonts w:eastAsia="Microsoft YaHei" w:cs="Arial"/>
          <w:color w:val="1F1F1F"/>
        </w:rPr>
        <w:t>Once you have created the policy, you can assign it to users and groups of users. To do this:</w:t>
      </w:r>
    </w:p>
    <w:p w14:paraId="5B364430" w14:textId="77777777" w:rsidR="00312404" w:rsidRPr="002F54AD" w:rsidRDefault="00312404" w:rsidP="002F54AD">
      <w:pPr>
        <w:numPr>
          <w:ilvl w:val="0"/>
          <w:numId w:val="16"/>
        </w:numPr>
        <w:shd w:val="clear" w:color="auto" w:fill="FFFFFF"/>
        <w:rPr>
          <w:rFonts w:eastAsia="Microsoft YaHei" w:cs="Arial"/>
          <w:color w:val="1F1F1F"/>
        </w:rPr>
      </w:pPr>
      <w:r w:rsidRPr="002F54AD">
        <w:rPr>
          <w:rFonts w:eastAsia="Microsoft YaHei" w:cs="Arial"/>
          <w:color w:val="1F1F1F"/>
        </w:rPr>
        <w:t>Go to the Microsoft Defender XDR portal.</w:t>
      </w:r>
    </w:p>
    <w:p w14:paraId="4BE2D17C" w14:textId="77777777" w:rsidR="00312404" w:rsidRPr="002F54AD" w:rsidRDefault="00312404" w:rsidP="002F54AD">
      <w:pPr>
        <w:numPr>
          <w:ilvl w:val="0"/>
          <w:numId w:val="16"/>
        </w:numPr>
        <w:shd w:val="clear" w:color="auto" w:fill="FFFFFF"/>
        <w:rPr>
          <w:rFonts w:eastAsia="Microsoft YaHei" w:cs="Arial"/>
          <w:color w:val="1F1F1F"/>
        </w:rPr>
      </w:pPr>
      <w:r w:rsidRPr="002F54AD">
        <w:rPr>
          <w:rFonts w:eastAsia="Microsoft YaHei" w:cs="Arial"/>
          <w:color w:val="1F1F1F"/>
        </w:rPr>
        <w:t>Click Email &amp; Collaboration &gt; Policies &amp; Rules &gt; Threat policies &gt; Safe attachments.</w:t>
      </w:r>
    </w:p>
    <w:p w14:paraId="578B590A" w14:textId="77777777" w:rsidR="00312404" w:rsidRPr="002F54AD" w:rsidRDefault="00312404" w:rsidP="002F54AD">
      <w:pPr>
        <w:numPr>
          <w:ilvl w:val="0"/>
          <w:numId w:val="16"/>
        </w:numPr>
        <w:shd w:val="clear" w:color="auto" w:fill="FFFFFF"/>
        <w:rPr>
          <w:rFonts w:eastAsia="Microsoft YaHei" w:cs="Arial"/>
          <w:color w:val="1F1F1F"/>
        </w:rPr>
      </w:pPr>
      <w:r w:rsidRPr="002F54AD">
        <w:rPr>
          <w:rFonts w:eastAsia="Microsoft YaHei" w:cs="Arial"/>
          <w:color w:val="1F1F1F"/>
        </w:rPr>
        <w:lastRenderedPageBreak/>
        <w:t>Click the name of the policy that you want to assign.</w:t>
      </w:r>
    </w:p>
    <w:p w14:paraId="17E3AA0E" w14:textId="77777777" w:rsidR="00312404" w:rsidRPr="002F54AD" w:rsidRDefault="00312404" w:rsidP="002F54AD">
      <w:pPr>
        <w:numPr>
          <w:ilvl w:val="0"/>
          <w:numId w:val="16"/>
        </w:numPr>
        <w:shd w:val="clear" w:color="auto" w:fill="FFFFFF"/>
        <w:rPr>
          <w:rFonts w:eastAsia="Microsoft YaHei" w:cs="Arial"/>
          <w:color w:val="1F1F1F"/>
        </w:rPr>
      </w:pPr>
      <w:r w:rsidRPr="002F54AD">
        <w:rPr>
          <w:rFonts w:eastAsia="Microsoft YaHei" w:cs="Arial"/>
          <w:color w:val="1F1F1F"/>
        </w:rPr>
        <w:t>Under Assignments, click Add.</w:t>
      </w:r>
    </w:p>
    <w:p w14:paraId="13FF9143" w14:textId="77777777" w:rsidR="00312404" w:rsidRPr="002F54AD" w:rsidRDefault="00312404" w:rsidP="002F54AD">
      <w:pPr>
        <w:numPr>
          <w:ilvl w:val="0"/>
          <w:numId w:val="16"/>
        </w:numPr>
        <w:shd w:val="clear" w:color="auto" w:fill="FFFFFF"/>
        <w:rPr>
          <w:rFonts w:eastAsia="Microsoft YaHei" w:cs="Arial"/>
          <w:color w:val="1F1F1F"/>
        </w:rPr>
      </w:pPr>
      <w:r w:rsidRPr="002F54AD">
        <w:rPr>
          <w:rFonts w:eastAsia="Microsoft YaHei" w:cs="Arial"/>
          <w:color w:val="1F1F1F"/>
        </w:rPr>
        <w:t>Select the users and groups of users that you want to assign the policy to.</w:t>
      </w:r>
    </w:p>
    <w:p w14:paraId="4E747754" w14:textId="77777777" w:rsidR="00312404" w:rsidRPr="002F54AD" w:rsidRDefault="00312404" w:rsidP="002F54AD">
      <w:pPr>
        <w:numPr>
          <w:ilvl w:val="0"/>
          <w:numId w:val="16"/>
        </w:numPr>
        <w:shd w:val="clear" w:color="auto" w:fill="FFFFFF"/>
        <w:rPr>
          <w:rFonts w:eastAsia="Microsoft YaHei" w:cs="Arial"/>
          <w:color w:val="1F1F1F"/>
        </w:rPr>
      </w:pPr>
      <w:r w:rsidRPr="002F54AD">
        <w:rPr>
          <w:rFonts w:eastAsia="Microsoft YaHei" w:cs="Arial"/>
          <w:color w:val="1F1F1F"/>
        </w:rPr>
        <w:t>Click Save.</w:t>
      </w:r>
    </w:p>
    <w:p w14:paraId="241186BD" w14:textId="77777777" w:rsidR="003C47D3" w:rsidRPr="002F54AD" w:rsidRDefault="003C47D3" w:rsidP="002F54AD">
      <w:pPr>
        <w:rPr>
          <w:rFonts w:eastAsia="Yu Gothic Medium" w:cs="Arial"/>
        </w:rPr>
      </w:pPr>
    </w:p>
    <w:p w14:paraId="4F6AC991" w14:textId="77777777" w:rsidR="003C47D3" w:rsidRPr="002F54AD" w:rsidRDefault="003C47D3" w:rsidP="002F54AD">
      <w:pPr>
        <w:rPr>
          <w:rFonts w:eastAsia="Yu Gothic Medium" w:cs="Arial"/>
        </w:rPr>
      </w:pPr>
    </w:p>
    <w:p w14:paraId="4EC38F66" w14:textId="77777777" w:rsidR="003C47D3" w:rsidRPr="002F54AD" w:rsidRDefault="003C47D3" w:rsidP="002F54AD">
      <w:pPr>
        <w:rPr>
          <w:rFonts w:eastAsia="Yu Gothic Medium" w:cs="Arial"/>
          <w:color w:val="FF0000"/>
          <w:szCs w:val="28"/>
        </w:rPr>
      </w:pPr>
      <w:r w:rsidRPr="002F54AD">
        <w:rPr>
          <w:rFonts w:eastAsia="Yu Gothic Medium" w:cs="Arial"/>
          <w:color w:val="FF0000"/>
          <w:szCs w:val="28"/>
        </w:rPr>
        <w:t xml:space="preserve">Enable Safe attachments for SharePoint, </w:t>
      </w:r>
      <w:proofErr w:type="gramStart"/>
      <w:r w:rsidRPr="002F54AD">
        <w:rPr>
          <w:rFonts w:eastAsia="Yu Gothic Medium" w:cs="Arial"/>
          <w:color w:val="FF0000"/>
          <w:szCs w:val="28"/>
        </w:rPr>
        <w:t>OneDrive</w:t>
      </w:r>
      <w:proofErr w:type="gramEnd"/>
      <w:r w:rsidRPr="002F54AD">
        <w:rPr>
          <w:rFonts w:eastAsia="Yu Gothic Medium" w:cs="Arial"/>
          <w:color w:val="FF0000"/>
          <w:szCs w:val="28"/>
        </w:rPr>
        <w:t xml:space="preserve"> and Teams</w:t>
      </w:r>
    </w:p>
    <w:p w14:paraId="3F612016" w14:textId="77777777" w:rsidR="003C47D3" w:rsidRPr="002F54AD" w:rsidRDefault="003C47D3" w:rsidP="002F54AD">
      <w:pPr>
        <w:numPr>
          <w:ilvl w:val="0"/>
          <w:numId w:val="32"/>
        </w:numPr>
        <w:rPr>
          <w:rFonts w:eastAsia="Yu Gothic Medium" w:cs="Arial"/>
        </w:rPr>
      </w:pPr>
      <w:r w:rsidRPr="002F54AD">
        <w:rPr>
          <w:rFonts w:eastAsia="Yu Gothic Medium" w:cs="Arial"/>
        </w:rPr>
        <w:t>Safe Attachment policy:</w:t>
      </w:r>
    </w:p>
    <w:p w14:paraId="0C18B247" w14:textId="77777777" w:rsidR="003C47D3" w:rsidRPr="002F54AD" w:rsidRDefault="003C47D3" w:rsidP="002F54AD">
      <w:pPr>
        <w:numPr>
          <w:ilvl w:val="1"/>
          <w:numId w:val="32"/>
        </w:numPr>
        <w:rPr>
          <w:rFonts w:eastAsia="Yu Gothic Medium" w:cs="Arial"/>
        </w:rPr>
      </w:pPr>
      <w:r w:rsidRPr="002F54AD">
        <w:rPr>
          <w:rFonts w:eastAsia="Yu Gothic Medium" w:cs="Arial"/>
        </w:rPr>
        <w:t>Enable Safe attachment to ensure that users are not able to download any malicious content to their systems.</w:t>
      </w:r>
    </w:p>
    <w:p w14:paraId="2A7C0FCE" w14:textId="77777777" w:rsidR="003C47D3" w:rsidRPr="002F54AD" w:rsidRDefault="003C47D3" w:rsidP="002F54AD">
      <w:pPr>
        <w:numPr>
          <w:ilvl w:val="0"/>
          <w:numId w:val="32"/>
        </w:numPr>
        <w:rPr>
          <w:rFonts w:eastAsia="Yu Gothic Medium" w:cs="Arial"/>
        </w:rPr>
      </w:pPr>
      <w:r w:rsidRPr="002F54AD">
        <w:rPr>
          <w:rFonts w:eastAsia="Yu Gothic Medium" w:cs="Arial"/>
        </w:rPr>
        <w:t>Using Exchange Online powershell module: #Set-AtpPolicyForO365 -EnableATPForSPOTeamsODB $true</w:t>
      </w:r>
    </w:p>
    <w:p w14:paraId="74772CA5" w14:textId="77777777" w:rsidR="003C47D3" w:rsidRPr="002F54AD" w:rsidRDefault="003C47D3" w:rsidP="002F54AD">
      <w:pPr>
        <w:numPr>
          <w:ilvl w:val="0"/>
          <w:numId w:val="32"/>
        </w:numPr>
        <w:rPr>
          <w:rFonts w:eastAsia="Yu Gothic Medium" w:cs="Arial"/>
        </w:rPr>
      </w:pPr>
      <w:r w:rsidRPr="002F54AD">
        <w:rPr>
          <w:rFonts w:eastAsia="Yu Gothic Medium" w:cs="Arial"/>
        </w:rPr>
        <w:t>Using SharePoint online: #Set-SPOTenant -DisallowInfectedFileDownload $true</w:t>
      </w:r>
    </w:p>
    <w:p w14:paraId="1AF8BBD7" w14:textId="77777777" w:rsidR="003C47D3" w:rsidRPr="002F54AD" w:rsidRDefault="003C47D3" w:rsidP="002F54AD">
      <w:pPr>
        <w:numPr>
          <w:ilvl w:val="0"/>
          <w:numId w:val="32"/>
        </w:numPr>
        <w:rPr>
          <w:rFonts w:eastAsia="Yu Gothic Medium" w:cs="Arial"/>
        </w:rPr>
      </w:pPr>
      <w:r w:rsidRPr="002F54AD">
        <w:rPr>
          <w:rFonts w:eastAsia="Yu Gothic Medium" w:cs="Arial"/>
        </w:rPr>
        <w:t xml:space="preserve">Reference: </w:t>
      </w:r>
      <w:hyperlink r:id="rId7" w:history="1">
        <w:r w:rsidRPr="002F54AD">
          <w:rPr>
            <w:rStyle w:val="Hyperlink"/>
            <w:rFonts w:eastAsia="Yu Gothic Medium" w:cs="Arial"/>
          </w:rPr>
          <w:t>https://docs.microsoft.com/en-us/powershell/module/exchange/set-atppolicyforo365?view=exchange-ps</w:t>
        </w:r>
      </w:hyperlink>
    </w:p>
    <w:p w14:paraId="534AF15C" w14:textId="77777777" w:rsidR="003C47D3" w:rsidRPr="002F54AD" w:rsidRDefault="003C47D3" w:rsidP="002F54AD">
      <w:pPr>
        <w:rPr>
          <w:rFonts w:eastAsia="Yu Gothic Medium" w:cs="Arial"/>
        </w:rPr>
      </w:pPr>
    </w:p>
    <w:p w14:paraId="7D1A307B" w14:textId="77777777" w:rsidR="003C47D3" w:rsidRPr="002F54AD" w:rsidRDefault="003C47D3" w:rsidP="002F54AD">
      <w:pPr>
        <w:rPr>
          <w:rFonts w:eastAsia="Yu Gothic Medium" w:cs="Arial"/>
        </w:rPr>
      </w:pPr>
      <w:r w:rsidRPr="002F54AD">
        <w:rPr>
          <w:rFonts w:eastAsia="Yu Gothic Medium" w:cs="Arial"/>
        </w:rPr>
        <w:t>Detect, investigate, respond, and remediate threats to Microsoft Teams, SharePoint, and OneDrive</w:t>
      </w:r>
    </w:p>
    <w:p w14:paraId="70C2EB9F" w14:textId="77777777" w:rsidR="003C47D3" w:rsidRPr="002F54AD" w:rsidRDefault="003C47D3" w:rsidP="002F54AD">
      <w:pPr>
        <w:rPr>
          <w:rFonts w:eastAsia="Yu Gothic Medium" w:cs="Arial"/>
        </w:rPr>
      </w:pPr>
    </w:p>
    <w:p w14:paraId="00D6263B" w14:textId="77777777" w:rsidR="003C47D3" w:rsidRPr="002F54AD" w:rsidRDefault="003C47D3" w:rsidP="002F54AD">
      <w:pPr>
        <w:rPr>
          <w:rFonts w:eastAsia="Yu Gothic Medium" w:cs="Arial"/>
        </w:rPr>
      </w:pPr>
    </w:p>
    <w:p w14:paraId="5AA0D6E1" w14:textId="77777777" w:rsidR="003C47D3" w:rsidRPr="002F54AD" w:rsidRDefault="003C47D3" w:rsidP="002F54AD">
      <w:pPr>
        <w:rPr>
          <w:rFonts w:eastAsia="Yu Gothic Medium" w:cs="Arial"/>
        </w:rPr>
      </w:pPr>
      <w:r w:rsidRPr="002F54AD">
        <w:rPr>
          <w:rFonts w:eastAsia="Yu Gothic Medium" w:cs="Arial"/>
          <w:b/>
          <w:bCs/>
          <w:lang w:val="en-US"/>
        </w:rPr>
        <w:t xml:space="preserve">Enable Safe attachments for SharePoint, </w:t>
      </w:r>
      <w:proofErr w:type="gramStart"/>
      <w:r w:rsidRPr="002F54AD">
        <w:rPr>
          <w:rFonts w:eastAsia="Yu Gothic Medium" w:cs="Arial"/>
          <w:b/>
          <w:bCs/>
          <w:lang w:val="en-US"/>
        </w:rPr>
        <w:t>OneDrive</w:t>
      </w:r>
      <w:proofErr w:type="gramEnd"/>
      <w:r w:rsidRPr="002F54AD">
        <w:rPr>
          <w:rFonts w:eastAsia="Yu Gothic Medium" w:cs="Arial"/>
          <w:b/>
          <w:bCs/>
          <w:lang w:val="en-US"/>
        </w:rPr>
        <w:t xml:space="preserve"> and Teams</w:t>
      </w:r>
    </w:p>
    <w:p w14:paraId="67605592" w14:textId="77777777" w:rsidR="003C47D3" w:rsidRPr="002F54AD" w:rsidRDefault="003C47D3" w:rsidP="002F54AD">
      <w:pPr>
        <w:numPr>
          <w:ilvl w:val="0"/>
          <w:numId w:val="28"/>
        </w:numPr>
        <w:rPr>
          <w:rFonts w:eastAsia="Yu Gothic Medium" w:cs="Arial"/>
        </w:rPr>
      </w:pPr>
      <w:r w:rsidRPr="002F54AD">
        <w:rPr>
          <w:rFonts w:eastAsia="Yu Gothic Medium" w:cs="Arial"/>
        </w:rPr>
        <w:t>Safe Attachment policy:</w:t>
      </w:r>
    </w:p>
    <w:p w14:paraId="75BFA817" w14:textId="77777777" w:rsidR="003C47D3" w:rsidRPr="002F54AD" w:rsidRDefault="003C47D3" w:rsidP="002F54AD">
      <w:pPr>
        <w:numPr>
          <w:ilvl w:val="1"/>
          <w:numId w:val="28"/>
        </w:numPr>
        <w:rPr>
          <w:rFonts w:eastAsia="Yu Gothic Medium" w:cs="Arial"/>
        </w:rPr>
      </w:pPr>
      <w:r w:rsidRPr="002F54AD">
        <w:rPr>
          <w:rFonts w:eastAsia="Yu Gothic Medium" w:cs="Arial"/>
        </w:rPr>
        <w:t>Enable Safe attachment to ensure that users are not able to download any malicious content to their systems.</w:t>
      </w:r>
    </w:p>
    <w:p w14:paraId="54A06354" w14:textId="77777777" w:rsidR="003C47D3" w:rsidRPr="002F54AD" w:rsidRDefault="003C47D3" w:rsidP="002F54AD">
      <w:pPr>
        <w:numPr>
          <w:ilvl w:val="0"/>
          <w:numId w:val="28"/>
        </w:numPr>
        <w:rPr>
          <w:rFonts w:eastAsia="Yu Gothic Medium" w:cs="Arial"/>
        </w:rPr>
      </w:pPr>
      <w:r w:rsidRPr="002F54AD">
        <w:rPr>
          <w:rFonts w:eastAsia="Yu Gothic Medium" w:cs="Arial"/>
        </w:rPr>
        <w:t>Using Exchange Online powershell module: #Set-AtpPolicyForO365 -EnableATPForSPOTeamsODB $true</w:t>
      </w:r>
    </w:p>
    <w:p w14:paraId="280F79CA" w14:textId="77777777" w:rsidR="003C47D3" w:rsidRPr="002F54AD" w:rsidRDefault="003C47D3" w:rsidP="002F54AD">
      <w:pPr>
        <w:numPr>
          <w:ilvl w:val="0"/>
          <w:numId w:val="28"/>
        </w:numPr>
        <w:rPr>
          <w:rFonts w:eastAsia="Yu Gothic Medium" w:cs="Arial"/>
        </w:rPr>
      </w:pPr>
      <w:r w:rsidRPr="002F54AD">
        <w:rPr>
          <w:rFonts w:eastAsia="Yu Gothic Medium" w:cs="Arial"/>
        </w:rPr>
        <w:t>Using SharePoint online: #Set-SPOTenant -DisallowInfectedFileDownload $true</w:t>
      </w:r>
    </w:p>
    <w:p w14:paraId="74BFFFEA" w14:textId="77777777" w:rsidR="003C47D3" w:rsidRPr="002F54AD" w:rsidRDefault="003C47D3" w:rsidP="002F54AD">
      <w:pPr>
        <w:numPr>
          <w:ilvl w:val="0"/>
          <w:numId w:val="28"/>
        </w:numPr>
        <w:rPr>
          <w:rFonts w:eastAsia="Yu Gothic Medium" w:cs="Arial"/>
        </w:rPr>
      </w:pPr>
      <w:r w:rsidRPr="002F54AD">
        <w:rPr>
          <w:rFonts w:eastAsia="Yu Gothic Medium" w:cs="Arial"/>
        </w:rPr>
        <w:t xml:space="preserve">Reference: </w:t>
      </w:r>
      <w:hyperlink r:id="rId8" w:history="1">
        <w:r w:rsidRPr="002F54AD">
          <w:rPr>
            <w:rStyle w:val="Hyperlink"/>
            <w:rFonts w:eastAsia="Yu Gothic Medium" w:cs="Arial"/>
          </w:rPr>
          <w:t>https://docs.microsoft.com/en-us/powershell/module/exchange/set-atppolicyforo365?view=exchange-ps</w:t>
        </w:r>
      </w:hyperlink>
    </w:p>
    <w:p w14:paraId="04C9A36E" w14:textId="77777777" w:rsidR="003C47D3" w:rsidRPr="002F54AD" w:rsidRDefault="003C47D3" w:rsidP="002F54AD">
      <w:pPr>
        <w:rPr>
          <w:rFonts w:eastAsia="Yu Gothic Medium" w:cs="Arial"/>
        </w:rPr>
      </w:pPr>
      <w:r w:rsidRPr="002F54AD">
        <w:rPr>
          <w:rFonts w:eastAsia="Yu Gothic Medium" w:cs="Arial"/>
          <w:b/>
          <w:bCs/>
          <w:lang w:val="en-US"/>
        </w:rPr>
        <w:t>detect, investigate, respond, and remediate threats to Microsoft Teams, SharePoint, and OneDrive</w:t>
      </w:r>
    </w:p>
    <w:p w14:paraId="468F6A55" w14:textId="77777777" w:rsidR="003C47D3" w:rsidRPr="002F54AD" w:rsidRDefault="003C47D3" w:rsidP="002F54AD">
      <w:pPr>
        <w:rPr>
          <w:rFonts w:eastAsia="Yu Gothic Medium" w:cs="Arial"/>
        </w:rPr>
      </w:pPr>
    </w:p>
    <w:p w14:paraId="06EF21A3" w14:textId="77777777" w:rsidR="003C47D3" w:rsidRPr="002F54AD" w:rsidRDefault="003C47D3" w:rsidP="002F54AD">
      <w:pPr>
        <w:numPr>
          <w:ilvl w:val="1"/>
          <w:numId w:val="25"/>
        </w:numPr>
        <w:textAlignment w:val="center"/>
        <w:rPr>
          <w:rFonts w:eastAsia="Yu Gothic Medium" w:cs="Arial"/>
        </w:rPr>
      </w:pPr>
      <w:r w:rsidRPr="002F54AD">
        <w:rPr>
          <w:rFonts w:eastAsia="Yu Gothic Medium" w:cs="Arial"/>
        </w:rPr>
        <w:t>Security engineering team implements an additional layer of security through Microsoft Defender for Office 365 for company's email using Safe attachment policies. Employee in account department report that they are having problems with emails from customers including attachments being delayed. Which configuration settings in Safe attachments done to mitigate it and send emails directly?</w:t>
      </w:r>
    </w:p>
    <w:p w14:paraId="1EEA2D21" w14:textId="77777777" w:rsidR="003C47D3" w:rsidRPr="002F54AD" w:rsidRDefault="003C47D3" w:rsidP="002F54AD">
      <w:pPr>
        <w:numPr>
          <w:ilvl w:val="2"/>
          <w:numId w:val="25"/>
        </w:numPr>
        <w:textAlignment w:val="center"/>
        <w:rPr>
          <w:rFonts w:eastAsia="Yu Gothic Medium" w:cs="Arial"/>
        </w:rPr>
      </w:pPr>
      <w:r w:rsidRPr="002F54AD">
        <w:rPr>
          <w:rFonts w:eastAsia="Yu Gothic Medium" w:cs="Arial"/>
          <w:b/>
          <w:bCs/>
        </w:rPr>
        <w:t>Dynamic Delivery option</w:t>
      </w:r>
      <w:r w:rsidRPr="002F54AD">
        <w:rPr>
          <w:rFonts w:eastAsia="Yu Gothic Medium" w:cs="Arial"/>
        </w:rPr>
        <w:t>: allow to cancel delay of messages and protect employee from malicious files</w:t>
      </w:r>
    </w:p>
    <w:p w14:paraId="18D20656" w14:textId="77777777" w:rsidR="003C47D3" w:rsidRPr="002F54AD" w:rsidRDefault="003C47D3" w:rsidP="002F54AD">
      <w:pPr>
        <w:numPr>
          <w:ilvl w:val="2"/>
          <w:numId w:val="25"/>
        </w:numPr>
        <w:textAlignment w:val="center"/>
        <w:rPr>
          <w:rFonts w:eastAsia="Yu Gothic Medium" w:cs="Arial"/>
        </w:rPr>
      </w:pPr>
      <w:r w:rsidRPr="002F54AD">
        <w:rPr>
          <w:rFonts w:eastAsia="Yu Gothic Medium" w:cs="Arial"/>
          <w:b/>
          <w:bCs/>
        </w:rPr>
        <w:t>Monitor option</w:t>
      </w:r>
      <w:r w:rsidRPr="002F54AD">
        <w:rPr>
          <w:rFonts w:eastAsia="Yu Gothic Medium" w:cs="Arial"/>
        </w:rPr>
        <w:t>: Only monitor files and will not block</w:t>
      </w:r>
    </w:p>
    <w:p w14:paraId="4C49BF53" w14:textId="77777777" w:rsidR="003C47D3" w:rsidRPr="002F54AD" w:rsidRDefault="003C47D3" w:rsidP="002F54AD">
      <w:pPr>
        <w:numPr>
          <w:ilvl w:val="2"/>
          <w:numId w:val="25"/>
        </w:numPr>
        <w:textAlignment w:val="center"/>
        <w:rPr>
          <w:rFonts w:eastAsia="Yu Gothic Medium" w:cs="Arial"/>
        </w:rPr>
      </w:pPr>
      <w:r w:rsidRPr="002F54AD">
        <w:rPr>
          <w:rFonts w:eastAsia="Yu Gothic Medium" w:cs="Arial"/>
          <w:b/>
          <w:bCs/>
        </w:rPr>
        <w:t xml:space="preserve">Off option: </w:t>
      </w:r>
      <w:r w:rsidRPr="002F54AD">
        <w:rPr>
          <w:rFonts w:eastAsia="Yu Gothic Medium" w:cs="Arial"/>
        </w:rPr>
        <w:t>avoid canning of files</w:t>
      </w:r>
    </w:p>
    <w:p w14:paraId="443DA1D4" w14:textId="77777777" w:rsidR="003C47D3" w:rsidRPr="002F54AD" w:rsidRDefault="003C47D3" w:rsidP="002F54AD">
      <w:pPr>
        <w:numPr>
          <w:ilvl w:val="2"/>
          <w:numId w:val="25"/>
        </w:numPr>
        <w:textAlignment w:val="center"/>
        <w:rPr>
          <w:rFonts w:eastAsia="Yu Gothic Medium" w:cs="Arial"/>
        </w:rPr>
      </w:pPr>
      <w:r w:rsidRPr="002F54AD">
        <w:rPr>
          <w:rFonts w:eastAsia="Yu Gothic Medium" w:cs="Arial"/>
          <w:b/>
          <w:bCs/>
        </w:rPr>
        <w:t>Block option</w:t>
      </w:r>
      <w:r w:rsidRPr="002F54AD">
        <w:rPr>
          <w:rFonts w:eastAsia="Yu Gothic Medium" w:cs="Arial"/>
        </w:rPr>
        <w:t>: block receiving emails which having malicious files</w:t>
      </w:r>
    </w:p>
    <w:p w14:paraId="0B761138" w14:textId="77777777" w:rsidR="003C47D3" w:rsidRPr="002F54AD" w:rsidRDefault="003C47D3" w:rsidP="002F54AD">
      <w:pPr>
        <w:rPr>
          <w:rFonts w:eastAsia="Yu Gothic Medium" w:cs="Arial"/>
        </w:rPr>
      </w:pPr>
    </w:p>
    <w:p w14:paraId="4B7F4498" w14:textId="77777777" w:rsidR="003C47D3" w:rsidRPr="002F54AD" w:rsidRDefault="003C47D3" w:rsidP="002F54AD">
      <w:pPr>
        <w:pStyle w:val="NoSpacing"/>
        <w:rPr>
          <w:rFonts w:cs="Arial"/>
        </w:rPr>
      </w:pPr>
      <w:r w:rsidRPr="002F54AD">
        <w:rPr>
          <w:rFonts w:cs="Arial"/>
        </w:rPr>
        <w:t>Microsoft Defender for Office 365</w:t>
      </w:r>
    </w:p>
    <w:p w14:paraId="6C775E59" w14:textId="77777777" w:rsidR="003C47D3" w:rsidRPr="002F54AD" w:rsidRDefault="003C47D3" w:rsidP="002F54AD">
      <w:pPr>
        <w:numPr>
          <w:ilvl w:val="1"/>
          <w:numId w:val="25"/>
        </w:numPr>
        <w:textAlignment w:val="center"/>
        <w:rPr>
          <w:rFonts w:eastAsia="Yu Gothic Medium" w:cs="Arial"/>
          <w:color w:val="000000"/>
        </w:rPr>
      </w:pPr>
      <w:r w:rsidRPr="002F54AD">
        <w:rPr>
          <w:rFonts w:eastAsia="Yu Gothic Medium" w:cs="Arial"/>
          <w:color w:val="000000"/>
        </w:rPr>
        <w:lastRenderedPageBreak/>
        <w:t>Defender for Office 365 safeguards your organization against malicious threats posed by email messages, links (URLs), and collaboration tools.</w:t>
      </w:r>
    </w:p>
    <w:p w14:paraId="3A6B6216" w14:textId="77777777" w:rsidR="003C47D3" w:rsidRPr="002F54AD" w:rsidRDefault="003C47D3" w:rsidP="002F54AD">
      <w:pPr>
        <w:numPr>
          <w:ilvl w:val="1"/>
          <w:numId w:val="25"/>
        </w:numPr>
        <w:textAlignment w:val="center"/>
        <w:rPr>
          <w:rFonts w:eastAsia="Yu Gothic Medium" w:cs="Arial"/>
          <w:color w:val="000000"/>
        </w:rPr>
      </w:pPr>
      <w:r w:rsidRPr="002F54AD">
        <w:rPr>
          <w:rFonts w:eastAsia="Yu Gothic Medium" w:cs="Arial"/>
          <w:color w:val="000000"/>
        </w:rPr>
        <w:t>Defender for Office 365 Threat Policies:</w:t>
      </w:r>
    </w:p>
    <w:p w14:paraId="449EB33E" w14:textId="77777777" w:rsidR="003C47D3" w:rsidRPr="002F54AD" w:rsidRDefault="003C47D3" w:rsidP="002F54AD">
      <w:pPr>
        <w:numPr>
          <w:ilvl w:val="2"/>
          <w:numId w:val="25"/>
        </w:numPr>
        <w:textAlignment w:val="center"/>
        <w:rPr>
          <w:rFonts w:eastAsia="Yu Gothic Medium" w:cs="Arial"/>
          <w:color w:val="000000"/>
        </w:rPr>
      </w:pPr>
      <w:r w:rsidRPr="002F54AD">
        <w:rPr>
          <w:rFonts w:eastAsia="Yu Gothic Medium" w:cs="Arial"/>
          <w:color w:val="000000"/>
        </w:rPr>
        <w:t>Anti-spam</w:t>
      </w:r>
    </w:p>
    <w:p w14:paraId="174F35C8" w14:textId="77777777" w:rsidR="003C47D3" w:rsidRPr="002F54AD" w:rsidRDefault="003C47D3" w:rsidP="002F54AD">
      <w:pPr>
        <w:numPr>
          <w:ilvl w:val="2"/>
          <w:numId w:val="25"/>
        </w:numPr>
        <w:textAlignment w:val="center"/>
        <w:rPr>
          <w:rFonts w:eastAsia="Yu Gothic Medium" w:cs="Arial"/>
          <w:color w:val="000000"/>
        </w:rPr>
      </w:pPr>
      <w:r w:rsidRPr="002F54AD">
        <w:rPr>
          <w:rFonts w:eastAsia="Yu Gothic Medium" w:cs="Arial"/>
          <w:color w:val="000000"/>
        </w:rPr>
        <w:t>Anti-malware</w:t>
      </w:r>
    </w:p>
    <w:p w14:paraId="54CEEE7B" w14:textId="77777777" w:rsidR="003C47D3" w:rsidRPr="002F54AD" w:rsidRDefault="003C47D3" w:rsidP="002F54AD">
      <w:pPr>
        <w:numPr>
          <w:ilvl w:val="2"/>
          <w:numId w:val="25"/>
        </w:numPr>
        <w:textAlignment w:val="center"/>
        <w:rPr>
          <w:rFonts w:eastAsia="Yu Gothic Medium" w:cs="Arial"/>
          <w:color w:val="000000"/>
        </w:rPr>
      </w:pPr>
      <w:r w:rsidRPr="002F54AD">
        <w:rPr>
          <w:rFonts w:eastAsia="Yu Gothic Medium" w:cs="Arial"/>
          <w:color w:val="000000"/>
        </w:rPr>
        <w:t>Anti-phishing</w:t>
      </w:r>
    </w:p>
    <w:p w14:paraId="219FC0B3" w14:textId="77777777" w:rsidR="003C47D3" w:rsidRPr="002F54AD" w:rsidRDefault="003C47D3" w:rsidP="002F54AD">
      <w:pPr>
        <w:numPr>
          <w:ilvl w:val="2"/>
          <w:numId w:val="25"/>
        </w:numPr>
        <w:textAlignment w:val="center"/>
        <w:rPr>
          <w:rFonts w:eastAsia="Yu Gothic Medium" w:cs="Arial"/>
          <w:color w:val="000000"/>
        </w:rPr>
      </w:pPr>
      <w:r w:rsidRPr="002F54AD">
        <w:rPr>
          <w:rFonts w:eastAsia="Yu Gothic Medium" w:cs="Arial"/>
          <w:color w:val="000000"/>
        </w:rPr>
        <w:t>Safe links</w:t>
      </w:r>
    </w:p>
    <w:p w14:paraId="08B0489B" w14:textId="77777777" w:rsidR="003C47D3" w:rsidRPr="002F54AD" w:rsidRDefault="003C47D3" w:rsidP="002F54AD">
      <w:pPr>
        <w:numPr>
          <w:ilvl w:val="2"/>
          <w:numId w:val="25"/>
        </w:numPr>
        <w:textAlignment w:val="center"/>
        <w:rPr>
          <w:rFonts w:eastAsia="Yu Gothic Medium" w:cs="Arial"/>
          <w:color w:val="000000"/>
        </w:rPr>
      </w:pPr>
      <w:r w:rsidRPr="002F54AD">
        <w:rPr>
          <w:rFonts w:eastAsia="Yu Gothic Medium" w:cs="Arial"/>
          <w:color w:val="000000"/>
        </w:rPr>
        <w:t>Safe attachments</w:t>
      </w:r>
    </w:p>
    <w:p w14:paraId="6DDE10E9" w14:textId="77777777" w:rsidR="003C47D3" w:rsidRPr="002F54AD" w:rsidRDefault="003C47D3" w:rsidP="002F54AD">
      <w:pPr>
        <w:rPr>
          <w:rFonts w:eastAsia="Yu Gothic Medium" w:cs="Arial"/>
        </w:rPr>
      </w:pPr>
      <w:r w:rsidRPr="002F54AD">
        <w:rPr>
          <w:rFonts w:eastAsia="Yu Gothic Medium" w:cs="Arial"/>
        </w:rPr>
        <w:t>Actions and Submissions</w:t>
      </w:r>
    </w:p>
    <w:p w14:paraId="7B3BBA18" w14:textId="77777777" w:rsidR="003C47D3" w:rsidRPr="002F54AD" w:rsidRDefault="003C47D3" w:rsidP="002F54AD">
      <w:pPr>
        <w:pStyle w:val="NormalWeb"/>
        <w:spacing w:before="0" w:beforeAutospacing="0" w:after="0" w:afterAutospacing="0"/>
        <w:ind w:left="720"/>
        <w:rPr>
          <w:rFonts w:ascii="Arial" w:eastAsia="Yu Gothic Medium" w:hAnsi="Arial" w:cs="Arial"/>
          <w:color w:val="000000"/>
        </w:rPr>
      </w:pPr>
      <w:r w:rsidRPr="002F54AD">
        <w:rPr>
          <w:rFonts w:ascii="Arial" w:eastAsia="Yu Gothic Medium" w:hAnsi="Arial" w:cs="Arial"/>
          <w:b/>
          <w:bCs/>
          <w:color w:val="000000"/>
          <w:szCs w:val="28"/>
        </w:rPr>
        <w:t>Actions</w:t>
      </w:r>
      <w:r w:rsidRPr="002F54AD">
        <w:rPr>
          <w:rFonts w:ascii="Arial" w:eastAsia="Yu Gothic Medium" w:hAnsi="Arial" w:cs="Arial"/>
          <w:color w:val="000000"/>
        </w:rPr>
        <w:t>: It lists pending and completed remediation actions for your devices, email &amp; collaboration content, and identities in one location. Following actions are tracked:</w:t>
      </w:r>
    </w:p>
    <w:p w14:paraId="3D5F29DF" w14:textId="77777777" w:rsidR="003C47D3" w:rsidRPr="002F54AD" w:rsidRDefault="003C47D3" w:rsidP="002F54AD">
      <w:pPr>
        <w:numPr>
          <w:ilvl w:val="1"/>
          <w:numId w:val="29"/>
        </w:numPr>
        <w:textAlignment w:val="center"/>
        <w:rPr>
          <w:rFonts w:eastAsia="Yu Gothic Medium" w:cs="Arial"/>
          <w:color w:val="000000"/>
        </w:rPr>
      </w:pPr>
      <w:r w:rsidRPr="002F54AD">
        <w:rPr>
          <w:rFonts w:eastAsia="Yu Gothic Medium" w:cs="Arial"/>
          <w:color w:val="000000"/>
        </w:rPr>
        <w:t>Collect investigation package</w:t>
      </w:r>
    </w:p>
    <w:p w14:paraId="06D6334C" w14:textId="77777777" w:rsidR="003C47D3" w:rsidRPr="002F54AD" w:rsidRDefault="003C47D3" w:rsidP="002F54AD">
      <w:pPr>
        <w:numPr>
          <w:ilvl w:val="1"/>
          <w:numId w:val="29"/>
        </w:numPr>
        <w:textAlignment w:val="center"/>
        <w:rPr>
          <w:rFonts w:eastAsia="Yu Gothic Medium" w:cs="Arial"/>
          <w:color w:val="000000"/>
        </w:rPr>
      </w:pPr>
      <w:r w:rsidRPr="002F54AD">
        <w:rPr>
          <w:rFonts w:eastAsia="Yu Gothic Medium" w:cs="Arial"/>
          <w:color w:val="000000"/>
        </w:rPr>
        <w:t>Isolate device (this action can be undone)</w:t>
      </w:r>
    </w:p>
    <w:p w14:paraId="627A9192" w14:textId="77777777" w:rsidR="003C47D3" w:rsidRPr="002F54AD" w:rsidRDefault="003C47D3" w:rsidP="002F54AD">
      <w:pPr>
        <w:numPr>
          <w:ilvl w:val="1"/>
          <w:numId w:val="29"/>
        </w:numPr>
        <w:textAlignment w:val="center"/>
        <w:rPr>
          <w:rFonts w:eastAsia="Yu Gothic Medium" w:cs="Arial"/>
          <w:color w:val="000000"/>
        </w:rPr>
      </w:pPr>
      <w:r w:rsidRPr="002F54AD">
        <w:rPr>
          <w:rFonts w:eastAsia="Yu Gothic Medium" w:cs="Arial"/>
          <w:color w:val="000000"/>
        </w:rPr>
        <w:t>Offboard machine</w:t>
      </w:r>
    </w:p>
    <w:p w14:paraId="132F7944" w14:textId="77777777" w:rsidR="003C47D3" w:rsidRPr="002F54AD" w:rsidRDefault="003C47D3" w:rsidP="002F54AD">
      <w:pPr>
        <w:numPr>
          <w:ilvl w:val="1"/>
          <w:numId w:val="29"/>
        </w:numPr>
        <w:textAlignment w:val="center"/>
        <w:rPr>
          <w:rFonts w:eastAsia="Yu Gothic Medium" w:cs="Arial"/>
          <w:color w:val="000000"/>
        </w:rPr>
      </w:pPr>
      <w:r w:rsidRPr="002F54AD">
        <w:rPr>
          <w:rFonts w:eastAsia="Yu Gothic Medium" w:cs="Arial"/>
          <w:color w:val="000000"/>
        </w:rPr>
        <w:t>Release code execution</w:t>
      </w:r>
    </w:p>
    <w:p w14:paraId="1F4BD669" w14:textId="77777777" w:rsidR="003C47D3" w:rsidRPr="002F54AD" w:rsidRDefault="003C47D3" w:rsidP="002F54AD">
      <w:pPr>
        <w:numPr>
          <w:ilvl w:val="1"/>
          <w:numId w:val="29"/>
        </w:numPr>
        <w:textAlignment w:val="center"/>
        <w:rPr>
          <w:rFonts w:eastAsia="Yu Gothic Medium" w:cs="Arial"/>
          <w:color w:val="000000"/>
        </w:rPr>
      </w:pPr>
      <w:r w:rsidRPr="002F54AD">
        <w:rPr>
          <w:rFonts w:eastAsia="Yu Gothic Medium" w:cs="Arial"/>
          <w:color w:val="000000"/>
        </w:rPr>
        <w:t>Release from quarantine</w:t>
      </w:r>
    </w:p>
    <w:p w14:paraId="3B6D302B" w14:textId="77777777" w:rsidR="003C47D3" w:rsidRPr="002F54AD" w:rsidRDefault="003C47D3" w:rsidP="002F54AD">
      <w:pPr>
        <w:numPr>
          <w:ilvl w:val="1"/>
          <w:numId w:val="29"/>
        </w:numPr>
        <w:textAlignment w:val="center"/>
        <w:rPr>
          <w:rFonts w:eastAsia="Yu Gothic Medium" w:cs="Arial"/>
          <w:color w:val="000000"/>
        </w:rPr>
      </w:pPr>
      <w:r w:rsidRPr="002F54AD">
        <w:rPr>
          <w:rFonts w:eastAsia="Yu Gothic Medium" w:cs="Arial"/>
          <w:color w:val="000000"/>
        </w:rPr>
        <w:t>Request sample</w:t>
      </w:r>
    </w:p>
    <w:p w14:paraId="66DDBA09" w14:textId="77777777" w:rsidR="003C47D3" w:rsidRPr="002F54AD" w:rsidRDefault="003C47D3" w:rsidP="002F54AD">
      <w:pPr>
        <w:numPr>
          <w:ilvl w:val="1"/>
          <w:numId w:val="29"/>
        </w:numPr>
        <w:textAlignment w:val="center"/>
        <w:rPr>
          <w:rFonts w:eastAsia="Yu Gothic Medium" w:cs="Arial"/>
          <w:color w:val="000000"/>
        </w:rPr>
      </w:pPr>
      <w:r w:rsidRPr="002F54AD">
        <w:rPr>
          <w:rFonts w:eastAsia="Yu Gothic Medium" w:cs="Arial"/>
          <w:color w:val="000000"/>
        </w:rPr>
        <w:t>Restrict code execution (this action can be undone)</w:t>
      </w:r>
    </w:p>
    <w:p w14:paraId="6336D1FF" w14:textId="77777777" w:rsidR="003C47D3" w:rsidRPr="002F54AD" w:rsidRDefault="003C47D3" w:rsidP="002F54AD">
      <w:pPr>
        <w:numPr>
          <w:ilvl w:val="1"/>
          <w:numId w:val="29"/>
        </w:numPr>
        <w:textAlignment w:val="center"/>
        <w:rPr>
          <w:rFonts w:eastAsia="Yu Gothic Medium" w:cs="Arial"/>
          <w:color w:val="000000"/>
        </w:rPr>
      </w:pPr>
      <w:r w:rsidRPr="002F54AD">
        <w:rPr>
          <w:rFonts w:eastAsia="Yu Gothic Medium" w:cs="Arial"/>
          <w:color w:val="000000"/>
        </w:rPr>
        <w:t>Run antivirus scan</w:t>
      </w:r>
    </w:p>
    <w:p w14:paraId="4922FE99" w14:textId="77777777" w:rsidR="003C47D3" w:rsidRPr="002F54AD" w:rsidRDefault="003C47D3" w:rsidP="002F54AD">
      <w:pPr>
        <w:numPr>
          <w:ilvl w:val="1"/>
          <w:numId w:val="29"/>
        </w:numPr>
        <w:textAlignment w:val="center"/>
        <w:rPr>
          <w:rFonts w:eastAsia="Yu Gothic Medium" w:cs="Arial"/>
          <w:color w:val="000000"/>
        </w:rPr>
      </w:pPr>
      <w:r w:rsidRPr="002F54AD">
        <w:rPr>
          <w:rFonts w:eastAsia="Yu Gothic Medium" w:cs="Arial"/>
          <w:color w:val="000000"/>
        </w:rPr>
        <w:t>Stop and quarantine</w:t>
      </w:r>
    </w:p>
    <w:p w14:paraId="5E8E210D" w14:textId="77777777" w:rsidR="003C47D3" w:rsidRPr="002F54AD" w:rsidRDefault="003C47D3" w:rsidP="002F54AD">
      <w:pPr>
        <w:numPr>
          <w:ilvl w:val="1"/>
          <w:numId w:val="29"/>
        </w:numPr>
        <w:textAlignment w:val="center"/>
        <w:rPr>
          <w:rFonts w:eastAsia="Yu Gothic Medium" w:cs="Arial"/>
          <w:color w:val="000000"/>
        </w:rPr>
      </w:pPr>
      <w:r w:rsidRPr="002F54AD">
        <w:rPr>
          <w:rFonts w:eastAsia="Yu Gothic Medium" w:cs="Arial"/>
          <w:color w:val="000000"/>
        </w:rPr>
        <w:t>Contain devices from the network</w:t>
      </w:r>
    </w:p>
    <w:p w14:paraId="0D96D807" w14:textId="77777777" w:rsidR="003C47D3" w:rsidRPr="002F54AD" w:rsidRDefault="003C47D3" w:rsidP="002F54AD">
      <w:pPr>
        <w:pStyle w:val="NormalWeb"/>
        <w:spacing w:before="0" w:beforeAutospacing="0" w:after="0" w:afterAutospacing="0"/>
        <w:ind w:left="720"/>
        <w:rPr>
          <w:rFonts w:ascii="Arial" w:eastAsia="Yu Gothic Medium" w:hAnsi="Arial" w:cs="Arial"/>
          <w:color w:val="000000"/>
        </w:rPr>
      </w:pPr>
      <w:r w:rsidRPr="002F54AD">
        <w:rPr>
          <w:rFonts w:ascii="Arial" w:eastAsia="Yu Gothic Medium" w:hAnsi="Arial" w:cs="Arial"/>
          <w:b/>
          <w:bCs/>
          <w:color w:val="000000"/>
          <w:szCs w:val="28"/>
        </w:rPr>
        <w:t>Pending:</w:t>
      </w:r>
      <w:r w:rsidRPr="002F54AD">
        <w:rPr>
          <w:rFonts w:ascii="Arial" w:eastAsia="Yu Gothic Medium" w:hAnsi="Arial" w:cs="Arial"/>
          <w:color w:val="000000"/>
        </w:rPr>
        <w:t xml:space="preserve"> Displays a list of actions that require attention. You can approve or reject actions one at a time, or select multiple actions if they have the same type of action (such as Quarantine file).</w:t>
      </w:r>
    </w:p>
    <w:p w14:paraId="6EEA3206" w14:textId="77777777" w:rsidR="003C47D3" w:rsidRPr="002F54AD" w:rsidRDefault="003C47D3" w:rsidP="002F54AD">
      <w:pPr>
        <w:pStyle w:val="NormalWeb"/>
        <w:spacing w:before="0" w:beforeAutospacing="0" w:after="0" w:afterAutospacing="0"/>
        <w:ind w:left="720"/>
        <w:rPr>
          <w:rFonts w:ascii="Arial" w:eastAsia="Yu Gothic Medium" w:hAnsi="Arial" w:cs="Arial"/>
        </w:rPr>
      </w:pPr>
      <w:r w:rsidRPr="002F54AD">
        <w:rPr>
          <w:rFonts w:ascii="Arial" w:eastAsia="Yu Gothic Medium" w:hAnsi="Arial" w:cs="Arial"/>
        </w:rPr>
        <w:t> </w:t>
      </w:r>
    </w:p>
    <w:p w14:paraId="298DF3D6" w14:textId="77777777" w:rsidR="003C47D3" w:rsidRPr="002F54AD" w:rsidRDefault="003C47D3" w:rsidP="002F54AD">
      <w:pPr>
        <w:pStyle w:val="NormalWeb"/>
        <w:spacing w:before="0" w:beforeAutospacing="0" w:after="0" w:afterAutospacing="0"/>
        <w:ind w:left="720"/>
        <w:rPr>
          <w:rFonts w:ascii="Arial" w:eastAsia="Yu Gothic Medium" w:hAnsi="Arial" w:cs="Arial"/>
          <w:color w:val="000000"/>
          <w:szCs w:val="28"/>
        </w:rPr>
      </w:pPr>
      <w:r w:rsidRPr="002F54AD">
        <w:rPr>
          <w:rFonts w:ascii="Arial" w:eastAsia="Yu Gothic Medium" w:hAnsi="Arial" w:cs="Arial"/>
          <w:b/>
          <w:bCs/>
          <w:color w:val="000000"/>
          <w:szCs w:val="28"/>
        </w:rPr>
        <w:t xml:space="preserve">History: </w:t>
      </w:r>
    </w:p>
    <w:p w14:paraId="45D022B2" w14:textId="77777777" w:rsidR="003C47D3" w:rsidRPr="002F54AD" w:rsidRDefault="003C47D3" w:rsidP="002F54AD">
      <w:pPr>
        <w:numPr>
          <w:ilvl w:val="1"/>
          <w:numId w:val="30"/>
        </w:numPr>
        <w:textAlignment w:val="center"/>
        <w:rPr>
          <w:rFonts w:eastAsia="Yu Gothic Medium" w:cs="Arial"/>
          <w:color w:val="000000"/>
        </w:rPr>
      </w:pPr>
      <w:r w:rsidRPr="002F54AD">
        <w:rPr>
          <w:rFonts w:eastAsia="Yu Gothic Medium" w:cs="Arial"/>
          <w:color w:val="000000"/>
        </w:rPr>
        <w:t xml:space="preserve">Serves as an audit log for actions that were taken </w:t>
      </w:r>
      <w:proofErr w:type="gramStart"/>
      <w:r w:rsidRPr="002F54AD">
        <w:rPr>
          <w:rFonts w:eastAsia="Yu Gothic Medium" w:cs="Arial"/>
          <w:color w:val="000000"/>
        </w:rPr>
        <w:t>and also</w:t>
      </w:r>
      <w:proofErr w:type="gramEnd"/>
      <w:r w:rsidRPr="002F54AD">
        <w:rPr>
          <w:rFonts w:eastAsia="Yu Gothic Medium" w:cs="Arial"/>
          <w:color w:val="000000"/>
        </w:rPr>
        <w:t xml:space="preserve"> provides way to undo it.</w:t>
      </w:r>
    </w:p>
    <w:p w14:paraId="5CCFEB37" w14:textId="77777777" w:rsidR="003C47D3" w:rsidRPr="002F54AD" w:rsidRDefault="003C47D3" w:rsidP="002F54AD">
      <w:pPr>
        <w:numPr>
          <w:ilvl w:val="1"/>
          <w:numId w:val="30"/>
        </w:numPr>
        <w:textAlignment w:val="center"/>
        <w:rPr>
          <w:rFonts w:eastAsia="Yu Gothic Medium" w:cs="Arial"/>
          <w:color w:val="000000"/>
        </w:rPr>
      </w:pPr>
      <w:r w:rsidRPr="002F54AD">
        <w:rPr>
          <w:rFonts w:eastAsia="Yu Gothic Medium" w:cs="Arial"/>
          <w:color w:val="000000"/>
        </w:rPr>
        <w:t xml:space="preserve">Remediation actions that were taken </w:t>
      </w:r>
      <w:proofErr w:type="gramStart"/>
      <w:r w:rsidRPr="002F54AD">
        <w:rPr>
          <w:rFonts w:eastAsia="Yu Gothic Medium" w:cs="Arial"/>
          <w:color w:val="000000"/>
        </w:rPr>
        <w:t>as a result of</w:t>
      </w:r>
      <w:proofErr w:type="gramEnd"/>
      <w:r w:rsidRPr="002F54AD">
        <w:rPr>
          <w:rFonts w:eastAsia="Yu Gothic Medium" w:cs="Arial"/>
          <w:color w:val="000000"/>
        </w:rPr>
        <w:t xml:space="preserve"> automated investigations</w:t>
      </w:r>
    </w:p>
    <w:p w14:paraId="2F7F940B" w14:textId="77777777" w:rsidR="003C47D3" w:rsidRPr="002F54AD" w:rsidRDefault="003C47D3" w:rsidP="002F54AD">
      <w:pPr>
        <w:numPr>
          <w:ilvl w:val="1"/>
          <w:numId w:val="30"/>
        </w:numPr>
        <w:textAlignment w:val="center"/>
        <w:rPr>
          <w:rFonts w:eastAsia="Yu Gothic Medium" w:cs="Arial"/>
          <w:color w:val="000000"/>
        </w:rPr>
      </w:pPr>
      <w:r w:rsidRPr="002F54AD">
        <w:rPr>
          <w:rFonts w:eastAsia="Yu Gothic Medium" w:cs="Arial"/>
          <w:color w:val="000000"/>
        </w:rPr>
        <w:t>Remediation actions that were taken on suspicious or malicious email messages, files, or URLs</w:t>
      </w:r>
    </w:p>
    <w:p w14:paraId="4C5F3586" w14:textId="77777777" w:rsidR="003C47D3" w:rsidRPr="002F54AD" w:rsidRDefault="003C47D3" w:rsidP="002F54AD">
      <w:pPr>
        <w:numPr>
          <w:ilvl w:val="1"/>
          <w:numId w:val="30"/>
        </w:numPr>
        <w:textAlignment w:val="center"/>
        <w:rPr>
          <w:rFonts w:eastAsia="Yu Gothic Medium" w:cs="Arial"/>
          <w:color w:val="000000"/>
        </w:rPr>
      </w:pPr>
      <w:r w:rsidRPr="002F54AD">
        <w:rPr>
          <w:rFonts w:eastAsia="Yu Gothic Medium" w:cs="Arial"/>
          <w:color w:val="000000"/>
        </w:rPr>
        <w:t>Remediation actions that were approved by your security operations team</w:t>
      </w:r>
    </w:p>
    <w:p w14:paraId="7B95331D" w14:textId="77777777" w:rsidR="003C47D3" w:rsidRPr="002F54AD" w:rsidRDefault="003C47D3" w:rsidP="002F54AD">
      <w:pPr>
        <w:numPr>
          <w:ilvl w:val="1"/>
          <w:numId w:val="30"/>
        </w:numPr>
        <w:textAlignment w:val="center"/>
        <w:rPr>
          <w:rFonts w:eastAsia="Yu Gothic Medium" w:cs="Arial"/>
          <w:color w:val="000000"/>
        </w:rPr>
      </w:pPr>
      <w:r w:rsidRPr="002F54AD">
        <w:rPr>
          <w:rFonts w:eastAsia="Yu Gothic Medium" w:cs="Arial"/>
          <w:color w:val="000000"/>
        </w:rPr>
        <w:t>Commands that were run and remediation actions that were applied during Live Response sessions</w:t>
      </w:r>
    </w:p>
    <w:p w14:paraId="25D6CCC8" w14:textId="77777777" w:rsidR="003C47D3" w:rsidRPr="002F54AD" w:rsidRDefault="003C47D3" w:rsidP="002F54AD">
      <w:pPr>
        <w:numPr>
          <w:ilvl w:val="1"/>
          <w:numId w:val="30"/>
        </w:numPr>
        <w:textAlignment w:val="center"/>
        <w:rPr>
          <w:rFonts w:eastAsia="Yu Gothic Medium" w:cs="Arial"/>
          <w:color w:val="000000"/>
        </w:rPr>
      </w:pPr>
      <w:r w:rsidRPr="002F54AD">
        <w:rPr>
          <w:rFonts w:eastAsia="Yu Gothic Medium" w:cs="Arial"/>
          <w:color w:val="000000"/>
        </w:rPr>
        <w:t>Remediation actions that were taken by your antivirus protection</w:t>
      </w:r>
    </w:p>
    <w:p w14:paraId="3C7AE834" w14:textId="77777777" w:rsidR="003C47D3" w:rsidRPr="002F54AD" w:rsidRDefault="003C47D3" w:rsidP="002F54AD">
      <w:pPr>
        <w:numPr>
          <w:ilvl w:val="1"/>
          <w:numId w:val="30"/>
        </w:numPr>
        <w:textAlignment w:val="center"/>
        <w:rPr>
          <w:rFonts w:eastAsia="Yu Gothic Medium" w:cs="Arial"/>
          <w:color w:val="000000"/>
        </w:rPr>
      </w:pPr>
      <w:r w:rsidRPr="002F54AD">
        <w:rPr>
          <w:rFonts w:eastAsia="Yu Gothic Medium" w:cs="Arial"/>
          <w:color w:val="000000"/>
        </w:rPr>
        <w:t>Required Roles: Security Administrator, Active remediation actions, Search and Purge</w:t>
      </w:r>
    </w:p>
    <w:p w14:paraId="522ADAAC" w14:textId="77777777" w:rsidR="003C47D3" w:rsidRPr="002F54AD" w:rsidRDefault="003C47D3" w:rsidP="002F54AD">
      <w:pPr>
        <w:pStyle w:val="NormalWeb"/>
        <w:spacing w:before="0" w:beforeAutospacing="0" w:after="0" w:afterAutospacing="0"/>
        <w:ind w:left="720"/>
        <w:rPr>
          <w:rFonts w:ascii="Arial" w:eastAsia="Yu Gothic Medium" w:hAnsi="Arial" w:cs="Arial"/>
        </w:rPr>
      </w:pPr>
      <w:r w:rsidRPr="002F54AD">
        <w:rPr>
          <w:rFonts w:ascii="Arial" w:eastAsia="Yu Gothic Medium" w:hAnsi="Arial" w:cs="Arial"/>
        </w:rPr>
        <w:t> </w:t>
      </w:r>
    </w:p>
    <w:p w14:paraId="5113D2C6" w14:textId="77777777" w:rsidR="003C47D3" w:rsidRPr="002F54AD" w:rsidRDefault="003C47D3" w:rsidP="002F54AD">
      <w:pPr>
        <w:pStyle w:val="NormalWeb"/>
        <w:spacing w:before="0" w:beforeAutospacing="0" w:after="0" w:afterAutospacing="0"/>
        <w:ind w:left="720"/>
        <w:rPr>
          <w:rFonts w:ascii="Arial" w:eastAsia="Yu Gothic Medium" w:hAnsi="Arial" w:cs="Arial"/>
        </w:rPr>
      </w:pPr>
      <w:r w:rsidRPr="002F54AD">
        <w:rPr>
          <w:rFonts w:ascii="Arial" w:eastAsia="Yu Gothic Medium" w:hAnsi="Arial" w:cs="Arial"/>
        </w:rPr>
        <w:t> </w:t>
      </w:r>
    </w:p>
    <w:p w14:paraId="0089CB0D" w14:textId="77777777" w:rsidR="003C47D3" w:rsidRPr="002F54AD" w:rsidRDefault="003C47D3" w:rsidP="002F54AD">
      <w:pPr>
        <w:rPr>
          <w:rFonts w:eastAsia="Yu Gothic Medium" w:cs="Arial"/>
        </w:rPr>
      </w:pPr>
      <w:r w:rsidRPr="002F54AD">
        <w:rPr>
          <w:rFonts w:eastAsia="Yu Gothic Medium" w:cs="Arial"/>
        </w:rPr>
        <w:t>Enable Safe attachments for SharePoint, OneDrive, and Teams</w:t>
      </w:r>
    </w:p>
    <w:p w14:paraId="413F7263" w14:textId="77777777" w:rsidR="003C47D3" w:rsidRPr="002F54AD" w:rsidRDefault="003C47D3" w:rsidP="002F54AD">
      <w:pPr>
        <w:numPr>
          <w:ilvl w:val="1"/>
          <w:numId w:val="31"/>
        </w:numPr>
        <w:textAlignment w:val="center"/>
        <w:rPr>
          <w:rFonts w:eastAsia="Yu Gothic Medium" w:cs="Arial"/>
          <w:color w:val="000000"/>
        </w:rPr>
      </w:pPr>
      <w:r w:rsidRPr="002F54AD">
        <w:rPr>
          <w:rFonts w:eastAsia="Yu Gothic Medium" w:cs="Arial"/>
          <w:color w:val="000000"/>
        </w:rPr>
        <w:lastRenderedPageBreak/>
        <w:t>Safe Attachment policy:</w:t>
      </w:r>
    </w:p>
    <w:p w14:paraId="3A141071" w14:textId="77777777" w:rsidR="003C47D3" w:rsidRPr="002F54AD" w:rsidRDefault="003C47D3" w:rsidP="002F54AD">
      <w:pPr>
        <w:numPr>
          <w:ilvl w:val="1"/>
          <w:numId w:val="31"/>
        </w:numPr>
        <w:textAlignment w:val="center"/>
        <w:rPr>
          <w:rFonts w:eastAsia="Yu Gothic Medium" w:cs="Arial"/>
          <w:color w:val="000000"/>
        </w:rPr>
      </w:pPr>
      <w:r w:rsidRPr="002F54AD">
        <w:rPr>
          <w:rFonts w:eastAsia="Yu Gothic Medium" w:cs="Arial"/>
          <w:color w:val="000000"/>
        </w:rPr>
        <w:t>Enable Safe attachment to ensure that users are not able to download any malicious content to their systems.</w:t>
      </w:r>
    </w:p>
    <w:p w14:paraId="2EC78124" w14:textId="77777777" w:rsidR="003C47D3" w:rsidRPr="002F54AD" w:rsidRDefault="003C47D3" w:rsidP="002F54AD">
      <w:pPr>
        <w:numPr>
          <w:ilvl w:val="1"/>
          <w:numId w:val="31"/>
        </w:numPr>
        <w:textAlignment w:val="center"/>
        <w:rPr>
          <w:rFonts w:eastAsia="Yu Gothic Medium" w:cs="Arial"/>
          <w:color w:val="000000"/>
        </w:rPr>
      </w:pPr>
      <w:r w:rsidRPr="002F54AD">
        <w:rPr>
          <w:rFonts w:eastAsia="Yu Gothic Medium" w:cs="Arial"/>
          <w:color w:val="000000"/>
        </w:rPr>
        <w:t>Using Exchange Online powershell module: #Set-AtpPolicyForO365 -EnableATPForSPOTeamsODB $true</w:t>
      </w:r>
    </w:p>
    <w:p w14:paraId="36B1FD7F" w14:textId="77777777" w:rsidR="003C47D3" w:rsidRPr="002F54AD" w:rsidRDefault="003C47D3" w:rsidP="002F54AD">
      <w:pPr>
        <w:numPr>
          <w:ilvl w:val="1"/>
          <w:numId w:val="31"/>
        </w:numPr>
        <w:textAlignment w:val="center"/>
        <w:rPr>
          <w:rFonts w:eastAsia="Yu Gothic Medium" w:cs="Arial"/>
          <w:color w:val="000000"/>
        </w:rPr>
      </w:pPr>
      <w:r w:rsidRPr="002F54AD">
        <w:rPr>
          <w:rFonts w:eastAsia="Yu Gothic Medium" w:cs="Arial"/>
          <w:color w:val="000000"/>
        </w:rPr>
        <w:t>Using SharePoint online: #Set-SPOTenant -DisallowInfectedFileDownload $true</w:t>
      </w:r>
    </w:p>
    <w:p w14:paraId="6556CC8C" w14:textId="77777777" w:rsidR="003C47D3" w:rsidRPr="002F54AD" w:rsidRDefault="003C47D3" w:rsidP="002F54AD">
      <w:pPr>
        <w:numPr>
          <w:ilvl w:val="1"/>
          <w:numId w:val="31"/>
        </w:numPr>
        <w:textAlignment w:val="center"/>
        <w:rPr>
          <w:rFonts w:eastAsia="Yu Gothic Medium" w:cs="Arial"/>
          <w:color w:val="000000"/>
        </w:rPr>
      </w:pPr>
      <w:r w:rsidRPr="002F54AD">
        <w:rPr>
          <w:rFonts w:eastAsia="Yu Gothic Medium" w:cs="Arial"/>
          <w:color w:val="000000"/>
        </w:rPr>
        <w:t xml:space="preserve">Reference: </w:t>
      </w:r>
      <w:hyperlink r:id="rId9" w:history="1">
        <w:r w:rsidRPr="002F54AD">
          <w:rPr>
            <w:rStyle w:val="Hyperlink"/>
            <w:rFonts w:eastAsia="Yu Gothic Medium" w:cs="Arial"/>
          </w:rPr>
          <w:t>https://docs.microsoft.com/en-us/powershell/module/exchange/set-atppolicyforo365?view=exchange-ps</w:t>
        </w:r>
      </w:hyperlink>
    </w:p>
    <w:p w14:paraId="4DF207C7" w14:textId="77777777" w:rsidR="003C47D3" w:rsidRPr="002F54AD" w:rsidRDefault="003C47D3" w:rsidP="002F54AD">
      <w:pPr>
        <w:numPr>
          <w:ilvl w:val="1"/>
          <w:numId w:val="31"/>
        </w:numPr>
        <w:textAlignment w:val="center"/>
        <w:rPr>
          <w:rFonts w:eastAsia="Yu Gothic Medium" w:cs="Arial"/>
          <w:color w:val="000000"/>
        </w:rPr>
      </w:pPr>
      <w:r w:rsidRPr="002F54AD">
        <w:rPr>
          <w:rFonts w:eastAsia="Yu Gothic Medium" w:cs="Arial"/>
          <w:color w:val="000000"/>
        </w:rPr>
        <w:t>Detect, investigate, respond, and remediate threats to Microsoft Teams, SharePoint, and OneDrive</w:t>
      </w:r>
    </w:p>
    <w:p w14:paraId="59212CDE" w14:textId="77777777" w:rsidR="003C47D3" w:rsidRPr="002F54AD" w:rsidRDefault="003C47D3" w:rsidP="002F54AD">
      <w:pPr>
        <w:rPr>
          <w:rFonts w:eastAsia="Yu Gothic Medium" w:cs="Arial"/>
        </w:rPr>
      </w:pPr>
    </w:p>
    <w:p w14:paraId="68C316BD" w14:textId="77777777" w:rsidR="003C47D3" w:rsidRPr="002F54AD" w:rsidRDefault="003C47D3" w:rsidP="002F54AD">
      <w:pPr>
        <w:rPr>
          <w:rFonts w:eastAsia="Yu Gothic Medium" w:cs="Arial"/>
        </w:rPr>
      </w:pPr>
    </w:p>
    <w:p w14:paraId="1F4C458D" w14:textId="77777777" w:rsidR="003C47D3" w:rsidRPr="002F54AD" w:rsidRDefault="003C47D3" w:rsidP="002F54AD">
      <w:pPr>
        <w:pStyle w:val="NoSpacing"/>
        <w:rPr>
          <w:rFonts w:cs="Arial"/>
        </w:rPr>
      </w:pPr>
      <w:r w:rsidRPr="002F54AD">
        <w:rPr>
          <w:rFonts w:cs="Arial"/>
        </w:rPr>
        <w:t>MDO</w:t>
      </w:r>
    </w:p>
    <w:p w14:paraId="4C14F37C" w14:textId="77777777" w:rsidR="003C47D3" w:rsidRPr="002F54AD" w:rsidRDefault="003C47D3" w:rsidP="002F54AD">
      <w:pPr>
        <w:rPr>
          <w:rFonts w:eastAsia="Yu Gothic Medium" w:cs="Arial"/>
        </w:rPr>
      </w:pPr>
      <w:r w:rsidRPr="002F54AD">
        <w:rPr>
          <w:rFonts w:eastAsia="Yu Gothic Medium" w:cs="Arial"/>
        </w:rPr>
        <w:t xml:space="preserve">MDO stands for Microsoft Defender for Office 365 </w:t>
      </w:r>
      <w:r w:rsidRPr="002F54AD">
        <w:rPr>
          <w:rFonts w:eastAsia="Yu Gothic Medium" w:cs="Arial"/>
          <w:lang w:val="en-US"/>
        </w:rPr>
        <w:t>safeguards your organization against malicious threats posed by email messages, links (URLs), and collaboration tools.</w:t>
      </w:r>
    </w:p>
    <w:p w14:paraId="5ACDBDE7" w14:textId="77777777" w:rsidR="003C47D3" w:rsidRPr="002F54AD" w:rsidRDefault="003C47D3" w:rsidP="002F54AD">
      <w:pPr>
        <w:rPr>
          <w:rFonts w:eastAsia="Yu Gothic Medium" w:cs="Arial"/>
          <w:lang w:val="en-US"/>
        </w:rPr>
      </w:pPr>
    </w:p>
    <w:p w14:paraId="21FB294D" w14:textId="77777777" w:rsidR="003C47D3" w:rsidRPr="002F54AD" w:rsidRDefault="003C47D3" w:rsidP="002F54AD">
      <w:pPr>
        <w:rPr>
          <w:rFonts w:eastAsia="Yu Gothic Medium" w:cs="Arial"/>
        </w:rPr>
      </w:pPr>
      <w:r w:rsidRPr="002F54AD">
        <w:rPr>
          <w:rFonts w:eastAsia="Yu Gothic Medium" w:cs="Arial"/>
          <w:lang w:val="en-US"/>
        </w:rPr>
        <w:t>Threat Policies</w:t>
      </w:r>
    </w:p>
    <w:p w14:paraId="3B6C3568" w14:textId="77777777" w:rsidR="003C47D3" w:rsidRPr="002F54AD" w:rsidRDefault="003C47D3" w:rsidP="002F54AD">
      <w:pPr>
        <w:pStyle w:val="ListParagraph"/>
        <w:numPr>
          <w:ilvl w:val="0"/>
          <w:numId w:val="26"/>
        </w:numPr>
        <w:rPr>
          <w:rFonts w:ascii="Arial" w:eastAsia="Yu Gothic Medium" w:hAnsi="Arial" w:cs="Arial"/>
        </w:rPr>
      </w:pPr>
      <w:r w:rsidRPr="002F54AD">
        <w:rPr>
          <w:rFonts w:ascii="Arial" w:eastAsia="Yu Gothic Medium" w:hAnsi="Arial" w:cs="Arial"/>
          <w:lang w:val="en-US"/>
        </w:rPr>
        <w:t>Anti-spam</w:t>
      </w:r>
    </w:p>
    <w:p w14:paraId="4149A6BB" w14:textId="77777777" w:rsidR="003C47D3" w:rsidRPr="002F54AD" w:rsidRDefault="003C47D3" w:rsidP="002F54AD">
      <w:pPr>
        <w:pStyle w:val="ListParagraph"/>
        <w:numPr>
          <w:ilvl w:val="0"/>
          <w:numId w:val="26"/>
        </w:numPr>
        <w:rPr>
          <w:rFonts w:ascii="Arial" w:eastAsia="Yu Gothic Medium" w:hAnsi="Arial" w:cs="Arial"/>
        </w:rPr>
      </w:pPr>
      <w:r w:rsidRPr="002F54AD">
        <w:rPr>
          <w:rFonts w:ascii="Arial" w:eastAsia="Yu Gothic Medium" w:hAnsi="Arial" w:cs="Arial"/>
          <w:lang w:val="en-US"/>
        </w:rPr>
        <w:t>Anti-malware</w:t>
      </w:r>
    </w:p>
    <w:p w14:paraId="418E2681" w14:textId="77777777" w:rsidR="003C47D3" w:rsidRPr="002F54AD" w:rsidRDefault="003C47D3" w:rsidP="002F54AD">
      <w:pPr>
        <w:pStyle w:val="ListParagraph"/>
        <w:numPr>
          <w:ilvl w:val="0"/>
          <w:numId w:val="26"/>
        </w:numPr>
        <w:rPr>
          <w:rFonts w:ascii="Arial" w:eastAsia="Yu Gothic Medium" w:hAnsi="Arial" w:cs="Arial"/>
        </w:rPr>
      </w:pPr>
      <w:r w:rsidRPr="002F54AD">
        <w:rPr>
          <w:rFonts w:ascii="Arial" w:eastAsia="Yu Gothic Medium" w:hAnsi="Arial" w:cs="Arial"/>
          <w:lang w:val="en-US"/>
        </w:rPr>
        <w:t>Anti-phishing</w:t>
      </w:r>
    </w:p>
    <w:p w14:paraId="05680326" w14:textId="77777777" w:rsidR="003C47D3" w:rsidRPr="002F54AD" w:rsidRDefault="003C47D3" w:rsidP="002F54AD">
      <w:pPr>
        <w:pStyle w:val="ListParagraph"/>
        <w:numPr>
          <w:ilvl w:val="0"/>
          <w:numId w:val="26"/>
        </w:numPr>
        <w:rPr>
          <w:rFonts w:ascii="Arial" w:eastAsia="Yu Gothic Medium" w:hAnsi="Arial" w:cs="Arial"/>
        </w:rPr>
      </w:pPr>
      <w:r w:rsidRPr="002F54AD">
        <w:rPr>
          <w:rFonts w:ascii="Arial" w:eastAsia="Yu Gothic Medium" w:hAnsi="Arial" w:cs="Arial"/>
          <w:lang w:val="en-US"/>
        </w:rPr>
        <w:t>Safe links</w:t>
      </w:r>
    </w:p>
    <w:p w14:paraId="713B8133" w14:textId="024D8BF2" w:rsidR="002B006E" w:rsidRPr="002F54AD" w:rsidRDefault="003C47D3" w:rsidP="002F54AD">
      <w:pPr>
        <w:rPr>
          <w:rFonts w:cs="Arial"/>
        </w:rPr>
      </w:pPr>
      <w:r w:rsidRPr="002F54AD">
        <w:rPr>
          <w:rFonts w:eastAsia="Yu Gothic Medium" w:cs="Arial"/>
          <w:lang w:val="en-US"/>
        </w:rPr>
        <w:t>Safe attachments</w:t>
      </w:r>
    </w:p>
    <w:p w14:paraId="4475A049"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6F92E5EF"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General Concepts:</w:t>
      </w:r>
    </w:p>
    <w:p w14:paraId="718C04B9"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Explain the core functionalities of Microsoft Defender for Office 365.</w:t>
      </w:r>
    </w:p>
    <w:p w14:paraId="239E13A3"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Compare and contrast Defender for Office 365 with traditional email security solutions.</w:t>
      </w:r>
    </w:p>
    <w:p w14:paraId="02641362"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What are the different protection layers offered by Defender for Office 365?</w:t>
      </w:r>
    </w:p>
    <w:p w14:paraId="54484ECC"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How does Defender for Office 365 leverage real-time threat intelligence?</w:t>
      </w:r>
    </w:p>
    <w:p w14:paraId="7503CACA"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Describe the role of machine learning in threat detection by Defender for Office 365.</w:t>
      </w:r>
    </w:p>
    <w:p w14:paraId="2D87A0B1"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472C8323"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11AFB195"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Technical Deep Dive:</w:t>
      </w:r>
    </w:p>
    <w:p w14:paraId="1C3C48C5"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Explain the process of investigating a suspicious email flagged by Defender for Office 365.</w:t>
      </w:r>
    </w:p>
    <w:p w14:paraId="4FC0646A"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How does Defender for Office 365 handle phishing attacks and spear phishing attempts?</w:t>
      </w:r>
    </w:p>
    <w:p w14:paraId="22D90EDA"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Describe the sandboxing technology used by Defender for Office 365 and its benefits.</w:t>
      </w:r>
    </w:p>
    <w:p w14:paraId="7C1B7A96"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How does Defender for Office 365 integrate with Exchange Online and other Microsoft 365 services?</w:t>
      </w:r>
    </w:p>
    <w:p w14:paraId="453AD1F1"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Discuss the reporting and alert functionalities available in Defender for Office 365.</w:t>
      </w:r>
    </w:p>
    <w:p w14:paraId="7C94D15B"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743082D9"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0418A32A"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lastRenderedPageBreak/>
        <w:t>Scenario-Based:</w:t>
      </w:r>
    </w:p>
    <w:p w14:paraId="40383E20"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You receive an alert about a potential malware attack spreading through email. How would you utilize Defender for Office 365 to contain and remediate the threat?</w:t>
      </w:r>
    </w:p>
    <w:p w14:paraId="48B4307C"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An employee reports receiving a suspicious email that bypassed email filters. Explain your approach to analyse and handle the situation using Defender for Office 365.</w:t>
      </w:r>
    </w:p>
    <w:p w14:paraId="43B4DD3D"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You notice a significant increase in spam emails targeting your organization. Describe your steps to investigate and address the issue with Defender for Office 365.</w:t>
      </w:r>
    </w:p>
    <w:p w14:paraId="0C983EFC"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How would you proactively use Defender for Office 365 to protect your organization from evolving phishing scams and social engineering attacks?</w:t>
      </w:r>
    </w:p>
    <w:p w14:paraId="47B50A82"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Share a specific example where you successfully leveraged Defender for Office 365 to prevent a security incident in your previous role.</w:t>
      </w:r>
    </w:p>
    <w:p w14:paraId="07610994"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30B918E8"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47FD4137"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Advanced</w:t>
      </w:r>
      <w:r w:rsidRPr="002F54AD">
        <w:rPr>
          <w:rFonts w:ascii="Arial" w:hAnsi="Arial" w:cs="Arial"/>
        </w:rPr>
        <w:t>:</w:t>
      </w:r>
    </w:p>
    <w:p w14:paraId="59BBB904"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Discuss the capabilities of Microsoft Defender for Endpoint (MDE) and its integration with Defender for Office 365 for extended protection.</w:t>
      </w:r>
    </w:p>
    <w:p w14:paraId="11B5A6B9"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Explain the role of Attack Simulation Training in raising employee awareness and reducing phishing susceptibility.</w:t>
      </w:r>
    </w:p>
    <w:p w14:paraId="00C9B9A3"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Compare and contrast Defender for Office 365 with other email security solutions like Proofpoint or Mimecast.</w:t>
      </w:r>
    </w:p>
    <w:p w14:paraId="55E35F0E"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Share your thoughts on the future of email security and how Defender for Office 365 might evolve.</w:t>
      </w:r>
    </w:p>
    <w:p w14:paraId="0EC288D0"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b/>
          <w:bCs/>
        </w:rPr>
        <w:t>You are tasked with presenting Defender for Office 365 to a non-technical audience. How would you explain its value proposition in simple terms?</w:t>
      </w:r>
    </w:p>
    <w:p w14:paraId="580741A4"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296E259E"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Bonus:</w:t>
      </w:r>
    </w:p>
    <w:p w14:paraId="01A5ED9A"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5598E032"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Show your understanding of recent Microsoft announcements or updates related to Defender for Office 365.</w:t>
      </w:r>
    </w:p>
    <w:p w14:paraId="64DDC14B"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Be prepared to discuss specific use cases relevant to the role you are applying for.</w:t>
      </w:r>
    </w:p>
    <w:p w14:paraId="2A4D4B77"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Demonstrate your experience with managing security settings and policies within Microsoft 365.</w:t>
      </w:r>
    </w:p>
    <w:p w14:paraId="7254D950"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3C21BE09"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75842F5D"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6B1A09A7"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60F14A12" w14:textId="77777777" w:rsidR="00C83759" w:rsidRPr="002F54AD" w:rsidRDefault="00C83759" w:rsidP="002F54AD">
      <w:pPr>
        <w:pStyle w:val="NormalWeb"/>
        <w:spacing w:before="0" w:beforeAutospacing="0" w:after="0" w:afterAutospacing="0"/>
        <w:rPr>
          <w:rFonts w:ascii="Arial" w:hAnsi="Arial" w:cs="Arial"/>
        </w:rPr>
      </w:pPr>
      <w:r w:rsidRPr="002F54AD">
        <w:rPr>
          <w:rFonts w:ascii="Arial" w:hAnsi="Arial" w:cs="Arial"/>
        </w:rPr>
        <w:t> </w:t>
      </w:r>
    </w:p>
    <w:p w14:paraId="149CEFCA" w14:textId="63A7C44A" w:rsidR="002B006E" w:rsidRPr="002F54AD" w:rsidRDefault="002B006E" w:rsidP="002F54AD">
      <w:pPr>
        <w:rPr>
          <w:rFonts w:cs="Arial"/>
        </w:rPr>
      </w:pPr>
    </w:p>
    <w:p w14:paraId="362235A8" w14:textId="597141A6" w:rsidR="002B006E" w:rsidRPr="002F54AD" w:rsidRDefault="002B006E" w:rsidP="002F54AD">
      <w:pPr>
        <w:rPr>
          <w:rFonts w:cs="Arial"/>
        </w:rPr>
      </w:pPr>
    </w:p>
    <w:p w14:paraId="68F0726A" w14:textId="7C41EACC" w:rsidR="002B006E" w:rsidRPr="002F54AD" w:rsidRDefault="002B006E" w:rsidP="002F54AD">
      <w:pPr>
        <w:rPr>
          <w:rFonts w:cs="Arial"/>
          <w:b/>
          <w:bCs/>
        </w:rPr>
      </w:pPr>
      <w:r w:rsidRPr="002F54AD">
        <w:rPr>
          <w:rFonts w:cs="Arial"/>
          <w:b/>
          <w:bCs/>
        </w:rPr>
        <w:t>Protocols used in email infrastructure</w:t>
      </w:r>
    </w:p>
    <w:p w14:paraId="7201E5D4" w14:textId="77777777" w:rsidR="002B006E" w:rsidRPr="002F54AD" w:rsidRDefault="002B006E" w:rsidP="002F54AD">
      <w:pPr>
        <w:numPr>
          <w:ilvl w:val="0"/>
          <w:numId w:val="1"/>
        </w:numPr>
        <w:rPr>
          <w:rFonts w:cs="Arial"/>
        </w:rPr>
      </w:pPr>
      <w:r w:rsidRPr="002F54AD">
        <w:rPr>
          <w:rFonts w:cs="Arial"/>
        </w:rPr>
        <w:lastRenderedPageBreak/>
        <w:t>SMTP protocol – forwarding email to server</w:t>
      </w:r>
    </w:p>
    <w:p w14:paraId="4DDAE296" w14:textId="77777777" w:rsidR="002B006E" w:rsidRPr="002F54AD" w:rsidRDefault="002B006E" w:rsidP="002F54AD">
      <w:pPr>
        <w:numPr>
          <w:ilvl w:val="0"/>
          <w:numId w:val="1"/>
        </w:numPr>
        <w:rPr>
          <w:rFonts w:cs="Arial"/>
        </w:rPr>
      </w:pPr>
      <w:r w:rsidRPr="002F54AD">
        <w:rPr>
          <w:rFonts w:cs="Arial"/>
        </w:rPr>
        <w:t>POP/IMAP protocol – retrieve email from server</w:t>
      </w:r>
    </w:p>
    <w:p w14:paraId="07D9925E" w14:textId="7C4C1E49" w:rsidR="002B006E" w:rsidRPr="002F54AD" w:rsidRDefault="002B006E" w:rsidP="002F54AD">
      <w:pPr>
        <w:rPr>
          <w:rFonts w:cs="Arial"/>
          <w:b/>
          <w:bCs/>
        </w:rPr>
      </w:pPr>
      <w:proofErr w:type="spellStart"/>
      <w:r w:rsidRPr="002F54AD">
        <w:rPr>
          <w:rFonts w:cs="Arial"/>
          <w:b/>
          <w:bCs/>
        </w:rPr>
        <w:t>Cyber attacks</w:t>
      </w:r>
      <w:proofErr w:type="spellEnd"/>
      <w:r w:rsidRPr="002F54AD">
        <w:rPr>
          <w:rFonts w:cs="Arial"/>
          <w:b/>
          <w:bCs/>
        </w:rPr>
        <w:t xml:space="preserve"> through email</w:t>
      </w:r>
    </w:p>
    <w:p w14:paraId="0F32CB90" w14:textId="2AB7FC4D" w:rsidR="002B006E" w:rsidRPr="002F54AD" w:rsidRDefault="002B006E" w:rsidP="002F54AD">
      <w:pPr>
        <w:rPr>
          <w:rFonts w:cs="Arial"/>
          <w:b/>
          <w:bCs/>
        </w:rPr>
      </w:pPr>
    </w:p>
    <w:p w14:paraId="00A121A5" w14:textId="77777777" w:rsidR="002B006E" w:rsidRPr="002F54AD" w:rsidRDefault="002B006E" w:rsidP="002F54AD">
      <w:pPr>
        <w:numPr>
          <w:ilvl w:val="0"/>
          <w:numId w:val="2"/>
        </w:numPr>
        <w:rPr>
          <w:rFonts w:cs="Arial"/>
        </w:rPr>
      </w:pPr>
      <w:r w:rsidRPr="002F54AD">
        <w:rPr>
          <w:rFonts w:cs="Arial"/>
        </w:rPr>
        <w:t>Spam</w:t>
      </w:r>
    </w:p>
    <w:p w14:paraId="40946D90" w14:textId="77777777" w:rsidR="002B006E" w:rsidRPr="002F54AD" w:rsidRDefault="002B006E" w:rsidP="002F54AD">
      <w:pPr>
        <w:numPr>
          <w:ilvl w:val="0"/>
          <w:numId w:val="2"/>
        </w:numPr>
        <w:rPr>
          <w:rFonts w:cs="Arial"/>
        </w:rPr>
      </w:pPr>
      <w:r w:rsidRPr="002F54AD">
        <w:rPr>
          <w:rFonts w:cs="Arial"/>
        </w:rPr>
        <w:t>Malware</w:t>
      </w:r>
    </w:p>
    <w:p w14:paraId="193C171D" w14:textId="77777777" w:rsidR="002B006E" w:rsidRPr="002F54AD" w:rsidRDefault="002B006E" w:rsidP="002F54AD">
      <w:pPr>
        <w:numPr>
          <w:ilvl w:val="0"/>
          <w:numId w:val="2"/>
        </w:numPr>
        <w:rPr>
          <w:rFonts w:cs="Arial"/>
        </w:rPr>
      </w:pPr>
      <w:r w:rsidRPr="002F54AD">
        <w:rPr>
          <w:rFonts w:cs="Arial"/>
        </w:rPr>
        <w:t>Phishing</w:t>
      </w:r>
    </w:p>
    <w:p w14:paraId="6F64CA1A" w14:textId="77777777" w:rsidR="002B006E" w:rsidRPr="002F54AD" w:rsidRDefault="002B006E" w:rsidP="002F54AD">
      <w:pPr>
        <w:numPr>
          <w:ilvl w:val="0"/>
          <w:numId w:val="2"/>
        </w:numPr>
        <w:rPr>
          <w:rFonts w:cs="Arial"/>
        </w:rPr>
      </w:pPr>
      <w:r w:rsidRPr="002F54AD">
        <w:rPr>
          <w:rFonts w:cs="Arial"/>
          <w:b/>
          <w:bCs/>
          <w:lang w:val="en-US"/>
        </w:rPr>
        <w:t>URL Hiding</w:t>
      </w:r>
      <w:r w:rsidRPr="002F54AD">
        <w:rPr>
          <w:rFonts w:cs="Arial"/>
          <w:lang w:val="en-US"/>
        </w:rPr>
        <w:t xml:space="preserve"> - An attack that takes advantage of the ability to embed URLs in web pages and email </w:t>
      </w:r>
    </w:p>
    <w:p w14:paraId="08AA2B2E" w14:textId="77777777" w:rsidR="002B006E" w:rsidRPr="002F54AD" w:rsidRDefault="002B006E" w:rsidP="002F54AD">
      <w:pPr>
        <w:numPr>
          <w:ilvl w:val="0"/>
          <w:numId w:val="2"/>
        </w:numPr>
        <w:rPr>
          <w:rFonts w:cs="Arial"/>
        </w:rPr>
      </w:pPr>
      <w:r w:rsidRPr="002F54AD">
        <w:rPr>
          <w:rFonts w:cs="Arial"/>
          <w:b/>
          <w:bCs/>
          <w:lang w:val="en-US"/>
        </w:rPr>
        <w:t>Secure/Multipurpose Internet Mail Extensions (S/MIME)</w:t>
      </w:r>
      <w:r w:rsidRPr="002F54AD">
        <w:rPr>
          <w:rFonts w:cs="Arial"/>
          <w:lang w:val="en-US"/>
        </w:rPr>
        <w:t xml:space="preserve"> - A set of specifications for securing electronic mail that is based upon the widely-used MIME standard and describes a protocol for adding cryptographic security services through MIME encapsulation of digitally signed and encrypted objects. The basic security services offered are authentication, non-repudiation of origin, message integrity, and message privacy. Optional security services include signed receipts, security labels, secure mailing lists, and an extended method of identifying the signer’s certificate(s).</w:t>
      </w:r>
    </w:p>
    <w:p w14:paraId="6F56D728" w14:textId="5FCCE7C3" w:rsidR="002B006E" w:rsidRPr="002F54AD" w:rsidRDefault="002B006E" w:rsidP="002F54AD">
      <w:pPr>
        <w:rPr>
          <w:rFonts w:cs="Arial"/>
          <w:b/>
          <w:bCs/>
        </w:rPr>
      </w:pPr>
      <w:r w:rsidRPr="002F54AD">
        <w:rPr>
          <w:rFonts w:cs="Arial"/>
          <w:b/>
          <w:bCs/>
        </w:rPr>
        <w:t>Vishing</w:t>
      </w:r>
    </w:p>
    <w:p w14:paraId="50098D77" w14:textId="77777777" w:rsidR="002B006E" w:rsidRPr="002F54AD" w:rsidRDefault="002B006E" w:rsidP="002F54AD">
      <w:pPr>
        <w:numPr>
          <w:ilvl w:val="0"/>
          <w:numId w:val="3"/>
        </w:numPr>
        <w:rPr>
          <w:rFonts w:cs="Arial"/>
        </w:rPr>
      </w:pPr>
      <w:r w:rsidRPr="002F54AD">
        <w:rPr>
          <w:rFonts w:cs="Arial"/>
          <w:lang w:val="en-US"/>
        </w:rPr>
        <w:t xml:space="preserve">Just as phishing attempts to solicit information via email, vishing attempts to solicit information via voice. Most commonly, this comes in the form of a phone call. For example, when you receive a call “from the IRS” telling you that you owe back-taxes and there is a warrant for your arrest and all you </w:t>
      </w:r>
      <w:proofErr w:type="gramStart"/>
      <w:r w:rsidRPr="002F54AD">
        <w:rPr>
          <w:rFonts w:cs="Arial"/>
          <w:lang w:val="en-US"/>
        </w:rPr>
        <w:t>have to</w:t>
      </w:r>
      <w:proofErr w:type="gramEnd"/>
      <w:r w:rsidRPr="002F54AD">
        <w:rPr>
          <w:rFonts w:cs="Arial"/>
          <w:lang w:val="en-US"/>
        </w:rPr>
        <w:t xml:space="preserve"> do is send thousands of dollars’ worth of gift cards, and the arrest warrant will go away. Hint: The IRS does not call you and does not accept gift cards as payment of taxes—ever!!!</w:t>
      </w:r>
    </w:p>
    <w:p w14:paraId="52E41C66" w14:textId="667871FE" w:rsidR="002B006E" w:rsidRPr="002F54AD" w:rsidRDefault="002B006E" w:rsidP="002F54AD">
      <w:pPr>
        <w:rPr>
          <w:rFonts w:cs="Arial"/>
          <w:b/>
          <w:bCs/>
        </w:rPr>
      </w:pPr>
      <w:r w:rsidRPr="002F54AD">
        <w:rPr>
          <w:rFonts w:cs="Arial"/>
          <w:b/>
          <w:bCs/>
        </w:rPr>
        <w:t>Phishing</w:t>
      </w:r>
    </w:p>
    <w:p w14:paraId="35BA18E8" w14:textId="3F5A4AE2" w:rsidR="002B006E" w:rsidRPr="002F54AD" w:rsidRDefault="002B006E" w:rsidP="002F54AD">
      <w:pPr>
        <w:rPr>
          <w:rFonts w:cs="Arial"/>
          <w:b/>
          <w:bCs/>
        </w:rPr>
      </w:pPr>
    </w:p>
    <w:p w14:paraId="03FCD45F" w14:textId="77777777" w:rsidR="002B006E" w:rsidRPr="002F54AD" w:rsidRDefault="002B006E" w:rsidP="002F54AD">
      <w:pPr>
        <w:numPr>
          <w:ilvl w:val="0"/>
          <w:numId w:val="4"/>
        </w:numPr>
        <w:rPr>
          <w:rFonts w:cs="Arial"/>
        </w:rPr>
      </w:pPr>
      <w:r w:rsidRPr="002F54AD">
        <w:rPr>
          <w:rFonts w:cs="Arial"/>
          <w:lang w:val="en-US"/>
        </w:rPr>
        <w:t>A phishing email is a form of social engineering and is now the single most common attack method in the world. It is also the most successful, resulting in billions of dollars per year in corporate and personal losses. Traditional phishing messages try to get you to click on a link purportedly taking you to your PayPal account, but taking you to a site that only looks like PayPal (called an Evil Twin site). Unfortunately, the sophistication of the hacking community has grown considerably in this area so recognizing a legitimate email from a phishing email is no longer a simple matter. (Note: Spear phishing is simply a highly targeted phishing email.)</w:t>
      </w:r>
    </w:p>
    <w:p w14:paraId="05F78856" w14:textId="57C71E8F" w:rsidR="002B006E" w:rsidRPr="002F54AD" w:rsidRDefault="002B006E" w:rsidP="002F54AD">
      <w:pPr>
        <w:rPr>
          <w:rFonts w:cs="Arial"/>
          <w:b/>
          <w:bCs/>
        </w:rPr>
      </w:pPr>
      <w:r w:rsidRPr="002F54AD">
        <w:rPr>
          <w:rFonts w:cs="Arial"/>
          <w:b/>
          <w:bCs/>
        </w:rPr>
        <w:t>Social Engineering</w:t>
      </w:r>
    </w:p>
    <w:p w14:paraId="0CEC40C0" w14:textId="5E7CAF55" w:rsidR="002B006E" w:rsidRPr="002F54AD" w:rsidRDefault="002B006E" w:rsidP="002F54AD">
      <w:pPr>
        <w:rPr>
          <w:rFonts w:cs="Arial"/>
          <w:b/>
          <w:bCs/>
        </w:rPr>
      </w:pPr>
    </w:p>
    <w:p w14:paraId="402AB0D1" w14:textId="77777777" w:rsidR="002B006E" w:rsidRPr="002F54AD" w:rsidRDefault="002B006E" w:rsidP="002F54AD">
      <w:pPr>
        <w:numPr>
          <w:ilvl w:val="0"/>
          <w:numId w:val="5"/>
        </w:numPr>
        <w:rPr>
          <w:rFonts w:cs="Arial"/>
        </w:rPr>
      </w:pPr>
      <w:r w:rsidRPr="002F54AD">
        <w:rPr>
          <w:rFonts w:cs="Arial"/>
          <w:lang w:val="en-US"/>
        </w:rPr>
        <w:t>Social Engineering is the use of manipulation, deception, and pretexting (AKA lying) to get an individual to divulge corporate or personal secrets. It is the most common attack category and has been used for centuries. Spear phishing is a form of social engineering used for decades. As such, social engineering now accounts for tens and even hundreds of billions of dollars per year in corporate and personal losses.</w:t>
      </w:r>
    </w:p>
    <w:p w14:paraId="705F48CF" w14:textId="77777777" w:rsidR="002B006E" w:rsidRPr="002F54AD" w:rsidRDefault="002B006E" w:rsidP="002F54AD">
      <w:pPr>
        <w:rPr>
          <w:rFonts w:cs="Arial"/>
        </w:rPr>
      </w:pPr>
    </w:p>
    <w:p w14:paraId="07B0B4C2" w14:textId="77777777" w:rsidR="00580E60" w:rsidRPr="002F54AD" w:rsidRDefault="00580E60" w:rsidP="002F54AD">
      <w:pPr>
        <w:pStyle w:val="Heading1"/>
        <w:rPr>
          <w:rFonts w:cs="Arial"/>
          <w:color w:val="FFFFFF"/>
          <w:sz w:val="28"/>
        </w:rPr>
      </w:pPr>
      <w:r w:rsidRPr="002F54AD">
        <w:rPr>
          <w:rFonts w:cs="Arial"/>
        </w:rPr>
        <w:lastRenderedPageBreak/>
        <w:t>Microsoft Defender for Office</w:t>
      </w:r>
    </w:p>
    <w:p w14:paraId="19C5F533" w14:textId="77777777" w:rsidR="004B3C86" w:rsidRDefault="004B3C86" w:rsidP="004B3C86">
      <w:pPr>
        <w:rPr>
          <w:rFonts w:eastAsia="Microsoft YaHei"/>
        </w:rPr>
      </w:pPr>
      <w:r w:rsidRPr="004B3C86">
        <w:rPr>
          <w:rFonts w:eastAsia="Microsoft YaHei"/>
        </w:rPr>
        <w:t>Microsoft Defender for Office 365 (MDO) is a cloud-based email and collaboration security solution that protects organizations from malicious threats delivered via email, links (URLs), and collaboration tools. It safeguards Office 365 mailboxes (including Exchange Online, on-premises Exchange, and Outlook.com) using AI-powered threat detection and prevention.</w:t>
      </w:r>
    </w:p>
    <w:p w14:paraId="60DD0103" w14:textId="77777777" w:rsidR="004B3C86" w:rsidRPr="004B3C86" w:rsidRDefault="004B3C86" w:rsidP="004B3C86">
      <w:pPr>
        <w:rPr>
          <w:rFonts w:eastAsia="Microsoft YaHei"/>
        </w:rPr>
      </w:pPr>
    </w:p>
    <w:p w14:paraId="5A5C599A" w14:textId="77777777" w:rsidR="004B3C86" w:rsidRPr="004B3C86" w:rsidRDefault="004B3C86" w:rsidP="004B3C86">
      <w:pPr>
        <w:rPr>
          <w:rFonts w:eastAsia="Microsoft YaHei"/>
        </w:rPr>
      </w:pPr>
      <w:r w:rsidRPr="004B3C86">
        <w:rPr>
          <w:rFonts w:eastAsia="Microsoft YaHei"/>
        </w:rPr>
        <w:t>Key MDO Threat Policies include:</w:t>
      </w:r>
    </w:p>
    <w:p w14:paraId="23E64C01" w14:textId="77777777" w:rsidR="004B3C86" w:rsidRPr="004B3C86" w:rsidRDefault="004B3C86" w:rsidP="004B3C86">
      <w:pPr>
        <w:numPr>
          <w:ilvl w:val="0"/>
          <w:numId w:val="40"/>
        </w:numPr>
        <w:rPr>
          <w:rFonts w:eastAsia="Microsoft YaHei"/>
        </w:rPr>
      </w:pPr>
      <w:r w:rsidRPr="004B3C86">
        <w:rPr>
          <w:rFonts w:eastAsia="Microsoft YaHei"/>
        </w:rPr>
        <w:t>Anti-spam</w:t>
      </w:r>
    </w:p>
    <w:p w14:paraId="54FE7AC9" w14:textId="77777777" w:rsidR="004B3C86" w:rsidRPr="004B3C86" w:rsidRDefault="004B3C86" w:rsidP="004B3C86">
      <w:pPr>
        <w:numPr>
          <w:ilvl w:val="0"/>
          <w:numId w:val="40"/>
        </w:numPr>
        <w:rPr>
          <w:rFonts w:eastAsia="Microsoft YaHei"/>
        </w:rPr>
      </w:pPr>
      <w:r w:rsidRPr="004B3C86">
        <w:rPr>
          <w:rFonts w:eastAsia="Microsoft YaHei"/>
        </w:rPr>
        <w:t>Anti-malware</w:t>
      </w:r>
    </w:p>
    <w:p w14:paraId="41B9423E" w14:textId="77777777" w:rsidR="004B3C86" w:rsidRPr="004B3C86" w:rsidRDefault="004B3C86" w:rsidP="004B3C86">
      <w:pPr>
        <w:numPr>
          <w:ilvl w:val="0"/>
          <w:numId w:val="40"/>
        </w:numPr>
        <w:rPr>
          <w:rFonts w:eastAsia="Microsoft YaHei"/>
        </w:rPr>
      </w:pPr>
      <w:r w:rsidRPr="004B3C86">
        <w:rPr>
          <w:rFonts w:eastAsia="Microsoft YaHei"/>
        </w:rPr>
        <w:t>Anti-phishing</w:t>
      </w:r>
    </w:p>
    <w:p w14:paraId="7B2F1A77" w14:textId="77777777" w:rsidR="004B3C86" w:rsidRPr="004B3C86" w:rsidRDefault="004B3C86" w:rsidP="004B3C86">
      <w:pPr>
        <w:numPr>
          <w:ilvl w:val="0"/>
          <w:numId w:val="40"/>
        </w:numPr>
        <w:rPr>
          <w:rFonts w:eastAsia="Microsoft YaHei"/>
        </w:rPr>
      </w:pPr>
      <w:r w:rsidRPr="004B3C86">
        <w:rPr>
          <w:rFonts w:eastAsia="Microsoft YaHei"/>
        </w:rPr>
        <w:t>Safe Links</w:t>
      </w:r>
    </w:p>
    <w:p w14:paraId="59172E2E" w14:textId="77777777" w:rsidR="004B3C86" w:rsidRPr="004B3C86" w:rsidRDefault="004B3C86" w:rsidP="004B3C86">
      <w:pPr>
        <w:numPr>
          <w:ilvl w:val="0"/>
          <w:numId w:val="40"/>
        </w:numPr>
        <w:rPr>
          <w:rFonts w:eastAsia="Microsoft YaHei"/>
        </w:rPr>
      </w:pPr>
      <w:r w:rsidRPr="004B3C86">
        <w:rPr>
          <w:rFonts w:eastAsia="Microsoft YaHei"/>
        </w:rPr>
        <w:t>Safe Attachments</w:t>
      </w:r>
    </w:p>
    <w:p w14:paraId="5F0E5B71" w14:textId="77777777" w:rsidR="004B3C86" w:rsidRDefault="004B3C86" w:rsidP="004B3C86">
      <w:pPr>
        <w:rPr>
          <w:rFonts w:eastAsia="Microsoft YaHei"/>
        </w:rPr>
      </w:pPr>
    </w:p>
    <w:p w14:paraId="69538ABA" w14:textId="197CAD3A" w:rsidR="004B3C86" w:rsidRPr="004B3C86" w:rsidRDefault="004B3C86" w:rsidP="004B3C86">
      <w:pPr>
        <w:rPr>
          <w:rFonts w:eastAsia="Microsoft YaHei"/>
        </w:rPr>
      </w:pPr>
      <w:r w:rsidRPr="004B3C86">
        <w:rPr>
          <w:rFonts w:eastAsia="Microsoft YaHei"/>
        </w:rPr>
        <w:t>MDO offers advanced threat protection by identifying and blocking sophisticated attacks like phishing, malware, and zero-day exploits, which can evade traditional security. Benefits include comprehensive protection across Office 365, ease of use and management, and integration with other Microsoft security solutions like Microsoft Defender for Endpoint and Microsoft Defender for Identity. This integration provides a holistic view of security and facilitates automated workflows.</w:t>
      </w:r>
    </w:p>
    <w:p w14:paraId="02A6462D" w14:textId="77777777" w:rsidR="004B3C86" w:rsidRDefault="004B3C86" w:rsidP="004B3C86">
      <w:pPr>
        <w:rPr>
          <w:rFonts w:eastAsia="Microsoft YaHei"/>
        </w:rPr>
      </w:pPr>
    </w:p>
    <w:p w14:paraId="44FDF09D" w14:textId="44D6E1EE" w:rsidR="004B3C86" w:rsidRPr="004B3C86" w:rsidRDefault="004B3C86" w:rsidP="004B3C86">
      <w:pPr>
        <w:rPr>
          <w:rFonts w:eastAsia="Microsoft YaHei"/>
        </w:rPr>
      </w:pPr>
      <w:r w:rsidRPr="004B3C86">
        <w:rPr>
          <w:rFonts w:eastAsia="Microsoft YaHei"/>
        </w:rPr>
        <w:t>Examples of MDO's protective capabilities:</w:t>
      </w:r>
    </w:p>
    <w:p w14:paraId="5D049837" w14:textId="77777777" w:rsidR="004B3C86" w:rsidRPr="004B3C86" w:rsidRDefault="004B3C86" w:rsidP="004B3C86">
      <w:pPr>
        <w:numPr>
          <w:ilvl w:val="0"/>
          <w:numId w:val="41"/>
        </w:numPr>
        <w:rPr>
          <w:rFonts w:eastAsia="Microsoft YaHei"/>
        </w:rPr>
      </w:pPr>
      <w:r w:rsidRPr="004B3C86">
        <w:rPr>
          <w:rFonts w:eastAsia="Microsoft YaHei"/>
        </w:rPr>
        <w:t>Detecting and blocking phishing emails, even sophisticated ones.</w:t>
      </w:r>
    </w:p>
    <w:p w14:paraId="14506660" w14:textId="77777777" w:rsidR="004B3C86" w:rsidRPr="004B3C86" w:rsidRDefault="004B3C86" w:rsidP="004B3C86">
      <w:pPr>
        <w:numPr>
          <w:ilvl w:val="0"/>
          <w:numId w:val="41"/>
        </w:numPr>
        <w:rPr>
          <w:rFonts w:eastAsia="Microsoft YaHei"/>
        </w:rPr>
      </w:pPr>
      <w:r w:rsidRPr="004B3C86">
        <w:rPr>
          <w:rFonts w:eastAsia="Microsoft YaHei"/>
        </w:rPr>
        <w:t>Detecting and removing malware from email attachments and links.</w:t>
      </w:r>
    </w:p>
    <w:p w14:paraId="6B743608" w14:textId="77777777" w:rsidR="004B3C86" w:rsidRPr="004B3C86" w:rsidRDefault="004B3C86" w:rsidP="004B3C86">
      <w:pPr>
        <w:numPr>
          <w:ilvl w:val="0"/>
          <w:numId w:val="41"/>
        </w:numPr>
        <w:rPr>
          <w:rFonts w:eastAsia="Microsoft YaHei"/>
        </w:rPr>
      </w:pPr>
      <w:r w:rsidRPr="004B3C86">
        <w:rPr>
          <w:rFonts w:eastAsia="Microsoft YaHei"/>
        </w:rPr>
        <w:t>Protecting against zero-day attacks by identifying and blocking unknown exploits.</w:t>
      </w:r>
    </w:p>
    <w:p w14:paraId="6449C3D8" w14:textId="77777777" w:rsidR="004B3C86" w:rsidRPr="004B3C86" w:rsidRDefault="004B3C86" w:rsidP="004B3C86">
      <w:pPr>
        <w:rPr>
          <w:rFonts w:eastAsia="Microsoft YaHei"/>
        </w:rPr>
      </w:pPr>
      <w:r w:rsidRPr="004B3C86">
        <w:rPr>
          <w:rFonts w:eastAsia="Microsoft YaHei"/>
        </w:rPr>
        <w:t>MDO is a valuable tool for organizations seeking robust protection for their Office 365 environment, especially those with complex IT infrastructures or strict compliance requirements.</w:t>
      </w:r>
    </w:p>
    <w:p w14:paraId="4354BBCD" w14:textId="77777777" w:rsidR="00580E60" w:rsidRPr="002F54AD" w:rsidRDefault="00580E60" w:rsidP="004B3C86">
      <w:pPr>
        <w:rPr>
          <w:rFonts w:eastAsia="Microsoft YaHei"/>
          <w:highlight w:val="yellow"/>
        </w:rPr>
      </w:pPr>
    </w:p>
    <w:p w14:paraId="777B300A" w14:textId="77777777" w:rsidR="00312404" w:rsidRPr="002F54AD" w:rsidRDefault="00312404" w:rsidP="002F54AD">
      <w:pPr>
        <w:rPr>
          <w:rFonts w:eastAsia="Microsoft YaHei" w:cs="Arial"/>
          <w:highlight w:val="yellow"/>
        </w:rPr>
      </w:pPr>
    </w:p>
    <w:p w14:paraId="1A9537C3" w14:textId="21D02883" w:rsidR="004C0E7C" w:rsidRPr="002F54AD" w:rsidRDefault="004C0E7C" w:rsidP="002F54AD">
      <w:pPr>
        <w:pStyle w:val="Heading1"/>
        <w:rPr>
          <w:rFonts w:eastAsia="Microsoft YaHei" w:cs="Arial"/>
        </w:rPr>
      </w:pPr>
      <w:r w:rsidRPr="002F54AD">
        <w:rPr>
          <w:rFonts w:eastAsia="Microsoft YaHei" w:cs="Arial"/>
        </w:rPr>
        <w:t>Use Cases</w:t>
      </w:r>
    </w:p>
    <w:p w14:paraId="24B590F9" w14:textId="77777777" w:rsidR="00580E60" w:rsidRPr="002F54AD" w:rsidRDefault="00580E60" w:rsidP="002F54AD">
      <w:pPr>
        <w:shd w:val="clear" w:color="auto" w:fill="00FFFF"/>
        <w:rPr>
          <w:rFonts w:eastAsia="Microsoft YaHei" w:cs="Arial"/>
        </w:rPr>
      </w:pPr>
      <w:r w:rsidRPr="002F54AD">
        <w:rPr>
          <w:rFonts w:eastAsia="Microsoft YaHei" w:cs="Arial"/>
        </w:rPr>
        <w:t>Security engineering team implements an additional layer of security through Microsoft Defender for Office 365 for company's email using Safe attachment policies. Employee in account department report that they are having problems with emails from customers including attachments being delayed. Which configuration settings in Safe attachments done to mitigate it and send emails directly?</w:t>
      </w:r>
    </w:p>
    <w:p w14:paraId="648770B4"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Dynamic Delivery option</w:t>
      </w:r>
      <w:r w:rsidRPr="002F54AD">
        <w:rPr>
          <w:rFonts w:eastAsia="Microsoft YaHei" w:cs="Arial"/>
        </w:rPr>
        <w:t>: allow to cancel delay of messages and protect employee from malicious files</w:t>
      </w:r>
    </w:p>
    <w:p w14:paraId="3AFB97D6"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Monitor option</w:t>
      </w:r>
      <w:r w:rsidRPr="002F54AD">
        <w:rPr>
          <w:rFonts w:eastAsia="Microsoft YaHei" w:cs="Arial"/>
        </w:rPr>
        <w:t>: Only monitor files and will not block</w:t>
      </w:r>
    </w:p>
    <w:p w14:paraId="60FCBC8A"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 xml:space="preserve">Off option: </w:t>
      </w:r>
      <w:r w:rsidRPr="002F54AD">
        <w:rPr>
          <w:rFonts w:eastAsia="Microsoft YaHei" w:cs="Arial"/>
        </w:rPr>
        <w:t>avoid canning of files</w:t>
      </w:r>
    </w:p>
    <w:p w14:paraId="5AD9E521"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Block option</w:t>
      </w:r>
      <w:r w:rsidRPr="002F54AD">
        <w:rPr>
          <w:rFonts w:eastAsia="Microsoft YaHei" w:cs="Arial"/>
        </w:rPr>
        <w:t>: block receiving emails which having malicious files</w:t>
      </w:r>
    </w:p>
    <w:p w14:paraId="74380B83" w14:textId="77777777" w:rsidR="00580E60" w:rsidRPr="002F54AD" w:rsidRDefault="00580E60" w:rsidP="002F54AD">
      <w:pPr>
        <w:textAlignment w:val="center"/>
        <w:rPr>
          <w:rFonts w:eastAsia="Microsoft YaHei" w:cs="Arial"/>
        </w:rPr>
      </w:pPr>
    </w:p>
    <w:p w14:paraId="251E8957"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Fonts w:ascii="Arial" w:eastAsia="Microsoft YaHei" w:hAnsi="Arial" w:cs="Arial"/>
          <w:color w:val="1F1F1F"/>
        </w:rPr>
        <w:lastRenderedPageBreak/>
        <w:t>To mitigate email delays caused by Safe attachments, the security engineering team can configure the following settings:</w:t>
      </w:r>
    </w:p>
    <w:p w14:paraId="1F87A60D"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1. Enable the Dynamic Delivery feature.</w:t>
      </w:r>
      <w:r w:rsidRPr="002F54AD">
        <w:rPr>
          <w:rStyle w:val="animating"/>
          <w:rFonts w:ascii="Arial" w:eastAsia="Microsoft YaHei" w:hAnsi="Arial" w:cs="Arial"/>
          <w:color w:val="1F1F1F"/>
        </w:rPr>
        <w:t xml:space="preserve"> This feature allows Microsoft Defender for Office 365 to deliver the body of the email message </w:t>
      </w:r>
      <w:r w:rsidRPr="002F54AD">
        <w:rPr>
          <w:rStyle w:val="citation-0"/>
          <w:rFonts w:ascii="Arial" w:eastAsia="Microsoft YaHei" w:hAnsi="Arial" w:cs="Arial"/>
          <w:color w:val="1F1F1F"/>
        </w:rPr>
        <w:t>to the recipient with a placeholder for each attachment. The placeholder remains until the attachment is found to be safe, and then the attachment becomes available to open or download.</w:t>
      </w:r>
      <w:r w:rsidRPr="002F54AD">
        <w:rPr>
          <w:rStyle w:val="animating"/>
          <w:rFonts w:ascii="Arial" w:eastAsia="Microsoft YaHei" w:hAnsi="Arial" w:cs="Arial"/>
          <w:color w:val="1F1F1F"/>
        </w:rPr>
        <w:t xml:space="preserve"> This allows the recipient to start reading the email before the attachments are processed, which can reduce the overall delay.</w:t>
      </w:r>
    </w:p>
    <w:p w14:paraId="31F9F33A"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2. Set the Attachment processing timeout to a higher value.</w:t>
      </w:r>
      <w:r w:rsidRPr="002F54AD">
        <w:rPr>
          <w:rFonts w:ascii="Arial" w:eastAsia="Microsoft YaHei" w:hAnsi="Arial" w:cs="Arial"/>
          <w:color w:val="1F1F1F"/>
        </w:rPr>
        <w:t xml:space="preserve"> This setting controls how long Microsoft Defender for Office 365 will wait for an attachment to be processed before delivering the email message. By setting the timeout to a higher value, you can reduce the risk of emails being delayed if an attachment is taking a long time to process.</w:t>
      </w:r>
    </w:p>
    <w:p w14:paraId="5CF4BBE1"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3. Exempt known safe senders from Safe attachments scanning.</w:t>
      </w:r>
      <w:r w:rsidRPr="002F54AD">
        <w:rPr>
          <w:rFonts w:ascii="Arial" w:eastAsia="Microsoft YaHei" w:hAnsi="Arial" w:cs="Arial"/>
          <w:color w:val="1F1F1F"/>
        </w:rPr>
        <w:t xml:space="preserve"> You can exempt known safe senders from Safe attachments scanning to reduce the delay for emails from these senders. To do this, you can create a list of allowed senders and exempt them from Safe attachments scanning using the </w:t>
      </w:r>
      <w:r w:rsidRPr="002F54AD">
        <w:rPr>
          <w:rStyle w:val="Strong"/>
          <w:rFonts w:ascii="Arial" w:eastAsia="Microsoft YaHei" w:hAnsi="Arial" w:cs="Arial"/>
          <w:color w:val="1F1F1F"/>
        </w:rPr>
        <w:t xml:space="preserve">Safe </w:t>
      </w:r>
      <w:proofErr w:type="gramStart"/>
      <w:r w:rsidRPr="002F54AD">
        <w:rPr>
          <w:rStyle w:val="Strong"/>
          <w:rFonts w:ascii="Arial" w:eastAsia="Microsoft YaHei" w:hAnsi="Arial" w:cs="Arial"/>
          <w:color w:val="1F1F1F"/>
        </w:rPr>
        <w:t>senders</w:t>
      </w:r>
      <w:proofErr w:type="gramEnd"/>
      <w:r w:rsidRPr="002F54AD">
        <w:rPr>
          <w:rFonts w:ascii="Arial" w:eastAsia="Microsoft YaHei" w:hAnsi="Arial" w:cs="Arial"/>
          <w:color w:val="1F1F1F"/>
        </w:rPr>
        <w:t xml:space="preserve"> policy.</w:t>
      </w:r>
    </w:p>
    <w:p w14:paraId="33D88F57"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4. Disable Safe attachments for specific message types.</w:t>
      </w:r>
      <w:r w:rsidRPr="002F54AD">
        <w:rPr>
          <w:rFonts w:ascii="Arial" w:eastAsia="Microsoft YaHei" w:hAnsi="Arial" w:cs="Arial"/>
          <w:color w:val="1F1F1F"/>
        </w:rPr>
        <w:t xml:space="preserve"> You can disable Safe attachments for specific message types, such as internal emails or emails from trusted partners. This can reduce the delay for these emails. To do this, you can create a </w:t>
      </w:r>
      <w:r w:rsidRPr="002F54AD">
        <w:rPr>
          <w:rStyle w:val="Strong"/>
          <w:rFonts w:ascii="Arial" w:eastAsia="Microsoft YaHei" w:hAnsi="Arial" w:cs="Arial"/>
          <w:color w:val="1F1F1F"/>
        </w:rPr>
        <w:t>Safe attachments exclusions</w:t>
      </w:r>
      <w:r w:rsidRPr="002F54AD">
        <w:rPr>
          <w:rFonts w:ascii="Arial" w:eastAsia="Microsoft YaHei" w:hAnsi="Arial" w:cs="Arial"/>
          <w:color w:val="1F1F1F"/>
        </w:rPr>
        <w:t xml:space="preserve"> policy and specify the message types that you want to exclude from Safe attachments scanning.</w:t>
      </w:r>
    </w:p>
    <w:p w14:paraId="15FFC5F7"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 xml:space="preserve">5. Use the Bypass Safe attachments for specific </w:t>
      </w:r>
      <w:proofErr w:type="gramStart"/>
      <w:r w:rsidRPr="002F54AD">
        <w:rPr>
          <w:rStyle w:val="Strong"/>
          <w:rFonts w:ascii="Arial" w:eastAsia="Microsoft YaHei" w:hAnsi="Arial" w:cs="Arial"/>
          <w:color w:val="1F1F1F"/>
        </w:rPr>
        <w:t>users</w:t>
      </w:r>
      <w:proofErr w:type="gramEnd"/>
      <w:r w:rsidRPr="002F54AD">
        <w:rPr>
          <w:rStyle w:val="Strong"/>
          <w:rFonts w:ascii="Arial" w:eastAsia="Microsoft YaHei" w:hAnsi="Arial" w:cs="Arial"/>
          <w:color w:val="1F1F1F"/>
        </w:rPr>
        <w:t xml:space="preserve"> policy.</w:t>
      </w:r>
      <w:r w:rsidRPr="002F54AD">
        <w:rPr>
          <w:rFonts w:ascii="Arial" w:eastAsia="Microsoft YaHei" w:hAnsi="Arial" w:cs="Arial"/>
          <w:color w:val="1F1F1F"/>
        </w:rPr>
        <w:t xml:space="preserve"> You can use the </w:t>
      </w:r>
      <w:r w:rsidRPr="002F54AD">
        <w:rPr>
          <w:rStyle w:val="Strong"/>
          <w:rFonts w:ascii="Arial" w:eastAsia="Microsoft YaHei" w:hAnsi="Arial" w:cs="Arial"/>
          <w:color w:val="1F1F1F"/>
        </w:rPr>
        <w:t xml:space="preserve">Bypass Safe attachments for specific </w:t>
      </w:r>
      <w:proofErr w:type="gramStart"/>
      <w:r w:rsidRPr="002F54AD">
        <w:rPr>
          <w:rStyle w:val="Strong"/>
          <w:rFonts w:ascii="Arial" w:eastAsia="Microsoft YaHei" w:hAnsi="Arial" w:cs="Arial"/>
          <w:color w:val="1F1F1F"/>
        </w:rPr>
        <w:t>users</w:t>
      </w:r>
      <w:proofErr w:type="gramEnd"/>
      <w:r w:rsidRPr="002F54AD">
        <w:rPr>
          <w:rFonts w:ascii="Arial" w:eastAsia="Microsoft YaHei" w:hAnsi="Arial" w:cs="Arial"/>
          <w:color w:val="1F1F1F"/>
        </w:rPr>
        <w:t xml:space="preserve"> policy to bypass Safe attachments scanning for specific users. This can be useful for users who need to receive emails with attachments promptly, such as sales representatives or customer support representatives.</w:t>
      </w:r>
    </w:p>
    <w:p w14:paraId="105A418A"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To send emails directly without any delay, you can disable Safe attachments altogether.</w:t>
      </w:r>
      <w:r w:rsidRPr="002F54AD">
        <w:rPr>
          <w:rFonts w:ascii="Arial" w:eastAsia="Microsoft YaHei" w:hAnsi="Arial" w:cs="Arial"/>
          <w:color w:val="1F1F1F"/>
        </w:rPr>
        <w:t xml:space="preserve"> However, this is not recommended, as it would reduce the security of your organization's email system.</w:t>
      </w:r>
    </w:p>
    <w:p w14:paraId="7191166F"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The security engineering team should work with the account department to identify the root cause of the email delays.</w:t>
      </w:r>
      <w:r w:rsidRPr="002F54AD">
        <w:rPr>
          <w:rFonts w:ascii="Arial" w:eastAsia="Microsoft YaHei" w:hAnsi="Arial" w:cs="Arial"/>
          <w:color w:val="1F1F1F"/>
        </w:rPr>
        <w:t xml:space="preserve"> This may involve reviewing the Safe attachments policies,</w:t>
      </w:r>
      <w:r w:rsidRPr="002F54AD">
        <w:rPr>
          <w:rStyle w:val="animating"/>
          <w:rFonts w:ascii="Arial" w:eastAsia="Microsoft YaHei" w:hAnsi="Arial" w:cs="Arial"/>
          <w:color w:val="1F1F1F"/>
        </w:rPr>
        <w:t xml:space="preserve"> investigating the specific emails that are being delayed, and </w:t>
      </w:r>
      <w:proofErr w:type="spellStart"/>
      <w:r w:rsidRPr="002F54AD">
        <w:rPr>
          <w:rStyle w:val="animating"/>
          <w:rFonts w:ascii="Arial" w:eastAsia="Microsoft YaHei" w:hAnsi="Arial" w:cs="Arial"/>
          <w:color w:val="1F1F1F"/>
        </w:rPr>
        <w:t>analyzing</w:t>
      </w:r>
      <w:proofErr w:type="spellEnd"/>
      <w:r w:rsidRPr="002F54AD">
        <w:rPr>
          <w:rStyle w:val="animating"/>
          <w:rFonts w:ascii="Arial" w:eastAsia="Microsoft YaHei" w:hAnsi="Arial" w:cs="Arial"/>
          <w:color w:val="1F1F1F"/>
        </w:rPr>
        <w:t xml:space="preserve"> the performance of the Microsoft Defender for Office 365 service. Once the root cause has been identified, the team can take the appropriate steps to mitigate the issue.</w:t>
      </w:r>
    </w:p>
    <w:p w14:paraId="66168F37"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Here are some additional tips for mitigating email delays caused by Safe attachments:</w:t>
      </w:r>
    </w:p>
    <w:p w14:paraId="0A812A98" w14:textId="77777777" w:rsidR="00580E60" w:rsidRPr="002F54AD" w:rsidRDefault="00580E60" w:rsidP="002F54AD">
      <w:pPr>
        <w:pStyle w:val="animating1"/>
        <w:numPr>
          <w:ilvl w:val="0"/>
          <w:numId w:val="10"/>
        </w:numPr>
        <w:shd w:val="clear" w:color="auto" w:fill="FFFFFF"/>
        <w:spacing w:before="0" w:beforeAutospacing="0" w:after="0" w:afterAutospacing="0"/>
        <w:rPr>
          <w:rFonts w:ascii="Arial" w:eastAsia="Microsoft YaHei" w:hAnsi="Arial" w:cs="Arial"/>
          <w:color w:val="1F1F1F"/>
        </w:rPr>
      </w:pPr>
      <w:r w:rsidRPr="002F54AD">
        <w:rPr>
          <w:rStyle w:val="animating"/>
          <w:rFonts w:ascii="Arial" w:eastAsia="Microsoft YaHei" w:hAnsi="Arial" w:cs="Arial"/>
          <w:color w:val="1F1F1F"/>
        </w:rPr>
        <w:t>Keep your Safe attachments policies up to date. Microsoft regularly releases updates for Safe attachments policies, which can improve the performance of the service and reduce the risk of email delays.</w:t>
      </w:r>
    </w:p>
    <w:p w14:paraId="184BB521" w14:textId="77777777" w:rsidR="00580E60" w:rsidRPr="002F54AD" w:rsidRDefault="00580E60" w:rsidP="002F54AD">
      <w:pPr>
        <w:pStyle w:val="animating1"/>
        <w:numPr>
          <w:ilvl w:val="0"/>
          <w:numId w:val="10"/>
        </w:numPr>
        <w:shd w:val="clear" w:color="auto" w:fill="FFFFFF"/>
        <w:spacing w:before="0" w:beforeAutospacing="0" w:after="0" w:afterAutospacing="0"/>
        <w:rPr>
          <w:rFonts w:ascii="Arial" w:eastAsia="Microsoft YaHei" w:hAnsi="Arial" w:cs="Arial"/>
          <w:color w:val="1F1F1F"/>
        </w:rPr>
      </w:pPr>
      <w:r w:rsidRPr="002F54AD">
        <w:rPr>
          <w:rStyle w:val="animating"/>
          <w:rFonts w:ascii="Arial" w:eastAsia="Microsoft YaHei" w:hAnsi="Arial" w:cs="Arial"/>
          <w:color w:val="1F1F1F"/>
        </w:rPr>
        <w:t>Monitor the performance of the Microsoft Defender for Office 365 service. You can use the </w:t>
      </w:r>
      <w:r w:rsidRPr="002F54AD">
        <w:rPr>
          <w:rStyle w:val="Strong"/>
          <w:rFonts w:ascii="Arial" w:eastAsia="Microsoft YaHei" w:hAnsi="Arial" w:cs="Arial"/>
          <w:color w:val="1F1F1F"/>
        </w:rPr>
        <w:t>Service health</w:t>
      </w:r>
      <w:r w:rsidRPr="002F54AD">
        <w:rPr>
          <w:rStyle w:val="animating"/>
          <w:rFonts w:ascii="Arial" w:eastAsia="Microsoft YaHei" w:hAnsi="Arial" w:cs="Arial"/>
          <w:color w:val="1F1F1F"/>
        </w:rPr>
        <w:t> dashboard in the Microsoft Defender XDR portal to monitor the performance of the service and identify any potential issues.</w:t>
      </w:r>
    </w:p>
    <w:p w14:paraId="2B707766" w14:textId="77777777" w:rsidR="00580E60" w:rsidRPr="002F54AD" w:rsidRDefault="00580E60" w:rsidP="002F54AD">
      <w:pPr>
        <w:pStyle w:val="animating1"/>
        <w:numPr>
          <w:ilvl w:val="0"/>
          <w:numId w:val="10"/>
        </w:numPr>
        <w:shd w:val="clear" w:color="auto" w:fill="FFFFFF"/>
        <w:spacing w:before="0" w:beforeAutospacing="0" w:after="0" w:afterAutospacing="0"/>
        <w:rPr>
          <w:rFonts w:ascii="Arial" w:eastAsia="Microsoft YaHei" w:hAnsi="Arial" w:cs="Arial"/>
          <w:color w:val="1F1F1F"/>
        </w:rPr>
      </w:pPr>
      <w:r w:rsidRPr="002F54AD">
        <w:rPr>
          <w:rStyle w:val="animating"/>
          <w:rFonts w:ascii="Arial" w:eastAsia="Microsoft YaHei" w:hAnsi="Arial" w:cs="Arial"/>
          <w:color w:val="1F1F1F"/>
        </w:rPr>
        <w:t>Work with Microsoft support if you are experiencing significant email delays caused by Safe attachments. Microsoft support can help you to troubleshoot the issue and recommend solutions.</w:t>
      </w:r>
    </w:p>
    <w:p w14:paraId="14A157AD" w14:textId="77777777" w:rsidR="00580E60" w:rsidRPr="002F54AD" w:rsidRDefault="00580E60" w:rsidP="002F54AD">
      <w:pPr>
        <w:textAlignment w:val="center"/>
        <w:rPr>
          <w:rFonts w:eastAsia="Microsoft YaHei" w:cs="Arial"/>
        </w:rPr>
      </w:pPr>
    </w:p>
    <w:p w14:paraId="0CAD569A" w14:textId="77777777" w:rsidR="00580E60" w:rsidRPr="002F54AD" w:rsidRDefault="00580E60" w:rsidP="002F54AD">
      <w:pPr>
        <w:textAlignment w:val="center"/>
        <w:rPr>
          <w:rFonts w:eastAsia="Microsoft YaHei" w:cs="Arial"/>
        </w:rPr>
      </w:pPr>
    </w:p>
    <w:p w14:paraId="70E001BF" w14:textId="77777777" w:rsidR="00580E60" w:rsidRPr="002F54AD" w:rsidRDefault="00580E60" w:rsidP="002F54AD">
      <w:pPr>
        <w:shd w:val="clear" w:color="auto" w:fill="00FFFF"/>
        <w:rPr>
          <w:rFonts w:eastAsia="Microsoft YaHei" w:cs="Arial"/>
        </w:rPr>
      </w:pPr>
      <w:r w:rsidRPr="002F54AD">
        <w:rPr>
          <w:rFonts w:eastAsia="Microsoft YaHei" w:cs="Arial"/>
        </w:rPr>
        <w:t>Alert has triggered and automated investigation has initiated, on analysing the progress its status shows that "Terminated by System" what 2 reasons causes this issue?</w:t>
      </w:r>
    </w:p>
    <w:p w14:paraId="5CAFF83E" w14:textId="77777777" w:rsidR="00580E60" w:rsidRPr="002F54AD" w:rsidRDefault="00580E60" w:rsidP="002F54AD">
      <w:pPr>
        <w:pStyle w:val="ListParagraph"/>
        <w:numPr>
          <w:ilvl w:val="0"/>
          <w:numId w:val="11"/>
        </w:numPr>
        <w:rPr>
          <w:rFonts w:ascii="Arial" w:eastAsia="Microsoft YaHei" w:hAnsi="Arial" w:cs="Arial"/>
        </w:rPr>
      </w:pPr>
      <w:r w:rsidRPr="002F54AD">
        <w:rPr>
          <w:rFonts w:ascii="Arial" w:eastAsia="Microsoft YaHei" w:hAnsi="Arial" w:cs="Arial"/>
        </w:rPr>
        <w:t>Pending actions timed out after one week (When no action taken)</w:t>
      </w:r>
    </w:p>
    <w:p w14:paraId="65D3461A" w14:textId="77777777" w:rsidR="00580E60" w:rsidRPr="002F54AD" w:rsidRDefault="00580E60" w:rsidP="002F54AD">
      <w:pPr>
        <w:pStyle w:val="ListParagraph"/>
        <w:numPr>
          <w:ilvl w:val="0"/>
          <w:numId w:val="11"/>
        </w:numPr>
        <w:rPr>
          <w:rFonts w:ascii="Arial" w:eastAsia="Microsoft YaHei" w:hAnsi="Arial" w:cs="Arial"/>
        </w:rPr>
      </w:pPr>
      <w:r w:rsidRPr="002F54AD">
        <w:rPr>
          <w:rFonts w:ascii="Arial" w:eastAsia="Microsoft YaHei" w:hAnsi="Arial" w:cs="Arial"/>
        </w:rPr>
        <w:lastRenderedPageBreak/>
        <w:t>Actions are too numerous to run all analysers</w:t>
      </w:r>
    </w:p>
    <w:p w14:paraId="75353CA4" w14:textId="77777777" w:rsidR="00580E60" w:rsidRPr="002F54AD" w:rsidRDefault="00580E60" w:rsidP="002F54AD">
      <w:pPr>
        <w:rPr>
          <w:rFonts w:eastAsia="Microsoft YaHei" w:cs="Arial"/>
        </w:rPr>
      </w:pPr>
    </w:p>
    <w:p w14:paraId="166460AF"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Fonts w:ascii="Arial" w:eastAsia="Microsoft YaHei" w:hAnsi="Arial" w:cs="Arial"/>
          <w:color w:val="1F1F1F"/>
        </w:rPr>
        <w:t>There are two main reasons why an automated investigation in Microsoft Defender XDR might be terminated by the system:</w:t>
      </w:r>
    </w:p>
    <w:p w14:paraId="23DDCBDA"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1. The investigation's pending actions expired.</w:t>
      </w:r>
      <w:r w:rsidRPr="002F54AD">
        <w:rPr>
          <w:rStyle w:val="animating"/>
          <w:rFonts w:ascii="Arial" w:eastAsia="Microsoft YaHei" w:hAnsi="Arial" w:cs="Arial"/>
          <w:color w:val="1F1F1F"/>
        </w:rPr>
        <w:t xml:space="preserve"> Pending actions in Microsoft Defender XDR investigations time out after awaiting approval for one week. This is to ensure that investigations do not remain in a pending state for an extended </w:t>
      </w:r>
      <w:proofErr w:type="gramStart"/>
      <w:r w:rsidRPr="002F54AD">
        <w:rPr>
          <w:rStyle w:val="animating"/>
          <w:rFonts w:ascii="Arial" w:eastAsia="Microsoft YaHei" w:hAnsi="Arial" w:cs="Arial"/>
          <w:color w:val="1F1F1F"/>
        </w:rPr>
        <w:t>period of time</w:t>
      </w:r>
      <w:proofErr w:type="gramEnd"/>
      <w:r w:rsidRPr="002F54AD">
        <w:rPr>
          <w:rStyle w:val="animating"/>
          <w:rFonts w:ascii="Arial" w:eastAsia="Microsoft YaHei" w:hAnsi="Arial" w:cs="Arial"/>
          <w:color w:val="1F1F1F"/>
        </w:rPr>
        <w:t xml:space="preserve">. </w:t>
      </w:r>
      <w:r w:rsidRPr="002F54AD">
        <w:rPr>
          <w:rStyle w:val="Strong"/>
          <w:rFonts w:ascii="Arial" w:eastAsia="Microsoft YaHei" w:hAnsi="Arial" w:cs="Arial"/>
          <w:color w:val="1F1F1F"/>
        </w:rPr>
        <w:t>2. There are too many actions in the investigation.</w:t>
      </w:r>
      <w:r w:rsidRPr="002F54AD">
        <w:rPr>
          <w:rStyle w:val="animating"/>
          <w:rFonts w:ascii="Arial" w:eastAsia="Microsoft YaHei" w:hAnsi="Arial" w:cs="Arial"/>
          <w:color w:val="1F1F1F"/>
        </w:rPr>
        <w:t xml:space="preserve"> If an investigation has too many actions, such as </w:t>
      </w:r>
      <w:proofErr w:type="gramStart"/>
      <w:r w:rsidRPr="002F54AD">
        <w:rPr>
          <w:rStyle w:val="animating"/>
          <w:rFonts w:ascii="Arial" w:eastAsia="Microsoft YaHei" w:hAnsi="Arial" w:cs="Arial"/>
          <w:color w:val="1F1F1F"/>
        </w:rPr>
        <w:t>a large number of</w:t>
      </w:r>
      <w:proofErr w:type="gramEnd"/>
      <w:r w:rsidRPr="002F54AD">
        <w:rPr>
          <w:rStyle w:val="animating"/>
          <w:rFonts w:ascii="Arial" w:eastAsia="Microsoft YaHei" w:hAnsi="Arial" w:cs="Arial"/>
          <w:color w:val="1F1F1F"/>
        </w:rPr>
        <w:t xml:space="preserve"> entities to investigate or a large number of remediations to perform, the system may terminate the investigation to prevent it from consuming too many resources.</w:t>
      </w:r>
    </w:p>
    <w:p w14:paraId="0EE23F78"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animating"/>
          <w:rFonts w:ascii="Arial" w:eastAsia="Microsoft YaHei" w:hAnsi="Arial" w:cs="Arial"/>
          <w:color w:val="1F1F1F"/>
        </w:rPr>
        <w:t>Other reasons why an automated investigation might be terminated by the system include:</w:t>
      </w:r>
    </w:p>
    <w:p w14:paraId="18A986D5" w14:textId="77777777" w:rsidR="00580E60" w:rsidRPr="002F54AD" w:rsidRDefault="00580E60" w:rsidP="002F54AD">
      <w:pPr>
        <w:pStyle w:val="animating1"/>
        <w:numPr>
          <w:ilvl w:val="0"/>
          <w:numId w:val="12"/>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The investigation is no longer relevant.</w:t>
      </w:r>
    </w:p>
    <w:p w14:paraId="3AA6619C" w14:textId="77777777" w:rsidR="00580E60" w:rsidRPr="002F54AD" w:rsidRDefault="00580E60" w:rsidP="002F54AD">
      <w:pPr>
        <w:pStyle w:val="animating1"/>
        <w:numPr>
          <w:ilvl w:val="0"/>
          <w:numId w:val="12"/>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The investigation is taking too long to complete.</w:t>
      </w:r>
    </w:p>
    <w:p w14:paraId="1BFB7B69" w14:textId="77777777" w:rsidR="00580E60" w:rsidRPr="002F54AD" w:rsidRDefault="00580E60" w:rsidP="002F54AD">
      <w:pPr>
        <w:pStyle w:val="animating1"/>
        <w:numPr>
          <w:ilvl w:val="0"/>
          <w:numId w:val="12"/>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The investigation is unable to make progress.</w:t>
      </w:r>
    </w:p>
    <w:p w14:paraId="19BA278A" w14:textId="77777777" w:rsidR="00580E60" w:rsidRPr="002F54AD" w:rsidRDefault="00580E60" w:rsidP="002F54AD">
      <w:pPr>
        <w:pStyle w:val="animating1"/>
        <w:numPr>
          <w:ilvl w:val="0"/>
          <w:numId w:val="12"/>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The investigation is encountering unexpected errors.</w:t>
      </w:r>
    </w:p>
    <w:p w14:paraId="158B9C0C"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animating"/>
          <w:rFonts w:ascii="Arial" w:eastAsia="Microsoft YaHei" w:hAnsi="Arial" w:cs="Arial"/>
          <w:color w:val="1F1F1F"/>
        </w:rPr>
        <w:t>If you see that an automated investigation has been terminated by the system, you can review the investigation details to determine the reason for the termination. You can also try to mitigate the issue by taking the following steps:</w:t>
      </w:r>
    </w:p>
    <w:p w14:paraId="27EE33B4" w14:textId="77777777" w:rsidR="00580E60" w:rsidRPr="002F54AD" w:rsidRDefault="00580E60" w:rsidP="002F54AD">
      <w:pPr>
        <w:pStyle w:val="animating1"/>
        <w:numPr>
          <w:ilvl w:val="0"/>
          <w:numId w:val="13"/>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Reduce the number of pending actions in the investigation.</w:t>
      </w:r>
    </w:p>
    <w:p w14:paraId="784254D5" w14:textId="77777777" w:rsidR="00580E60" w:rsidRPr="002F54AD" w:rsidRDefault="00580E60" w:rsidP="002F54AD">
      <w:pPr>
        <w:pStyle w:val="animating1"/>
        <w:numPr>
          <w:ilvl w:val="0"/>
          <w:numId w:val="13"/>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Split the investigation into multiple investigations.</w:t>
      </w:r>
    </w:p>
    <w:p w14:paraId="23BD646B" w14:textId="77777777" w:rsidR="00580E60" w:rsidRPr="002F54AD" w:rsidRDefault="00580E60" w:rsidP="002F54AD">
      <w:pPr>
        <w:pStyle w:val="animating1"/>
        <w:numPr>
          <w:ilvl w:val="0"/>
          <w:numId w:val="13"/>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Increase the resources available to the investigation.</w:t>
      </w:r>
    </w:p>
    <w:p w14:paraId="33C22C39" w14:textId="77777777" w:rsidR="00580E60" w:rsidRPr="002F54AD" w:rsidRDefault="00580E60" w:rsidP="002F54AD">
      <w:pPr>
        <w:pStyle w:val="animating1"/>
        <w:numPr>
          <w:ilvl w:val="0"/>
          <w:numId w:val="13"/>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Contact Microsoft support for assistance.</w:t>
      </w:r>
    </w:p>
    <w:p w14:paraId="3B2747E5"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animating"/>
          <w:rFonts w:ascii="Arial" w:eastAsia="Microsoft YaHei" w:hAnsi="Arial" w:cs="Arial"/>
          <w:color w:val="1F1F1F"/>
        </w:rPr>
        <w:t>Here are some tips for preventing automated investigations from being terminated by the system:</w:t>
      </w:r>
    </w:p>
    <w:p w14:paraId="6CFDF714" w14:textId="77777777" w:rsidR="00580E60" w:rsidRPr="002F54AD" w:rsidRDefault="00580E60" w:rsidP="002F54AD">
      <w:pPr>
        <w:pStyle w:val="animating1"/>
        <w:numPr>
          <w:ilvl w:val="0"/>
          <w:numId w:val="14"/>
        </w:numPr>
        <w:shd w:val="clear" w:color="auto" w:fill="FFFFFF"/>
        <w:spacing w:before="0" w:beforeAutospacing="0" w:after="0" w:afterAutospacing="0"/>
        <w:rPr>
          <w:rFonts w:ascii="Arial" w:eastAsia="Microsoft YaHei" w:hAnsi="Arial" w:cs="Arial"/>
          <w:color w:val="1F1F1F"/>
          <w:szCs w:val="22"/>
        </w:rPr>
      </w:pPr>
      <w:r w:rsidRPr="002F54AD">
        <w:rPr>
          <w:rStyle w:val="Strong"/>
          <w:rFonts w:ascii="Arial" w:eastAsia="Microsoft YaHei" w:hAnsi="Arial" w:cs="Arial"/>
          <w:color w:val="1F1F1F"/>
          <w:szCs w:val="22"/>
        </w:rPr>
        <w:t>Keep your Microsoft Defender XDR tenant up to date.</w:t>
      </w:r>
      <w:r w:rsidRPr="002F54AD">
        <w:rPr>
          <w:rStyle w:val="animating"/>
          <w:rFonts w:ascii="Arial" w:eastAsia="Microsoft YaHei" w:hAnsi="Arial" w:cs="Arial"/>
          <w:color w:val="1F1F1F"/>
          <w:szCs w:val="22"/>
        </w:rPr>
        <w:t> Microsoft regularly releases updates for Microsoft Defender XDR, which can improve the performance and reliability of the service.</w:t>
      </w:r>
    </w:p>
    <w:p w14:paraId="65FCA0C4" w14:textId="77777777" w:rsidR="00580E60" w:rsidRPr="002F54AD" w:rsidRDefault="00580E60" w:rsidP="002F54AD">
      <w:pPr>
        <w:pStyle w:val="animating1"/>
        <w:numPr>
          <w:ilvl w:val="0"/>
          <w:numId w:val="14"/>
        </w:numPr>
        <w:shd w:val="clear" w:color="auto" w:fill="FFFFFF"/>
        <w:spacing w:before="0" w:beforeAutospacing="0" w:after="0" w:afterAutospacing="0"/>
        <w:rPr>
          <w:rFonts w:ascii="Arial" w:eastAsia="Microsoft YaHei" w:hAnsi="Arial" w:cs="Arial"/>
          <w:color w:val="1F1F1F"/>
          <w:szCs w:val="22"/>
        </w:rPr>
      </w:pPr>
      <w:r w:rsidRPr="002F54AD">
        <w:rPr>
          <w:rStyle w:val="Strong"/>
          <w:rFonts w:ascii="Arial" w:eastAsia="Microsoft YaHei" w:hAnsi="Arial" w:cs="Arial"/>
          <w:color w:val="1F1F1F"/>
          <w:szCs w:val="22"/>
        </w:rPr>
        <w:t>Monitor the status of your automated investigations.</w:t>
      </w:r>
      <w:r w:rsidRPr="002F54AD">
        <w:rPr>
          <w:rStyle w:val="animating"/>
          <w:rFonts w:ascii="Arial" w:eastAsia="Microsoft YaHei" w:hAnsi="Arial" w:cs="Arial"/>
          <w:color w:val="1F1F1F"/>
          <w:szCs w:val="22"/>
        </w:rPr>
        <w:t> You can use the </w:t>
      </w:r>
      <w:r w:rsidRPr="002F54AD">
        <w:rPr>
          <w:rStyle w:val="Strong"/>
          <w:rFonts w:ascii="Arial" w:eastAsia="Microsoft YaHei" w:hAnsi="Arial" w:cs="Arial"/>
          <w:color w:val="1F1F1F"/>
          <w:szCs w:val="22"/>
        </w:rPr>
        <w:t>Investigations</w:t>
      </w:r>
      <w:r w:rsidRPr="002F54AD">
        <w:rPr>
          <w:rStyle w:val="animating"/>
          <w:rFonts w:ascii="Arial" w:eastAsia="Microsoft YaHei" w:hAnsi="Arial" w:cs="Arial"/>
          <w:color w:val="1F1F1F"/>
          <w:szCs w:val="22"/>
        </w:rPr>
        <w:t> dashboard in the Microsoft Defender XDR portal to monitor the status of your automated investigations.</w:t>
      </w:r>
    </w:p>
    <w:p w14:paraId="27B06BA0" w14:textId="77777777" w:rsidR="00580E60" w:rsidRPr="002F54AD" w:rsidRDefault="00580E60" w:rsidP="002F54AD">
      <w:pPr>
        <w:pStyle w:val="animating1"/>
        <w:numPr>
          <w:ilvl w:val="0"/>
          <w:numId w:val="14"/>
        </w:numPr>
        <w:shd w:val="clear" w:color="auto" w:fill="FFFFFF"/>
        <w:spacing w:before="0" w:beforeAutospacing="0" w:after="0" w:afterAutospacing="0"/>
        <w:rPr>
          <w:rFonts w:ascii="Arial" w:eastAsia="Microsoft YaHei" w:hAnsi="Arial" w:cs="Arial"/>
          <w:color w:val="1F1F1F"/>
          <w:szCs w:val="22"/>
        </w:rPr>
      </w:pPr>
      <w:r w:rsidRPr="002F54AD">
        <w:rPr>
          <w:rStyle w:val="Strong"/>
          <w:rFonts w:ascii="Arial" w:eastAsia="Microsoft YaHei" w:hAnsi="Arial" w:cs="Arial"/>
          <w:color w:val="1F1F1F"/>
          <w:szCs w:val="22"/>
        </w:rPr>
        <w:t>Address pending actions promptly.</w:t>
      </w:r>
      <w:r w:rsidRPr="002F54AD">
        <w:rPr>
          <w:rStyle w:val="animating"/>
          <w:rFonts w:ascii="Arial" w:eastAsia="Microsoft YaHei" w:hAnsi="Arial" w:cs="Arial"/>
          <w:color w:val="1F1F1F"/>
          <w:szCs w:val="22"/>
        </w:rPr>
        <w:t> If you have any pending actions in your automated investigations, address them as soon as possible to prevent them from expiring.</w:t>
      </w:r>
    </w:p>
    <w:p w14:paraId="361DAC99" w14:textId="77777777" w:rsidR="00580E60" w:rsidRPr="002F54AD" w:rsidRDefault="00580E60" w:rsidP="002F54AD">
      <w:pPr>
        <w:pStyle w:val="animating1"/>
        <w:numPr>
          <w:ilvl w:val="0"/>
          <w:numId w:val="14"/>
        </w:numPr>
        <w:shd w:val="clear" w:color="auto" w:fill="FFFFFF"/>
        <w:spacing w:before="0" w:beforeAutospacing="0" w:after="0" w:afterAutospacing="0"/>
        <w:rPr>
          <w:rFonts w:ascii="Arial" w:eastAsia="Microsoft YaHei" w:hAnsi="Arial" w:cs="Arial"/>
          <w:color w:val="1F1F1F"/>
          <w:szCs w:val="22"/>
        </w:rPr>
      </w:pPr>
      <w:r w:rsidRPr="002F54AD">
        <w:rPr>
          <w:rStyle w:val="Strong"/>
          <w:rFonts w:ascii="Arial" w:eastAsia="Microsoft YaHei" w:hAnsi="Arial" w:cs="Arial"/>
          <w:color w:val="1F1F1F"/>
          <w:szCs w:val="22"/>
        </w:rPr>
        <w:t>Split large investigations into multiple investigations.</w:t>
      </w:r>
      <w:r w:rsidRPr="002F54AD">
        <w:rPr>
          <w:rStyle w:val="animating"/>
          <w:rFonts w:ascii="Arial" w:eastAsia="Microsoft YaHei" w:hAnsi="Arial" w:cs="Arial"/>
          <w:color w:val="1F1F1F"/>
          <w:szCs w:val="22"/>
        </w:rPr>
        <w:t xml:space="preserve"> If you have an automated investigation with </w:t>
      </w:r>
      <w:proofErr w:type="gramStart"/>
      <w:r w:rsidRPr="002F54AD">
        <w:rPr>
          <w:rStyle w:val="animating"/>
          <w:rFonts w:ascii="Arial" w:eastAsia="Microsoft YaHei" w:hAnsi="Arial" w:cs="Arial"/>
          <w:color w:val="1F1F1F"/>
          <w:szCs w:val="22"/>
        </w:rPr>
        <w:t>a large number of</w:t>
      </w:r>
      <w:proofErr w:type="gramEnd"/>
      <w:r w:rsidRPr="002F54AD">
        <w:rPr>
          <w:rStyle w:val="animating"/>
          <w:rFonts w:ascii="Arial" w:eastAsia="Microsoft YaHei" w:hAnsi="Arial" w:cs="Arial"/>
          <w:color w:val="1F1F1F"/>
          <w:szCs w:val="22"/>
        </w:rPr>
        <w:t xml:space="preserve"> actions, consider splitting it into multiple investigations. This will help to improve the performance of the investigations and reduce the risk of them being terminated by the system.</w:t>
      </w:r>
    </w:p>
    <w:p w14:paraId="2B732A66" w14:textId="77777777" w:rsidR="00580E60" w:rsidRPr="002F54AD" w:rsidRDefault="00580E60"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animating"/>
          <w:rFonts w:ascii="Arial" w:eastAsia="Microsoft YaHei" w:hAnsi="Arial" w:cs="Arial"/>
          <w:color w:val="1F1F1F"/>
        </w:rPr>
        <w:t>By following these tips, you can help to ensure that your automated investigations are successful and that you are able to identify and respond to threats in your environment.</w:t>
      </w:r>
    </w:p>
    <w:p w14:paraId="7C2E4319" w14:textId="77777777" w:rsidR="00580E60" w:rsidRPr="002F54AD" w:rsidRDefault="00580E60" w:rsidP="002F54AD">
      <w:pPr>
        <w:rPr>
          <w:rFonts w:eastAsia="Microsoft YaHei" w:cs="Arial"/>
        </w:rPr>
      </w:pPr>
    </w:p>
    <w:p w14:paraId="242A3273" w14:textId="77777777" w:rsidR="00580E60" w:rsidRPr="002F54AD" w:rsidRDefault="00580E60" w:rsidP="002F54AD">
      <w:pPr>
        <w:shd w:val="clear" w:color="auto" w:fill="FFFFFF"/>
        <w:rPr>
          <w:rFonts w:eastAsia="Microsoft YaHei" w:cs="Arial"/>
          <w:color w:val="1F1F1F"/>
        </w:rPr>
      </w:pPr>
      <w:r w:rsidRPr="002F54AD">
        <w:rPr>
          <w:rFonts w:eastAsia="Microsoft YaHei" w:cs="Arial"/>
          <w:color w:val="1F1F1F"/>
        </w:rPr>
        <w:t>Once the policy is assigned to users and groups of users, any emails that contain malicious attachments will be sent to the admin for review. The admin can then review the emails and decide whether to release them to the recipients or not.</w:t>
      </w:r>
    </w:p>
    <w:p w14:paraId="01DE2792" w14:textId="77777777" w:rsidR="00580E60" w:rsidRPr="002F54AD" w:rsidRDefault="00580E60" w:rsidP="002F54AD">
      <w:pPr>
        <w:shd w:val="clear" w:color="auto" w:fill="FFFFFF"/>
        <w:rPr>
          <w:rFonts w:eastAsia="Microsoft YaHei" w:cs="Arial"/>
          <w:color w:val="1F1F1F"/>
        </w:rPr>
      </w:pPr>
      <w:r w:rsidRPr="002F54AD">
        <w:rPr>
          <w:rFonts w:eastAsia="Microsoft YaHei" w:cs="Arial"/>
          <w:color w:val="1F1F1F"/>
        </w:rPr>
        <w:t xml:space="preserve">In addition to the above steps, you can also enable the Dynamic Delivery feature for your Safe attachments policy. This feature will allow Microsoft Defender for Office 365 to deliver the body of the email message to the recipient with a placeholder for each attachment. The </w:t>
      </w:r>
      <w:r w:rsidRPr="002F54AD">
        <w:rPr>
          <w:rFonts w:eastAsia="Microsoft YaHei" w:cs="Arial"/>
          <w:color w:val="1F1F1F"/>
        </w:rPr>
        <w:lastRenderedPageBreak/>
        <w:t>placeholder will remain until the attachment is found to be safe, and then the attachment will become available to open or download. This can help to reduce the impact of Safe attachments processing on email delivery times.</w:t>
      </w:r>
    </w:p>
    <w:p w14:paraId="42A0AB96" w14:textId="77777777" w:rsidR="00580E60" w:rsidRPr="002F54AD" w:rsidRDefault="00580E60" w:rsidP="002F54AD">
      <w:pPr>
        <w:shd w:val="clear" w:color="auto" w:fill="FFFFFF"/>
        <w:rPr>
          <w:rFonts w:eastAsia="Microsoft YaHei" w:cs="Arial"/>
          <w:color w:val="1F1F1F"/>
        </w:rPr>
      </w:pPr>
      <w:r w:rsidRPr="002F54AD">
        <w:rPr>
          <w:rFonts w:eastAsia="Microsoft YaHei" w:cs="Arial"/>
          <w:color w:val="1F1F1F"/>
        </w:rPr>
        <w:t>To enable Dynamic Delivery for your Safe attachments policy:</w:t>
      </w:r>
    </w:p>
    <w:p w14:paraId="28E35F08" w14:textId="77777777" w:rsidR="00580E60" w:rsidRPr="002F54AD" w:rsidRDefault="00580E60" w:rsidP="002F54AD">
      <w:pPr>
        <w:numPr>
          <w:ilvl w:val="0"/>
          <w:numId w:val="17"/>
        </w:numPr>
        <w:shd w:val="clear" w:color="auto" w:fill="FFFFFF"/>
        <w:rPr>
          <w:rFonts w:eastAsia="Microsoft YaHei" w:cs="Arial"/>
          <w:color w:val="1F1F1F"/>
        </w:rPr>
      </w:pPr>
      <w:r w:rsidRPr="002F54AD">
        <w:rPr>
          <w:rFonts w:eastAsia="Microsoft YaHei" w:cs="Arial"/>
          <w:color w:val="1F1F1F"/>
        </w:rPr>
        <w:t>Go to the Microsoft Defender XDR portal.</w:t>
      </w:r>
    </w:p>
    <w:p w14:paraId="35C16F9A" w14:textId="77777777" w:rsidR="00580E60" w:rsidRPr="002F54AD" w:rsidRDefault="00580E60" w:rsidP="002F54AD">
      <w:pPr>
        <w:numPr>
          <w:ilvl w:val="0"/>
          <w:numId w:val="17"/>
        </w:numPr>
        <w:shd w:val="clear" w:color="auto" w:fill="FFFFFF"/>
        <w:rPr>
          <w:rFonts w:eastAsia="Microsoft YaHei" w:cs="Arial"/>
          <w:color w:val="1F1F1F"/>
        </w:rPr>
      </w:pPr>
      <w:r w:rsidRPr="002F54AD">
        <w:rPr>
          <w:rFonts w:eastAsia="Microsoft YaHei" w:cs="Arial"/>
          <w:color w:val="1F1F1F"/>
        </w:rPr>
        <w:t>Click Email &amp; Collaboration &gt; Policies &amp; Rules &gt; Threat policies &gt; Safe attachments.</w:t>
      </w:r>
    </w:p>
    <w:p w14:paraId="58E33B8A" w14:textId="77777777" w:rsidR="00580E60" w:rsidRPr="002F54AD" w:rsidRDefault="00580E60" w:rsidP="002F54AD">
      <w:pPr>
        <w:numPr>
          <w:ilvl w:val="0"/>
          <w:numId w:val="17"/>
        </w:numPr>
        <w:shd w:val="clear" w:color="auto" w:fill="FFFFFF"/>
        <w:rPr>
          <w:rFonts w:eastAsia="Microsoft YaHei" w:cs="Arial"/>
          <w:color w:val="1F1F1F"/>
        </w:rPr>
      </w:pPr>
      <w:r w:rsidRPr="002F54AD">
        <w:rPr>
          <w:rFonts w:eastAsia="Microsoft YaHei" w:cs="Arial"/>
          <w:color w:val="1F1F1F"/>
        </w:rPr>
        <w:t>Click the name of the policy that you want to enable Dynamic Delivery for.</w:t>
      </w:r>
    </w:p>
    <w:p w14:paraId="206FF9BF" w14:textId="77777777" w:rsidR="00580E60" w:rsidRPr="002F54AD" w:rsidRDefault="00580E60" w:rsidP="002F54AD">
      <w:pPr>
        <w:numPr>
          <w:ilvl w:val="0"/>
          <w:numId w:val="17"/>
        </w:numPr>
        <w:shd w:val="clear" w:color="auto" w:fill="FFFFFF"/>
        <w:rPr>
          <w:rFonts w:eastAsia="Microsoft YaHei" w:cs="Arial"/>
          <w:color w:val="1F1F1F"/>
        </w:rPr>
      </w:pPr>
      <w:r w:rsidRPr="002F54AD">
        <w:rPr>
          <w:rFonts w:eastAsia="Microsoft YaHei" w:cs="Arial"/>
          <w:color w:val="1F1F1F"/>
        </w:rPr>
        <w:t>Under Dynamic Delivery, select Enable.</w:t>
      </w:r>
    </w:p>
    <w:p w14:paraId="02CCDB59" w14:textId="77777777" w:rsidR="00580E60" w:rsidRPr="002F54AD" w:rsidRDefault="00580E60" w:rsidP="002F54AD">
      <w:pPr>
        <w:numPr>
          <w:ilvl w:val="0"/>
          <w:numId w:val="17"/>
        </w:numPr>
        <w:shd w:val="clear" w:color="auto" w:fill="FFFFFF"/>
        <w:rPr>
          <w:rFonts w:eastAsia="Microsoft YaHei" w:cs="Arial"/>
          <w:color w:val="1F1F1F"/>
        </w:rPr>
      </w:pPr>
      <w:r w:rsidRPr="002F54AD">
        <w:rPr>
          <w:rFonts w:eastAsia="Microsoft YaHei" w:cs="Arial"/>
          <w:color w:val="1F1F1F"/>
        </w:rPr>
        <w:t>Click Save.</w:t>
      </w:r>
    </w:p>
    <w:p w14:paraId="08079956" w14:textId="77777777" w:rsidR="00580E60" w:rsidRPr="002F54AD" w:rsidRDefault="00580E60" w:rsidP="002F54AD">
      <w:pPr>
        <w:shd w:val="clear" w:color="auto" w:fill="FFFFFF"/>
        <w:rPr>
          <w:rFonts w:eastAsia="Microsoft YaHei" w:cs="Arial"/>
          <w:color w:val="1F1F1F"/>
        </w:rPr>
      </w:pPr>
      <w:r w:rsidRPr="002F54AD">
        <w:rPr>
          <w:rFonts w:eastAsia="Microsoft YaHei" w:cs="Arial"/>
          <w:color w:val="1F1F1F"/>
        </w:rPr>
        <w:t xml:space="preserve">By following these steps, you can create a Safe attachments policy that </w:t>
      </w:r>
      <w:proofErr w:type="spellStart"/>
      <w:r w:rsidRPr="002F54AD">
        <w:rPr>
          <w:rFonts w:eastAsia="Microsoft YaHei" w:cs="Arial"/>
          <w:color w:val="1F1F1F"/>
        </w:rPr>
        <w:t>fulfills</w:t>
      </w:r>
      <w:proofErr w:type="spellEnd"/>
      <w:r w:rsidRPr="002F54AD">
        <w:rPr>
          <w:rFonts w:eastAsia="Microsoft YaHei" w:cs="Arial"/>
          <w:color w:val="1F1F1F"/>
        </w:rPr>
        <w:t xml:space="preserve"> the tracking requirement and sends malicious emails to the admin for review.</w:t>
      </w:r>
    </w:p>
    <w:p w14:paraId="26922DF8" w14:textId="77777777" w:rsidR="00580E60" w:rsidRPr="002F54AD" w:rsidRDefault="00580E60" w:rsidP="002F54AD">
      <w:pPr>
        <w:textAlignment w:val="center"/>
        <w:rPr>
          <w:rFonts w:eastAsia="Microsoft YaHei" w:cs="Arial"/>
        </w:rPr>
      </w:pPr>
    </w:p>
    <w:p w14:paraId="50FA56A1" w14:textId="77777777" w:rsidR="00580E60" w:rsidRPr="002F54AD" w:rsidRDefault="00580E60" w:rsidP="002F54AD">
      <w:pPr>
        <w:shd w:val="clear" w:color="auto" w:fill="00FFFF"/>
        <w:rPr>
          <w:rFonts w:eastAsia="Microsoft YaHei" w:cs="Arial"/>
        </w:rPr>
      </w:pPr>
      <w:r w:rsidRPr="002F54AD">
        <w:rPr>
          <w:rFonts w:eastAsia="Microsoft YaHei" w:cs="Arial"/>
        </w:rPr>
        <w:t>Roles required to configure data loss prevention policy (DLP):</w:t>
      </w:r>
    </w:p>
    <w:p w14:paraId="2EDA3D63" w14:textId="77777777" w:rsidR="00580E60" w:rsidRPr="002F54AD" w:rsidRDefault="00580E60" w:rsidP="002F54AD">
      <w:pPr>
        <w:pStyle w:val="ListParagraph"/>
        <w:numPr>
          <w:ilvl w:val="0"/>
          <w:numId w:val="19"/>
        </w:numPr>
        <w:shd w:val="clear" w:color="auto" w:fill="FFFFFF"/>
        <w:rPr>
          <w:rFonts w:ascii="Arial" w:eastAsia="Microsoft YaHei" w:hAnsi="Arial" w:cs="Arial"/>
          <w:color w:val="1F1F1F"/>
        </w:rPr>
      </w:pPr>
      <w:r w:rsidRPr="002F54AD">
        <w:rPr>
          <w:rFonts w:ascii="Arial" w:eastAsia="Microsoft YaHei" w:hAnsi="Arial" w:cs="Arial"/>
          <w:b/>
          <w:bCs/>
          <w:color w:val="1F1F1F"/>
        </w:rPr>
        <w:t>Compliance data administrator:</w:t>
      </w:r>
      <w:r w:rsidRPr="002F54AD">
        <w:rPr>
          <w:rFonts w:ascii="Arial" w:eastAsia="Microsoft YaHei" w:hAnsi="Arial" w:cs="Arial"/>
          <w:color w:val="1F1F1F"/>
        </w:rPr>
        <w:t xml:space="preserve"> it can manage settings related to DLP, device management and report.</w:t>
      </w:r>
    </w:p>
    <w:p w14:paraId="0571C780" w14:textId="77777777" w:rsidR="00580E60" w:rsidRPr="002F54AD" w:rsidRDefault="00580E60" w:rsidP="002F54AD">
      <w:pPr>
        <w:pStyle w:val="ListParagraph"/>
        <w:numPr>
          <w:ilvl w:val="0"/>
          <w:numId w:val="19"/>
        </w:numPr>
        <w:shd w:val="clear" w:color="auto" w:fill="FFFFFF"/>
        <w:rPr>
          <w:rFonts w:ascii="Arial" w:eastAsia="Microsoft YaHei" w:hAnsi="Arial" w:cs="Arial"/>
          <w:color w:val="1F1F1F"/>
        </w:rPr>
      </w:pPr>
      <w:r w:rsidRPr="002F54AD">
        <w:rPr>
          <w:rFonts w:ascii="Arial" w:eastAsia="Microsoft YaHei" w:hAnsi="Arial" w:cs="Arial"/>
          <w:b/>
          <w:bCs/>
          <w:color w:val="1F1F1F"/>
        </w:rPr>
        <w:t>Communication compliance analyst:</w:t>
      </w:r>
      <w:r w:rsidRPr="002F54AD">
        <w:rPr>
          <w:rFonts w:ascii="Arial" w:eastAsia="Microsoft YaHei" w:hAnsi="Arial" w:cs="Arial"/>
          <w:color w:val="1F1F1F"/>
        </w:rPr>
        <w:t xml:space="preserve"> Investigate when policy is matched and take remediation actions when suspicious content is detected.</w:t>
      </w:r>
    </w:p>
    <w:p w14:paraId="78FF2661" w14:textId="77777777" w:rsidR="00580E60" w:rsidRPr="002F54AD" w:rsidRDefault="00580E60" w:rsidP="002F54AD">
      <w:pPr>
        <w:pStyle w:val="ListParagraph"/>
        <w:numPr>
          <w:ilvl w:val="0"/>
          <w:numId w:val="19"/>
        </w:numPr>
        <w:shd w:val="clear" w:color="auto" w:fill="FFFFFF"/>
        <w:rPr>
          <w:rFonts w:ascii="Arial" w:eastAsia="Microsoft YaHei" w:hAnsi="Arial" w:cs="Arial"/>
          <w:color w:val="1F1F1F"/>
        </w:rPr>
      </w:pPr>
      <w:r w:rsidRPr="002F54AD">
        <w:rPr>
          <w:rFonts w:ascii="Arial" w:eastAsia="Microsoft YaHei" w:hAnsi="Arial" w:cs="Arial"/>
          <w:b/>
          <w:bCs/>
          <w:color w:val="1F1F1F"/>
        </w:rPr>
        <w:t>Communication compliance viewer</w:t>
      </w:r>
      <w:r w:rsidRPr="002F54AD">
        <w:rPr>
          <w:rFonts w:ascii="Arial" w:eastAsia="Microsoft YaHei" w:hAnsi="Arial" w:cs="Arial"/>
          <w:color w:val="1F1F1F"/>
        </w:rPr>
        <w:t xml:space="preserve">: </w:t>
      </w:r>
    </w:p>
    <w:p w14:paraId="6F704FDF" w14:textId="77777777" w:rsidR="00580E60" w:rsidRPr="002F54AD" w:rsidRDefault="00580E60" w:rsidP="002F54AD">
      <w:pPr>
        <w:shd w:val="clear" w:color="auto" w:fill="FFFFFF"/>
        <w:rPr>
          <w:rFonts w:eastAsia="Microsoft YaHei" w:cs="Arial"/>
        </w:rPr>
      </w:pPr>
    </w:p>
    <w:p w14:paraId="42B508EF" w14:textId="77777777" w:rsidR="00580E60" w:rsidRPr="002F54AD" w:rsidRDefault="00580E60" w:rsidP="002F54AD">
      <w:pPr>
        <w:shd w:val="clear" w:color="auto" w:fill="FFFFFF"/>
        <w:rPr>
          <w:rFonts w:eastAsia="Microsoft YaHei" w:cs="Arial"/>
          <w:color w:val="1F1F1F"/>
        </w:rPr>
      </w:pPr>
      <w:r w:rsidRPr="002F54AD">
        <w:rPr>
          <w:rFonts w:eastAsia="Microsoft YaHei" w:cs="Arial"/>
        </w:rPr>
        <w:t>Insider Risk management Role Group:</w:t>
      </w:r>
    </w:p>
    <w:p w14:paraId="36249A75"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 xml:space="preserve">Insider risk management (IRM): </w:t>
      </w:r>
      <w:r w:rsidRPr="002F54AD">
        <w:rPr>
          <w:rFonts w:eastAsia="Microsoft YaHei" w:cs="Arial"/>
        </w:rPr>
        <w:t>All</w:t>
      </w:r>
    </w:p>
    <w:p w14:paraId="354647FB"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IRM Admin:</w:t>
      </w:r>
      <w:r w:rsidRPr="002F54AD">
        <w:rPr>
          <w:rFonts w:eastAsia="Microsoft YaHei" w:cs="Arial"/>
        </w:rPr>
        <w:t xml:space="preserve"> Policies/Settings, Analytics insights</w:t>
      </w:r>
    </w:p>
    <w:p w14:paraId="64443AFA"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IRM Analysts</w:t>
      </w:r>
      <w:r w:rsidRPr="002F54AD">
        <w:rPr>
          <w:rFonts w:eastAsia="Microsoft YaHei" w:cs="Arial"/>
        </w:rPr>
        <w:t xml:space="preserve">: Analytics insights, Investigate Alerts/Cases, Notice Templates, </w:t>
      </w:r>
    </w:p>
    <w:p w14:paraId="28977E03"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IRM Investigators</w:t>
      </w:r>
      <w:r w:rsidRPr="002F54AD">
        <w:rPr>
          <w:rFonts w:eastAsia="Microsoft YaHei" w:cs="Arial"/>
        </w:rPr>
        <w:t>: Investigate Alerts/Cases, Content Explorer, Notice Templates</w:t>
      </w:r>
    </w:p>
    <w:p w14:paraId="56C9EFDD"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IRM Auditors</w:t>
      </w:r>
      <w:r w:rsidRPr="002F54AD">
        <w:rPr>
          <w:rFonts w:eastAsia="Microsoft YaHei" w:cs="Arial"/>
        </w:rPr>
        <w:t>: Only able to View &amp; export audit logs</w:t>
      </w:r>
    </w:p>
    <w:p w14:paraId="1C03C2A9" w14:textId="77777777" w:rsidR="00580E60" w:rsidRPr="002F54AD" w:rsidRDefault="00580E60" w:rsidP="002F54AD">
      <w:pPr>
        <w:textAlignment w:val="center"/>
        <w:rPr>
          <w:rFonts w:eastAsia="Microsoft YaHei" w:cs="Arial"/>
        </w:rPr>
      </w:pPr>
    </w:p>
    <w:p w14:paraId="574F8AE9"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rPr>
        <w:t>Alert is triggered on IRM portal, now we need to escalate it to Advanced eDiscovery, but before escalating what step we need to do?</w:t>
      </w:r>
      <w:r w:rsidRPr="002F54AD">
        <w:rPr>
          <w:rFonts w:eastAsia="Microsoft YaHei" w:cs="Arial"/>
          <w:b/>
          <w:bCs/>
        </w:rPr>
        <w:t xml:space="preserve"> --&gt; Create Case in Insider Risk Management portal.</w:t>
      </w:r>
    </w:p>
    <w:p w14:paraId="2190EB5B"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rPr>
        <w:t>One of the employees accidently runs executable from email, which steals employee credentials, what solution can be used to respond to these types of threats?</w:t>
      </w:r>
      <w:r w:rsidRPr="002F54AD">
        <w:rPr>
          <w:rFonts w:eastAsia="Microsoft YaHei" w:cs="Arial"/>
          <w:b/>
          <w:bCs/>
        </w:rPr>
        <w:t xml:space="preserve"> -&gt; Microsoft Secure Score - used to configure security features.</w:t>
      </w:r>
    </w:p>
    <w:p w14:paraId="4FA1CC50"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rPr>
        <w:t>How to identify un-sanctioned apps being used in company?</w:t>
      </w:r>
      <w:r w:rsidRPr="002F54AD">
        <w:rPr>
          <w:rFonts w:eastAsia="Microsoft YaHei" w:cs="Arial"/>
          <w:b/>
          <w:bCs/>
        </w:rPr>
        <w:t xml:space="preserve"> -&gt; Cloud discovery in Microsoft Defender for Cloud App - which used to gain insights of network and cloud apps used in company.</w:t>
      </w:r>
    </w:p>
    <w:p w14:paraId="0D27F321"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rPr>
        <w:t>Which policy needs to be defined in Microsoft Defender for Cloud app, if credentials of employee are stolen and those are used by attacker from difference country?</w:t>
      </w:r>
      <w:r w:rsidRPr="002F54AD">
        <w:rPr>
          <w:rFonts w:eastAsia="Microsoft YaHei" w:cs="Arial"/>
          <w:b/>
          <w:bCs/>
        </w:rPr>
        <w:t xml:space="preserve"> -&gt; Impossible travel policy.</w:t>
      </w:r>
    </w:p>
    <w:p w14:paraId="50A6F933" w14:textId="77777777" w:rsidR="00580E60" w:rsidRPr="002F54AD" w:rsidRDefault="00580E60"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rPr>
        <w:t>What steps we need to follow for enforcing information protection, with Microsoft Defender for Cloud App?</w:t>
      </w:r>
    </w:p>
    <w:p w14:paraId="30B30CEB"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Make sure applications in company are connected to Microsoft Defender for Cloud App</w:t>
      </w:r>
    </w:p>
    <w:p w14:paraId="600362B8"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Classify sensitive information in company through Microsoft Defender for Cloud App</w:t>
      </w:r>
    </w:p>
    <w:p w14:paraId="7CEF1464" w14:textId="77777777" w:rsidR="00580E60" w:rsidRPr="002F54AD" w:rsidRDefault="00580E60"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lastRenderedPageBreak/>
        <w:t>User in accounting department violates policy related to risk IP address by accessing it, task is assigned to you to resolve issue, you access MDCA portal's alert page. What remediation you will perform?</w:t>
      </w:r>
    </w:p>
    <w:p w14:paraId="7AEE4193"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Send notification to user and ask if violation was intentional</w:t>
      </w:r>
    </w:p>
    <w:p w14:paraId="2156B158"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Suspend user until decision is made concerning case.</w:t>
      </w:r>
    </w:p>
    <w:p w14:paraId="15DE4A13" w14:textId="77777777" w:rsidR="00580E60" w:rsidRPr="002F54AD" w:rsidRDefault="00580E60"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 xml:space="preserve">How to detect number of employees using new cloud app. We decided to use Cloud discovery in MDCA, what prerequires should be followed to use </w:t>
      </w:r>
      <w:proofErr w:type="gramStart"/>
      <w:r w:rsidRPr="002F54AD">
        <w:rPr>
          <w:rFonts w:eastAsia="Microsoft YaHei" w:cs="Arial"/>
        </w:rPr>
        <w:t>these policy</w:t>
      </w:r>
      <w:proofErr w:type="gramEnd"/>
      <w:r w:rsidRPr="002F54AD">
        <w:rPr>
          <w:rFonts w:eastAsia="Microsoft YaHei" w:cs="Arial"/>
        </w:rPr>
        <w:t>?</w:t>
      </w:r>
    </w:p>
    <w:p w14:paraId="0BCC6ADC"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Enable integration of MDCA with MDE</w:t>
      </w:r>
    </w:p>
    <w:p w14:paraId="3C2C36FD"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Establish automatic log upload for reports of cloud discovery</w:t>
      </w:r>
    </w:p>
    <w:p w14:paraId="0746632D" w14:textId="77777777" w:rsidR="00580E60" w:rsidRPr="002F54AD" w:rsidRDefault="00580E60"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How to implement Information Protection policy in MDCA to detect employee share confidential files with external cloud service?</w:t>
      </w:r>
    </w:p>
    <w:p w14:paraId="325771F7"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Select file policy</w:t>
      </w:r>
    </w:p>
    <w:p w14:paraId="5FBBE88B"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Modify access level filter to public (internet) / public / external</w:t>
      </w:r>
    </w:p>
    <w:p w14:paraId="46D51834"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Select Data classification service option in inspection method field</w:t>
      </w:r>
    </w:p>
    <w:p w14:paraId="780E5875"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xml:space="preserve">Access </w:t>
      </w:r>
      <w:proofErr w:type="gramStart"/>
      <w:r w:rsidRPr="002F54AD">
        <w:rPr>
          <w:rFonts w:eastAsia="Microsoft YaHei" w:cs="Arial"/>
          <w:b/>
          <w:bCs/>
        </w:rPr>
        <w:t>select</w:t>
      </w:r>
      <w:proofErr w:type="gramEnd"/>
      <w:r w:rsidRPr="002F54AD">
        <w:rPr>
          <w:rFonts w:eastAsia="Microsoft YaHei" w:cs="Arial"/>
          <w:b/>
          <w:bCs/>
        </w:rPr>
        <w:t xml:space="preserve"> type field on policies page</w:t>
      </w:r>
    </w:p>
    <w:p w14:paraId="59646AFA"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Create governance action</w:t>
      </w:r>
    </w:p>
    <w:p w14:paraId="7C68D700" w14:textId="77777777" w:rsidR="00580E60" w:rsidRPr="002F54AD" w:rsidRDefault="00580E60"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Employee sends email outside organization with sensitive information. Manager wants incident should be identified as Red Incident by Microsoft Defender XDR.  What 2 action you will perform?</w:t>
      </w:r>
    </w:p>
    <w:p w14:paraId="5D0D2790"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Edit name of incident</w:t>
      </w:r>
    </w:p>
    <w:p w14:paraId="5CB3B639"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Add tag to the incident</w:t>
      </w:r>
    </w:p>
    <w:p w14:paraId="75628CA9" w14:textId="77777777" w:rsidR="00580E60" w:rsidRPr="002F54AD" w:rsidRDefault="00580E60"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How to write advanced hunting query that counts failed sign-in authentications on 2 devices named device1 and device2?</w:t>
      </w:r>
    </w:p>
    <w:p w14:paraId="60BB1512"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xml:space="preserve">DeviceLogonEvents </w:t>
      </w:r>
    </w:p>
    <w:p w14:paraId="0424401D"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xml:space="preserve">| where DeviceName in (device1, device2) and </w:t>
      </w:r>
    </w:p>
    <w:p w14:paraId="7DBC5393"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proofErr w:type="gramStart"/>
      <w:r w:rsidRPr="002F54AD">
        <w:rPr>
          <w:rFonts w:eastAsia="Microsoft YaHei" w:cs="Arial"/>
          <w:b/>
          <w:bCs/>
        </w:rPr>
        <w:t>ActionType  =</w:t>
      </w:r>
      <w:proofErr w:type="gramEnd"/>
      <w:r w:rsidRPr="002F54AD">
        <w:rPr>
          <w:rFonts w:eastAsia="Microsoft YaHei" w:cs="Arial"/>
          <w:b/>
          <w:bCs/>
        </w:rPr>
        <w:t>= FailureReason</w:t>
      </w:r>
    </w:p>
    <w:p w14:paraId="3CDF33B3"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xml:space="preserve">| summarize LogonFailure = </w:t>
      </w:r>
      <w:proofErr w:type="gramStart"/>
      <w:r w:rsidRPr="002F54AD">
        <w:rPr>
          <w:rFonts w:eastAsia="Microsoft YaHei" w:cs="Arial"/>
          <w:b/>
          <w:bCs/>
        </w:rPr>
        <w:t>count(</w:t>
      </w:r>
      <w:proofErr w:type="gramEnd"/>
      <w:r w:rsidRPr="002F54AD">
        <w:rPr>
          <w:rFonts w:eastAsia="Microsoft YaHei" w:cs="Arial"/>
          <w:b/>
          <w:bCs/>
        </w:rPr>
        <w:t>) by DeviceName, LogonType</w:t>
      </w:r>
    </w:p>
    <w:p w14:paraId="59CF3943" w14:textId="77777777" w:rsidR="00580E60" w:rsidRPr="002F54AD" w:rsidRDefault="00580E60"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While investigating incident, how to categories and associate alerts with incidents?</w:t>
      </w:r>
    </w:p>
    <w:p w14:paraId="7DD49401"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Select link alert to another incident</w:t>
      </w:r>
    </w:p>
    <w:p w14:paraId="5F3EF44E"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Set status to inprogress</w:t>
      </w:r>
    </w:p>
    <w:p w14:paraId="0D2F3D9D" w14:textId="77777777" w:rsidR="00580E60" w:rsidRPr="002F54AD" w:rsidRDefault="00580E60"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Incident involved risk user sign-in was blocked because of MFA not completed, but credentials was correct. You contacted user and sign-in was not user in question. User completed SSPR and updated the password. Now what manual risk detection resolution we should select?</w:t>
      </w:r>
    </w:p>
    <w:p w14:paraId="685B6B60"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xml:space="preserve">Select Dismiss </w:t>
      </w:r>
      <w:proofErr w:type="gramStart"/>
      <w:r w:rsidRPr="002F54AD">
        <w:rPr>
          <w:rFonts w:eastAsia="Microsoft YaHei" w:cs="Arial"/>
          <w:b/>
          <w:bCs/>
        </w:rPr>
        <w:t>users</w:t>
      </w:r>
      <w:proofErr w:type="gramEnd"/>
      <w:r w:rsidRPr="002F54AD">
        <w:rPr>
          <w:rFonts w:eastAsia="Microsoft YaHei" w:cs="Arial"/>
          <w:b/>
          <w:bCs/>
        </w:rPr>
        <w:t xml:space="preserve"> risk - Sign-in risk detection was accurate, after doing SSPR both user and sign in risk remediated.</w:t>
      </w:r>
    </w:p>
    <w:p w14:paraId="16333CAF" w14:textId="77777777" w:rsidR="00580E60" w:rsidRPr="002F54AD" w:rsidRDefault="00580E60"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In KQL query results, how to include only last 2 weeks and only 50 results, sorted by TimeRange column?</w:t>
      </w:r>
    </w:p>
    <w:p w14:paraId="46ABD440"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where Timestamp &gt; ago(14d)</w:t>
      </w:r>
    </w:p>
    <w:p w14:paraId="48FA6A73"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top 50 by Timestamp</w:t>
      </w:r>
    </w:p>
    <w:p w14:paraId="49D29764" w14:textId="77777777" w:rsidR="00580E60" w:rsidRPr="002F54AD" w:rsidRDefault="00580E60"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lastRenderedPageBreak/>
        <w:t>In Microsoft Defender XDR, automated investigation has quarantined a file believed to be malicious on 12 devices. We completed further research and found out that file is not malicious. How to remove this file from quarantine?</w:t>
      </w:r>
    </w:p>
    <w:p w14:paraId="2F06BA76"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Navigate to Action center</w:t>
      </w:r>
    </w:p>
    <w:p w14:paraId="302C0042"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Select History tab and then select file</w:t>
      </w:r>
    </w:p>
    <w:p w14:paraId="2312B114" w14:textId="77777777" w:rsidR="00580E60" w:rsidRPr="002F54AD" w:rsidRDefault="00580E60"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Select apply to 11 more instances of this file then click Undo.</w:t>
      </w:r>
    </w:p>
    <w:p w14:paraId="1F202296" w14:textId="77777777" w:rsidR="00580E60" w:rsidRPr="002F54AD" w:rsidRDefault="00580E60" w:rsidP="002F54AD">
      <w:pPr>
        <w:rPr>
          <w:rFonts w:eastAsia="Microsoft YaHei" w:cs="Arial"/>
        </w:rPr>
      </w:pPr>
    </w:p>
    <w:p w14:paraId="2EDB918F" w14:textId="77777777" w:rsidR="00580E60" w:rsidRPr="002F54AD" w:rsidRDefault="00580E60" w:rsidP="002F54AD">
      <w:pPr>
        <w:ind w:left="720"/>
        <w:rPr>
          <w:rFonts w:cs="Arial"/>
        </w:rPr>
      </w:pPr>
    </w:p>
    <w:p w14:paraId="386BF636" w14:textId="77777777" w:rsidR="00580E60" w:rsidRPr="002F54AD" w:rsidRDefault="00580E60" w:rsidP="002F54AD">
      <w:pPr>
        <w:rPr>
          <w:rFonts w:cs="Arial"/>
          <w:b/>
          <w:bCs/>
          <w:sz w:val="28"/>
          <w:szCs w:val="28"/>
        </w:rPr>
      </w:pPr>
      <w:r w:rsidRPr="002F54AD">
        <w:rPr>
          <w:rFonts w:cs="Arial"/>
          <w:b/>
          <w:bCs/>
        </w:rPr>
        <w:t>Enable safe attachment policy for SharePoint, OneDrive, and Teams</w:t>
      </w:r>
    </w:p>
    <w:p w14:paraId="20D1589A" w14:textId="77777777" w:rsidR="00580E60" w:rsidRPr="002F54AD" w:rsidRDefault="00580E60" w:rsidP="002F54AD">
      <w:pPr>
        <w:numPr>
          <w:ilvl w:val="0"/>
          <w:numId w:val="6"/>
        </w:numPr>
        <w:textAlignment w:val="center"/>
        <w:rPr>
          <w:rFonts w:cs="Arial"/>
          <w:color w:val="000000"/>
        </w:rPr>
      </w:pPr>
      <w:r w:rsidRPr="002F54AD">
        <w:rPr>
          <w:rFonts w:cs="Arial"/>
          <w:color w:val="000000"/>
        </w:rPr>
        <w:t>Enable safe attachment policy to ensure that users are not able to download any malicious content to their systems.</w:t>
      </w:r>
    </w:p>
    <w:p w14:paraId="1A40BD67" w14:textId="77777777" w:rsidR="00580E60" w:rsidRPr="002F54AD" w:rsidRDefault="00580E60" w:rsidP="002F54AD">
      <w:pPr>
        <w:numPr>
          <w:ilvl w:val="0"/>
          <w:numId w:val="6"/>
        </w:numPr>
        <w:textAlignment w:val="center"/>
        <w:rPr>
          <w:rFonts w:cs="Arial"/>
          <w:color w:val="000000"/>
        </w:rPr>
      </w:pPr>
      <w:r w:rsidRPr="002F54AD">
        <w:rPr>
          <w:rFonts w:cs="Arial"/>
          <w:color w:val="000000"/>
        </w:rPr>
        <w:t>Using Exchange Online powershell module: #Set-AtpPolicyForO365 -EnableATPForSPOTeamsODB $true</w:t>
      </w:r>
    </w:p>
    <w:p w14:paraId="40AEC766" w14:textId="77777777" w:rsidR="00580E60" w:rsidRPr="002F54AD" w:rsidRDefault="00580E60" w:rsidP="002F54AD">
      <w:pPr>
        <w:numPr>
          <w:ilvl w:val="0"/>
          <w:numId w:val="6"/>
        </w:numPr>
        <w:textAlignment w:val="center"/>
        <w:rPr>
          <w:rFonts w:cs="Arial"/>
          <w:color w:val="000000"/>
        </w:rPr>
      </w:pPr>
      <w:r w:rsidRPr="002F54AD">
        <w:rPr>
          <w:rFonts w:cs="Arial"/>
          <w:color w:val="000000"/>
        </w:rPr>
        <w:t>Using SharePoint online: #Set-SPOTenant -DisallowInfectedFileDownload $true</w:t>
      </w:r>
    </w:p>
    <w:p w14:paraId="0C2469A0" w14:textId="77777777" w:rsidR="00580E60" w:rsidRPr="002F54AD" w:rsidRDefault="00580E60" w:rsidP="002F54AD">
      <w:pPr>
        <w:numPr>
          <w:ilvl w:val="0"/>
          <w:numId w:val="6"/>
        </w:numPr>
        <w:textAlignment w:val="center"/>
        <w:rPr>
          <w:rFonts w:cs="Arial"/>
          <w:color w:val="000000"/>
        </w:rPr>
      </w:pPr>
      <w:r w:rsidRPr="002F54AD">
        <w:rPr>
          <w:rFonts w:cs="Arial"/>
          <w:color w:val="000000"/>
        </w:rPr>
        <w:t xml:space="preserve">Reference: </w:t>
      </w:r>
      <w:hyperlink r:id="rId10" w:history="1">
        <w:r w:rsidRPr="002F54AD">
          <w:rPr>
            <w:rStyle w:val="Hyperlink"/>
            <w:rFonts w:cs="Arial"/>
          </w:rPr>
          <w:t>https://docs.microsoft.com/en-us/powershell/module/exchange/set-atppolicyforo365?view=exchange-ps</w:t>
        </w:r>
      </w:hyperlink>
    </w:p>
    <w:p w14:paraId="6BF4E33C" w14:textId="77777777" w:rsidR="00580E60" w:rsidRPr="002F54AD" w:rsidRDefault="00580E60" w:rsidP="002F54AD">
      <w:pPr>
        <w:numPr>
          <w:ilvl w:val="0"/>
          <w:numId w:val="6"/>
        </w:numPr>
        <w:textAlignment w:val="center"/>
        <w:rPr>
          <w:rFonts w:cs="Arial"/>
          <w:color w:val="000000"/>
        </w:rPr>
      </w:pPr>
      <w:r w:rsidRPr="002F54AD">
        <w:rPr>
          <w:rFonts w:cs="Arial"/>
          <w:color w:val="000000"/>
        </w:rPr>
        <w:t>Detect, investigate, respond, and remediate threats to Microsoft Teams, SharePoint, and OneDrive</w:t>
      </w:r>
    </w:p>
    <w:p w14:paraId="2CBE52E9" w14:textId="77777777" w:rsidR="00580E60" w:rsidRPr="002F54AD" w:rsidRDefault="00580E60" w:rsidP="002F54AD">
      <w:pPr>
        <w:ind w:left="720"/>
        <w:rPr>
          <w:rFonts w:cs="Arial"/>
        </w:rPr>
      </w:pPr>
    </w:p>
    <w:p w14:paraId="76B72035" w14:textId="77777777" w:rsidR="006B7CBD" w:rsidRPr="002F54AD" w:rsidRDefault="006B7CBD" w:rsidP="002F54AD">
      <w:pPr>
        <w:pStyle w:val="NormalWeb"/>
        <w:spacing w:before="0" w:beforeAutospacing="0" w:after="0" w:afterAutospacing="0"/>
        <w:ind w:left="720"/>
        <w:rPr>
          <w:rFonts w:ascii="Arial" w:hAnsi="Arial" w:cs="Arial"/>
          <w:color w:val="FFFFFF"/>
          <w:sz w:val="28"/>
          <w:szCs w:val="28"/>
        </w:rPr>
      </w:pPr>
      <w:r w:rsidRPr="002F54AD">
        <w:rPr>
          <w:rFonts w:ascii="Arial" w:hAnsi="Arial" w:cs="Arial"/>
          <w:b/>
          <w:bCs/>
          <w:color w:val="FFFFFF"/>
          <w:sz w:val="28"/>
          <w:szCs w:val="28"/>
          <w:highlight w:val="darkBlue"/>
        </w:rPr>
        <w:t>Microsoft Defender for Office 365</w:t>
      </w:r>
    </w:p>
    <w:p w14:paraId="6A5B87DD" w14:textId="77777777" w:rsidR="006B7CBD" w:rsidRPr="002F54AD" w:rsidRDefault="006B7CBD" w:rsidP="002F54AD">
      <w:pPr>
        <w:numPr>
          <w:ilvl w:val="1"/>
          <w:numId w:val="21"/>
        </w:numPr>
        <w:textAlignment w:val="center"/>
        <w:rPr>
          <w:rFonts w:cs="Arial"/>
          <w:color w:val="000000"/>
        </w:rPr>
      </w:pPr>
      <w:r w:rsidRPr="002F54AD">
        <w:rPr>
          <w:rFonts w:cs="Arial"/>
          <w:color w:val="000000"/>
        </w:rPr>
        <w:t>Defender for Office 365 safeguards your organization against malicious threats posed by email messages, links (URLs), and collaboration tools.</w:t>
      </w:r>
    </w:p>
    <w:p w14:paraId="547817CE" w14:textId="77777777" w:rsidR="006B7CBD" w:rsidRPr="002F54AD" w:rsidRDefault="006B7CBD" w:rsidP="002F54AD">
      <w:pPr>
        <w:numPr>
          <w:ilvl w:val="1"/>
          <w:numId w:val="21"/>
        </w:numPr>
        <w:textAlignment w:val="center"/>
        <w:rPr>
          <w:rFonts w:cs="Arial"/>
          <w:color w:val="000000"/>
        </w:rPr>
      </w:pPr>
      <w:r w:rsidRPr="002F54AD">
        <w:rPr>
          <w:rFonts w:cs="Arial"/>
          <w:color w:val="000000"/>
        </w:rPr>
        <w:t>Defender for Office 365 Threat Policies:</w:t>
      </w:r>
    </w:p>
    <w:p w14:paraId="1E36109B" w14:textId="77777777" w:rsidR="006B7CBD" w:rsidRPr="002F54AD" w:rsidRDefault="006B7CBD" w:rsidP="002F54AD">
      <w:pPr>
        <w:numPr>
          <w:ilvl w:val="2"/>
          <w:numId w:val="21"/>
        </w:numPr>
        <w:textAlignment w:val="center"/>
        <w:rPr>
          <w:rFonts w:cs="Arial"/>
          <w:color w:val="000000"/>
        </w:rPr>
      </w:pPr>
      <w:r w:rsidRPr="002F54AD">
        <w:rPr>
          <w:rFonts w:cs="Arial"/>
          <w:color w:val="000000"/>
        </w:rPr>
        <w:t>Anti-spam</w:t>
      </w:r>
    </w:p>
    <w:p w14:paraId="1B27CAD3" w14:textId="77777777" w:rsidR="006B7CBD" w:rsidRPr="002F54AD" w:rsidRDefault="006B7CBD" w:rsidP="002F54AD">
      <w:pPr>
        <w:numPr>
          <w:ilvl w:val="2"/>
          <w:numId w:val="21"/>
        </w:numPr>
        <w:textAlignment w:val="center"/>
        <w:rPr>
          <w:rFonts w:cs="Arial"/>
          <w:color w:val="000000"/>
        </w:rPr>
      </w:pPr>
      <w:r w:rsidRPr="002F54AD">
        <w:rPr>
          <w:rFonts w:cs="Arial"/>
          <w:color w:val="000000"/>
        </w:rPr>
        <w:t>Anti-malware</w:t>
      </w:r>
    </w:p>
    <w:p w14:paraId="609CC330" w14:textId="77777777" w:rsidR="006B7CBD" w:rsidRPr="002F54AD" w:rsidRDefault="006B7CBD" w:rsidP="002F54AD">
      <w:pPr>
        <w:numPr>
          <w:ilvl w:val="2"/>
          <w:numId w:val="21"/>
        </w:numPr>
        <w:textAlignment w:val="center"/>
        <w:rPr>
          <w:rFonts w:cs="Arial"/>
          <w:color w:val="000000"/>
        </w:rPr>
      </w:pPr>
      <w:r w:rsidRPr="002F54AD">
        <w:rPr>
          <w:rFonts w:cs="Arial"/>
          <w:color w:val="000000"/>
        </w:rPr>
        <w:t>Anti-phishing</w:t>
      </w:r>
    </w:p>
    <w:p w14:paraId="78F8EDAA" w14:textId="77777777" w:rsidR="006B7CBD" w:rsidRPr="002F54AD" w:rsidRDefault="006B7CBD" w:rsidP="002F54AD">
      <w:pPr>
        <w:numPr>
          <w:ilvl w:val="2"/>
          <w:numId w:val="21"/>
        </w:numPr>
        <w:textAlignment w:val="center"/>
        <w:rPr>
          <w:rFonts w:cs="Arial"/>
          <w:color w:val="000000"/>
        </w:rPr>
      </w:pPr>
      <w:r w:rsidRPr="002F54AD">
        <w:rPr>
          <w:rFonts w:cs="Arial"/>
          <w:color w:val="000000"/>
        </w:rPr>
        <w:t>Safe links</w:t>
      </w:r>
    </w:p>
    <w:p w14:paraId="00C27BD0" w14:textId="77777777" w:rsidR="006B7CBD" w:rsidRPr="002F54AD" w:rsidRDefault="006B7CBD" w:rsidP="002F54AD">
      <w:pPr>
        <w:numPr>
          <w:ilvl w:val="2"/>
          <w:numId w:val="21"/>
        </w:numPr>
        <w:textAlignment w:val="center"/>
        <w:rPr>
          <w:rFonts w:cs="Arial"/>
          <w:color w:val="000000"/>
        </w:rPr>
      </w:pPr>
      <w:r w:rsidRPr="002F54AD">
        <w:rPr>
          <w:rFonts w:cs="Arial"/>
          <w:color w:val="000000"/>
        </w:rPr>
        <w:t>Safe attachments</w:t>
      </w:r>
    </w:p>
    <w:p w14:paraId="6D7DA1AF" w14:textId="77777777" w:rsidR="00580E60" w:rsidRPr="002F54AD" w:rsidRDefault="00580E60" w:rsidP="002F54AD">
      <w:pPr>
        <w:rPr>
          <w:rFonts w:cs="Arial"/>
        </w:rPr>
      </w:pPr>
    </w:p>
    <w:p w14:paraId="4D661998" w14:textId="77777777" w:rsidR="00A9349B" w:rsidRPr="002F54AD" w:rsidRDefault="00A9349B" w:rsidP="002F54AD">
      <w:pPr>
        <w:textAlignment w:val="center"/>
        <w:rPr>
          <w:rFonts w:cs="Arial"/>
        </w:rPr>
      </w:pPr>
      <w:r w:rsidRPr="002F54AD">
        <w:rPr>
          <w:rFonts w:cs="Arial"/>
        </w:rPr>
        <w:t>Security engineering team implements an additional layer of security through Microsoft Defender for Office 365 for company's email using Safe attachment policies. Employee in account department report that they are having problems with emails from customers including attachments being delayed. Which configuration settings in Safe attachments done to mitigate it and send emails directly?</w:t>
      </w:r>
    </w:p>
    <w:p w14:paraId="60F0B289" w14:textId="77777777" w:rsidR="00A9349B" w:rsidRPr="002F54AD" w:rsidRDefault="00A9349B" w:rsidP="002F54AD">
      <w:pPr>
        <w:numPr>
          <w:ilvl w:val="0"/>
          <w:numId w:val="7"/>
        </w:numPr>
        <w:textAlignment w:val="center"/>
        <w:rPr>
          <w:rFonts w:cs="Arial"/>
        </w:rPr>
      </w:pPr>
      <w:r w:rsidRPr="002F54AD">
        <w:rPr>
          <w:rFonts w:cs="Arial"/>
          <w:b/>
          <w:bCs/>
        </w:rPr>
        <w:t>Dynamic Delivery option</w:t>
      </w:r>
      <w:r w:rsidRPr="002F54AD">
        <w:rPr>
          <w:rFonts w:cs="Arial"/>
        </w:rPr>
        <w:t>: allow to cancel delay of messages and protect employee from malicious files</w:t>
      </w:r>
    </w:p>
    <w:p w14:paraId="0CFE1534" w14:textId="77777777" w:rsidR="00A9349B" w:rsidRPr="002F54AD" w:rsidRDefault="00A9349B" w:rsidP="002F54AD">
      <w:pPr>
        <w:numPr>
          <w:ilvl w:val="0"/>
          <w:numId w:val="7"/>
        </w:numPr>
        <w:textAlignment w:val="center"/>
        <w:rPr>
          <w:rFonts w:cs="Arial"/>
        </w:rPr>
      </w:pPr>
      <w:r w:rsidRPr="002F54AD">
        <w:rPr>
          <w:rFonts w:cs="Arial"/>
          <w:b/>
          <w:bCs/>
        </w:rPr>
        <w:t>Monitor option</w:t>
      </w:r>
      <w:r w:rsidRPr="002F54AD">
        <w:rPr>
          <w:rFonts w:cs="Arial"/>
        </w:rPr>
        <w:t>: Only monitor files and will not block</w:t>
      </w:r>
    </w:p>
    <w:p w14:paraId="0A8020CB" w14:textId="77777777" w:rsidR="00A9349B" w:rsidRPr="002F54AD" w:rsidRDefault="00A9349B" w:rsidP="002F54AD">
      <w:pPr>
        <w:numPr>
          <w:ilvl w:val="0"/>
          <w:numId w:val="7"/>
        </w:numPr>
        <w:textAlignment w:val="center"/>
        <w:rPr>
          <w:rFonts w:cs="Arial"/>
        </w:rPr>
      </w:pPr>
      <w:r w:rsidRPr="002F54AD">
        <w:rPr>
          <w:rFonts w:cs="Arial"/>
          <w:b/>
          <w:bCs/>
        </w:rPr>
        <w:t xml:space="preserve">Off option: </w:t>
      </w:r>
      <w:r w:rsidRPr="002F54AD">
        <w:rPr>
          <w:rFonts w:cs="Arial"/>
        </w:rPr>
        <w:t>avoid canning of files</w:t>
      </w:r>
    </w:p>
    <w:p w14:paraId="7076C85C" w14:textId="77777777" w:rsidR="00A9349B" w:rsidRPr="002F54AD" w:rsidRDefault="00A9349B" w:rsidP="002F54AD">
      <w:pPr>
        <w:numPr>
          <w:ilvl w:val="0"/>
          <w:numId w:val="7"/>
        </w:numPr>
        <w:textAlignment w:val="center"/>
        <w:rPr>
          <w:rFonts w:cs="Arial"/>
        </w:rPr>
      </w:pPr>
      <w:r w:rsidRPr="002F54AD">
        <w:rPr>
          <w:rFonts w:cs="Arial"/>
          <w:b/>
          <w:bCs/>
        </w:rPr>
        <w:t>Block option</w:t>
      </w:r>
      <w:r w:rsidRPr="002F54AD">
        <w:rPr>
          <w:rFonts w:cs="Arial"/>
        </w:rPr>
        <w:t>: block receiving emails which having malicious files</w:t>
      </w:r>
    </w:p>
    <w:p w14:paraId="5B3CFA95" w14:textId="77777777" w:rsidR="00A9349B" w:rsidRPr="002F54AD" w:rsidRDefault="00A9349B" w:rsidP="002F54AD">
      <w:pPr>
        <w:rPr>
          <w:rFonts w:cs="Arial"/>
        </w:rPr>
      </w:pPr>
    </w:p>
    <w:p w14:paraId="3308DBBD" w14:textId="77777777" w:rsidR="004B4942" w:rsidRPr="002F54AD" w:rsidRDefault="004B4942" w:rsidP="002F54AD">
      <w:pPr>
        <w:rPr>
          <w:rFonts w:eastAsia="Microsoft YaHei" w:cs="Arial"/>
        </w:rPr>
      </w:pPr>
      <w:r w:rsidRPr="002F54AD">
        <w:rPr>
          <w:rFonts w:eastAsia="Microsoft YaHei" w:cs="Arial"/>
          <w:b/>
          <w:bCs/>
          <w:lang w:val="nn-NO"/>
        </w:rPr>
        <w:t>Microsoft Defender for Office 365</w:t>
      </w:r>
    </w:p>
    <w:p w14:paraId="75E2C10A" w14:textId="77777777" w:rsidR="004B4942" w:rsidRPr="002F54AD" w:rsidRDefault="004B4942" w:rsidP="002F54AD">
      <w:pPr>
        <w:rPr>
          <w:rFonts w:eastAsia="Microsoft YaHei" w:cs="Arial"/>
        </w:rPr>
      </w:pPr>
    </w:p>
    <w:p w14:paraId="1714A59B" w14:textId="77777777" w:rsidR="004B4942" w:rsidRPr="002F54AD" w:rsidRDefault="004B4942" w:rsidP="002F54AD">
      <w:pPr>
        <w:numPr>
          <w:ilvl w:val="0"/>
          <w:numId w:val="22"/>
        </w:numPr>
        <w:rPr>
          <w:rFonts w:eastAsia="Microsoft YaHei" w:cs="Arial"/>
        </w:rPr>
      </w:pPr>
      <w:r w:rsidRPr="002F54AD">
        <w:rPr>
          <w:rFonts w:eastAsia="Microsoft YaHei" w:cs="Arial"/>
          <w:lang w:val="en-US"/>
        </w:rPr>
        <w:lastRenderedPageBreak/>
        <w:t>Defender for Office 365 safeguards your organization against malicious threats posed by email messages, links (URLs), and collaboration tools.</w:t>
      </w:r>
    </w:p>
    <w:p w14:paraId="0E21E049" w14:textId="77777777" w:rsidR="004B4942" w:rsidRPr="002F54AD" w:rsidRDefault="004B4942" w:rsidP="002F54AD">
      <w:pPr>
        <w:numPr>
          <w:ilvl w:val="0"/>
          <w:numId w:val="22"/>
        </w:numPr>
        <w:rPr>
          <w:rFonts w:eastAsia="Microsoft YaHei" w:cs="Arial"/>
        </w:rPr>
      </w:pPr>
      <w:r w:rsidRPr="002F54AD">
        <w:rPr>
          <w:rFonts w:eastAsia="Microsoft YaHei" w:cs="Arial"/>
          <w:lang w:val="en-US"/>
        </w:rPr>
        <w:t>Defender for Office 365 Threat Policies:</w:t>
      </w:r>
    </w:p>
    <w:p w14:paraId="44A6141B" w14:textId="77777777" w:rsidR="004B4942" w:rsidRPr="002F54AD" w:rsidRDefault="004B4942" w:rsidP="002F54AD">
      <w:pPr>
        <w:numPr>
          <w:ilvl w:val="1"/>
          <w:numId w:val="22"/>
        </w:numPr>
        <w:rPr>
          <w:rFonts w:eastAsia="Microsoft YaHei" w:cs="Arial"/>
        </w:rPr>
      </w:pPr>
      <w:r w:rsidRPr="002F54AD">
        <w:rPr>
          <w:rFonts w:eastAsia="Microsoft YaHei" w:cs="Arial"/>
          <w:lang w:val="en-US"/>
        </w:rPr>
        <w:t>Anti-spam</w:t>
      </w:r>
    </w:p>
    <w:p w14:paraId="325E2381" w14:textId="77777777" w:rsidR="004B4942" w:rsidRPr="002F54AD" w:rsidRDefault="004B4942" w:rsidP="002F54AD">
      <w:pPr>
        <w:numPr>
          <w:ilvl w:val="1"/>
          <w:numId w:val="22"/>
        </w:numPr>
        <w:rPr>
          <w:rFonts w:eastAsia="Microsoft YaHei" w:cs="Arial"/>
        </w:rPr>
      </w:pPr>
      <w:r w:rsidRPr="002F54AD">
        <w:rPr>
          <w:rFonts w:eastAsia="Microsoft YaHei" w:cs="Arial"/>
          <w:lang w:val="en-US"/>
        </w:rPr>
        <w:t>Anti-malware</w:t>
      </w:r>
    </w:p>
    <w:p w14:paraId="6084E194" w14:textId="77777777" w:rsidR="004B4942" w:rsidRPr="002F54AD" w:rsidRDefault="004B4942" w:rsidP="002F54AD">
      <w:pPr>
        <w:numPr>
          <w:ilvl w:val="1"/>
          <w:numId w:val="22"/>
        </w:numPr>
        <w:rPr>
          <w:rFonts w:eastAsia="Microsoft YaHei" w:cs="Arial"/>
        </w:rPr>
      </w:pPr>
      <w:r w:rsidRPr="002F54AD">
        <w:rPr>
          <w:rFonts w:eastAsia="Microsoft YaHei" w:cs="Arial"/>
          <w:lang w:val="en-US"/>
        </w:rPr>
        <w:t>Anti-phishing</w:t>
      </w:r>
    </w:p>
    <w:p w14:paraId="64CEE32C" w14:textId="77777777" w:rsidR="004B4942" w:rsidRPr="002F54AD" w:rsidRDefault="004B4942" w:rsidP="002F54AD">
      <w:pPr>
        <w:numPr>
          <w:ilvl w:val="1"/>
          <w:numId w:val="22"/>
        </w:numPr>
        <w:rPr>
          <w:rFonts w:eastAsia="Microsoft YaHei" w:cs="Arial"/>
        </w:rPr>
      </w:pPr>
      <w:r w:rsidRPr="002F54AD">
        <w:rPr>
          <w:rFonts w:eastAsia="Microsoft YaHei" w:cs="Arial"/>
          <w:lang w:val="en-US"/>
        </w:rPr>
        <w:t>Safe links</w:t>
      </w:r>
    </w:p>
    <w:p w14:paraId="6FEE0B36" w14:textId="77777777" w:rsidR="004B4942" w:rsidRPr="002F54AD" w:rsidRDefault="004B4942" w:rsidP="002F54AD">
      <w:pPr>
        <w:numPr>
          <w:ilvl w:val="1"/>
          <w:numId w:val="22"/>
        </w:numPr>
        <w:rPr>
          <w:rFonts w:eastAsia="Microsoft YaHei" w:cs="Arial"/>
        </w:rPr>
      </w:pPr>
      <w:r w:rsidRPr="002F54AD">
        <w:rPr>
          <w:rFonts w:eastAsia="Microsoft YaHei" w:cs="Arial"/>
          <w:lang w:val="en-US"/>
        </w:rPr>
        <w:t>Safe attachments</w:t>
      </w:r>
    </w:p>
    <w:p w14:paraId="1A311CF7" w14:textId="77777777" w:rsidR="004B4942" w:rsidRPr="002F54AD" w:rsidRDefault="004B4942" w:rsidP="002F54AD">
      <w:pPr>
        <w:numPr>
          <w:ilvl w:val="0"/>
          <w:numId w:val="22"/>
        </w:numPr>
        <w:rPr>
          <w:rFonts w:eastAsia="Microsoft YaHei" w:cs="Arial"/>
        </w:rPr>
      </w:pPr>
      <w:r w:rsidRPr="002F54AD">
        <w:rPr>
          <w:rFonts w:eastAsia="Microsoft YaHei" w:cs="Arial"/>
          <w:b/>
          <w:bCs/>
        </w:rPr>
        <w:t xml:space="preserve">Enable Safe attachments for SharePoint, </w:t>
      </w:r>
      <w:proofErr w:type="gramStart"/>
      <w:r w:rsidRPr="002F54AD">
        <w:rPr>
          <w:rFonts w:eastAsia="Microsoft YaHei" w:cs="Arial"/>
          <w:b/>
          <w:bCs/>
        </w:rPr>
        <w:t>OneDrive</w:t>
      </w:r>
      <w:proofErr w:type="gramEnd"/>
      <w:r w:rsidRPr="002F54AD">
        <w:rPr>
          <w:rFonts w:eastAsia="Microsoft YaHei" w:cs="Arial"/>
          <w:b/>
          <w:bCs/>
        </w:rPr>
        <w:t xml:space="preserve"> and Teams</w:t>
      </w:r>
    </w:p>
    <w:p w14:paraId="6930FD6E" w14:textId="77777777" w:rsidR="004B4942" w:rsidRPr="002F54AD" w:rsidRDefault="004B4942" w:rsidP="002F54AD">
      <w:pPr>
        <w:numPr>
          <w:ilvl w:val="0"/>
          <w:numId w:val="22"/>
        </w:numPr>
        <w:rPr>
          <w:rFonts w:eastAsia="Microsoft YaHei" w:cs="Arial"/>
        </w:rPr>
      </w:pPr>
      <w:r w:rsidRPr="002F54AD">
        <w:rPr>
          <w:rFonts w:eastAsia="Microsoft YaHei" w:cs="Arial"/>
        </w:rPr>
        <w:t>Safe Attachment policy:</w:t>
      </w:r>
    </w:p>
    <w:p w14:paraId="17774CAA" w14:textId="77777777" w:rsidR="004B4942" w:rsidRPr="002F54AD" w:rsidRDefault="004B4942" w:rsidP="002F54AD">
      <w:pPr>
        <w:numPr>
          <w:ilvl w:val="0"/>
          <w:numId w:val="22"/>
        </w:numPr>
        <w:rPr>
          <w:rFonts w:eastAsia="Microsoft YaHei" w:cs="Arial"/>
        </w:rPr>
      </w:pPr>
      <w:r w:rsidRPr="002F54AD">
        <w:rPr>
          <w:rFonts w:eastAsia="Microsoft YaHei" w:cs="Arial"/>
        </w:rPr>
        <w:t>Enable Safe attachment to ensure that users are not able to download any malicious content to their systems.</w:t>
      </w:r>
    </w:p>
    <w:p w14:paraId="56C4D838" w14:textId="77777777" w:rsidR="004B4942" w:rsidRPr="002F54AD" w:rsidRDefault="004B4942" w:rsidP="002F54AD">
      <w:pPr>
        <w:numPr>
          <w:ilvl w:val="0"/>
          <w:numId w:val="22"/>
        </w:numPr>
        <w:rPr>
          <w:rFonts w:eastAsia="Microsoft YaHei" w:cs="Arial"/>
        </w:rPr>
      </w:pPr>
      <w:r w:rsidRPr="002F54AD">
        <w:rPr>
          <w:rFonts w:eastAsia="Microsoft YaHei" w:cs="Arial"/>
        </w:rPr>
        <w:t>Using Exchange Online powershell module: #Set-AtpPolicyForO365 -EnableATPForSPOTeamsODB $true</w:t>
      </w:r>
    </w:p>
    <w:p w14:paraId="58A7BA9A" w14:textId="77777777" w:rsidR="004B4942" w:rsidRPr="002F54AD" w:rsidRDefault="004B4942" w:rsidP="002F54AD">
      <w:pPr>
        <w:numPr>
          <w:ilvl w:val="0"/>
          <w:numId w:val="22"/>
        </w:numPr>
        <w:rPr>
          <w:rFonts w:eastAsia="Microsoft YaHei" w:cs="Arial"/>
        </w:rPr>
      </w:pPr>
      <w:r w:rsidRPr="002F54AD">
        <w:rPr>
          <w:rFonts w:eastAsia="Microsoft YaHei" w:cs="Arial"/>
        </w:rPr>
        <w:t>Using SharePoint online: #Set-SPOTenant -DisallowInfectedFileDownload $true</w:t>
      </w:r>
    </w:p>
    <w:p w14:paraId="35AE931E" w14:textId="77777777" w:rsidR="004B4942" w:rsidRPr="002F54AD" w:rsidRDefault="004B4942" w:rsidP="002F54AD">
      <w:pPr>
        <w:numPr>
          <w:ilvl w:val="0"/>
          <w:numId w:val="22"/>
        </w:numPr>
        <w:rPr>
          <w:rFonts w:eastAsia="Microsoft YaHei" w:cs="Arial"/>
        </w:rPr>
      </w:pPr>
      <w:r w:rsidRPr="002F54AD">
        <w:rPr>
          <w:rFonts w:eastAsia="Microsoft YaHei" w:cs="Arial"/>
        </w:rPr>
        <w:t xml:space="preserve">Reference: </w:t>
      </w:r>
      <w:hyperlink r:id="rId11" w:history="1">
        <w:r w:rsidRPr="002F54AD">
          <w:rPr>
            <w:rStyle w:val="Hyperlink"/>
            <w:rFonts w:eastAsia="Microsoft YaHei" w:cs="Arial"/>
          </w:rPr>
          <w:t>https://docs.microsoft.com/en-us/powershell/module/exchange/set-atppolicyforo365?view=exchange-ps</w:t>
        </w:r>
      </w:hyperlink>
    </w:p>
    <w:p w14:paraId="054EB254" w14:textId="77777777" w:rsidR="004B4942" w:rsidRPr="002F54AD" w:rsidRDefault="004B4942" w:rsidP="002F54AD">
      <w:pPr>
        <w:numPr>
          <w:ilvl w:val="0"/>
          <w:numId w:val="22"/>
        </w:numPr>
        <w:rPr>
          <w:rFonts w:eastAsia="Microsoft YaHei" w:cs="Arial"/>
        </w:rPr>
      </w:pPr>
      <w:r w:rsidRPr="002F54AD">
        <w:rPr>
          <w:rFonts w:eastAsia="Microsoft YaHei" w:cs="Arial"/>
        </w:rPr>
        <w:t>Detect, investigate, respond, and remediate threats to Microsoft Teams, SharePoint, and OneDrive</w:t>
      </w:r>
    </w:p>
    <w:p w14:paraId="371BFE7B" w14:textId="77777777" w:rsidR="004B4942" w:rsidRPr="002F54AD" w:rsidRDefault="004B4942" w:rsidP="002F54AD">
      <w:pPr>
        <w:rPr>
          <w:rFonts w:eastAsia="Microsoft YaHei" w:cs="Arial"/>
        </w:rPr>
      </w:pPr>
    </w:p>
    <w:p w14:paraId="47FE96D7" w14:textId="77777777" w:rsidR="004B4942" w:rsidRPr="002F54AD" w:rsidRDefault="004B4942" w:rsidP="002F54AD">
      <w:pPr>
        <w:numPr>
          <w:ilvl w:val="0"/>
          <w:numId w:val="23"/>
        </w:numPr>
        <w:rPr>
          <w:rFonts w:eastAsia="Microsoft YaHei" w:cs="Arial"/>
        </w:rPr>
      </w:pPr>
      <w:r w:rsidRPr="002F54AD">
        <w:rPr>
          <w:rFonts w:eastAsia="Microsoft YaHei" w:cs="Arial"/>
          <w:b/>
          <w:bCs/>
        </w:rPr>
        <w:t>How does a CASB work?</w:t>
      </w:r>
      <w:r w:rsidRPr="002F54AD">
        <w:rPr>
          <w:rFonts w:eastAsia="Microsoft YaHei" w:cs="Arial"/>
        </w:rPr>
        <w:t xml:space="preserve"> </w:t>
      </w:r>
      <w:r w:rsidRPr="002F54AD">
        <w:rPr>
          <w:rFonts w:eastAsia="Microsoft YaHei" w:cs="Arial"/>
        </w:rPr>
        <w:sym w:font="Wingdings" w:char="F0E0"/>
      </w:r>
      <w:r w:rsidRPr="002F54AD">
        <w:rPr>
          <w:rFonts w:eastAsia="Microsoft YaHei" w:cs="Arial"/>
        </w:rPr>
        <w:t xml:space="preserve"> CASBs work by ensuring that network traffic between on-premises devices and the cloud provider complies with an organization's security policies. The value of cloud access security brokers stems from their ability to give insight into cloud application use across cloud platforms and identify unsanctioned use. This is especially important in regulated industries. CASBs use auto-discovery to identify cloud applications in use and identify high-risk applications, high-risk users, and other key risk factors. Cloud access security brokers may enforce several different security access controls, including encryption and device profiling. They may also provide other services such as credential mapping when single sign-on is not available.</w:t>
      </w:r>
    </w:p>
    <w:p w14:paraId="0CED8E00" w14:textId="77777777" w:rsidR="004B4942" w:rsidRPr="002F54AD" w:rsidRDefault="004B4942" w:rsidP="002F54AD">
      <w:pPr>
        <w:rPr>
          <w:rFonts w:eastAsia="Microsoft YaHei" w:cs="Arial"/>
        </w:rPr>
      </w:pPr>
    </w:p>
    <w:p w14:paraId="106D4BF4" w14:textId="77777777" w:rsidR="004B4942" w:rsidRPr="002F54AD" w:rsidRDefault="004B4942" w:rsidP="002F54AD">
      <w:pPr>
        <w:rPr>
          <w:rFonts w:eastAsia="Microsoft YaHei" w:cs="Arial"/>
        </w:rPr>
      </w:pPr>
    </w:p>
    <w:p w14:paraId="665743B7" w14:textId="77777777" w:rsidR="004B4942" w:rsidRPr="002F54AD" w:rsidRDefault="004B4942" w:rsidP="002F54AD">
      <w:pPr>
        <w:ind w:left="720"/>
        <w:rPr>
          <w:rFonts w:eastAsia="Microsoft YaHei" w:cs="Arial"/>
        </w:rPr>
      </w:pPr>
    </w:p>
    <w:p w14:paraId="3CCDA629" w14:textId="77777777" w:rsidR="004B4942" w:rsidRPr="002F54AD" w:rsidRDefault="004B4942" w:rsidP="002F54AD">
      <w:pPr>
        <w:ind w:left="720"/>
        <w:rPr>
          <w:rFonts w:eastAsia="Microsoft YaHei" w:cs="Arial"/>
          <w:szCs w:val="28"/>
        </w:rPr>
      </w:pPr>
      <w:r w:rsidRPr="002F54AD">
        <w:rPr>
          <w:rFonts w:eastAsia="Microsoft YaHei" w:cs="Arial"/>
          <w:b/>
          <w:bCs/>
          <w:szCs w:val="28"/>
          <w:shd w:val="clear" w:color="auto" w:fill="FFFF99"/>
        </w:rPr>
        <w:t xml:space="preserve">Enable Safe attachments for SharePoint, </w:t>
      </w:r>
      <w:proofErr w:type="gramStart"/>
      <w:r w:rsidRPr="002F54AD">
        <w:rPr>
          <w:rFonts w:eastAsia="Microsoft YaHei" w:cs="Arial"/>
          <w:b/>
          <w:bCs/>
          <w:szCs w:val="28"/>
          <w:shd w:val="clear" w:color="auto" w:fill="FFFF99"/>
        </w:rPr>
        <w:t>OneDrive</w:t>
      </w:r>
      <w:proofErr w:type="gramEnd"/>
      <w:r w:rsidRPr="002F54AD">
        <w:rPr>
          <w:rFonts w:eastAsia="Microsoft YaHei" w:cs="Arial"/>
          <w:b/>
          <w:bCs/>
          <w:szCs w:val="28"/>
          <w:shd w:val="clear" w:color="auto" w:fill="FFFF99"/>
        </w:rPr>
        <w:t xml:space="preserve"> and Teams</w:t>
      </w:r>
    </w:p>
    <w:p w14:paraId="386C5534" w14:textId="77777777" w:rsidR="004B4942" w:rsidRPr="002F54AD" w:rsidRDefault="004B4942" w:rsidP="002F54AD">
      <w:pPr>
        <w:numPr>
          <w:ilvl w:val="1"/>
          <w:numId w:val="7"/>
        </w:numPr>
        <w:tabs>
          <w:tab w:val="clear" w:pos="1440"/>
          <w:tab w:val="num" w:pos="1080"/>
        </w:tabs>
        <w:ind w:left="1080"/>
        <w:textAlignment w:val="center"/>
        <w:rPr>
          <w:rFonts w:eastAsia="Microsoft YaHei" w:cs="Arial"/>
          <w:color w:val="000000"/>
        </w:rPr>
      </w:pPr>
      <w:r w:rsidRPr="002F54AD">
        <w:rPr>
          <w:rFonts w:eastAsia="Microsoft YaHei" w:cs="Arial"/>
          <w:color w:val="000000"/>
        </w:rPr>
        <w:t>Safe Attachment policy:</w:t>
      </w:r>
    </w:p>
    <w:p w14:paraId="2F0D6B5B" w14:textId="77777777" w:rsidR="004B4942" w:rsidRPr="002F54AD" w:rsidRDefault="004B4942" w:rsidP="002F54AD">
      <w:pPr>
        <w:numPr>
          <w:ilvl w:val="1"/>
          <w:numId w:val="7"/>
        </w:numPr>
        <w:tabs>
          <w:tab w:val="clear" w:pos="1440"/>
          <w:tab w:val="num" w:pos="1080"/>
        </w:tabs>
        <w:ind w:left="1080"/>
        <w:textAlignment w:val="center"/>
        <w:rPr>
          <w:rFonts w:eastAsia="Microsoft YaHei" w:cs="Arial"/>
          <w:color w:val="000000"/>
        </w:rPr>
      </w:pPr>
      <w:r w:rsidRPr="002F54AD">
        <w:rPr>
          <w:rFonts w:eastAsia="Microsoft YaHei" w:cs="Arial"/>
          <w:color w:val="000000"/>
        </w:rPr>
        <w:t>Enable Safe attachment to ensure that users are not able to download any malicious content to their systems.</w:t>
      </w:r>
    </w:p>
    <w:p w14:paraId="30DC5621" w14:textId="77777777" w:rsidR="004B4942" w:rsidRPr="002F54AD" w:rsidRDefault="004B4942" w:rsidP="002F54AD">
      <w:pPr>
        <w:numPr>
          <w:ilvl w:val="1"/>
          <w:numId w:val="7"/>
        </w:numPr>
        <w:tabs>
          <w:tab w:val="clear" w:pos="1440"/>
          <w:tab w:val="num" w:pos="1080"/>
        </w:tabs>
        <w:ind w:left="1080"/>
        <w:textAlignment w:val="center"/>
        <w:rPr>
          <w:rFonts w:eastAsia="Microsoft YaHei" w:cs="Arial"/>
          <w:color w:val="000000"/>
        </w:rPr>
      </w:pPr>
      <w:r w:rsidRPr="002F54AD">
        <w:rPr>
          <w:rFonts w:eastAsia="Microsoft YaHei" w:cs="Arial"/>
          <w:color w:val="000000"/>
        </w:rPr>
        <w:t>Using Exchange Online powershell module: #Set-AtpPolicyForO365 -EnableATPForSPOTeamsODB $true</w:t>
      </w:r>
    </w:p>
    <w:p w14:paraId="0FE10230" w14:textId="77777777" w:rsidR="004B4942" w:rsidRPr="002F54AD" w:rsidRDefault="004B4942" w:rsidP="002F54AD">
      <w:pPr>
        <w:numPr>
          <w:ilvl w:val="1"/>
          <w:numId w:val="7"/>
        </w:numPr>
        <w:tabs>
          <w:tab w:val="clear" w:pos="1440"/>
          <w:tab w:val="num" w:pos="1080"/>
        </w:tabs>
        <w:ind w:left="1080"/>
        <w:textAlignment w:val="center"/>
        <w:rPr>
          <w:rFonts w:eastAsia="Microsoft YaHei" w:cs="Arial"/>
          <w:color w:val="000000"/>
        </w:rPr>
      </w:pPr>
      <w:r w:rsidRPr="002F54AD">
        <w:rPr>
          <w:rFonts w:eastAsia="Microsoft YaHei" w:cs="Arial"/>
          <w:color w:val="000000"/>
        </w:rPr>
        <w:t>Using SharePoint online: #Set-SPOTenant -DisallowInfectedFileDownload $true</w:t>
      </w:r>
    </w:p>
    <w:p w14:paraId="461DA8E1" w14:textId="77777777" w:rsidR="004B4942" w:rsidRPr="002F54AD" w:rsidRDefault="004B4942" w:rsidP="002F54AD">
      <w:pPr>
        <w:numPr>
          <w:ilvl w:val="1"/>
          <w:numId w:val="7"/>
        </w:numPr>
        <w:tabs>
          <w:tab w:val="clear" w:pos="1440"/>
          <w:tab w:val="num" w:pos="1080"/>
        </w:tabs>
        <w:ind w:left="1080"/>
        <w:textAlignment w:val="center"/>
        <w:rPr>
          <w:rFonts w:eastAsia="Microsoft YaHei" w:cs="Arial"/>
          <w:color w:val="000000"/>
        </w:rPr>
      </w:pPr>
      <w:r w:rsidRPr="002F54AD">
        <w:rPr>
          <w:rFonts w:eastAsia="Microsoft YaHei" w:cs="Arial"/>
          <w:color w:val="000000"/>
        </w:rPr>
        <w:t xml:space="preserve">Reference: </w:t>
      </w:r>
      <w:hyperlink r:id="rId12" w:history="1">
        <w:r w:rsidRPr="002F54AD">
          <w:rPr>
            <w:rFonts w:eastAsia="Microsoft YaHei" w:cs="Arial"/>
            <w:color w:val="0000FF"/>
            <w:u w:val="single"/>
          </w:rPr>
          <w:t>https://docs.microsoft.com/en-us/powershell/module/exchange/set-atppolicyforo365?view=exchange-ps</w:t>
        </w:r>
      </w:hyperlink>
    </w:p>
    <w:p w14:paraId="7AE4977A" w14:textId="77777777" w:rsidR="004B4942" w:rsidRPr="002F54AD" w:rsidRDefault="004B4942" w:rsidP="002F54AD">
      <w:pPr>
        <w:numPr>
          <w:ilvl w:val="1"/>
          <w:numId w:val="7"/>
        </w:numPr>
        <w:tabs>
          <w:tab w:val="clear" w:pos="1440"/>
          <w:tab w:val="num" w:pos="1080"/>
        </w:tabs>
        <w:ind w:left="1080"/>
        <w:textAlignment w:val="center"/>
        <w:rPr>
          <w:rFonts w:eastAsia="Microsoft YaHei" w:cs="Arial"/>
          <w:color w:val="000000"/>
        </w:rPr>
      </w:pPr>
      <w:r w:rsidRPr="002F54AD">
        <w:rPr>
          <w:rFonts w:eastAsia="Microsoft YaHei" w:cs="Arial"/>
          <w:color w:val="000000"/>
        </w:rPr>
        <w:t>Detect, investigate, respond, and remediate threats to Microsoft Teams, SharePoint, and OneDrive</w:t>
      </w:r>
    </w:p>
    <w:p w14:paraId="2C8D74CF" w14:textId="77777777" w:rsidR="004B4942" w:rsidRPr="002F54AD" w:rsidRDefault="004B4942" w:rsidP="002F54AD">
      <w:pPr>
        <w:rPr>
          <w:rFonts w:eastAsia="Malgun Gothic" w:cs="Arial"/>
          <w:sz w:val="32"/>
          <w:szCs w:val="32"/>
        </w:rPr>
      </w:pPr>
      <w:r w:rsidRPr="002F54AD">
        <w:rPr>
          <w:rFonts w:eastAsia="Malgun Gothic" w:cs="Arial"/>
          <w:b/>
          <w:bCs/>
          <w:sz w:val="32"/>
          <w:szCs w:val="32"/>
        </w:rPr>
        <w:t>Defender for Office</w:t>
      </w:r>
    </w:p>
    <w:p w14:paraId="49C6E345" w14:textId="77777777" w:rsidR="004B4942" w:rsidRPr="002F54AD" w:rsidRDefault="004B4942" w:rsidP="002F54AD">
      <w:pPr>
        <w:rPr>
          <w:rFonts w:eastAsia="Malgun Gothic" w:cs="Arial"/>
          <w:sz w:val="21"/>
          <w:szCs w:val="21"/>
        </w:rPr>
      </w:pPr>
      <w:r w:rsidRPr="002F54AD">
        <w:rPr>
          <w:rFonts w:eastAsia="Malgun Gothic" w:cs="Arial"/>
          <w:sz w:val="21"/>
          <w:szCs w:val="21"/>
        </w:rPr>
        <w:t>Microsoft Defender for Office 365 offers robust email security with the following key benefits:</w:t>
      </w:r>
    </w:p>
    <w:p w14:paraId="6E099F23" w14:textId="77777777" w:rsidR="004B4942" w:rsidRPr="002F54AD" w:rsidRDefault="004B4942" w:rsidP="002F54AD">
      <w:pPr>
        <w:numPr>
          <w:ilvl w:val="0"/>
          <w:numId w:val="24"/>
        </w:numPr>
        <w:textAlignment w:val="center"/>
        <w:rPr>
          <w:rFonts w:cs="Arial"/>
          <w:szCs w:val="24"/>
        </w:rPr>
      </w:pPr>
      <w:r w:rsidRPr="002F54AD">
        <w:rPr>
          <w:rFonts w:eastAsia="Malgun Gothic" w:cs="Arial"/>
          <w:b/>
          <w:bCs/>
          <w:sz w:val="21"/>
          <w:szCs w:val="21"/>
        </w:rPr>
        <w:t>Industry-leading protection:</w:t>
      </w:r>
      <w:r w:rsidRPr="002F54AD">
        <w:rPr>
          <w:rFonts w:eastAsia="Malgun Gothic" w:cs="Arial"/>
          <w:sz w:val="21"/>
          <w:szCs w:val="21"/>
        </w:rPr>
        <w:t xml:space="preserve"> It analyses massive amounts of data to identify and block advanced threats like phishing and zero-day malware.</w:t>
      </w:r>
    </w:p>
    <w:p w14:paraId="022AF017" w14:textId="77777777" w:rsidR="004B4942" w:rsidRPr="002F54AD" w:rsidRDefault="004B4942" w:rsidP="002F54AD">
      <w:pPr>
        <w:numPr>
          <w:ilvl w:val="0"/>
          <w:numId w:val="24"/>
        </w:numPr>
        <w:textAlignment w:val="center"/>
        <w:rPr>
          <w:rFonts w:cs="Arial"/>
          <w:szCs w:val="24"/>
        </w:rPr>
      </w:pPr>
      <w:r w:rsidRPr="002F54AD">
        <w:rPr>
          <w:rFonts w:eastAsia="Malgun Gothic" w:cs="Arial"/>
          <w:b/>
          <w:bCs/>
          <w:sz w:val="21"/>
          <w:szCs w:val="21"/>
        </w:rPr>
        <w:lastRenderedPageBreak/>
        <w:t>Actionable insights:</w:t>
      </w:r>
      <w:r w:rsidRPr="002F54AD">
        <w:rPr>
          <w:rFonts w:eastAsia="Malgun Gothic" w:cs="Arial"/>
          <w:sz w:val="21"/>
          <w:szCs w:val="21"/>
        </w:rPr>
        <w:t xml:space="preserve"> It provides security admins with clear recommendations to address potential security issues.</w:t>
      </w:r>
    </w:p>
    <w:p w14:paraId="444944E6" w14:textId="77777777" w:rsidR="004B4942" w:rsidRPr="002F54AD" w:rsidRDefault="004B4942" w:rsidP="002F54AD">
      <w:pPr>
        <w:numPr>
          <w:ilvl w:val="0"/>
          <w:numId w:val="24"/>
        </w:numPr>
        <w:textAlignment w:val="center"/>
        <w:rPr>
          <w:rFonts w:cs="Arial"/>
          <w:szCs w:val="24"/>
        </w:rPr>
      </w:pPr>
      <w:r w:rsidRPr="002F54AD">
        <w:rPr>
          <w:rFonts w:eastAsia="Malgun Gothic" w:cs="Arial"/>
          <w:b/>
          <w:bCs/>
          <w:sz w:val="21"/>
          <w:szCs w:val="21"/>
        </w:rPr>
        <w:t>Automated response:</w:t>
      </w:r>
      <w:r w:rsidRPr="002F54AD">
        <w:rPr>
          <w:rFonts w:eastAsia="Malgun Gothic" w:cs="Arial"/>
          <w:sz w:val="21"/>
          <w:szCs w:val="21"/>
        </w:rPr>
        <w:t xml:space="preserve"> It automates investigation and remediation tasks, saving time and resources during security incidents.</w:t>
      </w:r>
    </w:p>
    <w:p w14:paraId="49E4FB48" w14:textId="77777777" w:rsidR="004B4942" w:rsidRPr="002F54AD" w:rsidRDefault="004B4942" w:rsidP="002F54AD">
      <w:pPr>
        <w:numPr>
          <w:ilvl w:val="0"/>
          <w:numId w:val="24"/>
        </w:numPr>
        <w:textAlignment w:val="center"/>
        <w:rPr>
          <w:rFonts w:cs="Arial"/>
          <w:szCs w:val="24"/>
        </w:rPr>
      </w:pPr>
      <w:r w:rsidRPr="002F54AD">
        <w:rPr>
          <w:rFonts w:eastAsia="Malgun Gothic" w:cs="Arial"/>
          <w:b/>
          <w:bCs/>
          <w:sz w:val="21"/>
          <w:szCs w:val="21"/>
        </w:rPr>
        <w:t>Training and awareness:</w:t>
      </w:r>
      <w:r w:rsidRPr="002F54AD">
        <w:rPr>
          <w:rFonts w:eastAsia="Malgun Gothic" w:cs="Arial"/>
          <w:sz w:val="21"/>
          <w:szCs w:val="21"/>
        </w:rPr>
        <w:t xml:space="preserve"> It helps train users to identify suspicious emails and report them, reducing the risk of social engineering attacks.</w:t>
      </w:r>
    </w:p>
    <w:p w14:paraId="7088CDD3" w14:textId="77777777" w:rsidR="004B4942" w:rsidRPr="002F54AD" w:rsidRDefault="004B4942" w:rsidP="002F54AD">
      <w:pPr>
        <w:numPr>
          <w:ilvl w:val="0"/>
          <w:numId w:val="24"/>
        </w:numPr>
        <w:textAlignment w:val="center"/>
        <w:rPr>
          <w:rFonts w:cs="Arial"/>
          <w:szCs w:val="24"/>
        </w:rPr>
      </w:pPr>
      <w:r w:rsidRPr="002F54AD">
        <w:rPr>
          <w:rFonts w:eastAsia="Malgun Gothic" w:cs="Arial"/>
          <w:sz w:val="21"/>
          <w:szCs w:val="21"/>
        </w:rPr>
        <w:t>Defender for Office 365 can be deployed in various configurations to protect email in on-premises, cloud, or hybrid environments.</w:t>
      </w:r>
    </w:p>
    <w:p w14:paraId="4B4CFB3B" w14:textId="77777777" w:rsidR="004B4942" w:rsidRPr="002F54AD" w:rsidRDefault="004B4942" w:rsidP="002F54AD">
      <w:pPr>
        <w:ind w:left="540"/>
        <w:rPr>
          <w:rFonts w:eastAsia="Malgun Gothic" w:cs="Arial"/>
          <w:sz w:val="21"/>
          <w:szCs w:val="21"/>
        </w:rPr>
      </w:pPr>
      <w:r w:rsidRPr="002F54AD">
        <w:rPr>
          <w:rFonts w:eastAsia="Malgun Gothic" w:cs="Arial"/>
          <w:sz w:val="21"/>
          <w:szCs w:val="21"/>
        </w:rPr>
        <w:t> </w:t>
      </w:r>
    </w:p>
    <w:p w14:paraId="634EEFB5" w14:textId="77777777" w:rsidR="004B4942" w:rsidRPr="002F54AD" w:rsidRDefault="004B4942" w:rsidP="002F54AD">
      <w:pPr>
        <w:rPr>
          <w:rFonts w:eastAsia="Malgun Gothic" w:cs="Arial"/>
          <w:szCs w:val="24"/>
        </w:rPr>
      </w:pPr>
      <w:r w:rsidRPr="002F54AD">
        <w:rPr>
          <w:rFonts w:eastAsia="Malgun Gothic" w:cs="Arial"/>
          <w:szCs w:val="24"/>
        </w:rPr>
        <w:t> </w:t>
      </w:r>
    </w:p>
    <w:p w14:paraId="79EB734E" w14:textId="77777777" w:rsidR="00622B83" w:rsidRPr="002F54AD" w:rsidRDefault="00622B83" w:rsidP="002F54AD">
      <w:pPr>
        <w:pStyle w:val="Heading2"/>
        <w:spacing w:after="0"/>
        <w:rPr>
          <w:rFonts w:cs="Arial"/>
        </w:rPr>
      </w:pPr>
      <w:r w:rsidRPr="002F54AD">
        <w:rPr>
          <w:rFonts w:cs="Arial"/>
        </w:rPr>
        <w:t>Microsoft Defender for Office 365</w:t>
      </w:r>
    </w:p>
    <w:p w14:paraId="58B36FAB"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Microsoft Defender for Office 365 (formerly Office 365 ATP) is a cloud-based email security solution that helps organizations protect their Office 365 mailboxes from phishing attacks, malware, and other threats. It uses machine learning and artificial intelligence (AI) to identify and block sophisticated threats that may evade traditional email security solutions.</w:t>
      </w:r>
    </w:p>
    <w:p w14:paraId="76CFE888"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 xml:space="preserve">Defender for Office 365 provides </w:t>
      </w:r>
      <w:proofErr w:type="gramStart"/>
      <w:r w:rsidRPr="002F54AD">
        <w:rPr>
          <w:rFonts w:eastAsia="Microsoft YaHei" w:cs="Arial"/>
          <w:color w:val="1F1F1F"/>
        </w:rPr>
        <w:t>a number of</w:t>
      </w:r>
      <w:proofErr w:type="gramEnd"/>
      <w:r w:rsidRPr="002F54AD">
        <w:rPr>
          <w:rFonts w:eastAsia="Microsoft YaHei" w:cs="Arial"/>
          <w:color w:val="1F1F1F"/>
        </w:rPr>
        <w:t xml:space="preserve"> key benefits, including:</w:t>
      </w:r>
    </w:p>
    <w:p w14:paraId="21189B73" w14:textId="77777777" w:rsidR="00622B83" w:rsidRPr="002F54AD" w:rsidRDefault="00622B83" w:rsidP="002F54AD">
      <w:pPr>
        <w:numPr>
          <w:ilvl w:val="0"/>
          <w:numId w:val="8"/>
        </w:numPr>
        <w:shd w:val="clear" w:color="auto" w:fill="FFFFFF"/>
        <w:rPr>
          <w:rFonts w:eastAsia="Microsoft YaHei" w:cs="Arial"/>
          <w:color w:val="1F1F1F"/>
        </w:rPr>
      </w:pPr>
      <w:r w:rsidRPr="002F54AD">
        <w:rPr>
          <w:rFonts w:eastAsia="Microsoft YaHei" w:cs="Arial"/>
          <w:color w:val="1F1F1F"/>
        </w:rPr>
        <w:t>Advanced threat protection: Defender for Office 365 uses AI to identify and block sophisticated threats, such as phishing emails, malware, and zero-day attacks. This helps to protect your organization from even the most advanced threats.</w:t>
      </w:r>
    </w:p>
    <w:p w14:paraId="48104FF0" w14:textId="77777777" w:rsidR="00622B83" w:rsidRPr="002F54AD" w:rsidRDefault="00622B83" w:rsidP="002F54AD">
      <w:pPr>
        <w:numPr>
          <w:ilvl w:val="0"/>
          <w:numId w:val="8"/>
        </w:numPr>
        <w:shd w:val="clear" w:color="auto" w:fill="FFFFFF"/>
        <w:rPr>
          <w:rFonts w:eastAsia="Microsoft YaHei" w:cs="Arial"/>
          <w:color w:val="1F1F1F"/>
        </w:rPr>
      </w:pPr>
      <w:r w:rsidRPr="002F54AD">
        <w:rPr>
          <w:rFonts w:eastAsia="Microsoft YaHei" w:cs="Arial"/>
          <w:color w:val="1F1F1F"/>
        </w:rPr>
        <w:t xml:space="preserve">Comprehensive protection: Defender for Office 365 protects </w:t>
      </w:r>
      <w:proofErr w:type="gramStart"/>
      <w:r w:rsidRPr="002F54AD">
        <w:rPr>
          <w:rFonts w:eastAsia="Microsoft YaHei" w:cs="Arial"/>
          <w:color w:val="1F1F1F"/>
        </w:rPr>
        <w:t>all of</w:t>
      </w:r>
      <w:proofErr w:type="gramEnd"/>
      <w:r w:rsidRPr="002F54AD">
        <w:rPr>
          <w:rFonts w:eastAsia="Microsoft YaHei" w:cs="Arial"/>
          <w:color w:val="1F1F1F"/>
        </w:rPr>
        <w:t xml:space="preserve"> your Office 365 mailboxes, including Exchange Online, Exchange on-premises, and Outlook.com. This helps to ensure that </w:t>
      </w:r>
      <w:proofErr w:type="gramStart"/>
      <w:r w:rsidRPr="002F54AD">
        <w:rPr>
          <w:rFonts w:eastAsia="Microsoft YaHei" w:cs="Arial"/>
          <w:color w:val="1F1F1F"/>
        </w:rPr>
        <w:t>all of</w:t>
      </w:r>
      <w:proofErr w:type="gramEnd"/>
      <w:r w:rsidRPr="002F54AD">
        <w:rPr>
          <w:rFonts w:eastAsia="Microsoft YaHei" w:cs="Arial"/>
          <w:color w:val="1F1F1F"/>
        </w:rPr>
        <w:t xml:space="preserve"> your email is protected, regardless of where it is stored or accessed.</w:t>
      </w:r>
    </w:p>
    <w:p w14:paraId="34D776C4" w14:textId="77777777" w:rsidR="00622B83" w:rsidRPr="002F54AD" w:rsidRDefault="00622B83" w:rsidP="002F54AD">
      <w:pPr>
        <w:numPr>
          <w:ilvl w:val="0"/>
          <w:numId w:val="8"/>
        </w:numPr>
        <w:shd w:val="clear" w:color="auto" w:fill="FFFFFF"/>
        <w:rPr>
          <w:rFonts w:eastAsia="Microsoft YaHei" w:cs="Arial"/>
          <w:color w:val="1F1F1F"/>
        </w:rPr>
      </w:pPr>
      <w:r w:rsidRPr="002F54AD">
        <w:rPr>
          <w:rFonts w:eastAsia="Microsoft YaHei" w:cs="Arial"/>
          <w:color w:val="1F1F1F"/>
        </w:rPr>
        <w:t>Easy to use and manage: Defender for Office 365 is easy to use and manage. You can configure it to meet the specific needs of your organization, and you can easily monitor its performance and effectiveness.</w:t>
      </w:r>
    </w:p>
    <w:p w14:paraId="48F4091B" w14:textId="77777777" w:rsidR="00622B83" w:rsidRPr="002F54AD" w:rsidRDefault="00622B83" w:rsidP="002F54AD">
      <w:pPr>
        <w:numPr>
          <w:ilvl w:val="0"/>
          <w:numId w:val="8"/>
        </w:numPr>
        <w:shd w:val="clear" w:color="auto" w:fill="FFFFFF"/>
        <w:rPr>
          <w:rFonts w:eastAsia="Microsoft YaHei" w:cs="Arial"/>
          <w:color w:val="1F1F1F"/>
        </w:rPr>
      </w:pPr>
      <w:r w:rsidRPr="002F54AD">
        <w:rPr>
          <w:rFonts w:eastAsia="Microsoft YaHei" w:cs="Arial"/>
          <w:color w:val="1F1F1F"/>
        </w:rPr>
        <w:t>Integrated with other Microsoft security solutions: Defender for Office 365 is integrated with other Microsoft security solutions, such as Microsoft Defender for Endpoint and Microsoft Defender for Identity. This helps to provide a more comprehensive view of your security posture and to automate security workflows.</w:t>
      </w:r>
    </w:p>
    <w:p w14:paraId="550E2AB9"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Defender for Office 365 is a valuable tool for any organization that wants to protect its Office 365 mailboxes from advanced threats. It is especially well-suited for organizations with complex IT environments or that are subject to strict compliance requirements.</w:t>
      </w:r>
    </w:p>
    <w:p w14:paraId="1B89D3DA"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Here are some specific examples of how Defender for Office 365 can be used to protect your organization from threats:</w:t>
      </w:r>
    </w:p>
    <w:p w14:paraId="1191011B" w14:textId="77777777" w:rsidR="00622B83" w:rsidRPr="002F54AD" w:rsidRDefault="00622B83" w:rsidP="002F54AD">
      <w:pPr>
        <w:numPr>
          <w:ilvl w:val="0"/>
          <w:numId w:val="9"/>
        </w:numPr>
        <w:shd w:val="clear" w:color="auto" w:fill="FFFFFF"/>
        <w:rPr>
          <w:rFonts w:eastAsia="Microsoft YaHei" w:cs="Arial"/>
          <w:color w:val="1F1F1F"/>
        </w:rPr>
      </w:pPr>
      <w:r w:rsidRPr="002F54AD">
        <w:rPr>
          <w:rFonts w:eastAsia="Microsoft YaHei" w:cs="Arial"/>
          <w:color w:val="1F1F1F"/>
        </w:rPr>
        <w:t>Detect and block phishing emails: Defender for Office 365 uses AI to detect phishing emails, even those that are well-crafted and difficult to distinguish from legitimate emails. It can also block phishing emails from reaching your users' inboxes.</w:t>
      </w:r>
    </w:p>
    <w:p w14:paraId="02E4110D" w14:textId="77777777" w:rsidR="00622B83" w:rsidRPr="002F54AD" w:rsidRDefault="00622B83" w:rsidP="002F54AD">
      <w:pPr>
        <w:numPr>
          <w:ilvl w:val="0"/>
          <w:numId w:val="9"/>
        </w:numPr>
        <w:shd w:val="clear" w:color="auto" w:fill="FFFFFF"/>
        <w:rPr>
          <w:rFonts w:eastAsia="Microsoft YaHei" w:cs="Arial"/>
          <w:color w:val="1F1F1F"/>
        </w:rPr>
      </w:pPr>
      <w:r w:rsidRPr="002F54AD">
        <w:rPr>
          <w:rFonts w:eastAsia="Microsoft YaHei" w:cs="Arial"/>
          <w:color w:val="1F1F1F"/>
        </w:rPr>
        <w:t>Detect and remove malware: Defender for Office 365 uses AI to detect malware in attachments and links in emails. It can also remove malware from emails before they reach your users' inboxes.</w:t>
      </w:r>
    </w:p>
    <w:p w14:paraId="026EC198" w14:textId="77777777" w:rsidR="00622B83" w:rsidRPr="002F54AD" w:rsidRDefault="00622B83" w:rsidP="002F54AD">
      <w:pPr>
        <w:numPr>
          <w:ilvl w:val="0"/>
          <w:numId w:val="9"/>
        </w:numPr>
        <w:shd w:val="clear" w:color="auto" w:fill="FFFFFF"/>
        <w:rPr>
          <w:rFonts w:eastAsia="Microsoft YaHei" w:cs="Arial"/>
          <w:color w:val="1F1F1F"/>
        </w:rPr>
      </w:pPr>
      <w:r w:rsidRPr="002F54AD">
        <w:rPr>
          <w:rFonts w:eastAsia="Microsoft YaHei" w:cs="Arial"/>
          <w:color w:val="1F1F1F"/>
        </w:rPr>
        <w:t>Protect against zero-day attacks: Defender for Office 365 uses AI to identify and block zero-day attacks, which are attacks that exploit vulnerabilities that are not yet known to security vendors. This helps to protect your organization from even the most recent and unknown threats.</w:t>
      </w:r>
    </w:p>
    <w:p w14:paraId="6E059B97"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Overall, Defender for Office 365 is a powerful email security solution that can help organizations protect their Office 365 mailboxes from advanced threats. It is easy to use and manage, and it offers a wide range of features and benefits.</w:t>
      </w:r>
    </w:p>
    <w:p w14:paraId="682EE99B" w14:textId="77777777" w:rsidR="00622B83" w:rsidRPr="002F54AD" w:rsidRDefault="00622B83" w:rsidP="002F54AD">
      <w:pPr>
        <w:shd w:val="clear" w:color="auto" w:fill="FFFFFF"/>
        <w:rPr>
          <w:rFonts w:eastAsia="Microsoft YaHei" w:cs="Arial"/>
          <w:sz w:val="28"/>
          <w:szCs w:val="32"/>
          <w:highlight w:val="yellow"/>
        </w:rPr>
      </w:pPr>
    </w:p>
    <w:p w14:paraId="6AC4DE4F" w14:textId="77777777" w:rsidR="00622B83" w:rsidRPr="002F54AD" w:rsidRDefault="00622B83" w:rsidP="002F54AD">
      <w:pPr>
        <w:shd w:val="clear" w:color="auto" w:fill="00FFFF"/>
        <w:rPr>
          <w:rFonts w:eastAsia="Microsoft YaHei" w:cs="Arial"/>
        </w:rPr>
      </w:pPr>
      <w:r w:rsidRPr="002F54AD">
        <w:rPr>
          <w:rFonts w:eastAsia="Microsoft YaHei" w:cs="Arial"/>
        </w:rPr>
        <w:lastRenderedPageBreak/>
        <w:t>Security engineering team implements an additional layer of security through Microsoft Defender for Office 365 for company's email using Safe attachment policies. Employee in account department report that they are having problems with emails from customers including attachments being delayed. Which configuration settings in Safe attachments done to mitigate it and send emails directly?</w:t>
      </w:r>
    </w:p>
    <w:p w14:paraId="1D917855"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Dynamic Delivery option</w:t>
      </w:r>
      <w:r w:rsidRPr="002F54AD">
        <w:rPr>
          <w:rFonts w:eastAsia="Microsoft YaHei" w:cs="Arial"/>
        </w:rPr>
        <w:t>: allow to cancel delay of messages and protect employee from malicious files</w:t>
      </w:r>
    </w:p>
    <w:p w14:paraId="70C223A0"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Monitor option</w:t>
      </w:r>
      <w:r w:rsidRPr="002F54AD">
        <w:rPr>
          <w:rFonts w:eastAsia="Microsoft YaHei" w:cs="Arial"/>
        </w:rPr>
        <w:t>: Only monitor files and will not block</w:t>
      </w:r>
    </w:p>
    <w:p w14:paraId="62DDADA7"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 xml:space="preserve">Off option: </w:t>
      </w:r>
      <w:r w:rsidRPr="002F54AD">
        <w:rPr>
          <w:rFonts w:eastAsia="Microsoft YaHei" w:cs="Arial"/>
        </w:rPr>
        <w:t>avoid canning of files</w:t>
      </w:r>
    </w:p>
    <w:p w14:paraId="6D5BDBAC"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Block option</w:t>
      </w:r>
      <w:r w:rsidRPr="002F54AD">
        <w:rPr>
          <w:rFonts w:eastAsia="Microsoft YaHei" w:cs="Arial"/>
        </w:rPr>
        <w:t>: block receiving emails which having malicious files</w:t>
      </w:r>
    </w:p>
    <w:p w14:paraId="780746EC" w14:textId="77777777" w:rsidR="00622B83" w:rsidRPr="002F54AD" w:rsidRDefault="00622B83" w:rsidP="002F54AD">
      <w:pPr>
        <w:textAlignment w:val="center"/>
        <w:rPr>
          <w:rFonts w:eastAsia="Microsoft YaHei" w:cs="Arial"/>
        </w:rPr>
      </w:pPr>
    </w:p>
    <w:p w14:paraId="4A38CC3C"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rPr>
      </w:pPr>
      <w:r w:rsidRPr="002F54AD">
        <w:rPr>
          <w:rFonts w:ascii="Arial" w:eastAsia="Microsoft YaHei" w:hAnsi="Arial" w:cs="Arial"/>
          <w:color w:val="1F1F1F"/>
        </w:rPr>
        <w:t>To mitigate email delays caused by Safe attachments, the security engineering team can configure the following settings:</w:t>
      </w:r>
    </w:p>
    <w:p w14:paraId="0000076C"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1. Enable the Dynamic Delivery feature.</w:t>
      </w:r>
      <w:r w:rsidRPr="002F54AD">
        <w:rPr>
          <w:rStyle w:val="animating"/>
          <w:rFonts w:ascii="Arial" w:eastAsia="Microsoft YaHei" w:hAnsi="Arial" w:cs="Arial"/>
          <w:color w:val="1F1F1F"/>
        </w:rPr>
        <w:t xml:space="preserve"> This feature allows Microsoft Defender for Office 365 to deliver the body of the email message </w:t>
      </w:r>
      <w:r w:rsidRPr="002F54AD">
        <w:rPr>
          <w:rStyle w:val="citation-0"/>
          <w:rFonts w:ascii="Arial" w:eastAsia="Microsoft YaHei" w:hAnsi="Arial" w:cs="Arial"/>
          <w:color w:val="1F1F1F"/>
        </w:rPr>
        <w:t>to the recipient with a placeholder for each attachment. The placeholder remains until the attachment is found to be safe, and then the attachment becomes available to open or download.</w:t>
      </w:r>
      <w:r w:rsidRPr="002F54AD">
        <w:rPr>
          <w:rStyle w:val="animating"/>
          <w:rFonts w:ascii="Arial" w:eastAsia="Microsoft YaHei" w:hAnsi="Arial" w:cs="Arial"/>
          <w:color w:val="1F1F1F"/>
        </w:rPr>
        <w:t xml:space="preserve"> This allows the recipient to start reading the email before the attachments are processed, which can reduce the overall delay.</w:t>
      </w:r>
    </w:p>
    <w:p w14:paraId="1C2963BF"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2. Set the Attachment processing timeout to a higher value.</w:t>
      </w:r>
      <w:r w:rsidRPr="002F54AD">
        <w:rPr>
          <w:rFonts w:ascii="Arial" w:eastAsia="Microsoft YaHei" w:hAnsi="Arial" w:cs="Arial"/>
          <w:color w:val="1F1F1F"/>
        </w:rPr>
        <w:t xml:space="preserve"> This setting controls how long Microsoft Defender for Office 365 will wait for an attachment to be processed before delivering the email message. By setting the timeout to a higher value, you can reduce the risk of emails being delayed if an attachment is taking a long time to process.</w:t>
      </w:r>
    </w:p>
    <w:p w14:paraId="7AE461FD"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3. Exempt known safe senders from Safe attachments scanning.</w:t>
      </w:r>
      <w:r w:rsidRPr="002F54AD">
        <w:rPr>
          <w:rFonts w:ascii="Arial" w:eastAsia="Microsoft YaHei" w:hAnsi="Arial" w:cs="Arial"/>
          <w:color w:val="1F1F1F"/>
        </w:rPr>
        <w:t xml:space="preserve"> You can exempt known safe senders from Safe attachments scanning to reduce the delay for emails from these senders. To do this, you can create a list of allowed senders and exempt them from Safe attachments scanning using the </w:t>
      </w:r>
      <w:r w:rsidRPr="002F54AD">
        <w:rPr>
          <w:rStyle w:val="Strong"/>
          <w:rFonts w:ascii="Arial" w:eastAsia="Microsoft YaHei" w:hAnsi="Arial" w:cs="Arial"/>
          <w:color w:val="1F1F1F"/>
        </w:rPr>
        <w:t xml:space="preserve">Safe </w:t>
      </w:r>
      <w:proofErr w:type="gramStart"/>
      <w:r w:rsidRPr="002F54AD">
        <w:rPr>
          <w:rStyle w:val="Strong"/>
          <w:rFonts w:ascii="Arial" w:eastAsia="Microsoft YaHei" w:hAnsi="Arial" w:cs="Arial"/>
          <w:color w:val="1F1F1F"/>
        </w:rPr>
        <w:t>senders</w:t>
      </w:r>
      <w:proofErr w:type="gramEnd"/>
      <w:r w:rsidRPr="002F54AD">
        <w:rPr>
          <w:rFonts w:ascii="Arial" w:eastAsia="Microsoft YaHei" w:hAnsi="Arial" w:cs="Arial"/>
          <w:color w:val="1F1F1F"/>
        </w:rPr>
        <w:t xml:space="preserve"> policy.</w:t>
      </w:r>
    </w:p>
    <w:p w14:paraId="2690191A"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4. Disable Safe attachments for specific message types.</w:t>
      </w:r>
      <w:r w:rsidRPr="002F54AD">
        <w:rPr>
          <w:rFonts w:ascii="Arial" w:eastAsia="Microsoft YaHei" w:hAnsi="Arial" w:cs="Arial"/>
          <w:color w:val="1F1F1F"/>
        </w:rPr>
        <w:t xml:space="preserve"> You can disable Safe attachments for specific message types, such as internal emails or emails from trusted partners. This can reduce the delay for these emails. To do this, you can create a </w:t>
      </w:r>
      <w:r w:rsidRPr="002F54AD">
        <w:rPr>
          <w:rStyle w:val="Strong"/>
          <w:rFonts w:ascii="Arial" w:eastAsia="Microsoft YaHei" w:hAnsi="Arial" w:cs="Arial"/>
          <w:color w:val="1F1F1F"/>
        </w:rPr>
        <w:t>Safe attachments exclusions</w:t>
      </w:r>
      <w:r w:rsidRPr="002F54AD">
        <w:rPr>
          <w:rFonts w:ascii="Arial" w:eastAsia="Microsoft YaHei" w:hAnsi="Arial" w:cs="Arial"/>
          <w:color w:val="1F1F1F"/>
        </w:rPr>
        <w:t xml:space="preserve"> policy and specify the message types that you want to exclude from Safe attachments scanning.</w:t>
      </w:r>
    </w:p>
    <w:p w14:paraId="011FCD65"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 xml:space="preserve">5. Use the Bypass Safe attachments for specific </w:t>
      </w:r>
      <w:proofErr w:type="gramStart"/>
      <w:r w:rsidRPr="002F54AD">
        <w:rPr>
          <w:rStyle w:val="Strong"/>
          <w:rFonts w:ascii="Arial" w:eastAsia="Microsoft YaHei" w:hAnsi="Arial" w:cs="Arial"/>
          <w:color w:val="1F1F1F"/>
        </w:rPr>
        <w:t>users</w:t>
      </w:r>
      <w:proofErr w:type="gramEnd"/>
      <w:r w:rsidRPr="002F54AD">
        <w:rPr>
          <w:rStyle w:val="Strong"/>
          <w:rFonts w:ascii="Arial" w:eastAsia="Microsoft YaHei" w:hAnsi="Arial" w:cs="Arial"/>
          <w:color w:val="1F1F1F"/>
        </w:rPr>
        <w:t xml:space="preserve"> policy.</w:t>
      </w:r>
      <w:r w:rsidRPr="002F54AD">
        <w:rPr>
          <w:rFonts w:ascii="Arial" w:eastAsia="Microsoft YaHei" w:hAnsi="Arial" w:cs="Arial"/>
          <w:color w:val="1F1F1F"/>
        </w:rPr>
        <w:t xml:space="preserve"> You can use the </w:t>
      </w:r>
      <w:r w:rsidRPr="002F54AD">
        <w:rPr>
          <w:rStyle w:val="Strong"/>
          <w:rFonts w:ascii="Arial" w:eastAsia="Microsoft YaHei" w:hAnsi="Arial" w:cs="Arial"/>
          <w:color w:val="1F1F1F"/>
        </w:rPr>
        <w:t xml:space="preserve">Bypass Safe attachments for specific </w:t>
      </w:r>
      <w:proofErr w:type="gramStart"/>
      <w:r w:rsidRPr="002F54AD">
        <w:rPr>
          <w:rStyle w:val="Strong"/>
          <w:rFonts w:ascii="Arial" w:eastAsia="Microsoft YaHei" w:hAnsi="Arial" w:cs="Arial"/>
          <w:color w:val="1F1F1F"/>
        </w:rPr>
        <w:t>users</w:t>
      </w:r>
      <w:proofErr w:type="gramEnd"/>
      <w:r w:rsidRPr="002F54AD">
        <w:rPr>
          <w:rFonts w:ascii="Arial" w:eastAsia="Microsoft YaHei" w:hAnsi="Arial" w:cs="Arial"/>
          <w:color w:val="1F1F1F"/>
        </w:rPr>
        <w:t xml:space="preserve"> policy to bypass Safe attachments scanning for specific users. This can be useful for users who need to receive emails with attachments promptly, such as sales representatives or customer support representatives.</w:t>
      </w:r>
    </w:p>
    <w:p w14:paraId="3C175217"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To send emails directly without any delay, you can disable Safe attachments altogether.</w:t>
      </w:r>
      <w:r w:rsidRPr="002F54AD">
        <w:rPr>
          <w:rFonts w:ascii="Arial" w:eastAsia="Microsoft YaHei" w:hAnsi="Arial" w:cs="Arial"/>
          <w:color w:val="1F1F1F"/>
        </w:rPr>
        <w:t xml:space="preserve"> However, this is not recommended, as it would reduce the security of your organization's email system.</w:t>
      </w:r>
    </w:p>
    <w:p w14:paraId="65B51140"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The security engineering team should work with the account department to identify the root cause of the email delays.</w:t>
      </w:r>
      <w:r w:rsidRPr="002F54AD">
        <w:rPr>
          <w:rFonts w:ascii="Arial" w:eastAsia="Microsoft YaHei" w:hAnsi="Arial" w:cs="Arial"/>
          <w:color w:val="1F1F1F"/>
        </w:rPr>
        <w:t xml:space="preserve"> This may involve reviewing the Safe attachments policies,</w:t>
      </w:r>
      <w:r w:rsidRPr="002F54AD">
        <w:rPr>
          <w:rStyle w:val="animating"/>
          <w:rFonts w:ascii="Arial" w:eastAsia="Microsoft YaHei" w:hAnsi="Arial" w:cs="Arial"/>
          <w:color w:val="1F1F1F"/>
        </w:rPr>
        <w:t xml:space="preserve"> investigating the specific emails that are being delayed, and </w:t>
      </w:r>
      <w:proofErr w:type="spellStart"/>
      <w:r w:rsidRPr="002F54AD">
        <w:rPr>
          <w:rStyle w:val="animating"/>
          <w:rFonts w:ascii="Arial" w:eastAsia="Microsoft YaHei" w:hAnsi="Arial" w:cs="Arial"/>
          <w:color w:val="1F1F1F"/>
        </w:rPr>
        <w:t>analyzing</w:t>
      </w:r>
      <w:proofErr w:type="spellEnd"/>
      <w:r w:rsidRPr="002F54AD">
        <w:rPr>
          <w:rStyle w:val="animating"/>
          <w:rFonts w:ascii="Arial" w:eastAsia="Microsoft YaHei" w:hAnsi="Arial" w:cs="Arial"/>
          <w:color w:val="1F1F1F"/>
        </w:rPr>
        <w:t xml:space="preserve"> the performance of the Microsoft Defender for Office 365 service. Once the root cause has been identified, the team can take the appropriate steps to mitigate the issue.</w:t>
      </w:r>
    </w:p>
    <w:p w14:paraId="6E63A1D5"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rPr>
      </w:pPr>
      <w:r w:rsidRPr="002F54AD">
        <w:rPr>
          <w:rStyle w:val="Strong"/>
          <w:rFonts w:ascii="Arial" w:eastAsia="Microsoft YaHei" w:hAnsi="Arial" w:cs="Arial"/>
          <w:color w:val="1F1F1F"/>
        </w:rPr>
        <w:t>Here are some additional tips for mitigating email delays caused by Safe attachments:</w:t>
      </w:r>
    </w:p>
    <w:p w14:paraId="7F44638F" w14:textId="77777777" w:rsidR="00622B83" w:rsidRPr="002F54AD" w:rsidRDefault="00622B83" w:rsidP="002F54AD">
      <w:pPr>
        <w:pStyle w:val="animating1"/>
        <w:numPr>
          <w:ilvl w:val="0"/>
          <w:numId w:val="10"/>
        </w:numPr>
        <w:shd w:val="clear" w:color="auto" w:fill="FFFFFF"/>
        <w:spacing w:before="0" w:beforeAutospacing="0" w:after="0" w:afterAutospacing="0"/>
        <w:rPr>
          <w:rFonts w:ascii="Arial" w:eastAsia="Microsoft YaHei" w:hAnsi="Arial" w:cs="Arial"/>
          <w:color w:val="1F1F1F"/>
        </w:rPr>
      </w:pPr>
      <w:r w:rsidRPr="002F54AD">
        <w:rPr>
          <w:rStyle w:val="animating"/>
          <w:rFonts w:ascii="Arial" w:eastAsia="Microsoft YaHei" w:hAnsi="Arial" w:cs="Arial"/>
          <w:color w:val="1F1F1F"/>
        </w:rPr>
        <w:t>Keep your Safe attachments policies up to date. Microsoft regularly releases updates for Safe attachments policies, which can improve the performance of the service and reduce the risk of email delays.</w:t>
      </w:r>
    </w:p>
    <w:p w14:paraId="7DAC5676" w14:textId="77777777" w:rsidR="00622B83" w:rsidRPr="002F54AD" w:rsidRDefault="00622B83" w:rsidP="002F54AD">
      <w:pPr>
        <w:pStyle w:val="animating1"/>
        <w:numPr>
          <w:ilvl w:val="0"/>
          <w:numId w:val="10"/>
        </w:numPr>
        <w:shd w:val="clear" w:color="auto" w:fill="FFFFFF"/>
        <w:spacing w:before="0" w:beforeAutospacing="0" w:after="0" w:afterAutospacing="0"/>
        <w:rPr>
          <w:rFonts w:ascii="Arial" w:eastAsia="Microsoft YaHei" w:hAnsi="Arial" w:cs="Arial"/>
          <w:color w:val="1F1F1F"/>
        </w:rPr>
      </w:pPr>
      <w:r w:rsidRPr="002F54AD">
        <w:rPr>
          <w:rStyle w:val="animating"/>
          <w:rFonts w:ascii="Arial" w:eastAsia="Microsoft YaHei" w:hAnsi="Arial" w:cs="Arial"/>
          <w:color w:val="1F1F1F"/>
        </w:rPr>
        <w:lastRenderedPageBreak/>
        <w:t>Monitor the performance of the Microsoft Defender for Office 365 service. You can use the </w:t>
      </w:r>
      <w:r w:rsidRPr="002F54AD">
        <w:rPr>
          <w:rStyle w:val="Strong"/>
          <w:rFonts w:ascii="Arial" w:eastAsia="Microsoft YaHei" w:hAnsi="Arial" w:cs="Arial"/>
          <w:color w:val="1F1F1F"/>
        </w:rPr>
        <w:t>Service health</w:t>
      </w:r>
      <w:r w:rsidRPr="002F54AD">
        <w:rPr>
          <w:rStyle w:val="animating"/>
          <w:rFonts w:ascii="Arial" w:eastAsia="Microsoft YaHei" w:hAnsi="Arial" w:cs="Arial"/>
          <w:color w:val="1F1F1F"/>
        </w:rPr>
        <w:t> dashboard in the Microsoft 365 Defender portal to monitor the performance of the service and identify any potential issues.</w:t>
      </w:r>
    </w:p>
    <w:p w14:paraId="577DF443" w14:textId="77777777" w:rsidR="00622B83" w:rsidRPr="002F54AD" w:rsidRDefault="00622B83" w:rsidP="002F54AD">
      <w:pPr>
        <w:pStyle w:val="animating1"/>
        <w:numPr>
          <w:ilvl w:val="0"/>
          <w:numId w:val="10"/>
        </w:numPr>
        <w:shd w:val="clear" w:color="auto" w:fill="FFFFFF"/>
        <w:spacing w:before="0" w:beforeAutospacing="0" w:after="0" w:afterAutospacing="0"/>
        <w:rPr>
          <w:rFonts w:ascii="Arial" w:eastAsia="Microsoft YaHei" w:hAnsi="Arial" w:cs="Arial"/>
          <w:color w:val="1F1F1F"/>
        </w:rPr>
      </w:pPr>
      <w:r w:rsidRPr="002F54AD">
        <w:rPr>
          <w:rStyle w:val="animating"/>
          <w:rFonts w:ascii="Arial" w:eastAsia="Microsoft YaHei" w:hAnsi="Arial" w:cs="Arial"/>
          <w:color w:val="1F1F1F"/>
        </w:rPr>
        <w:t>Work with Microsoft support if you are experiencing significant email delays caused by Safe attachments. Microsoft support can help you to troubleshoot the issue and recommend solutions.</w:t>
      </w:r>
    </w:p>
    <w:p w14:paraId="161090E0" w14:textId="77777777" w:rsidR="00622B83" w:rsidRPr="002F54AD" w:rsidRDefault="00622B83" w:rsidP="002F54AD">
      <w:pPr>
        <w:textAlignment w:val="center"/>
        <w:rPr>
          <w:rFonts w:eastAsia="Microsoft YaHei" w:cs="Arial"/>
        </w:rPr>
      </w:pPr>
    </w:p>
    <w:p w14:paraId="14928F62" w14:textId="77777777" w:rsidR="00622B83" w:rsidRPr="002F54AD" w:rsidRDefault="00622B83" w:rsidP="002F54AD">
      <w:pPr>
        <w:textAlignment w:val="center"/>
        <w:rPr>
          <w:rFonts w:eastAsia="Microsoft YaHei" w:cs="Arial"/>
        </w:rPr>
      </w:pPr>
    </w:p>
    <w:p w14:paraId="55936A4F" w14:textId="77777777" w:rsidR="00622B83" w:rsidRPr="002F54AD" w:rsidRDefault="00622B83" w:rsidP="002F54AD">
      <w:pPr>
        <w:shd w:val="clear" w:color="auto" w:fill="00FFFF"/>
        <w:rPr>
          <w:rFonts w:eastAsia="Microsoft YaHei" w:cs="Arial"/>
        </w:rPr>
      </w:pPr>
      <w:r w:rsidRPr="002F54AD">
        <w:rPr>
          <w:rFonts w:eastAsia="Microsoft YaHei" w:cs="Arial"/>
        </w:rPr>
        <w:t>Alert has triggered and automated investigation has initiated, on analysing the progress its status shows that "Terminated by System" what 2 reasons causes this issue?</w:t>
      </w:r>
    </w:p>
    <w:p w14:paraId="13622C06" w14:textId="77777777" w:rsidR="00622B83" w:rsidRPr="002F54AD" w:rsidRDefault="00622B83" w:rsidP="002F54AD">
      <w:pPr>
        <w:pStyle w:val="ListParagraph"/>
        <w:numPr>
          <w:ilvl w:val="0"/>
          <w:numId w:val="11"/>
        </w:numPr>
        <w:rPr>
          <w:rFonts w:ascii="Arial" w:eastAsia="Microsoft YaHei" w:hAnsi="Arial" w:cs="Arial"/>
        </w:rPr>
      </w:pPr>
      <w:r w:rsidRPr="002F54AD">
        <w:rPr>
          <w:rFonts w:ascii="Arial" w:eastAsia="Microsoft YaHei" w:hAnsi="Arial" w:cs="Arial"/>
        </w:rPr>
        <w:t>Pending actions timed out after one week (When no action taken)</w:t>
      </w:r>
    </w:p>
    <w:p w14:paraId="383F950F" w14:textId="77777777" w:rsidR="00622B83" w:rsidRPr="002F54AD" w:rsidRDefault="00622B83" w:rsidP="002F54AD">
      <w:pPr>
        <w:pStyle w:val="ListParagraph"/>
        <w:numPr>
          <w:ilvl w:val="0"/>
          <w:numId w:val="11"/>
        </w:numPr>
        <w:rPr>
          <w:rFonts w:ascii="Arial" w:eastAsia="Microsoft YaHei" w:hAnsi="Arial" w:cs="Arial"/>
        </w:rPr>
      </w:pPr>
      <w:r w:rsidRPr="002F54AD">
        <w:rPr>
          <w:rFonts w:ascii="Arial" w:eastAsia="Microsoft YaHei" w:hAnsi="Arial" w:cs="Arial"/>
        </w:rPr>
        <w:t>Actions are too numerous to run all analysers</w:t>
      </w:r>
    </w:p>
    <w:p w14:paraId="7A4620BC" w14:textId="77777777" w:rsidR="00622B83" w:rsidRPr="002F54AD" w:rsidRDefault="00622B83" w:rsidP="002F54AD">
      <w:pPr>
        <w:rPr>
          <w:rFonts w:eastAsia="Microsoft YaHei" w:cs="Arial"/>
        </w:rPr>
      </w:pPr>
    </w:p>
    <w:p w14:paraId="6F62C6A7"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szCs w:val="22"/>
        </w:rPr>
      </w:pPr>
      <w:r w:rsidRPr="002F54AD">
        <w:rPr>
          <w:rFonts w:ascii="Arial" w:eastAsia="Microsoft YaHei" w:hAnsi="Arial" w:cs="Arial"/>
          <w:color w:val="1F1F1F"/>
          <w:szCs w:val="22"/>
        </w:rPr>
        <w:t>There are two main reasons why an automated investigation in Microsoft 365 Defender might be terminated by the system:</w:t>
      </w:r>
    </w:p>
    <w:p w14:paraId="3B6BE656"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szCs w:val="22"/>
        </w:rPr>
      </w:pPr>
      <w:r w:rsidRPr="002F54AD">
        <w:rPr>
          <w:rStyle w:val="Strong"/>
          <w:rFonts w:ascii="Arial" w:eastAsia="Microsoft YaHei" w:hAnsi="Arial" w:cs="Arial"/>
          <w:color w:val="1F1F1F"/>
          <w:szCs w:val="22"/>
        </w:rPr>
        <w:t>1. The investigation's pending actions expired.</w:t>
      </w:r>
      <w:r w:rsidRPr="002F54AD">
        <w:rPr>
          <w:rStyle w:val="animating"/>
          <w:rFonts w:ascii="Arial" w:eastAsia="Microsoft YaHei" w:hAnsi="Arial" w:cs="Arial"/>
          <w:color w:val="1F1F1F"/>
          <w:szCs w:val="22"/>
        </w:rPr>
        <w:t xml:space="preserve"> Pending actions in Microsoft 365 Defender investigations time out after awaiting approval for one week. This is to ensure that investigations do not remain in a pending state for an extended </w:t>
      </w:r>
      <w:proofErr w:type="gramStart"/>
      <w:r w:rsidRPr="002F54AD">
        <w:rPr>
          <w:rStyle w:val="animating"/>
          <w:rFonts w:ascii="Arial" w:eastAsia="Microsoft YaHei" w:hAnsi="Arial" w:cs="Arial"/>
          <w:color w:val="1F1F1F"/>
          <w:szCs w:val="22"/>
        </w:rPr>
        <w:t>period of time</w:t>
      </w:r>
      <w:proofErr w:type="gramEnd"/>
      <w:r w:rsidRPr="002F54AD">
        <w:rPr>
          <w:rStyle w:val="animating"/>
          <w:rFonts w:ascii="Arial" w:eastAsia="Microsoft YaHei" w:hAnsi="Arial" w:cs="Arial"/>
          <w:color w:val="1F1F1F"/>
          <w:szCs w:val="22"/>
        </w:rPr>
        <w:t xml:space="preserve">. </w:t>
      </w:r>
      <w:r w:rsidRPr="002F54AD">
        <w:rPr>
          <w:rStyle w:val="Strong"/>
          <w:rFonts w:ascii="Arial" w:eastAsia="Microsoft YaHei" w:hAnsi="Arial" w:cs="Arial"/>
          <w:color w:val="1F1F1F"/>
          <w:szCs w:val="22"/>
        </w:rPr>
        <w:t>2. There are too many actions in the investigation.</w:t>
      </w:r>
      <w:r w:rsidRPr="002F54AD">
        <w:rPr>
          <w:rStyle w:val="animating"/>
          <w:rFonts w:ascii="Arial" w:eastAsia="Microsoft YaHei" w:hAnsi="Arial" w:cs="Arial"/>
          <w:color w:val="1F1F1F"/>
          <w:szCs w:val="22"/>
        </w:rPr>
        <w:t xml:space="preserve"> If an investigation has too many actions, such as </w:t>
      </w:r>
      <w:proofErr w:type="gramStart"/>
      <w:r w:rsidRPr="002F54AD">
        <w:rPr>
          <w:rStyle w:val="animating"/>
          <w:rFonts w:ascii="Arial" w:eastAsia="Microsoft YaHei" w:hAnsi="Arial" w:cs="Arial"/>
          <w:color w:val="1F1F1F"/>
          <w:szCs w:val="22"/>
        </w:rPr>
        <w:t>a large number of</w:t>
      </w:r>
      <w:proofErr w:type="gramEnd"/>
      <w:r w:rsidRPr="002F54AD">
        <w:rPr>
          <w:rStyle w:val="animating"/>
          <w:rFonts w:ascii="Arial" w:eastAsia="Microsoft YaHei" w:hAnsi="Arial" w:cs="Arial"/>
          <w:color w:val="1F1F1F"/>
          <w:szCs w:val="22"/>
        </w:rPr>
        <w:t xml:space="preserve"> entities to investigate or a large number of remediations to perform, the system may terminate the investigation to prevent it from consuming too many resources.</w:t>
      </w:r>
    </w:p>
    <w:p w14:paraId="357039D9"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Other reasons why an automated investigation might be terminated by the system include:</w:t>
      </w:r>
    </w:p>
    <w:p w14:paraId="2D68140C" w14:textId="77777777" w:rsidR="00622B83" w:rsidRPr="002F54AD" w:rsidRDefault="00622B83" w:rsidP="002F54AD">
      <w:pPr>
        <w:pStyle w:val="animating1"/>
        <w:numPr>
          <w:ilvl w:val="0"/>
          <w:numId w:val="12"/>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The investigation is no longer relevant.</w:t>
      </w:r>
    </w:p>
    <w:p w14:paraId="0CD5DE83" w14:textId="77777777" w:rsidR="00622B83" w:rsidRPr="002F54AD" w:rsidRDefault="00622B83" w:rsidP="002F54AD">
      <w:pPr>
        <w:pStyle w:val="animating1"/>
        <w:numPr>
          <w:ilvl w:val="0"/>
          <w:numId w:val="12"/>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The investigation is taking too long to complete.</w:t>
      </w:r>
    </w:p>
    <w:p w14:paraId="03C60C61" w14:textId="77777777" w:rsidR="00622B83" w:rsidRPr="002F54AD" w:rsidRDefault="00622B83" w:rsidP="002F54AD">
      <w:pPr>
        <w:pStyle w:val="animating1"/>
        <w:numPr>
          <w:ilvl w:val="0"/>
          <w:numId w:val="12"/>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The investigation is unable to make progress.</w:t>
      </w:r>
    </w:p>
    <w:p w14:paraId="5FD58EF9" w14:textId="77777777" w:rsidR="00622B83" w:rsidRPr="002F54AD" w:rsidRDefault="00622B83" w:rsidP="002F54AD">
      <w:pPr>
        <w:pStyle w:val="animating1"/>
        <w:numPr>
          <w:ilvl w:val="0"/>
          <w:numId w:val="12"/>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The investigation is encountering unexpected errors.</w:t>
      </w:r>
    </w:p>
    <w:p w14:paraId="1EDAC6F8"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If you see that an automated investigation has been terminated by the system, you can review the investigation details to determine the reason for the termination. You can also try to mitigate the issue by taking the following steps:</w:t>
      </w:r>
    </w:p>
    <w:p w14:paraId="4A0FC9C5" w14:textId="77777777" w:rsidR="00622B83" w:rsidRPr="002F54AD" w:rsidRDefault="00622B83" w:rsidP="002F54AD">
      <w:pPr>
        <w:pStyle w:val="animating1"/>
        <w:numPr>
          <w:ilvl w:val="0"/>
          <w:numId w:val="13"/>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Reduce the number of pending actions in the investigation.</w:t>
      </w:r>
    </w:p>
    <w:p w14:paraId="5ABC74D0" w14:textId="77777777" w:rsidR="00622B83" w:rsidRPr="002F54AD" w:rsidRDefault="00622B83" w:rsidP="002F54AD">
      <w:pPr>
        <w:pStyle w:val="animating1"/>
        <w:numPr>
          <w:ilvl w:val="0"/>
          <w:numId w:val="13"/>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Split the investigation into multiple investigations.</w:t>
      </w:r>
    </w:p>
    <w:p w14:paraId="0ADA3F22" w14:textId="77777777" w:rsidR="00622B83" w:rsidRPr="002F54AD" w:rsidRDefault="00622B83" w:rsidP="002F54AD">
      <w:pPr>
        <w:pStyle w:val="animating1"/>
        <w:numPr>
          <w:ilvl w:val="0"/>
          <w:numId w:val="13"/>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Increase the resources available to the investigation.</w:t>
      </w:r>
    </w:p>
    <w:p w14:paraId="71B4C095" w14:textId="77777777" w:rsidR="00622B83" w:rsidRPr="002F54AD" w:rsidRDefault="00622B83" w:rsidP="002F54AD">
      <w:pPr>
        <w:pStyle w:val="animating1"/>
        <w:numPr>
          <w:ilvl w:val="0"/>
          <w:numId w:val="13"/>
        </w:numPr>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Contact Microsoft support for assistance.</w:t>
      </w:r>
    </w:p>
    <w:p w14:paraId="3E4D0E0A"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Here are some tips for preventing automated investigations from being terminated by the system:</w:t>
      </w:r>
    </w:p>
    <w:p w14:paraId="2D205D7E" w14:textId="77777777" w:rsidR="00622B83" w:rsidRPr="002F54AD" w:rsidRDefault="00622B83" w:rsidP="002F54AD">
      <w:pPr>
        <w:pStyle w:val="animating1"/>
        <w:numPr>
          <w:ilvl w:val="0"/>
          <w:numId w:val="14"/>
        </w:numPr>
        <w:shd w:val="clear" w:color="auto" w:fill="FFFFFF"/>
        <w:spacing w:before="0" w:beforeAutospacing="0" w:after="0" w:afterAutospacing="0"/>
        <w:rPr>
          <w:rFonts w:ascii="Arial" w:eastAsia="Microsoft YaHei" w:hAnsi="Arial" w:cs="Arial"/>
          <w:color w:val="1F1F1F"/>
          <w:szCs w:val="22"/>
        </w:rPr>
      </w:pPr>
      <w:r w:rsidRPr="002F54AD">
        <w:rPr>
          <w:rStyle w:val="Strong"/>
          <w:rFonts w:ascii="Arial" w:eastAsia="Microsoft YaHei" w:hAnsi="Arial" w:cs="Arial"/>
          <w:color w:val="1F1F1F"/>
          <w:szCs w:val="22"/>
        </w:rPr>
        <w:t>Keep your Microsoft 365 Defender tenant up to date.</w:t>
      </w:r>
      <w:r w:rsidRPr="002F54AD">
        <w:rPr>
          <w:rStyle w:val="animating"/>
          <w:rFonts w:ascii="Arial" w:eastAsia="Microsoft YaHei" w:hAnsi="Arial" w:cs="Arial"/>
          <w:color w:val="1F1F1F"/>
          <w:szCs w:val="22"/>
        </w:rPr>
        <w:t> Microsoft regularly releases updates for Microsoft 365 Defender, which can improve the performance and reliability of the service.</w:t>
      </w:r>
    </w:p>
    <w:p w14:paraId="4DAF65AB" w14:textId="77777777" w:rsidR="00622B83" w:rsidRPr="002F54AD" w:rsidRDefault="00622B83" w:rsidP="002F54AD">
      <w:pPr>
        <w:pStyle w:val="animating1"/>
        <w:numPr>
          <w:ilvl w:val="0"/>
          <w:numId w:val="14"/>
        </w:numPr>
        <w:shd w:val="clear" w:color="auto" w:fill="FFFFFF"/>
        <w:spacing w:before="0" w:beforeAutospacing="0" w:after="0" w:afterAutospacing="0"/>
        <w:rPr>
          <w:rFonts w:ascii="Arial" w:eastAsia="Microsoft YaHei" w:hAnsi="Arial" w:cs="Arial"/>
          <w:color w:val="1F1F1F"/>
          <w:szCs w:val="22"/>
        </w:rPr>
      </w:pPr>
      <w:r w:rsidRPr="002F54AD">
        <w:rPr>
          <w:rStyle w:val="Strong"/>
          <w:rFonts w:ascii="Arial" w:eastAsia="Microsoft YaHei" w:hAnsi="Arial" w:cs="Arial"/>
          <w:color w:val="1F1F1F"/>
          <w:szCs w:val="22"/>
        </w:rPr>
        <w:t>Monitor the status of your automated investigations.</w:t>
      </w:r>
      <w:r w:rsidRPr="002F54AD">
        <w:rPr>
          <w:rStyle w:val="animating"/>
          <w:rFonts w:ascii="Arial" w:eastAsia="Microsoft YaHei" w:hAnsi="Arial" w:cs="Arial"/>
          <w:color w:val="1F1F1F"/>
          <w:szCs w:val="22"/>
        </w:rPr>
        <w:t> You can use the </w:t>
      </w:r>
      <w:r w:rsidRPr="002F54AD">
        <w:rPr>
          <w:rStyle w:val="Strong"/>
          <w:rFonts w:ascii="Arial" w:eastAsia="Microsoft YaHei" w:hAnsi="Arial" w:cs="Arial"/>
          <w:color w:val="1F1F1F"/>
          <w:szCs w:val="22"/>
        </w:rPr>
        <w:t>Investigations</w:t>
      </w:r>
      <w:r w:rsidRPr="002F54AD">
        <w:rPr>
          <w:rStyle w:val="animating"/>
          <w:rFonts w:ascii="Arial" w:eastAsia="Microsoft YaHei" w:hAnsi="Arial" w:cs="Arial"/>
          <w:color w:val="1F1F1F"/>
          <w:szCs w:val="22"/>
        </w:rPr>
        <w:t> dashboard in the Microsoft 365 Defender portal to monitor the status of your automated investigations.</w:t>
      </w:r>
    </w:p>
    <w:p w14:paraId="5CDC221E" w14:textId="77777777" w:rsidR="00622B83" w:rsidRPr="002F54AD" w:rsidRDefault="00622B83" w:rsidP="002F54AD">
      <w:pPr>
        <w:pStyle w:val="animating1"/>
        <w:numPr>
          <w:ilvl w:val="0"/>
          <w:numId w:val="14"/>
        </w:numPr>
        <w:shd w:val="clear" w:color="auto" w:fill="FFFFFF"/>
        <w:spacing w:before="0" w:beforeAutospacing="0" w:after="0" w:afterAutospacing="0"/>
        <w:rPr>
          <w:rFonts w:ascii="Arial" w:eastAsia="Microsoft YaHei" w:hAnsi="Arial" w:cs="Arial"/>
          <w:color w:val="1F1F1F"/>
          <w:szCs w:val="22"/>
        </w:rPr>
      </w:pPr>
      <w:r w:rsidRPr="002F54AD">
        <w:rPr>
          <w:rStyle w:val="Strong"/>
          <w:rFonts w:ascii="Arial" w:eastAsia="Microsoft YaHei" w:hAnsi="Arial" w:cs="Arial"/>
          <w:color w:val="1F1F1F"/>
          <w:szCs w:val="22"/>
        </w:rPr>
        <w:t>Address pending actions promptly.</w:t>
      </w:r>
      <w:r w:rsidRPr="002F54AD">
        <w:rPr>
          <w:rStyle w:val="animating"/>
          <w:rFonts w:ascii="Arial" w:eastAsia="Microsoft YaHei" w:hAnsi="Arial" w:cs="Arial"/>
          <w:color w:val="1F1F1F"/>
          <w:szCs w:val="22"/>
        </w:rPr>
        <w:t> If you have any pending actions in your automated investigations, address them as soon as possible to prevent them from expiring.</w:t>
      </w:r>
    </w:p>
    <w:p w14:paraId="0415C04E" w14:textId="77777777" w:rsidR="00622B83" w:rsidRPr="002F54AD" w:rsidRDefault="00622B83" w:rsidP="002F54AD">
      <w:pPr>
        <w:pStyle w:val="animating1"/>
        <w:numPr>
          <w:ilvl w:val="0"/>
          <w:numId w:val="14"/>
        </w:numPr>
        <w:shd w:val="clear" w:color="auto" w:fill="FFFFFF"/>
        <w:spacing w:before="0" w:beforeAutospacing="0" w:after="0" w:afterAutospacing="0"/>
        <w:rPr>
          <w:rFonts w:ascii="Arial" w:eastAsia="Microsoft YaHei" w:hAnsi="Arial" w:cs="Arial"/>
          <w:color w:val="1F1F1F"/>
          <w:szCs w:val="22"/>
        </w:rPr>
      </w:pPr>
      <w:r w:rsidRPr="002F54AD">
        <w:rPr>
          <w:rStyle w:val="Strong"/>
          <w:rFonts w:ascii="Arial" w:eastAsia="Microsoft YaHei" w:hAnsi="Arial" w:cs="Arial"/>
          <w:color w:val="1F1F1F"/>
          <w:szCs w:val="22"/>
        </w:rPr>
        <w:lastRenderedPageBreak/>
        <w:t>Split large investigations into multiple investigations.</w:t>
      </w:r>
      <w:r w:rsidRPr="002F54AD">
        <w:rPr>
          <w:rStyle w:val="animating"/>
          <w:rFonts w:ascii="Arial" w:eastAsia="Microsoft YaHei" w:hAnsi="Arial" w:cs="Arial"/>
          <w:color w:val="1F1F1F"/>
          <w:szCs w:val="22"/>
        </w:rPr>
        <w:t xml:space="preserve"> If you have an automated investigation with </w:t>
      </w:r>
      <w:proofErr w:type="gramStart"/>
      <w:r w:rsidRPr="002F54AD">
        <w:rPr>
          <w:rStyle w:val="animating"/>
          <w:rFonts w:ascii="Arial" w:eastAsia="Microsoft YaHei" w:hAnsi="Arial" w:cs="Arial"/>
          <w:color w:val="1F1F1F"/>
          <w:szCs w:val="22"/>
        </w:rPr>
        <w:t>a large number of</w:t>
      </w:r>
      <w:proofErr w:type="gramEnd"/>
      <w:r w:rsidRPr="002F54AD">
        <w:rPr>
          <w:rStyle w:val="animating"/>
          <w:rFonts w:ascii="Arial" w:eastAsia="Microsoft YaHei" w:hAnsi="Arial" w:cs="Arial"/>
          <w:color w:val="1F1F1F"/>
          <w:szCs w:val="22"/>
        </w:rPr>
        <w:t xml:space="preserve"> actions, consider splitting it into multiple investigations. This will help to improve the performance of the investigations and reduce the risk of them being terminated by the system.</w:t>
      </w:r>
    </w:p>
    <w:p w14:paraId="517F16EC" w14:textId="77777777" w:rsidR="00622B83" w:rsidRPr="002F54AD" w:rsidRDefault="00622B83" w:rsidP="002F54AD">
      <w:pPr>
        <w:pStyle w:val="NormalWeb"/>
        <w:shd w:val="clear" w:color="auto" w:fill="FFFFFF"/>
        <w:spacing w:before="0" w:beforeAutospacing="0" w:after="0" w:afterAutospacing="0"/>
        <w:rPr>
          <w:rFonts w:ascii="Arial" w:eastAsia="Microsoft YaHei" w:hAnsi="Arial" w:cs="Arial"/>
          <w:color w:val="1F1F1F"/>
          <w:szCs w:val="22"/>
        </w:rPr>
      </w:pPr>
      <w:r w:rsidRPr="002F54AD">
        <w:rPr>
          <w:rStyle w:val="animating"/>
          <w:rFonts w:ascii="Arial" w:eastAsia="Microsoft YaHei" w:hAnsi="Arial" w:cs="Arial"/>
          <w:color w:val="1F1F1F"/>
          <w:szCs w:val="22"/>
        </w:rPr>
        <w:t>By following these tips, you can help to ensure that your automated investigations are successful and that you are able to identify and respond to threats in your environment.</w:t>
      </w:r>
    </w:p>
    <w:p w14:paraId="139F4A7B" w14:textId="77777777" w:rsidR="00622B83" w:rsidRPr="002F54AD" w:rsidRDefault="00622B83" w:rsidP="002F54AD">
      <w:pPr>
        <w:rPr>
          <w:rFonts w:eastAsia="Microsoft YaHei" w:cs="Arial"/>
        </w:rPr>
      </w:pPr>
    </w:p>
    <w:p w14:paraId="60F915FE" w14:textId="77777777" w:rsidR="00622B83" w:rsidRPr="002F54AD" w:rsidRDefault="00622B83" w:rsidP="002F54AD">
      <w:pPr>
        <w:rPr>
          <w:rFonts w:eastAsia="Microsoft YaHei" w:cs="Arial"/>
        </w:rPr>
      </w:pPr>
    </w:p>
    <w:p w14:paraId="4ECD8BC9" w14:textId="77777777" w:rsidR="00622B83" w:rsidRPr="002F54AD" w:rsidRDefault="00622B83" w:rsidP="002F54AD">
      <w:pPr>
        <w:shd w:val="clear" w:color="auto" w:fill="00FFFF"/>
        <w:rPr>
          <w:rFonts w:eastAsia="Microsoft YaHei" w:cs="Arial"/>
        </w:rPr>
      </w:pPr>
      <w:r w:rsidRPr="002F54AD">
        <w:rPr>
          <w:rFonts w:eastAsia="Microsoft YaHei" w:cs="Arial"/>
        </w:rPr>
        <w:t xml:space="preserve">How to create Safe attachments policy that fulfils tracking requirement and send malicious email to admin for review? </w:t>
      </w:r>
    </w:p>
    <w:p w14:paraId="3E78880B" w14:textId="77777777" w:rsidR="00622B83" w:rsidRPr="002F54AD" w:rsidRDefault="00622B83" w:rsidP="002F54AD">
      <w:pPr>
        <w:pStyle w:val="ListParagraph"/>
        <w:numPr>
          <w:ilvl w:val="0"/>
          <w:numId w:val="18"/>
        </w:numPr>
        <w:rPr>
          <w:rStyle w:val="animating"/>
          <w:rFonts w:ascii="Arial" w:eastAsia="Microsoft YaHei" w:hAnsi="Arial" w:cs="Arial"/>
          <w:color w:val="1F1F1F"/>
        </w:rPr>
      </w:pPr>
      <w:r w:rsidRPr="002F54AD">
        <w:rPr>
          <w:rStyle w:val="animating"/>
          <w:rFonts w:ascii="Arial" w:eastAsia="Microsoft YaHei" w:hAnsi="Arial" w:cs="Arial"/>
          <w:color w:val="1F1F1F"/>
        </w:rPr>
        <w:t>Click enable redirect</w:t>
      </w:r>
    </w:p>
    <w:p w14:paraId="3107E8A9" w14:textId="77777777" w:rsidR="00622B83" w:rsidRPr="002F54AD" w:rsidRDefault="00622B83" w:rsidP="002F54AD">
      <w:pPr>
        <w:pStyle w:val="ListParagraph"/>
        <w:numPr>
          <w:ilvl w:val="0"/>
          <w:numId w:val="18"/>
        </w:numPr>
        <w:rPr>
          <w:rStyle w:val="animating"/>
          <w:rFonts w:ascii="Arial" w:eastAsia="Microsoft YaHei" w:hAnsi="Arial" w:cs="Arial"/>
          <w:color w:val="1F1F1F"/>
        </w:rPr>
      </w:pPr>
      <w:r w:rsidRPr="002F54AD">
        <w:rPr>
          <w:rStyle w:val="animating"/>
          <w:rFonts w:ascii="Arial" w:eastAsia="Microsoft YaHei" w:hAnsi="Arial" w:cs="Arial"/>
          <w:color w:val="1F1F1F"/>
        </w:rPr>
        <w:t>Enter admins email address</w:t>
      </w:r>
    </w:p>
    <w:p w14:paraId="17756CFF" w14:textId="77777777" w:rsidR="00622B83" w:rsidRPr="002F54AD" w:rsidRDefault="00622B83" w:rsidP="002F54AD">
      <w:pPr>
        <w:pStyle w:val="ListParagraph"/>
        <w:numPr>
          <w:ilvl w:val="0"/>
          <w:numId w:val="18"/>
        </w:numPr>
        <w:rPr>
          <w:rStyle w:val="animating"/>
          <w:rFonts w:ascii="Arial" w:eastAsia="Microsoft YaHei" w:hAnsi="Arial" w:cs="Arial"/>
          <w:color w:val="1F1F1F"/>
        </w:rPr>
      </w:pPr>
      <w:r w:rsidRPr="002F54AD">
        <w:rPr>
          <w:rStyle w:val="animating"/>
          <w:rFonts w:ascii="Arial" w:eastAsia="Microsoft YaHei" w:hAnsi="Arial" w:cs="Arial"/>
          <w:color w:val="1F1F1F"/>
        </w:rPr>
        <w:t>Select monitor option</w:t>
      </w:r>
    </w:p>
    <w:p w14:paraId="0EE31EB3"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To create a Safe attachments policy that fulfils the tracking requirement and sends malicious emails to the admin for review, you can follow these steps:</w:t>
      </w:r>
    </w:p>
    <w:p w14:paraId="3A1D6503" w14:textId="77777777" w:rsidR="00622B83" w:rsidRPr="002F54AD" w:rsidRDefault="00622B83" w:rsidP="002F54AD">
      <w:pPr>
        <w:numPr>
          <w:ilvl w:val="0"/>
          <w:numId w:val="15"/>
        </w:numPr>
        <w:shd w:val="clear" w:color="auto" w:fill="FFFFFF"/>
        <w:rPr>
          <w:rFonts w:eastAsia="Microsoft YaHei" w:cs="Arial"/>
          <w:color w:val="1F1F1F"/>
        </w:rPr>
      </w:pPr>
      <w:r w:rsidRPr="002F54AD">
        <w:rPr>
          <w:rFonts w:eastAsia="Microsoft YaHei" w:cs="Arial"/>
          <w:color w:val="1F1F1F"/>
        </w:rPr>
        <w:t>Go to the Microsoft 365 Defender portal.</w:t>
      </w:r>
    </w:p>
    <w:p w14:paraId="14B8EF78" w14:textId="77777777" w:rsidR="00622B83" w:rsidRPr="002F54AD" w:rsidRDefault="00622B83" w:rsidP="002F54AD">
      <w:pPr>
        <w:numPr>
          <w:ilvl w:val="0"/>
          <w:numId w:val="15"/>
        </w:numPr>
        <w:shd w:val="clear" w:color="auto" w:fill="FFFFFF"/>
        <w:rPr>
          <w:rFonts w:eastAsia="Microsoft YaHei" w:cs="Arial"/>
          <w:color w:val="1F1F1F"/>
        </w:rPr>
      </w:pPr>
      <w:r w:rsidRPr="002F54AD">
        <w:rPr>
          <w:rFonts w:eastAsia="Microsoft YaHei" w:cs="Arial"/>
          <w:color w:val="1F1F1F"/>
        </w:rPr>
        <w:t>Click Email &amp; Collaboration &gt; Policies &amp; Rules &gt; Threat policies &gt; Safe attachments.</w:t>
      </w:r>
    </w:p>
    <w:p w14:paraId="15C79E18" w14:textId="77777777" w:rsidR="00622B83" w:rsidRPr="002F54AD" w:rsidRDefault="00622B83" w:rsidP="002F54AD">
      <w:pPr>
        <w:numPr>
          <w:ilvl w:val="0"/>
          <w:numId w:val="15"/>
        </w:numPr>
        <w:shd w:val="clear" w:color="auto" w:fill="FFFFFF"/>
        <w:rPr>
          <w:rFonts w:eastAsia="Microsoft YaHei" w:cs="Arial"/>
          <w:color w:val="1F1F1F"/>
        </w:rPr>
      </w:pPr>
      <w:r w:rsidRPr="002F54AD">
        <w:rPr>
          <w:rFonts w:eastAsia="Microsoft YaHei" w:cs="Arial"/>
          <w:color w:val="1F1F1F"/>
        </w:rPr>
        <w:t>Click Create policy.</w:t>
      </w:r>
    </w:p>
    <w:p w14:paraId="2608CDD8" w14:textId="77777777" w:rsidR="00622B83" w:rsidRPr="002F54AD" w:rsidRDefault="00622B83" w:rsidP="002F54AD">
      <w:pPr>
        <w:numPr>
          <w:ilvl w:val="0"/>
          <w:numId w:val="15"/>
        </w:numPr>
        <w:shd w:val="clear" w:color="auto" w:fill="FFFFFF"/>
        <w:rPr>
          <w:rFonts w:eastAsia="Microsoft YaHei" w:cs="Arial"/>
          <w:color w:val="1F1F1F"/>
        </w:rPr>
      </w:pPr>
      <w:r w:rsidRPr="002F54AD">
        <w:rPr>
          <w:rFonts w:eastAsia="Microsoft YaHei" w:cs="Arial"/>
          <w:color w:val="1F1F1F"/>
        </w:rPr>
        <w:t>Enter a name and description for the policy.</w:t>
      </w:r>
    </w:p>
    <w:p w14:paraId="3ACDAA1E" w14:textId="77777777" w:rsidR="00622B83" w:rsidRPr="002F54AD" w:rsidRDefault="00622B83" w:rsidP="002F54AD">
      <w:pPr>
        <w:numPr>
          <w:ilvl w:val="0"/>
          <w:numId w:val="15"/>
        </w:numPr>
        <w:shd w:val="clear" w:color="auto" w:fill="FFFFFF"/>
        <w:rPr>
          <w:rFonts w:eastAsia="Microsoft YaHei" w:cs="Arial"/>
          <w:color w:val="1F1F1F"/>
        </w:rPr>
      </w:pPr>
      <w:r w:rsidRPr="002F54AD">
        <w:rPr>
          <w:rFonts w:eastAsia="Microsoft YaHei" w:cs="Arial"/>
          <w:color w:val="1F1F1F"/>
        </w:rPr>
        <w:t>Under Action, select Monitor.</w:t>
      </w:r>
    </w:p>
    <w:p w14:paraId="7F0401C8" w14:textId="77777777" w:rsidR="00622B83" w:rsidRPr="002F54AD" w:rsidRDefault="00622B83" w:rsidP="002F54AD">
      <w:pPr>
        <w:numPr>
          <w:ilvl w:val="0"/>
          <w:numId w:val="15"/>
        </w:numPr>
        <w:shd w:val="clear" w:color="auto" w:fill="FFFFFF"/>
        <w:rPr>
          <w:rFonts w:eastAsia="Microsoft YaHei" w:cs="Arial"/>
          <w:color w:val="1F1F1F"/>
        </w:rPr>
      </w:pPr>
      <w:r w:rsidRPr="002F54AD">
        <w:rPr>
          <w:rFonts w:eastAsia="Microsoft YaHei" w:cs="Arial"/>
          <w:color w:val="1F1F1F"/>
        </w:rPr>
        <w:t>Under Redirect messages with detected attachments, select Enable redirect and enter the email address of the admin who will review the malicious emails.</w:t>
      </w:r>
    </w:p>
    <w:p w14:paraId="57C56165" w14:textId="77777777" w:rsidR="00622B83" w:rsidRPr="002F54AD" w:rsidRDefault="00622B83" w:rsidP="002F54AD">
      <w:pPr>
        <w:numPr>
          <w:ilvl w:val="0"/>
          <w:numId w:val="15"/>
        </w:numPr>
        <w:shd w:val="clear" w:color="auto" w:fill="FFFFFF"/>
        <w:rPr>
          <w:rFonts w:eastAsia="Microsoft YaHei" w:cs="Arial"/>
          <w:color w:val="1F1F1F"/>
        </w:rPr>
      </w:pPr>
      <w:r w:rsidRPr="002F54AD">
        <w:rPr>
          <w:rFonts w:eastAsia="Microsoft YaHei" w:cs="Arial"/>
          <w:color w:val="1F1F1F"/>
        </w:rPr>
        <w:t>Click Create.</w:t>
      </w:r>
    </w:p>
    <w:p w14:paraId="4A3656C1"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Once you have created the policy, you can assign it to users and groups of users. To do this:</w:t>
      </w:r>
    </w:p>
    <w:p w14:paraId="21AAF5A5" w14:textId="77777777" w:rsidR="00622B83" w:rsidRPr="002F54AD" w:rsidRDefault="00622B83" w:rsidP="002F54AD">
      <w:pPr>
        <w:numPr>
          <w:ilvl w:val="0"/>
          <w:numId w:val="16"/>
        </w:numPr>
        <w:shd w:val="clear" w:color="auto" w:fill="FFFFFF"/>
        <w:rPr>
          <w:rFonts w:eastAsia="Microsoft YaHei" w:cs="Arial"/>
          <w:color w:val="1F1F1F"/>
        </w:rPr>
      </w:pPr>
      <w:r w:rsidRPr="002F54AD">
        <w:rPr>
          <w:rFonts w:eastAsia="Microsoft YaHei" w:cs="Arial"/>
          <w:color w:val="1F1F1F"/>
        </w:rPr>
        <w:t>Go to the Microsoft 365 Defender portal.</w:t>
      </w:r>
    </w:p>
    <w:p w14:paraId="369E7204" w14:textId="77777777" w:rsidR="00622B83" w:rsidRPr="002F54AD" w:rsidRDefault="00622B83" w:rsidP="002F54AD">
      <w:pPr>
        <w:numPr>
          <w:ilvl w:val="0"/>
          <w:numId w:val="16"/>
        </w:numPr>
        <w:shd w:val="clear" w:color="auto" w:fill="FFFFFF"/>
        <w:rPr>
          <w:rFonts w:eastAsia="Microsoft YaHei" w:cs="Arial"/>
          <w:color w:val="1F1F1F"/>
        </w:rPr>
      </w:pPr>
      <w:r w:rsidRPr="002F54AD">
        <w:rPr>
          <w:rFonts w:eastAsia="Microsoft YaHei" w:cs="Arial"/>
          <w:color w:val="1F1F1F"/>
        </w:rPr>
        <w:t>Click Email &amp; Collaboration &gt; Policies &amp; Rules &gt; Threat policies &gt; Safe attachments.</w:t>
      </w:r>
    </w:p>
    <w:p w14:paraId="7788CA55" w14:textId="77777777" w:rsidR="00622B83" w:rsidRPr="002F54AD" w:rsidRDefault="00622B83" w:rsidP="002F54AD">
      <w:pPr>
        <w:numPr>
          <w:ilvl w:val="0"/>
          <w:numId w:val="16"/>
        </w:numPr>
        <w:shd w:val="clear" w:color="auto" w:fill="FFFFFF"/>
        <w:rPr>
          <w:rFonts w:eastAsia="Microsoft YaHei" w:cs="Arial"/>
          <w:color w:val="1F1F1F"/>
        </w:rPr>
      </w:pPr>
      <w:r w:rsidRPr="002F54AD">
        <w:rPr>
          <w:rFonts w:eastAsia="Microsoft YaHei" w:cs="Arial"/>
          <w:color w:val="1F1F1F"/>
        </w:rPr>
        <w:t>Click the name of the policy that you want to assign.</w:t>
      </w:r>
    </w:p>
    <w:p w14:paraId="55C718A3" w14:textId="77777777" w:rsidR="00622B83" w:rsidRPr="002F54AD" w:rsidRDefault="00622B83" w:rsidP="002F54AD">
      <w:pPr>
        <w:numPr>
          <w:ilvl w:val="0"/>
          <w:numId w:val="16"/>
        </w:numPr>
        <w:shd w:val="clear" w:color="auto" w:fill="FFFFFF"/>
        <w:rPr>
          <w:rFonts w:eastAsia="Microsoft YaHei" w:cs="Arial"/>
          <w:color w:val="1F1F1F"/>
        </w:rPr>
      </w:pPr>
      <w:r w:rsidRPr="002F54AD">
        <w:rPr>
          <w:rFonts w:eastAsia="Microsoft YaHei" w:cs="Arial"/>
          <w:color w:val="1F1F1F"/>
        </w:rPr>
        <w:t>Under Assignments, click Add.</w:t>
      </w:r>
    </w:p>
    <w:p w14:paraId="5209057F" w14:textId="77777777" w:rsidR="00622B83" w:rsidRPr="002F54AD" w:rsidRDefault="00622B83" w:rsidP="002F54AD">
      <w:pPr>
        <w:numPr>
          <w:ilvl w:val="0"/>
          <w:numId w:val="16"/>
        </w:numPr>
        <w:shd w:val="clear" w:color="auto" w:fill="FFFFFF"/>
        <w:rPr>
          <w:rFonts w:eastAsia="Microsoft YaHei" w:cs="Arial"/>
          <w:color w:val="1F1F1F"/>
        </w:rPr>
      </w:pPr>
      <w:r w:rsidRPr="002F54AD">
        <w:rPr>
          <w:rFonts w:eastAsia="Microsoft YaHei" w:cs="Arial"/>
          <w:color w:val="1F1F1F"/>
        </w:rPr>
        <w:t>Select the users and groups of users that you want to assign the policy to.</w:t>
      </w:r>
    </w:p>
    <w:p w14:paraId="3F24C2A3" w14:textId="77777777" w:rsidR="00622B83" w:rsidRPr="002F54AD" w:rsidRDefault="00622B83" w:rsidP="002F54AD">
      <w:pPr>
        <w:numPr>
          <w:ilvl w:val="0"/>
          <w:numId w:val="16"/>
        </w:numPr>
        <w:shd w:val="clear" w:color="auto" w:fill="FFFFFF"/>
        <w:rPr>
          <w:rFonts w:eastAsia="Microsoft YaHei" w:cs="Arial"/>
          <w:color w:val="1F1F1F"/>
        </w:rPr>
      </w:pPr>
      <w:r w:rsidRPr="002F54AD">
        <w:rPr>
          <w:rFonts w:eastAsia="Microsoft YaHei" w:cs="Arial"/>
          <w:color w:val="1F1F1F"/>
        </w:rPr>
        <w:t>Click Save.</w:t>
      </w:r>
    </w:p>
    <w:p w14:paraId="004BB778"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Once the policy is assigned to users and groups of users, any emails that contain malicious attachments will be sent to the admin for review. The admin can then review the emails and decide whether to release them to the recipients or not.</w:t>
      </w:r>
    </w:p>
    <w:p w14:paraId="73CA184F"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In addition to the above steps, you can also enable the Dynamic Delivery feature for your Safe attachments policy. This feature will allow Microsoft Defender for Office 365 to deliver the body of the email message to the recipient with a placeholder for each attachment. The placeholder will remain until the attachment is found to be safe, and then the attachment will become available to open or download. This can help to reduce the impact of Safe attachments processing on email delivery times.</w:t>
      </w:r>
    </w:p>
    <w:p w14:paraId="2B1384DD"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To enable Dynamic Delivery for your Safe attachments policy:</w:t>
      </w:r>
    </w:p>
    <w:p w14:paraId="26DCE562" w14:textId="77777777" w:rsidR="00622B83" w:rsidRPr="002F54AD" w:rsidRDefault="00622B83" w:rsidP="002F54AD">
      <w:pPr>
        <w:numPr>
          <w:ilvl w:val="0"/>
          <w:numId w:val="17"/>
        </w:numPr>
        <w:shd w:val="clear" w:color="auto" w:fill="FFFFFF"/>
        <w:rPr>
          <w:rFonts w:eastAsia="Microsoft YaHei" w:cs="Arial"/>
          <w:color w:val="1F1F1F"/>
        </w:rPr>
      </w:pPr>
      <w:r w:rsidRPr="002F54AD">
        <w:rPr>
          <w:rFonts w:eastAsia="Microsoft YaHei" w:cs="Arial"/>
          <w:color w:val="1F1F1F"/>
        </w:rPr>
        <w:lastRenderedPageBreak/>
        <w:t>Go to the Microsoft 365 Defender portal.</w:t>
      </w:r>
    </w:p>
    <w:p w14:paraId="0358A4F1" w14:textId="77777777" w:rsidR="00622B83" w:rsidRPr="002F54AD" w:rsidRDefault="00622B83" w:rsidP="002F54AD">
      <w:pPr>
        <w:numPr>
          <w:ilvl w:val="0"/>
          <w:numId w:val="17"/>
        </w:numPr>
        <w:shd w:val="clear" w:color="auto" w:fill="FFFFFF"/>
        <w:rPr>
          <w:rFonts w:eastAsia="Microsoft YaHei" w:cs="Arial"/>
          <w:color w:val="1F1F1F"/>
        </w:rPr>
      </w:pPr>
      <w:r w:rsidRPr="002F54AD">
        <w:rPr>
          <w:rFonts w:eastAsia="Microsoft YaHei" w:cs="Arial"/>
          <w:color w:val="1F1F1F"/>
        </w:rPr>
        <w:t>Click Email &amp; Collaboration &gt; Policies &amp; Rules &gt; Threat policies &gt; Safe attachments.</w:t>
      </w:r>
    </w:p>
    <w:p w14:paraId="7ABC57D6" w14:textId="77777777" w:rsidR="00622B83" w:rsidRPr="002F54AD" w:rsidRDefault="00622B83" w:rsidP="002F54AD">
      <w:pPr>
        <w:numPr>
          <w:ilvl w:val="0"/>
          <w:numId w:val="17"/>
        </w:numPr>
        <w:shd w:val="clear" w:color="auto" w:fill="FFFFFF"/>
        <w:rPr>
          <w:rFonts w:eastAsia="Microsoft YaHei" w:cs="Arial"/>
          <w:color w:val="1F1F1F"/>
        </w:rPr>
      </w:pPr>
      <w:r w:rsidRPr="002F54AD">
        <w:rPr>
          <w:rFonts w:eastAsia="Microsoft YaHei" w:cs="Arial"/>
          <w:color w:val="1F1F1F"/>
        </w:rPr>
        <w:t>Click the name of the policy that you want to enable Dynamic Delivery for.</w:t>
      </w:r>
    </w:p>
    <w:p w14:paraId="2682A5FA" w14:textId="77777777" w:rsidR="00622B83" w:rsidRPr="002F54AD" w:rsidRDefault="00622B83" w:rsidP="002F54AD">
      <w:pPr>
        <w:numPr>
          <w:ilvl w:val="0"/>
          <w:numId w:val="17"/>
        </w:numPr>
        <w:shd w:val="clear" w:color="auto" w:fill="FFFFFF"/>
        <w:rPr>
          <w:rFonts w:eastAsia="Microsoft YaHei" w:cs="Arial"/>
          <w:color w:val="1F1F1F"/>
        </w:rPr>
      </w:pPr>
      <w:r w:rsidRPr="002F54AD">
        <w:rPr>
          <w:rFonts w:eastAsia="Microsoft YaHei" w:cs="Arial"/>
          <w:color w:val="1F1F1F"/>
        </w:rPr>
        <w:t>Under Dynamic Delivery, select Enable.</w:t>
      </w:r>
    </w:p>
    <w:p w14:paraId="7D263DC2" w14:textId="77777777" w:rsidR="00622B83" w:rsidRPr="002F54AD" w:rsidRDefault="00622B83" w:rsidP="002F54AD">
      <w:pPr>
        <w:numPr>
          <w:ilvl w:val="0"/>
          <w:numId w:val="17"/>
        </w:numPr>
        <w:shd w:val="clear" w:color="auto" w:fill="FFFFFF"/>
        <w:rPr>
          <w:rFonts w:eastAsia="Microsoft YaHei" w:cs="Arial"/>
          <w:color w:val="1F1F1F"/>
        </w:rPr>
      </w:pPr>
      <w:r w:rsidRPr="002F54AD">
        <w:rPr>
          <w:rFonts w:eastAsia="Microsoft YaHei" w:cs="Arial"/>
          <w:color w:val="1F1F1F"/>
        </w:rPr>
        <w:t>Click Save.</w:t>
      </w:r>
    </w:p>
    <w:p w14:paraId="3F1C48CB" w14:textId="77777777" w:rsidR="00622B83" w:rsidRPr="002F54AD" w:rsidRDefault="00622B83" w:rsidP="002F54AD">
      <w:pPr>
        <w:shd w:val="clear" w:color="auto" w:fill="FFFFFF"/>
        <w:rPr>
          <w:rFonts w:eastAsia="Microsoft YaHei" w:cs="Arial"/>
          <w:color w:val="1F1F1F"/>
        </w:rPr>
      </w:pPr>
      <w:r w:rsidRPr="002F54AD">
        <w:rPr>
          <w:rFonts w:eastAsia="Microsoft YaHei" w:cs="Arial"/>
          <w:color w:val="1F1F1F"/>
        </w:rPr>
        <w:t xml:space="preserve">By following these steps, you can create a Safe attachments policy that </w:t>
      </w:r>
      <w:proofErr w:type="spellStart"/>
      <w:r w:rsidRPr="002F54AD">
        <w:rPr>
          <w:rFonts w:eastAsia="Microsoft YaHei" w:cs="Arial"/>
          <w:color w:val="1F1F1F"/>
        </w:rPr>
        <w:t>fulfills</w:t>
      </w:r>
      <w:proofErr w:type="spellEnd"/>
      <w:r w:rsidRPr="002F54AD">
        <w:rPr>
          <w:rFonts w:eastAsia="Microsoft YaHei" w:cs="Arial"/>
          <w:color w:val="1F1F1F"/>
        </w:rPr>
        <w:t xml:space="preserve"> the tracking requirement and sends malicious emails to the admin for review.</w:t>
      </w:r>
    </w:p>
    <w:p w14:paraId="3B215D67" w14:textId="77777777" w:rsidR="00622B83" w:rsidRPr="002F54AD" w:rsidRDefault="00622B83" w:rsidP="002F54AD">
      <w:pPr>
        <w:textAlignment w:val="center"/>
        <w:rPr>
          <w:rFonts w:eastAsia="Microsoft YaHei" w:cs="Arial"/>
        </w:rPr>
      </w:pPr>
    </w:p>
    <w:p w14:paraId="0A09011A" w14:textId="77777777" w:rsidR="00622B83" w:rsidRPr="002F54AD" w:rsidRDefault="00622B83" w:rsidP="002F54AD">
      <w:pPr>
        <w:shd w:val="clear" w:color="auto" w:fill="00FFFF"/>
        <w:rPr>
          <w:rFonts w:eastAsia="Microsoft YaHei" w:cs="Arial"/>
        </w:rPr>
      </w:pPr>
      <w:r w:rsidRPr="002F54AD">
        <w:rPr>
          <w:rFonts w:eastAsia="Microsoft YaHei" w:cs="Arial"/>
        </w:rPr>
        <w:t>Roles required to configure data loss prevention policy (DLP):</w:t>
      </w:r>
    </w:p>
    <w:p w14:paraId="167BFD44" w14:textId="77777777" w:rsidR="00622B83" w:rsidRPr="002F54AD" w:rsidRDefault="00622B83" w:rsidP="002F54AD">
      <w:pPr>
        <w:pStyle w:val="ListParagraph"/>
        <w:numPr>
          <w:ilvl w:val="0"/>
          <w:numId w:val="19"/>
        </w:numPr>
        <w:shd w:val="clear" w:color="auto" w:fill="FFFFFF"/>
        <w:rPr>
          <w:rFonts w:ascii="Arial" w:eastAsia="Microsoft YaHei" w:hAnsi="Arial" w:cs="Arial"/>
          <w:color w:val="1F1F1F"/>
        </w:rPr>
      </w:pPr>
      <w:r w:rsidRPr="002F54AD">
        <w:rPr>
          <w:rFonts w:ascii="Arial" w:eastAsia="Microsoft YaHei" w:hAnsi="Arial" w:cs="Arial"/>
          <w:b/>
          <w:bCs/>
          <w:color w:val="1F1F1F"/>
        </w:rPr>
        <w:t>Compliance data administrator:</w:t>
      </w:r>
      <w:r w:rsidRPr="002F54AD">
        <w:rPr>
          <w:rFonts w:ascii="Arial" w:eastAsia="Microsoft YaHei" w:hAnsi="Arial" w:cs="Arial"/>
          <w:color w:val="1F1F1F"/>
        </w:rPr>
        <w:t xml:space="preserve"> it can manage settings related to DLP, device management and report.</w:t>
      </w:r>
    </w:p>
    <w:p w14:paraId="2DAFE3BC" w14:textId="77777777" w:rsidR="00622B83" w:rsidRPr="002F54AD" w:rsidRDefault="00622B83" w:rsidP="002F54AD">
      <w:pPr>
        <w:pStyle w:val="ListParagraph"/>
        <w:numPr>
          <w:ilvl w:val="0"/>
          <w:numId w:val="19"/>
        </w:numPr>
        <w:shd w:val="clear" w:color="auto" w:fill="FFFFFF"/>
        <w:rPr>
          <w:rFonts w:ascii="Arial" w:eastAsia="Microsoft YaHei" w:hAnsi="Arial" w:cs="Arial"/>
          <w:color w:val="1F1F1F"/>
        </w:rPr>
      </w:pPr>
      <w:r w:rsidRPr="002F54AD">
        <w:rPr>
          <w:rFonts w:ascii="Arial" w:eastAsia="Microsoft YaHei" w:hAnsi="Arial" w:cs="Arial"/>
          <w:b/>
          <w:bCs/>
          <w:color w:val="1F1F1F"/>
        </w:rPr>
        <w:t>Communication compliance analyst:</w:t>
      </w:r>
      <w:r w:rsidRPr="002F54AD">
        <w:rPr>
          <w:rFonts w:ascii="Arial" w:eastAsia="Microsoft YaHei" w:hAnsi="Arial" w:cs="Arial"/>
          <w:color w:val="1F1F1F"/>
        </w:rPr>
        <w:t xml:space="preserve"> Investigate when policy is matched and take remediation actions when suspicious content is detected.</w:t>
      </w:r>
    </w:p>
    <w:p w14:paraId="4FC06874" w14:textId="77777777" w:rsidR="00622B83" w:rsidRPr="002F54AD" w:rsidRDefault="00622B83" w:rsidP="002F54AD">
      <w:pPr>
        <w:pStyle w:val="ListParagraph"/>
        <w:numPr>
          <w:ilvl w:val="0"/>
          <w:numId w:val="19"/>
        </w:numPr>
        <w:shd w:val="clear" w:color="auto" w:fill="FFFFFF"/>
        <w:rPr>
          <w:rFonts w:ascii="Arial" w:eastAsia="Microsoft YaHei" w:hAnsi="Arial" w:cs="Arial"/>
          <w:color w:val="1F1F1F"/>
        </w:rPr>
      </w:pPr>
      <w:r w:rsidRPr="002F54AD">
        <w:rPr>
          <w:rFonts w:ascii="Arial" w:eastAsia="Microsoft YaHei" w:hAnsi="Arial" w:cs="Arial"/>
          <w:b/>
          <w:bCs/>
          <w:color w:val="1F1F1F"/>
        </w:rPr>
        <w:t>Communication compliance viewer</w:t>
      </w:r>
      <w:r w:rsidRPr="002F54AD">
        <w:rPr>
          <w:rFonts w:ascii="Arial" w:eastAsia="Microsoft YaHei" w:hAnsi="Arial" w:cs="Arial"/>
          <w:color w:val="1F1F1F"/>
        </w:rPr>
        <w:t xml:space="preserve">: </w:t>
      </w:r>
    </w:p>
    <w:p w14:paraId="23741D15" w14:textId="77777777" w:rsidR="00622B83" w:rsidRPr="002F54AD" w:rsidRDefault="00622B83" w:rsidP="002F54AD">
      <w:pPr>
        <w:shd w:val="clear" w:color="auto" w:fill="FFFFFF"/>
        <w:rPr>
          <w:rFonts w:eastAsia="Microsoft YaHei" w:cs="Arial"/>
        </w:rPr>
      </w:pPr>
    </w:p>
    <w:p w14:paraId="388C7A88" w14:textId="77777777" w:rsidR="00622B83" w:rsidRPr="002F54AD" w:rsidRDefault="00622B83" w:rsidP="002F54AD">
      <w:pPr>
        <w:shd w:val="clear" w:color="auto" w:fill="FFFFFF"/>
        <w:rPr>
          <w:rFonts w:eastAsia="Microsoft YaHei" w:cs="Arial"/>
          <w:color w:val="1F1F1F"/>
        </w:rPr>
      </w:pPr>
      <w:r w:rsidRPr="002F54AD">
        <w:rPr>
          <w:rFonts w:eastAsia="Microsoft YaHei" w:cs="Arial"/>
        </w:rPr>
        <w:t>Insider Risk management Role Group:</w:t>
      </w:r>
    </w:p>
    <w:p w14:paraId="00458D53"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 xml:space="preserve">Insider risk management (IRM): </w:t>
      </w:r>
      <w:r w:rsidRPr="002F54AD">
        <w:rPr>
          <w:rFonts w:eastAsia="Microsoft YaHei" w:cs="Arial"/>
        </w:rPr>
        <w:t>All</w:t>
      </w:r>
    </w:p>
    <w:p w14:paraId="074B5B6F"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IRM Admin:</w:t>
      </w:r>
      <w:r w:rsidRPr="002F54AD">
        <w:rPr>
          <w:rFonts w:eastAsia="Microsoft YaHei" w:cs="Arial"/>
        </w:rPr>
        <w:t xml:space="preserve"> Policies/Settings, Analytics insights</w:t>
      </w:r>
    </w:p>
    <w:p w14:paraId="70FF603A"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IRM Analysts</w:t>
      </w:r>
      <w:r w:rsidRPr="002F54AD">
        <w:rPr>
          <w:rFonts w:eastAsia="Microsoft YaHei" w:cs="Arial"/>
        </w:rPr>
        <w:t xml:space="preserve">: Analytics insights, Investigate Alerts/Cases, Notice Templates, </w:t>
      </w:r>
    </w:p>
    <w:p w14:paraId="101B946A"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IRM Investigators</w:t>
      </w:r>
      <w:r w:rsidRPr="002F54AD">
        <w:rPr>
          <w:rFonts w:eastAsia="Microsoft YaHei" w:cs="Arial"/>
        </w:rPr>
        <w:t>: Investigate Alerts/Cases, Content Explorer, Notice Templates</w:t>
      </w:r>
    </w:p>
    <w:p w14:paraId="0D195ABC"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b/>
          <w:bCs/>
        </w:rPr>
        <w:t>IRM Auditors</w:t>
      </w:r>
      <w:r w:rsidRPr="002F54AD">
        <w:rPr>
          <w:rFonts w:eastAsia="Microsoft YaHei" w:cs="Arial"/>
        </w:rPr>
        <w:t>: Only able to View &amp; export audit logs</w:t>
      </w:r>
    </w:p>
    <w:p w14:paraId="20BAA8ED" w14:textId="77777777" w:rsidR="00622B83" w:rsidRPr="002F54AD" w:rsidRDefault="00622B83" w:rsidP="002F54AD">
      <w:pPr>
        <w:textAlignment w:val="center"/>
        <w:rPr>
          <w:rFonts w:eastAsia="Microsoft YaHei" w:cs="Arial"/>
        </w:rPr>
      </w:pPr>
    </w:p>
    <w:p w14:paraId="33EF62A4"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rPr>
        <w:t>Alert is triggered on IRM portal, now we need to escalate it to Advanced eDiscovery, but before escalating what step we need to do?</w:t>
      </w:r>
      <w:r w:rsidRPr="002F54AD">
        <w:rPr>
          <w:rFonts w:eastAsia="Microsoft YaHei" w:cs="Arial"/>
          <w:b/>
          <w:bCs/>
        </w:rPr>
        <w:t xml:space="preserve"> --&gt; Create Case in Insider Risk Management portal.</w:t>
      </w:r>
    </w:p>
    <w:p w14:paraId="01A7FF8E"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rPr>
        <w:t>One of the employees accidently runs executable from email, which steals employee credentials, what solution can be used to respond to these types of threats?</w:t>
      </w:r>
      <w:r w:rsidRPr="002F54AD">
        <w:rPr>
          <w:rFonts w:eastAsia="Microsoft YaHei" w:cs="Arial"/>
          <w:b/>
          <w:bCs/>
        </w:rPr>
        <w:t xml:space="preserve"> -&gt; Microsoft Secure Score - used to configure security features.</w:t>
      </w:r>
    </w:p>
    <w:p w14:paraId="25039320"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rPr>
        <w:t>How to identify un-sanctioned apps being used in company?</w:t>
      </w:r>
      <w:r w:rsidRPr="002F54AD">
        <w:rPr>
          <w:rFonts w:eastAsia="Microsoft YaHei" w:cs="Arial"/>
          <w:b/>
          <w:bCs/>
        </w:rPr>
        <w:t xml:space="preserve"> -&gt; Cloud discovery in Microsoft Defender for Cloud App - which used to gain insights of network and cloud apps used in company.</w:t>
      </w:r>
    </w:p>
    <w:p w14:paraId="152FF05F"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rPr>
        <w:t>Which policy needs to be defined in Microsoft Defender for Cloud app, if credentials of employee are stolen and those are used by attacker from difference country?</w:t>
      </w:r>
      <w:r w:rsidRPr="002F54AD">
        <w:rPr>
          <w:rFonts w:eastAsia="Microsoft YaHei" w:cs="Arial"/>
          <w:b/>
          <w:bCs/>
        </w:rPr>
        <w:t xml:space="preserve"> -&gt; Impossible travel policy.</w:t>
      </w:r>
    </w:p>
    <w:p w14:paraId="6B251EE6" w14:textId="77777777" w:rsidR="00622B83" w:rsidRPr="002F54AD" w:rsidRDefault="00622B83" w:rsidP="002F54AD">
      <w:pPr>
        <w:numPr>
          <w:ilvl w:val="0"/>
          <w:numId w:val="7"/>
        </w:numPr>
        <w:tabs>
          <w:tab w:val="clear" w:pos="720"/>
          <w:tab w:val="num" w:pos="360"/>
        </w:tabs>
        <w:ind w:left="360"/>
        <w:textAlignment w:val="center"/>
        <w:rPr>
          <w:rFonts w:eastAsia="Microsoft YaHei" w:cs="Arial"/>
        </w:rPr>
      </w:pPr>
      <w:r w:rsidRPr="002F54AD">
        <w:rPr>
          <w:rFonts w:eastAsia="Microsoft YaHei" w:cs="Arial"/>
        </w:rPr>
        <w:t>What steps we need to follow for enforcing information protection, with Microsoft Defender for Cloud App?</w:t>
      </w:r>
    </w:p>
    <w:p w14:paraId="0A1F5076"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Make sure applications in company are connected to Microsoft Defender for Cloud App</w:t>
      </w:r>
    </w:p>
    <w:p w14:paraId="6E5E7424"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Classify sensitive information in company through Microsoft Defender for Cloud App</w:t>
      </w:r>
    </w:p>
    <w:p w14:paraId="389A688A" w14:textId="77777777" w:rsidR="00622B83" w:rsidRPr="002F54AD" w:rsidRDefault="00622B83"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User in accounting department violates policy related to risk IP address by accessing it, task is assigned to you to resolve issue, you access MDCA portal's alert page. What remediation you will perform?</w:t>
      </w:r>
    </w:p>
    <w:p w14:paraId="16A9397F"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Send notification to user and ask if violation was intentional</w:t>
      </w:r>
    </w:p>
    <w:p w14:paraId="750F7BEC"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lastRenderedPageBreak/>
        <w:t>Suspend user until decision is made concerning case.</w:t>
      </w:r>
    </w:p>
    <w:p w14:paraId="6E12152D" w14:textId="77777777" w:rsidR="00622B83" w:rsidRPr="002F54AD" w:rsidRDefault="00622B83"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 xml:space="preserve">How to detect number of employees using new cloud app. We decided to use Cloud discovery in MDCA, what prerequires should be followed to use </w:t>
      </w:r>
      <w:proofErr w:type="gramStart"/>
      <w:r w:rsidRPr="002F54AD">
        <w:rPr>
          <w:rFonts w:eastAsia="Microsoft YaHei" w:cs="Arial"/>
        </w:rPr>
        <w:t>these policy</w:t>
      </w:r>
      <w:proofErr w:type="gramEnd"/>
      <w:r w:rsidRPr="002F54AD">
        <w:rPr>
          <w:rFonts w:eastAsia="Microsoft YaHei" w:cs="Arial"/>
        </w:rPr>
        <w:t>?</w:t>
      </w:r>
    </w:p>
    <w:p w14:paraId="46C356B5"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Enable integration of MDCA with MDE</w:t>
      </w:r>
    </w:p>
    <w:p w14:paraId="4EE2453B"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Establish automatic log upload for reports of cloud discovery</w:t>
      </w:r>
    </w:p>
    <w:p w14:paraId="5986BC5A" w14:textId="77777777" w:rsidR="00622B83" w:rsidRPr="002F54AD" w:rsidRDefault="00622B83"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How to implement Information Protection policy in MDCA to detect employee share confidential files with external cloud service?</w:t>
      </w:r>
    </w:p>
    <w:p w14:paraId="20F4B352"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Select file policy</w:t>
      </w:r>
    </w:p>
    <w:p w14:paraId="66901678"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Modify access level filter to public (internet) / public / external</w:t>
      </w:r>
    </w:p>
    <w:p w14:paraId="40BAF6F3"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Select Data classification service option in inspection method field</w:t>
      </w:r>
    </w:p>
    <w:p w14:paraId="5FA09DB2"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xml:space="preserve">Access </w:t>
      </w:r>
      <w:proofErr w:type="gramStart"/>
      <w:r w:rsidRPr="002F54AD">
        <w:rPr>
          <w:rFonts w:eastAsia="Microsoft YaHei" w:cs="Arial"/>
          <w:b/>
          <w:bCs/>
        </w:rPr>
        <w:t>select</w:t>
      </w:r>
      <w:proofErr w:type="gramEnd"/>
      <w:r w:rsidRPr="002F54AD">
        <w:rPr>
          <w:rFonts w:eastAsia="Microsoft YaHei" w:cs="Arial"/>
          <w:b/>
          <w:bCs/>
        </w:rPr>
        <w:t xml:space="preserve"> type field on policies page</w:t>
      </w:r>
    </w:p>
    <w:p w14:paraId="2FCE9234"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Create governance action</w:t>
      </w:r>
    </w:p>
    <w:p w14:paraId="22CB94E2" w14:textId="77777777" w:rsidR="00622B83" w:rsidRPr="002F54AD" w:rsidRDefault="00622B83"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Employee sends email outside organization with sensitive information. Manager wants incident should be identified as Red Incident by Microsoft 365 Defender.  What 2 action you will perform?</w:t>
      </w:r>
    </w:p>
    <w:p w14:paraId="771B5A38"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Edit name of incident</w:t>
      </w:r>
    </w:p>
    <w:p w14:paraId="6F61186B"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Add tag to the incident</w:t>
      </w:r>
    </w:p>
    <w:p w14:paraId="7AF2A74B" w14:textId="77777777" w:rsidR="00622B83" w:rsidRPr="002F54AD" w:rsidRDefault="00622B83"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How to write advanced hunting query that counts failed sign-in authentications on 2 devices named device1 and device2?</w:t>
      </w:r>
    </w:p>
    <w:p w14:paraId="4A08F423"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xml:space="preserve">DeviceLogonEvents </w:t>
      </w:r>
    </w:p>
    <w:p w14:paraId="548AC159"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xml:space="preserve">| where DeviceName in (device1, device2) and </w:t>
      </w:r>
    </w:p>
    <w:p w14:paraId="6A285CFB"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proofErr w:type="gramStart"/>
      <w:r w:rsidRPr="002F54AD">
        <w:rPr>
          <w:rFonts w:eastAsia="Microsoft YaHei" w:cs="Arial"/>
          <w:b/>
          <w:bCs/>
        </w:rPr>
        <w:t>ActionType  =</w:t>
      </w:r>
      <w:proofErr w:type="gramEnd"/>
      <w:r w:rsidRPr="002F54AD">
        <w:rPr>
          <w:rFonts w:eastAsia="Microsoft YaHei" w:cs="Arial"/>
          <w:b/>
          <w:bCs/>
        </w:rPr>
        <w:t>= FailureReason</w:t>
      </w:r>
    </w:p>
    <w:p w14:paraId="2983E75F"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xml:space="preserve">| summarize LogonFailure = </w:t>
      </w:r>
      <w:proofErr w:type="gramStart"/>
      <w:r w:rsidRPr="002F54AD">
        <w:rPr>
          <w:rFonts w:eastAsia="Microsoft YaHei" w:cs="Arial"/>
          <w:b/>
          <w:bCs/>
        </w:rPr>
        <w:t>count(</w:t>
      </w:r>
      <w:proofErr w:type="gramEnd"/>
      <w:r w:rsidRPr="002F54AD">
        <w:rPr>
          <w:rFonts w:eastAsia="Microsoft YaHei" w:cs="Arial"/>
          <w:b/>
          <w:bCs/>
        </w:rPr>
        <w:t>) by DeviceName, LogonType</w:t>
      </w:r>
    </w:p>
    <w:p w14:paraId="444FE75A" w14:textId="77777777" w:rsidR="00622B83" w:rsidRPr="002F54AD" w:rsidRDefault="00622B83"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While investigating incident, how to categories and associate alerts with incidents?</w:t>
      </w:r>
    </w:p>
    <w:p w14:paraId="486B383E"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Select link alert to another incident</w:t>
      </w:r>
    </w:p>
    <w:p w14:paraId="5459867A"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Set status to inprogress</w:t>
      </w:r>
    </w:p>
    <w:p w14:paraId="0988DC00" w14:textId="77777777" w:rsidR="00622B83" w:rsidRPr="002F54AD" w:rsidRDefault="00622B83"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Incident involved risk user sign-in was blocked because of MFA not completed, but credentials was correct. You contacted user and sign-in was not user in question. User completed SSPR and updated the password. Now what manual risk detection resolution we should select?</w:t>
      </w:r>
    </w:p>
    <w:p w14:paraId="626CB222"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xml:space="preserve">Select Dismiss </w:t>
      </w:r>
      <w:proofErr w:type="gramStart"/>
      <w:r w:rsidRPr="002F54AD">
        <w:rPr>
          <w:rFonts w:eastAsia="Microsoft YaHei" w:cs="Arial"/>
          <w:b/>
          <w:bCs/>
        </w:rPr>
        <w:t>users</w:t>
      </w:r>
      <w:proofErr w:type="gramEnd"/>
      <w:r w:rsidRPr="002F54AD">
        <w:rPr>
          <w:rFonts w:eastAsia="Microsoft YaHei" w:cs="Arial"/>
          <w:b/>
          <w:bCs/>
        </w:rPr>
        <w:t xml:space="preserve"> risk - Sign-in risk detection was accurate, after doing SSPR both user and sign in risk remediated.</w:t>
      </w:r>
    </w:p>
    <w:p w14:paraId="7EFA9CC9" w14:textId="77777777" w:rsidR="00622B83" w:rsidRPr="002F54AD" w:rsidRDefault="00622B83"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In KQL query results, how to include only last 2 weeks and only 50 results, sorted by TimeRange column?</w:t>
      </w:r>
    </w:p>
    <w:p w14:paraId="6F5DD46F"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where Timestamp &gt; ago(14d)</w:t>
      </w:r>
    </w:p>
    <w:p w14:paraId="7DABAB9E"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 top 50 by Timestamp</w:t>
      </w:r>
    </w:p>
    <w:p w14:paraId="3DE3D1FF" w14:textId="77777777" w:rsidR="00622B83" w:rsidRPr="002F54AD" w:rsidRDefault="00622B83" w:rsidP="002F54AD">
      <w:pPr>
        <w:numPr>
          <w:ilvl w:val="1"/>
          <w:numId w:val="7"/>
        </w:numPr>
        <w:tabs>
          <w:tab w:val="clear" w:pos="1440"/>
          <w:tab w:val="num" w:pos="1080"/>
        </w:tabs>
        <w:ind w:left="1080"/>
        <w:textAlignment w:val="center"/>
        <w:rPr>
          <w:rFonts w:eastAsia="Microsoft YaHei" w:cs="Arial"/>
        </w:rPr>
      </w:pPr>
      <w:r w:rsidRPr="002F54AD">
        <w:rPr>
          <w:rFonts w:eastAsia="Microsoft YaHei" w:cs="Arial"/>
        </w:rPr>
        <w:t>In Microsoft 365 Defender, automated investigation has quarantined a file believed to be malicious on 12 devices. We completed further research and found out that file is not malicious. How to remove this file from quarantine?</w:t>
      </w:r>
    </w:p>
    <w:p w14:paraId="67FBF861"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Navigate to Action center</w:t>
      </w:r>
    </w:p>
    <w:p w14:paraId="48748BC9"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t>Select History tab and then select file</w:t>
      </w:r>
    </w:p>
    <w:p w14:paraId="3A238319" w14:textId="77777777" w:rsidR="00622B83" w:rsidRPr="002F54AD" w:rsidRDefault="00622B83" w:rsidP="002F54AD">
      <w:pPr>
        <w:numPr>
          <w:ilvl w:val="2"/>
          <w:numId w:val="7"/>
        </w:numPr>
        <w:tabs>
          <w:tab w:val="clear" w:pos="2160"/>
          <w:tab w:val="num" w:pos="1800"/>
        </w:tabs>
        <w:ind w:left="1800"/>
        <w:textAlignment w:val="center"/>
        <w:rPr>
          <w:rFonts w:eastAsia="Microsoft YaHei" w:cs="Arial"/>
        </w:rPr>
      </w:pPr>
      <w:r w:rsidRPr="002F54AD">
        <w:rPr>
          <w:rFonts w:eastAsia="Microsoft YaHei" w:cs="Arial"/>
          <w:b/>
          <w:bCs/>
        </w:rPr>
        <w:lastRenderedPageBreak/>
        <w:t>Select apply to 11 more instances of this file then click Undo.</w:t>
      </w:r>
    </w:p>
    <w:p w14:paraId="452AC607" w14:textId="77777777" w:rsidR="00210F35" w:rsidRPr="002F54AD" w:rsidRDefault="00210F35" w:rsidP="002F54AD">
      <w:pPr>
        <w:rPr>
          <w:rFonts w:eastAsia="Yu Gothic Medium" w:cs="Arial"/>
          <w:b/>
          <w:bCs/>
        </w:rPr>
      </w:pPr>
    </w:p>
    <w:p w14:paraId="14FBC2DA" w14:textId="77777777" w:rsidR="00210F35" w:rsidRPr="002F54AD" w:rsidRDefault="00210F35" w:rsidP="002F54AD">
      <w:pPr>
        <w:pStyle w:val="NoSpacing"/>
        <w:rPr>
          <w:rFonts w:eastAsia="Yu Gothic Medium" w:cs="Arial"/>
        </w:rPr>
      </w:pPr>
      <w:r w:rsidRPr="002F54AD">
        <w:rPr>
          <w:rFonts w:eastAsia="Yu Gothic Medium" w:cs="Arial"/>
        </w:rPr>
        <w:t>Creating a Safe Attachments Policy for Tracking and Admin Review:</w:t>
      </w:r>
    </w:p>
    <w:p w14:paraId="196EE38A" w14:textId="77777777" w:rsidR="00210F35" w:rsidRPr="002F54AD" w:rsidRDefault="00210F35" w:rsidP="002F54AD">
      <w:pPr>
        <w:textAlignment w:val="center"/>
        <w:rPr>
          <w:rFonts w:eastAsia="Yu Gothic Medium" w:cs="Arial"/>
        </w:rPr>
      </w:pPr>
      <w:r w:rsidRPr="002F54AD">
        <w:rPr>
          <w:rFonts w:eastAsia="Yu Gothic Medium" w:cs="Arial"/>
        </w:rPr>
        <w:t>To create a Safe Attachments policy that tracks attachments and sends potentially malicious emails to an admin for review:</w:t>
      </w:r>
    </w:p>
    <w:p w14:paraId="4E1BDD67" w14:textId="77777777" w:rsidR="00210F35" w:rsidRPr="002F54AD" w:rsidRDefault="00210F35" w:rsidP="002F54AD">
      <w:pPr>
        <w:numPr>
          <w:ilvl w:val="0"/>
          <w:numId w:val="38"/>
        </w:numPr>
        <w:textAlignment w:val="center"/>
        <w:rPr>
          <w:rFonts w:eastAsia="Yu Gothic Medium" w:cs="Arial"/>
        </w:rPr>
      </w:pPr>
      <w:r w:rsidRPr="002F54AD">
        <w:rPr>
          <w:rFonts w:eastAsia="Yu Gothic Medium" w:cs="Arial"/>
        </w:rPr>
        <w:t>Enable redirection.</w:t>
      </w:r>
    </w:p>
    <w:p w14:paraId="1E09A212" w14:textId="77777777" w:rsidR="00210F35" w:rsidRPr="002F54AD" w:rsidRDefault="00210F35" w:rsidP="002F54AD">
      <w:pPr>
        <w:numPr>
          <w:ilvl w:val="0"/>
          <w:numId w:val="38"/>
        </w:numPr>
        <w:textAlignment w:val="center"/>
        <w:rPr>
          <w:rFonts w:eastAsia="Yu Gothic Medium" w:cs="Arial"/>
        </w:rPr>
      </w:pPr>
      <w:r w:rsidRPr="002F54AD">
        <w:rPr>
          <w:rFonts w:eastAsia="Yu Gothic Medium" w:cs="Arial"/>
        </w:rPr>
        <w:t>Enter the admin's email address for redirection.</w:t>
      </w:r>
    </w:p>
    <w:p w14:paraId="729B445C" w14:textId="77777777" w:rsidR="00210F35" w:rsidRPr="002F54AD" w:rsidRDefault="00210F35" w:rsidP="002F54AD">
      <w:pPr>
        <w:numPr>
          <w:ilvl w:val="0"/>
          <w:numId w:val="38"/>
        </w:numPr>
        <w:textAlignment w:val="center"/>
        <w:rPr>
          <w:rFonts w:eastAsia="Yu Gothic Medium" w:cs="Arial"/>
        </w:rPr>
      </w:pPr>
      <w:r w:rsidRPr="002F54AD">
        <w:rPr>
          <w:rFonts w:eastAsia="Yu Gothic Medium" w:cs="Arial"/>
        </w:rPr>
        <w:t>Select the "Monitor" option (or the appropriate action for handling potentially malicious attachments, which might include blocking or replacing). Note: Simply redirecting without an action on the attachment itself might not be sufficient for security. Clarify what "Monitor" does in the context of the specific policy settings you are using.</w:t>
      </w:r>
    </w:p>
    <w:p w14:paraId="499A63A0" w14:textId="77777777" w:rsidR="00210F35" w:rsidRPr="002F54AD" w:rsidRDefault="00210F35" w:rsidP="002F54AD">
      <w:pPr>
        <w:pStyle w:val="NoSpacing"/>
        <w:rPr>
          <w:rFonts w:eastAsia="Yu Gothic Medium" w:cs="Arial"/>
        </w:rPr>
      </w:pPr>
      <w:r w:rsidRPr="002F54AD">
        <w:rPr>
          <w:rFonts w:eastAsia="Yu Gothic Medium" w:cs="Arial"/>
        </w:rPr>
        <w:t>Microsoft Defender for Office</w:t>
      </w:r>
    </w:p>
    <w:p w14:paraId="42ECC1AC" w14:textId="77777777" w:rsidR="00210F35" w:rsidRPr="002F54AD" w:rsidRDefault="00210F35" w:rsidP="002F54AD">
      <w:pPr>
        <w:numPr>
          <w:ilvl w:val="0"/>
          <w:numId w:val="35"/>
        </w:numPr>
        <w:rPr>
          <w:rFonts w:eastAsia="Yu Gothic Medium" w:cs="Arial"/>
        </w:rPr>
      </w:pPr>
      <w:r w:rsidRPr="002F54AD">
        <w:rPr>
          <w:rFonts w:eastAsia="Yu Gothic Medium" w:cs="Arial"/>
          <w:b/>
          <w:bCs/>
        </w:rPr>
        <w:t>Safe Attachments Delays:</w:t>
      </w:r>
      <w:r w:rsidRPr="002F54AD">
        <w:rPr>
          <w:rFonts w:eastAsia="Yu Gothic Medium" w:cs="Arial"/>
        </w:rPr>
        <w:t xml:space="preserve"> Use the </w:t>
      </w:r>
      <w:r w:rsidRPr="002F54AD">
        <w:rPr>
          <w:rFonts w:eastAsia="Yu Gothic Medium" w:cs="Arial"/>
          <w:i/>
          <w:iCs/>
        </w:rPr>
        <w:t>Dynamic Delivery</w:t>
      </w:r>
      <w:r w:rsidRPr="002F54AD">
        <w:rPr>
          <w:rFonts w:eastAsia="Yu Gothic Medium" w:cs="Arial"/>
        </w:rPr>
        <w:t xml:space="preserve"> option in Safe Attachments policies to minimize delays. This delivers the email immediately while scanning the attachment in the background. "Monitor" only tracks; "Block" blocks and can cause delays; "Off" disables scanning.</w:t>
      </w:r>
    </w:p>
    <w:p w14:paraId="0FCEC771" w14:textId="77777777" w:rsidR="00210F35" w:rsidRPr="002F54AD" w:rsidRDefault="00210F35" w:rsidP="002F54AD">
      <w:pPr>
        <w:rPr>
          <w:rFonts w:eastAsia="Yu Gothic Medium" w:cs="Arial"/>
        </w:rPr>
      </w:pPr>
    </w:p>
    <w:p w14:paraId="0AC5F95E" w14:textId="77777777" w:rsidR="00210F35" w:rsidRPr="002F54AD" w:rsidRDefault="00210F35" w:rsidP="002F54AD">
      <w:pPr>
        <w:pStyle w:val="NoSpacing"/>
        <w:rPr>
          <w:rFonts w:eastAsia="Yu Gothic Medium" w:cs="Arial"/>
        </w:rPr>
      </w:pPr>
      <w:r w:rsidRPr="002F54AD">
        <w:rPr>
          <w:rFonts w:eastAsia="Yu Gothic Medium" w:cs="Arial"/>
        </w:rPr>
        <w:t>Safe Attachments Policy:</w:t>
      </w:r>
    </w:p>
    <w:p w14:paraId="67FC5147" w14:textId="77777777" w:rsidR="00210F35" w:rsidRPr="002F54AD" w:rsidRDefault="00210F35" w:rsidP="002F54AD">
      <w:pPr>
        <w:rPr>
          <w:rFonts w:eastAsia="Yu Gothic Medium" w:cs="Arial"/>
        </w:rPr>
      </w:pPr>
      <w:r w:rsidRPr="002F54AD">
        <w:rPr>
          <w:rFonts w:eastAsia="Yu Gothic Medium" w:cs="Arial"/>
        </w:rPr>
        <w:t>To create a Safe Attachments policy that fulfils tracking requirements and sends potentially malicious emails to an administrator for review:</w:t>
      </w:r>
    </w:p>
    <w:p w14:paraId="55C71198" w14:textId="77777777" w:rsidR="00210F35" w:rsidRPr="002F54AD" w:rsidRDefault="00210F35" w:rsidP="002F54AD">
      <w:pPr>
        <w:numPr>
          <w:ilvl w:val="0"/>
          <w:numId w:val="36"/>
        </w:numPr>
        <w:rPr>
          <w:rFonts w:eastAsia="Yu Gothic Medium" w:cs="Arial"/>
        </w:rPr>
      </w:pPr>
      <w:r w:rsidRPr="002F54AD">
        <w:rPr>
          <w:rFonts w:eastAsia="Yu Gothic Medium" w:cs="Arial"/>
          <w:b/>
          <w:bCs/>
        </w:rPr>
        <w:t>Enable Redirection:</w:t>
      </w:r>
      <w:r w:rsidRPr="002F54AD">
        <w:rPr>
          <w:rFonts w:eastAsia="Yu Gothic Medium" w:cs="Arial"/>
        </w:rPr>
        <w:t xml:space="preserve"> Enable the redirect option in the policy.</w:t>
      </w:r>
    </w:p>
    <w:p w14:paraId="50FAD746" w14:textId="77777777" w:rsidR="00210F35" w:rsidRPr="002F54AD" w:rsidRDefault="00210F35" w:rsidP="002F54AD">
      <w:pPr>
        <w:numPr>
          <w:ilvl w:val="0"/>
          <w:numId w:val="36"/>
        </w:numPr>
        <w:rPr>
          <w:rFonts w:eastAsia="Yu Gothic Medium" w:cs="Arial"/>
        </w:rPr>
      </w:pPr>
      <w:r w:rsidRPr="002F54AD">
        <w:rPr>
          <w:rFonts w:eastAsia="Yu Gothic Medium" w:cs="Arial"/>
          <w:b/>
          <w:bCs/>
        </w:rPr>
        <w:t>Admin Email:</w:t>
      </w:r>
      <w:r w:rsidRPr="002F54AD">
        <w:rPr>
          <w:rFonts w:eastAsia="Yu Gothic Medium" w:cs="Arial"/>
        </w:rPr>
        <w:t xml:space="preserve"> Enter the administrator's email address in the designated field.</w:t>
      </w:r>
    </w:p>
    <w:p w14:paraId="42217737" w14:textId="77777777" w:rsidR="00210F35" w:rsidRPr="002F54AD" w:rsidRDefault="00210F35" w:rsidP="002F54AD">
      <w:pPr>
        <w:numPr>
          <w:ilvl w:val="0"/>
          <w:numId w:val="36"/>
        </w:numPr>
        <w:rPr>
          <w:rFonts w:eastAsia="Yu Gothic Medium" w:cs="Arial"/>
        </w:rPr>
      </w:pPr>
      <w:r w:rsidRPr="002F54AD">
        <w:rPr>
          <w:rFonts w:eastAsia="Yu Gothic Medium" w:cs="Arial"/>
          <w:b/>
          <w:bCs/>
        </w:rPr>
        <w:t>Monitoring:</w:t>
      </w:r>
      <w:r w:rsidRPr="002F54AD">
        <w:rPr>
          <w:rFonts w:eastAsia="Yu Gothic Medium" w:cs="Arial"/>
        </w:rPr>
        <w:t xml:space="preserve"> Select the "Monitor" action. This allows for tracking and review without immediately blocking legitimate emails. (Note: The "Block" action would prevent delivery entirely).</w:t>
      </w:r>
    </w:p>
    <w:p w14:paraId="18E74A35" w14:textId="77777777" w:rsidR="00210F35" w:rsidRPr="002F54AD" w:rsidRDefault="00210F35" w:rsidP="002F54AD">
      <w:pPr>
        <w:rPr>
          <w:rFonts w:eastAsia="Yu Gothic Medium" w:cs="Arial"/>
        </w:rPr>
      </w:pPr>
    </w:p>
    <w:p w14:paraId="7C1682D4" w14:textId="77777777" w:rsidR="00210F35" w:rsidRPr="002F54AD" w:rsidRDefault="00210F35" w:rsidP="002F54AD">
      <w:pPr>
        <w:pStyle w:val="NoSpacing"/>
        <w:rPr>
          <w:rFonts w:eastAsia="Yu Gothic Medium" w:cs="Arial"/>
        </w:rPr>
      </w:pPr>
      <w:r w:rsidRPr="002F54AD">
        <w:rPr>
          <w:rFonts w:eastAsia="Yu Gothic Medium" w:cs="Arial"/>
        </w:rPr>
        <w:t>Microsoft Defender for Office</w:t>
      </w:r>
    </w:p>
    <w:p w14:paraId="06A60C56" w14:textId="77777777" w:rsidR="00210F35" w:rsidRPr="002F54AD" w:rsidRDefault="00210F35" w:rsidP="002F54AD">
      <w:pPr>
        <w:numPr>
          <w:ilvl w:val="0"/>
          <w:numId w:val="37"/>
        </w:numPr>
        <w:rPr>
          <w:rFonts w:eastAsia="Yu Gothic Medium" w:cs="Arial"/>
        </w:rPr>
      </w:pPr>
      <w:r w:rsidRPr="002F54AD">
        <w:rPr>
          <w:rFonts w:eastAsia="Yu Gothic Medium" w:cs="Arial"/>
        </w:rPr>
        <w:t xml:space="preserve">Security engineering team implements an additional layer of security through Microsoft Defender for Office 365 for company's email using Safe attachment policies. Employee in account department report that they are having problems with emails from customers including attachments being delayed. Which configuration settings in Safe attachments done to mitigate it and send emails directly? </w:t>
      </w:r>
    </w:p>
    <w:p w14:paraId="2B33E289" w14:textId="77777777" w:rsidR="00210F35" w:rsidRPr="002F54AD" w:rsidRDefault="00210F35" w:rsidP="002F54AD">
      <w:pPr>
        <w:numPr>
          <w:ilvl w:val="1"/>
          <w:numId w:val="37"/>
        </w:numPr>
        <w:rPr>
          <w:rFonts w:eastAsia="Yu Gothic Medium" w:cs="Arial"/>
        </w:rPr>
      </w:pPr>
      <w:r w:rsidRPr="002F54AD">
        <w:rPr>
          <w:rFonts w:eastAsia="Yu Gothic Medium" w:cs="Arial"/>
        </w:rPr>
        <w:t>Dynamic Delivery option: allow to cancel delay of messages and protect employee from malicious files</w:t>
      </w:r>
    </w:p>
    <w:p w14:paraId="00866A74" w14:textId="77777777" w:rsidR="00210F35" w:rsidRPr="002F54AD" w:rsidRDefault="00210F35" w:rsidP="002F54AD">
      <w:pPr>
        <w:numPr>
          <w:ilvl w:val="1"/>
          <w:numId w:val="37"/>
        </w:numPr>
        <w:rPr>
          <w:rFonts w:eastAsia="Yu Gothic Medium" w:cs="Arial"/>
        </w:rPr>
      </w:pPr>
      <w:r w:rsidRPr="002F54AD">
        <w:rPr>
          <w:rFonts w:eastAsia="Yu Gothic Medium" w:cs="Arial"/>
        </w:rPr>
        <w:t>Monitor option: Only monitor files and will not block</w:t>
      </w:r>
    </w:p>
    <w:p w14:paraId="3FAE9EF6" w14:textId="77777777" w:rsidR="00210F35" w:rsidRPr="002F54AD" w:rsidRDefault="00210F35" w:rsidP="002F54AD">
      <w:pPr>
        <w:numPr>
          <w:ilvl w:val="1"/>
          <w:numId w:val="37"/>
        </w:numPr>
        <w:rPr>
          <w:rFonts w:eastAsia="Yu Gothic Medium" w:cs="Arial"/>
        </w:rPr>
      </w:pPr>
      <w:r w:rsidRPr="002F54AD">
        <w:rPr>
          <w:rFonts w:eastAsia="Yu Gothic Medium" w:cs="Arial"/>
        </w:rPr>
        <w:t>Off option: avoid canning of files</w:t>
      </w:r>
    </w:p>
    <w:p w14:paraId="29150D66" w14:textId="77777777" w:rsidR="00210F35" w:rsidRPr="002F54AD" w:rsidRDefault="00210F35" w:rsidP="002F54AD">
      <w:pPr>
        <w:numPr>
          <w:ilvl w:val="1"/>
          <w:numId w:val="37"/>
        </w:numPr>
        <w:rPr>
          <w:rFonts w:eastAsia="Yu Gothic Medium" w:cs="Arial"/>
        </w:rPr>
      </w:pPr>
      <w:r w:rsidRPr="002F54AD">
        <w:rPr>
          <w:rFonts w:eastAsia="Yu Gothic Medium" w:cs="Arial"/>
        </w:rPr>
        <w:t>Block option: block receiving emails which having malicious files</w:t>
      </w:r>
    </w:p>
    <w:p w14:paraId="27AFD2AE" w14:textId="77777777" w:rsidR="00210F35" w:rsidRPr="002F54AD" w:rsidRDefault="00210F35" w:rsidP="002F54AD">
      <w:pPr>
        <w:numPr>
          <w:ilvl w:val="0"/>
          <w:numId w:val="37"/>
        </w:numPr>
        <w:rPr>
          <w:rFonts w:eastAsia="Yu Gothic Medium" w:cs="Arial"/>
        </w:rPr>
      </w:pPr>
      <w:r w:rsidRPr="002F54AD">
        <w:rPr>
          <w:rFonts w:eastAsia="Yu Gothic Medium" w:cs="Arial"/>
        </w:rPr>
        <w:t xml:space="preserve">How to create Safe attachments policy </w:t>
      </w:r>
      <w:proofErr w:type="gramStart"/>
      <w:r w:rsidRPr="002F54AD">
        <w:rPr>
          <w:rFonts w:eastAsia="Yu Gothic Medium" w:cs="Arial"/>
        </w:rPr>
        <w:t>that’s</w:t>
      </w:r>
      <w:proofErr w:type="gramEnd"/>
      <w:r w:rsidRPr="002F54AD">
        <w:rPr>
          <w:rFonts w:eastAsia="Yu Gothic Medium" w:cs="Arial"/>
        </w:rPr>
        <w:t xml:space="preserve"> fulfils tracking requirement and send malicious email to admin for review? </w:t>
      </w:r>
    </w:p>
    <w:p w14:paraId="1F3221C6" w14:textId="77777777" w:rsidR="00210F35" w:rsidRPr="002F54AD" w:rsidRDefault="00210F35" w:rsidP="002F54AD">
      <w:pPr>
        <w:numPr>
          <w:ilvl w:val="1"/>
          <w:numId w:val="37"/>
        </w:numPr>
        <w:rPr>
          <w:rFonts w:eastAsia="Yu Gothic Medium" w:cs="Arial"/>
        </w:rPr>
      </w:pPr>
      <w:r w:rsidRPr="002F54AD">
        <w:rPr>
          <w:rFonts w:eastAsia="Yu Gothic Medium" w:cs="Arial"/>
        </w:rPr>
        <w:t>Click enable redirect</w:t>
      </w:r>
    </w:p>
    <w:p w14:paraId="6146641F" w14:textId="77777777" w:rsidR="00210F35" w:rsidRPr="002F54AD" w:rsidRDefault="00210F35" w:rsidP="002F54AD">
      <w:pPr>
        <w:numPr>
          <w:ilvl w:val="1"/>
          <w:numId w:val="37"/>
        </w:numPr>
        <w:rPr>
          <w:rFonts w:eastAsia="Yu Gothic Medium" w:cs="Arial"/>
        </w:rPr>
      </w:pPr>
      <w:r w:rsidRPr="002F54AD">
        <w:rPr>
          <w:rFonts w:eastAsia="Yu Gothic Medium" w:cs="Arial"/>
        </w:rPr>
        <w:t>Enter admins email address</w:t>
      </w:r>
    </w:p>
    <w:p w14:paraId="647BE621" w14:textId="77777777" w:rsidR="00210F35" w:rsidRPr="002F54AD" w:rsidRDefault="00210F35" w:rsidP="002F54AD">
      <w:pPr>
        <w:numPr>
          <w:ilvl w:val="1"/>
          <w:numId w:val="37"/>
        </w:numPr>
        <w:rPr>
          <w:rFonts w:eastAsia="Yu Gothic Medium" w:cs="Arial"/>
        </w:rPr>
      </w:pPr>
      <w:r w:rsidRPr="002F54AD">
        <w:rPr>
          <w:rFonts w:eastAsia="Yu Gothic Medium" w:cs="Arial"/>
        </w:rPr>
        <w:t>Select monitor option</w:t>
      </w:r>
    </w:p>
    <w:p w14:paraId="00387D46" w14:textId="77777777" w:rsidR="00210F35" w:rsidRPr="002F54AD" w:rsidRDefault="00210F35" w:rsidP="002F54AD">
      <w:pPr>
        <w:rPr>
          <w:rFonts w:eastAsia="Yu Gothic Medium" w:cs="Arial"/>
        </w:rPr>
      </w:pPr>
    </w:p>
    <w:p w14:paraId="24D58320" w14:textId="77777777" w:rsidR="00A9349B" w:rsidRPr="002F54AD" w:rsidRDefault="00A9349B" w:rsidP="002F54AD">
      <w:pPr>
        <w:rPr>
          <w:rFonts w:cs="Arial"/>
        </w:rPr>
      </w:pPr>
    </w:p>
    <w:sectPr w:rsidR="00A9349B" w:rsidRPr="002F54AD" w:rsidSect="008E4A6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796"/>
    <w:multiLevelType w:val="multilevel"/>
    <w:tmpl w:val="7B4ED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176A"/>
    <w:multiLevelType w:val="multilevel"/>
    <w:tmpl w:val="081EB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5FE1"/>
    <w:multiLevelType w:val="multilevel"/>
    <w:tmpl w:val="F13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5762"/>
    <w:multiLevelType w:val="hybridMultilevel"/>
    <w:tmpl w:val="2B20F078"/>
    <w:lvl w:ilvl="0" w:tplc="D3B8DE4E">
      <w:start w:val="1"/>
      <w:numFmt w:val="bullet"/>
      <w:lvlText w:val="•"/>
      <w:lvlJc w:val="left"/>
      <w:pPr>
        <w:tabs>
          <w:tab w:val="num" w:pos="720"/>
        </w:tabs>
        <w:ind w:left="720" w:hanging="360"/>
      </w:pPr>
      <w:rPr>
        <w:rFonts w:ascii="Arial" w:hAnsi="Arial" w:hint="default"/>
      </w:rPr>
    </w:lvl>
    <w:lvl w:ilvl="1" w:tplc="D786ED16" w:tentative="1">
      <w:start w:val="1"/>
      <w:numFmt w:val="bullet"/>
      <w:lvlText w:val="•"/>
      <w:lvlJc w:val="left"/>
      <w:pPr>
        <w:tabs>
          <w:tab w:val="num" w:pos="1440"/>
        </w:tabs>
        <w:ind w:left="1440" w:hanging="360"/>
      </w:pPr>
      <w:rPr>
        <w:rFonts w:ascii="Arial" w:hAnsi="Arial" w:hint="default"/>
      </w:rPr>
    </w:lvl>
    <w:lvl w:ilvl="2" w:tplc="2D1619B2" w:tentative="1">
      <w:start w:val="1"/>
      <w:numFmt w:val="bullet"/>
      <w:lvlText w:val="•"/>
      <w:lvlJc w:val="left"/>
      <w:pPr>
        <w:tabs>
          <w:tab w:val="num" w:pos="2160"/>
        </w:tabs>
        <w:ind w:left="2160" w:hanging="360"/>
      </w:pPr>
      <w:rPr>
        <w:rFonts w:ascii="Arial" w:hAnsi="Arial" w:hint="default"/>
      </w:rPr>
    </w:lvl>
    <w:lvl w:ilvl="3" w:tplc="46D0F0F6" w:tentative="1">
      <w:start w:val="1"/>
      <w:numFmt w:val="bullet"/>
      <w:lvlText w:val="•"/>
      <w:lvlJc w:val="left"/>
      <w:pPr>
        <w:tabs>
          <w:tab w:val="num" w:pos="2880"/>
        </w:tabs>
        <w:ind w:left="2880" w:hanging="360"/>
      </w:pPr>
      <w:rPr>
        <w:rFonts w:ascii="Arial" w:hAnsi="Arial" w:hint="default"/>
      </w:rPr>
    </w:lvl>
    <w:lvl w:ilvl="4" w:tplc="D2C8C164" w:tentative="1">
      <w:start w:val="1"/>
      <w:numFmt w:val="bullet"/>
      <w:lvlText w:val="•"/>
      <w:lvlJc w:val="left"/>
      <w:pPr>
        <w:tabs>
          <w:tab w:val="num" w:pos="3600"/>
        </w:tabs>
        <w:ind w:left="3600" w:hanging="360"/>
      </w:pPr>
      <w:rPr>
        <w:rFonts w:ascii="Arial" w:hAnsi="Arial" w:hint="default"/>
      </w:rPr>
    </w:lvl>
    <w:lvl w:ilvl="5" w:tplc="D184666A" w:tentative="1">
      <w:start w:val="1"/>
      <w:numFmt w:val="bullet"/>
      <w:lvlText w:val="•"/>
      <w:lvlJc w:val="left"/>
      <w:pPr>
        <w:tabs>
          <w:tab w:val="num" w:pos="4320"/>
        </w:tabs>
        <w:ind w:left="4320" w:hanging="360"/>
      </w:pPr>
      <w:rPr>
        <w:rFonts w:ascii="Arial" w:hAnsi="Arial" w:hint="default"/>
      </w:rPr>
    </w:lvl>
    <w:lvl w:ilvl="6" w:tplc="466E544E" w:tentative="1">
      <w:start w:val="1"/>
      <w:numFmt w:val="bullet"/>
      <w:lvlText w:val="•"/>
      <w:lvlJc w:val="left"/>
      <w:pPr>
        <w:tabs>
          <w:tab w:val="num" w:pos="5040"/>
        </w:tabs>
        <w:ind w:left="5040" w:hanging="360"/>
      </w:pPr>
      <w:rPr>
        <w:rFonts w:ascii="Arial" w:hAnsi="Arial" w:hint="default"/>
      </w:rPr>
    </w:lvl>
    <w:lvl w:ilvl="7" w:tplc="8408C138" w:tentative="1">
      <w:start w:val="1"/>
      <w:numFmt w:val="bullet"/>
      <w:lvlText w:val="•"/>
      <w:lvlJc w:val="left"/>
      <w:pPr>
        <w:tabs>
          <w:tab w:val="num" w:pos="5760"/>
        </w:tabs>
        <w:ind w:left="5760" w:hanging="360"/>
      </w:pPr>
      <w:rPr>
        <w:rFonts w:ascii="Arial" w:hAnsi="Arial" w:hint="default"/>
      </w:rPr>
    </w:lvl>
    <w:lvl w:ilvl="8" w:tplc="33F211E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5D6626"/>
    <w:multiLevelType w:val="multilevel"/>
    <w:tmpl w:val="359ACB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11C98"/>
    <w:multiLevelType w:val="hybridMultilevel"/>
    <w:tmpl w:val="6AA49CDA"/>
    <w:lvl w:ilvl="0" w:tplc="EE1408E8">
      <w:start w:val="1"/>
      <w:numFmt w:val="bullet"/>
      <w:lvlText w:val="•"/>
      <w:lvlJc w:val="left"/>
      <w:pPr>
        <w:tabs>
          <w:tab w:val="num" w:pos="720"/>
        </w:tabs>
        <w:ind w:left="720" w:hanging="360"/>
      </w:pPr>
      <w:rPr>
        <w:rFonts w:ascii="Arial" w:hAnsi="Arial" w:hint="default"/>
      </w:rPr>
    </w:lvl>
    <w:lvl w:ilvl="1" w:tplc="25CA09A6" w:tentative="1">
      <w:start w:val="1"/>
      <w:numFmt w:val="bullet"/>
      <w:lvlText w:val="•"/>
      <w:lvlJc w:val="left"/>
      <w:pPr>
        <w:tabs>
          <w:tab w:val="num" w:pos="1440"/>
        </w:tabs>
        <w:ind w:left="1440" w:hanging="360"/>
      </w:pPr>
      <w:rPr>
        <w:rFonts w:ascii="Arial" w:hAnsi="Arial" w:hint="default"/>
      </w:rPr>
    </w:lvl>
    <w:lvl w:ilvl="2" w:tplc="871222D4" w:tentative="1">
      <w:start w:val="1"/>
      <w:numFmt w:val="bullet"/>
      <w:lvlText w:val="•"/>
      <w:lvlJc w:val="left"/>
      <w:pPr>
        <w:tabs>
          <w:tab w:val="num" w:pos="2160"/>
        </w:tabs>
        <w:ind w:left="2160" w:hanging="360"/>
      </w:pPr>
      <w:rPr>
        <w:rFonts w:ascii="Arial" w:hAnsi="Arial" w:hint="default"/>
      </w:rPr>
    </w:lvl>
    <w:lvl w:ilvl="3" w:tplc="657E1DDA" w:tentative="1">
      <w:start w:val="1"/>
      <w:numFmt w:val="bullet"/>
      <w:lvlText w:val="•"/>
      <w:lvlJc w:val="left"/>
      <w:pPr>
        <w:tabs>
          <w:tab w:val="num" w:pos="2880"/>
        </w:tabs>
        <w:ind w:left="2880" w:hanging="360"/>
      </w:pPr>
      <w:rPr>
        <w:rFonts w:ascii="Arial" w:hAnsi="Arial" w:hint="default"/>
      </w:rPr>
    </w:lvl>
    <w:lvl w:ilvl="4" w:tplc="B82A996C" w:tentative="1">
      <w:start w:val="1"/>
      <w:numFmt w:val="bullet"/>
      <w:lvlText w:val="•"/>
      <w:lvlJc w:val="left"/>
      <w:pPr>
        <w:tabs>
          <w:tab w:val="num" w:pos="3600"/>
        </w:tabs>
        <w:ind w:left="3600" w:hanging="360"/>
      </w:pPr>
      <w:rPr>
        <w:rFonts w:ascii="Arial" w:hAnsi="Arial" w:hint="default"/>
      </w:rPr>
    </w:lvl>
    <w:lvl w:ilvl="5" w:tplc="41667A54" w:tentative="1">
      <w:start w:val="1"/>
      <w:numFmt w:val="bullet"/>
      <w:lvlText w:val="•"/>
      <w:lvlJc w:val="left"/>
      <w:pPr>
        <w:tabs>
          <w:tab w:val="num" w:pos="4320"/>
        </w:tabs>
        <w:ind w:left="4320" w:hanging="360"/>
      </w:pPr>
      <w:rPr>
        <w:rFonts w:ascii="Arial" w:hAnsi="Arial" w:hint="default"/>
      </w:rPr>
    </w:lvl>
    <w:lvl w:ilvl="6" w:tplc="857C7E0C" w:tentative="1">
      <w:start w:val="1"/>
      <w:numFmt w:val="bullet"/>
      <w:lvlText w:val="•"/>
      <w:lvlJc w:val="left"/>
      <w:pPr>
        <w:tabs>
          <w:tab w:val="num" w:pos="5040"/>
        </w:tabs>
        <w:ind w:left="5040" w:hanging="360"/>
      </w:pPr>
      <w:rPr>
        <w:rFonts w:ascii="Arial" w:hAnsi="Arial" w:hint="default"/>
      </w:rPr>
    </w:lvl>
    <w:lvl w:ilvl="7" w:tplc="3A0406D8" w:tentative="1">
      <w:start w:val="1"/>
      <w:numFmt w:val="bullet"/>
      <w:lvlText w:val="•"/>
      <w:lvlJc w:val="left"/>
      <w:pPr>
        <w:tabs>
          <w:tab w:val="num" w:pos="5760"/>
        </w:tabs>
        <w:ind w:left="5760" w:hanging="360"/>
      </w:pPr>
      <w:rPr>
        <w:rFonts w:ascii="Arial" w:hAnsi="Arial" w:hint="default"/>
      </w:rPr>
    </w:lvl>
    <w:lvl w:ilvl="8" w:tplc="E3B6583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4C801C9"/>
    <w:multiLevelType w:val="multilevel"/>
    <w:tmpl w:val="38AA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301E0"/>
    <w:multiLevelType w:val="hybridMultilevel"/>
    <w:tmpl w:val="2D8829AA"/>
    <w:lvl w:ilvl="0" w:tplc="DC0C7260">
      <w:start w:val="1"/>
      <w:numFmt w:val="bullet"/>
      <w:lvlText w:val="•"/>
      <w:lvlJc w:val="left"/>
      <w:pPr>
        <w:tabs>
          <w:tab w:val="num" w:pos="720"/>
        </w:tabs>
        <w:ind w:left="720" w:hanging="360"/>
      </w:pPr>
      <w:rPr>
        <w:rFonts w:ascii="Arial" w:hAnsi="Arial" w:hint="default"/>
      </w:rPr>
    </w:lvl>
    <w:lvl w:ilvl="1" w:tplc="33000806" w:tentative="1">
      <w:start w:val="1"/>
      <w:numFmt w:val="bullet"/>
      <w:lvlText w:val="•"/>
      <w:lvlJc w:val="left"/>
      <w:pPr>
        <w:tabs>
          <w:tab w:val="num" w:pos="1440"/>
        </w:tabs>
        <w:ind w:left="1440" w:hanging="360"/>
      </w:pPr>
      <w:rPr>
        <w:rFonts w:ascii="Arial" w:hAnsi="Arial" w:hint="default"/>
      </w:rPr>
    </w:lvl>
    <w:lvl w:ilvl="2" w:tplc="1640F4A8" w:tentative="1">
      <w:start w:val="1"/>
      <w:numFmt w:val="bullet"/>
      <w:lvlText w:val="•"/>
      <w:lvlJc w:val="left"/>
      <w:pPr>
        <w:tabs>
          <w:tab w:val="num" w:pos="2160"/>
        </w:tabs>
        <w:ind w:left="2160" w:hanging="360"/>
      </w:pPr>
      <w:rPr>
        <w:rFonts w:ascii="Arial" w:hAnsi="Arial" w:hint="default"/>
      </w:rPr>
    </w:lvl>
    <w:lvl w:ilvl="3" w:tplc="85488F9C" w:tentative="1">
      <w:start w:val="1"/>
      <w:numFmt w:val="bullet"/>
      <w:lvlText w:val="•"/>
      <w:lvlJc w:val="left"/>
      <w:pPr>
        <w:tabs>
          <w:tab w:val="num" w:pos="2880"/>
        </w:tabs>
        <w:ind w:left="2880" w:hanging="360"/>
      </w:pPr>
      <w:rPr>
        <w:rFonts w:ascii="Arial" w:hAnsi="Arial" w:hint="default"/>
      </w:rPr>
    </w:lvl>
    <w:lvl w:ilvl="4" w:tplc="DB668982" w:tentative="1">
      <w:start w:val="1"/>
      <w:numFmt w:val="bullet"/>
      <w:lvlText w:val="•"/>
      <w:lvlJc w:val="left"/>
      <w:pPr>
        <w:tabs>
          <w:tab w:val="num" w:pos="3600"/>
        </w:tabs>
        <w:ind w:left="3600" w:hanging="360"/>
      </w:pPr>
      <w:rPr>
        <w:rFonts w:ascii="Arial" w:hAnsi="Arial" w:hint="default"/>
      </w:rPr>
    </w:lvl>
    <w:lvl w:ilvl="5" w:tplc="D74889E2" w:tentative="1">
      <w:start w:val="1"/>
      <w:numFmt w:val="bullet"/>
      <w:lvlText w:val="•"/>
      <w:lvlJc w:val="left"/>
      <w:pPr>
        <w:tabs>
          <w:tab w:val="num" w:pos="4320"/>
        </w:tabs>
        <w:ind w:left="4320" w:hanging="360"/>
      </w:pPr>
      <w:rPr>
        <w:rFonts w:ascii="Arial" w:hAnsi="Arial" w:hint="default"/>
      </w:rPr>
    </w:lvl>
    <w:lvl w:ilvl="6" w:tplc="14742DA8" w:tentative="1">
      <w:start w:val="1"/>
      <w:numFmt w:val="bullet"/>
      <w:lvlText w:val="•"/>
      <w:lvlJc w:val="left"/>
      <w:pPr>
        <w:tabs>
          <w:tab w:val="num" w:pos="5040"/>
        </w:tabs>
        <w:ind w:left="5040" w:hanging="360"/>
      </w:pPr>
      <w:rPr>
        <w:rFonts w:ascii="Arial" w:hAnsi="Arial" w:hint="default"/>
      </w:rPr>
    </w:lvl>
    <w:lvl w:ilvl="7" w:tplc="FC06049A" w:tentative="1">
      <w:start w:val="1"/>
      <w:numFmt w:val="bullet"/>
      <w:lvlText w:val="•"/>
      <w:lvlJc w:val="left"/>
      <w:pPr>
        <w:tabs>
          <w:tab w:val="num" w:pos="5760"/>
        </w:tabs>
        <w:ind w:left="5760" w:hanging="360"/>
      </w:pPr>
      <w:rPr>
        <w:rFonts w:ascii="Arial" w:hAnsi="Arial" w:hint="default"/>
      </w:rPr>
    </w:lvl>
    <w:lvl w:ilvl="8" w:tplc="C56EC82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9A4C5E"/>
    <w:multiLevelType w:val="hybridMultilevel"/>
    <w:tmpl w:val="FCF4C2F4"/>
    <w:lvl w:ilvl="0" w:tplc="BFE8A2F6">
      <w:start w:val="1"/>
      <w:numFmt w:val="bullet"/>
      <w:lvlText w:val="•"/>
      <w:lvlJc w:val="left"/>
      <w:pPr>
        <w:tabs>
          <w:tab w:val="num" w:pos="720"/>
        </w:tabs>
        <w:ind w:left="720" w:hanging="360"/>
      </w:pPr>
      <w:rPr>
        <w:rFonts w:ascii="Arial" w:hAnsi="Arial" w:hint="default"/>
      </w:rPr>
    </w:lvl>
    <w:lvl w:ilvl="1" w:tplc="623852EA" w:tentative="1">
      <w:start w:val="1"/>
      <w:numFmt w:val="bullet"/>
      <w:lvlText w:val="•"/>
      <w:lvlJc w:val="left"/>
      <w:pPr>
        <w:tabs>
          <w:tab w:val="num" w:pos="1440"/>
        </w:tabs>
        <w:ind w:left="1440" w:hanging="360"/>
      </w:pPr>
      <w:rPr>
        <w:rFonts w:ascii="Arial" w:hAnsi="Arial" w:hint="default"/>
      </w:rPr>
    </w:lvl>
    <w:lvl w:ilvl="2" w:tplc="566A8092" w:tentative="1">
      <w:start w:val="1"/>
      <w:numFmt w:val="bullet"/>
      <w:lvlText w:val="•"/>
      <w:lvlJc w:val="left"/>
      <w:pPr>
        <w:tabs>
          <w:tab w:val="num" w:pos="2160"/>
        </w:tabs>
        <w:ind w:left="2160" w:hanging="360"/>
      </w:pPr>
      <w:rPr>
        <w:rFonts w:ascii="Arial" w:hAnsi="Arial" w:hint="default"/>
      </w:rPr>
    </w:lvl>
    <w:lvl w:ilvl="3" w:tplc="FFCE2FCE" w:tentative="1">
      <w:start w:val="1"/>
      <w:numFmt w:val="bullet"/>
      <w:lvlText w:val="•"/>
      <w:lvlJc w:val="left"/>
      <w:pPr>
        <w:tabs>
          <w:tab w:val="num" w:pos="2880"/>
        </w:tabs>
        <w:ind w:left="2880" w:hanging="360"/>
      </w:pPr>
      <w:rPr>
        <w:rFonts w:ascii="Arial" w:hAnsi="Arial" w:hint="default"/>
      </w:rPr>
    </w:lvl>
    <w:lvl w:ilvl="4" w:tplc="4ED6F756" w:tentative="1">
      <w:start w:val="1"/>
      <w:numFmt w:val="bullet"/>
      <w:lvlText w:val="•"/>
      <w:lvlJc w:val="left"/>
      <w:pPr>
        <w:tabs>
          <w:tab w:val="num" w:pos="3600"/>
        </w:tabs>
        <w:ind w:left="3600" w:hanging="360"/>
      </w:pPr>
      <w:rPr>
        <w:rFonts w:ascii="Arial" w:hAnsi="Arial" w:hint="default"/>
      </w:rPr>
    </w:lvl>
    <w:lvl w:ilvl="5" w:tplc="3D5C7CD6" w:tentative="1">
      <w:start w:val="1"/>
      <w:numFmt w:val="bullet"/>
      <w:lvlText w:val="•"/>
      <w:lvlJc w:val="left"/>
      <w:pPr>
        <w:tabs>
          <w:tab w:val="num" w:pos="4320"/>
        </w:tabs>
        <w:ind w:left="4320" w:hanging="360"/>
      </w:pPr>
      <w:rPr>
        <w:rFonts w:ascii="Arial" w:hAnsi="Arial" w:hint="default"/>
      </w:rPr>
    </w:lvl>
    <w:lvl w:ilvl="6" w:tplc="AB185DB8" w:tentative="1">
      <w:start w:val="1"/>
      <w:numFmt w:val="bullet"/>
      <w:lvlText w:val="•"/>
      <w:lvlJc w:val="left"/>
      <w:pPr>
        <w:tabs>
          <w:tab w:val="num" w:pos="5040"/>
        </w:tabs>
        <w:ind w:left="5040" w:hanging="360"/>
      </w:pPr>
      <w:rPr>
        <w:rFonts w:ascii="Arial" w:hAnsi="Arial" w:hint="default"/>
      </w:rPr>
    </w:lvl>
    <w:lvl w:ilvl="7" w:tplc="BC82819E" w:tentative="1">
      <w:start w:val="1"/>
      <w:numFmt w:val="bullet"/>
      <w:lvlText w:val="•"/>
      <w:lvlJc w:val="left"/>
      <w:pPr>
        <w:tabs>
          <w:tab w:val="num" w:pos="5760"/>
        </w:tabs>
        <w:ind w:left="5760" w:hanging="360"/>
      </w:pPr>
      <w:rPr>
        <w:rFonts w:ascii="Arial" w:hAnsi="Arial" w:hint="default"/>
      </w:rPr>
    </w:lvl>
    <w:lvl w:ilvl="8" w:tplc="E9E0EB4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CD849D9"/>
    <w:multiLevelType w:val="hybridMultilevel"/>
    <w:tmpl w:val="9D821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CA12C8"/>
    <w:multiLevelType w:val="hybridMultilevel"/>
    <w:tmpl w:val="8B2EC6F8"/>
    <w:lvl w:ilvl="0" w:tplc="E7A8C48E">
      <w:start w:val="1"/>
      <w:numFmt w:val="bullet"/>
      <w:lvlText w:val="•"/>
      <w:lvlJc w:val="left"/>
      <w:pPr>
        <w:ind w:left="360" w:hanging="360"/>
      </w:pPr>
      <w:rPr>
        <w:rFonts w:ascii="Arial" w:hAnsi="Arial" w:hint="default"/>
        <w:sz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F7B2F21"/>
    <w:multiLevelType w:val="multilevel"/>
    <w:tmpl w:val="6DE6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D488A"/>
    <w:multiLevelType w:val="hybridMultilevel"/>
    <w:tmpl w:val="4D8423D4"/>
    <w:lvl w:ilvl="0" w:tplc="D5023BF4">
      <w:start w:val="1"/>
      <w:numFmt w:val="bullet"/>
      <w:lvlText w:val="•"/>
      <w:lvlJc w:val="left"/>
      <w:pPr>
        <w:tabs>
          <w:tab w:val="num" w:pos="720"/>
        </w:tabs>
        <w:ind w:left="720" w:hanging="360"/>
      </w:pPr>
      <w:rPr>
        <w:rFonts w:ascii="Arial" w:hAnsi="Arial" w:hint="default"/>
      </w:rPr>
    </w:lvl>
    <w:lvl w:ilvl="1" w:tplc="7F68604E">
      <w:numFmt w:val="bullet"/>
      <w:lvlText w:val="•"/>
      <w:lvlJc w:val="left"/>
      <w:pPr>
        <w:tabs>
          <w:tab w:val="num" w:pos="1440"/>
        </w:tabs>
        <w:ind w:left="1440" w:hanging="360"/>
      </w:pPr>
      <w:rPr>
        <w:rFonts w:ascii="Arial" w:hAnsi="Arial" w:hint="default"/>
      </w:rPr>
    </w:lvl>
    <w:lvl w:ilvl="2" w:tplc="153022B8" w:tentative="1">
      <w:start w:val="1"/>
      <w:numFmt w:val="bullet"/>
      <w:lvlText w:val="•"/>
      <w:lvlJc w:val="left"/>
      <w:pPr>
        <w:tabs>
          <w:tab w:val="num" w:pos="2160"/>
        </w:tabs>
        <w:ind w:left="2160" w:hanging="360"/>
      </w:pPr>
      <w:rPr>
        <w:rFonts w:ascii="Arial" w:hAnsi="Arial" w:hint="default"/>
      </w:rPr>
    </w:lvl>
    <w:lvl w:ilvl="3" w:tplc="7890B8D4" w:tentative="1">
      <w:start w:val="1"/>
      <w:numFmt w:val="bullet"/>
      <w:lvlText w:val="•"/>
      <w:lvlJc w:val="left"/>
      <w:pPr>
        <w:tabs>
          <w:tab w:val="num" w:pos="2880"/>
        </w:tabs>
        <w:ind w:left="2880" w:hanging="360"/>
      </w:pPr>
      <w:rPr>
        <w:rFonts w:ascii="Arial" w:hAnsi="Arial" w:hint="default"/>
      </w:rPr>
    </w:lvl>
    <w:lvl w:ilvl="4" w:tplc="3B8AA238" w:tentative="1">
      <w:start w:val="1"/>
      <w:numFmt w:val="bullet"/>
      <w:lvlText w:val="•"/>
      <w:lvlJc w:val="left"/>
      <w:pPr>
        <w:tabs>
          <w:tab w:val="num" w:pos="3600"/>
        </w:tabs>
        <w:ind w:left="3600" w:hanging="360"/>
      </w:pPr>
      <w:rPr>
        <w:rFonts w:ascii="Arial" w:hAnsi="Arial" w:hint="default"/>
      </w:rPr>
    </w:lvl>
    <w:lvl w:ilvl="5" w:tplc="B26681E0" w:tentative="1">
      <w:start w:val="1"/>
      <w:numFmt w:val="bullet"/>
      <w:lvlText w:val="•"/>
      <w:lvlJc w:val="left"/>
      <w:pPr>
        <w:tabs>
          <w:tab w:val="num" w:pos="4320"/>
        </w:tabs>
        <w:ind w:left="4320" w:hanging="360"/>
      </w:pPr>
      <w:rPr>
        <w:rFonts w:ascii="Arial" w:hAnsi="Arial" w:hint="default"/>
      </w:rPr>
    </w:lvl>
    <w:lvl w:ilvl="6" w:tplc="E59E73FA" w:tentative="1">
      <w:start w:val="1"/>
      <w:numFmt w:val="bullet"/>
      <w:lvlText w:val="•"/>
      <w:lvlJc w:val="left"/>
      <w:pPr>
        <w:tabs>
          <w:tab w:val="num" w:pos="5040"/>
        </w:tabs>
        <w:ind w:left="5040" w:hanging="360"/>
      </w:pPr>
      <w:rPr>
        <w:rFonts w:ascii="Arial" w:hAnsi="Arial" w:hint="default"/>
      </w:rPr>
    </w:lvl>
    <w:lvl w:ilvl="7" w:tplc="D3200EF8" w:tentative="1">
      <w:start w:val="1"/>
      <w:numFmt w:val="bullet"/>
      <w:lvlText w:val="•"/>
      <w:lvlJc w:val="left"/>
      <w:pPr>
        <w:tabs>
          <w:tab w:val="num" w:pos="5760"/>
        </w:tabs>
        <w:ind w:left="5760" w:hanging="360"/>
      </w:pPr>
      <w:rPr>
        <w:rFonts w:ascii="Arial" w:hAnsi="Arial" w:hint="default"/>
      </w:rPr>
    </w:lvl>
    <w:lvl w:ilvl="8" w:tplc="7CA2C1E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B2069B9"/>
    <w:multiLevelType w:val="hybridMultilevel"/>
    <w:tmpl w:val="7D0C90F2"/>
    <w:lvl w:ilvl="0" w:tplc="0EDA1CA8">
      <w:start w:val="1"/>
      <w:numFmt w:val="bullet"/>
      <w:lvlText w:val="•"/>
      <w:lvlJc w:val="left"/>
      <w:pPr>
        <w:tabs>
          <w:tab w:val="num" w:pos="720"/>
        </w:tabs>
        <w:ind w:left="720" w:hanging="360"/>
      </w:pPr>
      <w:rPr>
        <w:rFonts w:ascii="Arial" w:hAnsi="Arial" w:hint="default"/>
      </w:rPr>
    </w:lvl>
    <w:lvl w:ilvl="1" w:tplc="A6242388">
      <w:numFmt w:val="bullet"/>
      <w:lvlText w:val="o"/>
      <w:lvlJc w:val="left"/>
      <w:pPr>
        <w:tabs>
          <w:tab w:val="num" w:pos="1440"/>
        </w:tabs>
        <w:ind w:left="1440" w:hanging="360"/>
      </w:pPr>
      <w:rPr>
        <w:rFonts w:ascii="Courier New" w:hAnsi="Courier New" w:hint="default"/>
      </w:rPr>
    </w:lvl>
    <w:lvl w:ilvl="2" w:tplc="8794BB32" w:tentative="1">
      <w:start w:val="1"/>
      <w:numFmt w:val="bullet"/>
      <w:lvlText w:val="•"/>
      <w:lvlJc w:val="left"/>
      <w:pPr>
        <w:tabs>
          <w:tab w:val="num" w:pos="2160"/>
        </w:tabs>
        <w:ind w:left="2160" w:hanging="360"/>
      </w:pPr>
      <w:rPr>
        <w:rFonts w:ascii="Arial" w:hAnsi="Arial" w:hint="default"/>
      </w:rPr>
    </w:lvl>
    <w:lvl w:ilvl="3" w:tplc="DCCC11C2" w:tentative="1">
      <w:start w:val="1"/>
      <w:numFmt w:val="bullet"/>
      <w:lvlText w:val="•"/>
      <w:lvlJc w:val="left"/>
      <w:pPr>
        <w:tabs>
          <w:tab w:val="num" w:pos="2880"/>
        </w:tabs>
        <w:ind w:left="2880" w:hanging="360"/>
      </w:pPr>
      <w:rPr>
        <w:rFonts w:ascii="Arial" w:hAnsi="Arial" w:hint="default"/>
      </w:rPr>
    </w:lvl>
    <w:lvl w:ilvl="4" w:tplc="8AFA03CA" w:tentative="1">
      <w:start w:val="1"/>
      <w:numFmt w:val="bullet"/>
      <w:lvlText w:val="•"/>
      <w:lvlJc w:val="left"/>
      <w:pPr>
        <w:tabs>
          <w:tab w:val="num" w:pos="3600"/>
        </w:tabs>
        <w:ind w:left="3600" w:hanging="360"/>
      </w:pPr>
      <w:rPr>
        <w:rFonts w:ascii="Arial" w:hAnsi="Arial" w:hint="default"/>
      </w:rPr>
    </w:lvl>
    <w:lvl w:ilvl="5" w:tplc="B2E21A28" w:tentative="1">
      <w:start w:val="1"/>
      <w:numFmt w:val="bullet"/>
      <w:lvlText w:val="•"/>
      <w:lvlJc w:val="left"/>
      <w:pPr>
        <w:tabs>
          <w:tab w:val="num" w:pos="4320"/>
        </w:tabs>
        <w:ind w:left="4320" w:hanging="360"/>
      </w:pPr>
      <w:rPr>
        <w:rFonts w:ascii="Arial" w:hAnsi="Arial" w:hint="default"/>
      </w:rPr>
    </w:lvl>
    <w:lvl w:ilvl="6" w:tplc="FA60EF9C" w:tentative="1">
      <w:start w:val="1"/>
      <w:numFmt w:val="bullet"/>
      <w:lvlText w:val="•"/>
      <w:lvlJc w:val="left"/>
      <w:pPr>
        <w:tabs>
          <w:tab w:val="num" w:pos="5040"/>
        </w:tabs>
        <w:ind w:left="5040" w:hanging="360"/>
      </w:pPr>
      <w:rPr>
        <w:rFonts w:ascii="Arial" w:hAnsi="Arial" w:hint="default"/>
      </w:rPr>
    </w:lvl>
    <w:lvl w:ilvl="7" w:tplc="CE4CB32A" w:tentative="1">
      <w:start w:val="1"/>
      <w:numFmt w:val="bullet"/>
      <w:lvlText w:val="•"/>
      <w:lvlJc w:val="left"/>
      <w:pPr>
        <w:tabs>
          <w:tab w:val="num" w:pos="5760"/>
        </w:tabs>
        <w:ind w:left="5760" w:hanging="360"/>
      </w:pPr>
      <w:rPr>
        <w:rFonts w:ascii="Arial" w:hAnsi="Arial" w:hint="default"/>
      </w:rPr>
    </w:lvl>
    <w:lvl w:ilvl="8" w:tplc="D24EA01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B40550E"/>
    <w:multiLevelType w:val="multilevel"/>
    <w:tmpl w:val="64B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127D1"/>
    <w:multiLevelType w:val="hybridMultilevel"/>
    <w:tmpl w:val="7876A1BE"/>
    <w:lvl w:ilvl="0" w:tplc="74DA4F78">
      <w:start w:val="1"/>
      <w:numFmt w:val="bullet"/>
      <w:lvlText w:val="•"/>
      <w:lvlJc w:val="left"/>
      <w:pPr>
        <w:tabs>
          <w:tab w:val="num" w:pos="720"/>
        </w:tabs>
        <w:ind w:left="720" w:hanging="360"/>
      </w:pPr>
      <w:rPr>
        <w:rFonts w:ascii="Arial" w:hAnsi="Arial" w:hint="default"/>
      </w:rPr>
    </w:lvl>
    <w:lvl w:ilvl="1" w:tplc="0D46743C" w:tentative="1">
      <w:start w:val="1"/>
      <w:numFmt w:val="bullet"/>
      <w:lvlText w:val="•"/>
      <w:lvlJc w:val="left"/>
      <w:pPr>
        <w:tabs>
          <w:tab w:val="num" w:pos="1440"/>
        </w:tabs>
        <w:ind w:left="1440" w:hanging="360"/>
      </w:pPr>
      <w:rPr>
        <w:rFonts w:ascii="Arial" w:hAnsi="Arial" w:hint="default"/>
      </w:rPr>
    </w:lvl>
    <w:lvl w:ilvl="2" w:tplc="B764178C" w:tentative="1">
      <w:start w:val="1"/>
      <w:numFmt w:val="bullet"/>
      <w:lvlText w:val="•"/>
      <w:lvlJc w:val="left"/>
      <w:pPr>
        <w:tabs>
          <w:tab w:val="num" w:pos="2160"/>
        </w:tabs>
        <w:ind w:left="2160" w:hanging="360"/>
      </w:pPr>
      <w:rPr>
        <w:rFonts w:ascii="Arial" w:hAnsi="Arial" w:hint="default"/>
      </w:rPr>
    </w:lvl>
    <w:lvl w:ilvl="3" w:tplc="C64036A6" w:tentative="1">
      <w:start w:val="1"/>
      <w:numFmt w:val="bullet"/>
      <w:lvlText w:val="•"/>
      <w:lvlJc w:val="left"/>
      <w:pPr>
        <w:tabs>
          <w:tab w:val="num" w:pos="2880"/>
        </w:tabs>
        <w:ind w:left="2880" w:hanging="360"/>
      </w:pPr>
      <w:rPr>
        <w:rFonts w:ascii="Arial" w:hAnsi="Arial" w:hint="default"/>
      </w:rPr>
    </w:lvl>
    <w:lvl w:ilvl="4" w:tplc="CC6C0106" w:tentative="1">
      <w:start w:val="1"/>
      <w:numFmt w:val="bullet"/>
      <w:lvlText w:val="•"/>
      <w:lvlJc w:val="left"/>
      <w:pPr>
        <w:tabs>
          <w:tab w:val="num" w:pos="3600"/>
        </w:tabs>
        <w:ind w:left="3600" w:hanging="360"/>
      </w:pPr>
      <w:rPr>
        <w:rFonts w:ascii="Arial" w:hAnsi="Arial" w:hint="default"/>
      </w:rPr>
    </w:lvl>
    <w:lvl w:ilvl="5" w:tplc="BEC40558" w:tentative="1">
      <w:start w:val="1"/>
      <w:numFmt w:val="bullet"/>
      <w:lvlText w:val="•"/>
      <w:lvlJc w:val="left"/>
      <w:pPr>
        <w:tabs>
          <w:tab w:val="num" w:pos="4320"/>
        </w:tabs>
        <w:ind w:left="4320" w:hanging="360"/>
      </w:pPr>
      <w:rPr>
        <w:rFonts w:ascii="Arial" w:hAnsi="Arial" w:hint="default"/>
      </w:rPr>
    </w:lvl>
    <w:lvl w:ilvl="6" w:tplc="7848E572" w:tentative="1">
      <w:start w:val="1"/>
      <w:numFmt w:val="bullet"/>
      <w:lvlText w:val="•"/>
      <w:lvlJc w:val="left"/>
      <w:pPr>
        <w:tabs>
          <w:tab w:val="num" w:pos="5040"/>
        </w:tabs>
        <w:ind w:left="5040" w:hanging="360"/>
      </w:pPr>
      <w:rPr>
        <w:rFonts w:ascii="Arial" w:hAnsi="Arial" w:hint="default"/>
      </w:rPr>
    </w:lvl>
    <w:lvl w:ilvl="7" w:tplc="DBE803FC" w:tentative="1">
      <w:start w:val="1"/>
      <w:numFmt w:val="bullet"/>
      <w:lvlText w:val="•"/>
      <w:lvlJc w:val="left"/>
      <w:pPr>
        <w:tabs>
          <w:tab w:val="num" w:pos="5760"/>
        </w:tabs>
        <w:ind w:left="5760" w:hanging="360"/>
      </w:pPr>
      <w:rPr>
        <w:rFonts w:ascii="Arial" w:hAnsi="Arial" w:hint="default"/>
      </w:rPr>
    </w:lvl>
    <w:lvl w:ilvl="8" w:tplc="169A8FC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191286"/>
    <w:multiLevelType w:val="multilevel"/>
    <w:tmpl w:val="B9F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36704"/>
    <w:multiLevelType w:val="multilevel"/>
    <w:tmpl w:val="92869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A23DC"/>
    <w:multiLevelType w:val="hybridMultilevel"/>
    <w:tmpl w:val="DBACF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E16064"/>
    <w:multiLevelType w:val="hybridMultilevel"/>
    <w:tmpl w:val="60367054"/>
    <w:lvl w:ilvl="0" w:tplc="C64AADA0">
      <w:start w:val="1"/>
      <w:numFmt w:val="bullet"/>
      <w:lvlText w:val="•"/>
      <w:lvlJc w:val="left"/>
      <w:pPr>
        <w:tabs>
          <w:tab w:val="num" w:pos="720"/>
        </w:tabs>
        <w:ind w:left="720" w:hanging="360"/>
      </w:pPr>
      <w:rPr>
        <w:rFonts w:ascii="Arial" w:hAnsi="Arial" w:hint="default"/>
      </w:rPr>
    </w:lvl>
    <w:lvl w:ilvl="1" w:tplc="747AF47E">
      <w:numFmt w:val="bullet"/>
      <w:lvlText w:val="•"/>
      <w:lvlJc w:val="left"/>
      <w:pPr>
        <w:tabs>
          <w:tab w:val="num" w:pos="1440"/>
        </w:tabs>
        <w:ind w:left="1440" w:hanging="360"/>
      </w:pPr>
      <w:rPr>
        <w:rFonts w:ascii="Arial" w:hAnsi="Arial" w:hint="default"/>
      </w:rPr>
    </w:lvl>
    <w:lvl w:ilvl="2" w:tplc="33021B40" w:tentative="1">
      <w:start w:val="1"/>
      <w:numFmt w:val="bullet"/>
      <w:lvlText w:val="•"/>
      <w:lvlJc w:val="left"/>
      <w:pPr>
        <w:tabs>
          <w:tab w:val="num" w:pos="2160"/>
        </w:tabs>
        <w:ind w:left="2160" w:hanging="360"/>
      </w:pPr>
      <w:rPr>
        <w:rFonts w:ascii="Arial" w:hAnsi="Arial" w:hint="default"/>
      </w:rPr>
    </w:lvl>
    <w:lvl w:ilvl="3" w:tplc="C422E236" w:tentative="1">
      <w:start w:val="1"/>
      <w:numFmt w:val="bullet"/>
      <w:lvlText w:val="•"/>
      <w:lvlJc w:val="left"/>
      <w:pPr>
        <w:tabs>
          <w:tab w:val="num" w:pos="2880"/>
        </w:tabs>
        <w:ind w:left="2880" w:hanging="360"/>
      </w:pPr>
      <w:rPr>
        <w:rFonts w:ascii="Arial" w:hAnsi="Arial" w:hint="default"/>
      </w:rPr>
    </w:lvl>
    <w:lvl w:ilvl="4" w:tplc="F2FE8CD4" w:tentative="1">
      <w:start w:val="1"/>
      <w:numFmt w:val="bullet"/>
      <w:lvlText w:val="•"/>
      <w:lvlJc w:val="left"/>
      <w:pPr>
        <w:tabs>
          <w:tab w:val="num" w:pos="3600"/>
        </w:tabs>
        <w:ind w:left="3600" w:hanging="360"/>
      </w:pPr>
      <w:rPr>
        <w:rFonts w:ascii="Arial" w:hAnsi="Arial" w:hint="default"/>
      </w:rPr>
    </w:lvl>
    <w:lvl w:ilvl="5" w:tplc="2AB488D4" w:tentative="1">
      <w:start w:val="1"/>
      <w:numFmt w:val="bullet"/>
      <w:lvlText w:val="•"/>
      <w:lvlJc w:val="left"/>
      <w:pPr>
        <w:tabs>
          <w:tab w:val="num" w:pos="4320"/>
        </w:tabs>
        <w:ind w:left="4320" w:hanging="360"/>
      </w:pPr>
      <w:rPr>
        <w:rFonts w:ascii="Arial" w:hAnsi="Arial" w:hint="default"/>
      </w:rPr>
    </w:lvl>
    <w:lvl w:ilvl="6" w:tplc="BC68727E" w:tentative="1">
      <w:start w:val="1"/>
      <w:numFmt w:val="bullet"/>
      <w:lvlText w:val="•"/>
      <w:lvlJc w:val="left"/>
      <w:pPr>
        <w:tabs>
          <w:tab w:val="num" w:pos="5040"/>
        </w:tabs>
        <w:ind w:left="5040" w:hanging="360"/>
      </w:pPr>
      <w:rPr>
        <w:rFonts w:ascii="Arial" w:hAnsi="Arial" w:hint="default"/>
      </w:rPr>
    </w:lvl>
    <w:lvl w:ilvl="7" w:tplc="EF1ECFDA" w:tentative="1">
      <w:start w:val="1"/>
      <w:numFmt w:val="bullet"/>
      <w:lvlText w:val="•"/>
      <w:lvlJc w:val="left"/>
      <w:pPr>
        <w:tabs>
          <w:tab w:val="num" w:pos="5760"/>
        </w:tabs>
        <w:ind w:left="5760" w:hanging="360"/>
      </w:pPr>
      <w:rPr>
        <w:rFonts w:ascii="Arial" w:hAnsi="Arial" w:hint="default"/>
      </w:rPr>
    </w:lvl>
    <w:lvl w:ilvl="8" w:tplc="8000F64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6775DD2"/>
    <w:multiLevelType w:val="multilevel"/>
    <w:tmpl w:val="1EE8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3632D2"/>
    <w:multiLevelType w:val="hybridMultilevel"/>
    <w:tmpl w:val="A360399E"/>
    <w:lvl w:ilvl="0" w:tplc="DDACC404">
      <w:start w:val="1"/>
      <w:numFmt w:val="bullet"/>
      <w:lvlText w:val="•"/>
      <w:lvlJc w:val="left"/>
      <w:pPr>
        <w:tabs>
          <w:tab w:val="num" w:pos="720"/>
        </w:tabs>
        <w:ind w:left="720" w:hanging="360"/>
      </w:pPr>
      <w:rPr>
        <w:rFonts w:ascii="Arial" w:hAnsi="Arial" w:hint="default"/>
      </w:rPr>
    </w:lvl>
    <w:lvl w:ilvl="1" w:tplc="4AFE4CBA" w:tentative="1">
      <w:start w:val="1"/>
      <w:numFmt w:val="bullet"/>
      <w:lvlText w:val="•"/>
      <w:lvlJc w:val="left"/>
      <w:pPr>
        <w:tabs>
          <w:tab w:val="num" w:pos="1440"/>
        </w:tabs>
        <w:ind w:left="1440" w:hanging="360"/>
      </w:pPr>
      <w:rPr>
        <w:rFonts w:ascii="Arial" w:hAnsi="Arial" w:hint="default"/>
      </w:rPr>
    </w:lvl>
    <w:lvl w:ilvl="2" w:tplc="01C2AF8E" w:tentative="1">
      <w:start w:val="1"/>
      <w:numFmt w:val="bullet"/>
      <w:lvlText w:val="•"/>
      <w:lvlJc w:val="left"/>
      <w:pPr>
        <w:tabs>
          <w:tab w:val="num" w:pos="2160"/>
        </w:tabs>
        <w:ind w:left="2160" w:hanging="360"/>
      </w:pPr>
      <w:rPr>
        <w:rFonts w:ascii="Arial" w:hAnsi="Arial" w:hint="default"/>
      </w:rPr>
    </w:lvl>
    <w:lvl w:ilvl="3" w:tplc="47305270" w:tentative="1">
      <w:start w:val="1"/>
      <w:numFmt w:val="bullet"/>
      <w:lvlText w:val="•"/>
      <w:lvlJc w:val="left"/>
      <w:pPr>
        <w:tabs>
          <w:tab w:val="num" w:pos="2880"/>
        </w:tabs>
        <w:ind w:left="2880" w:hanging="360"/>
      </w:pPr>
      <w:rPr>
        <w:rFonts w:ascii="Arial" w:hAnsi="Arial" w:hint="default"/>
      </w:rPr>
    </w:lvl>
    <w:lvl w:ilvl="4" w:tplc="FA669E7A" w:tentative="1">
      <w:start w:val="1"/>
      <w:numFmt w:val="bullet"/>
      <w:lvlText w:val="•"/>
      <w:lvlJc w:val="left"/>
      <w:pPr>
        <w:tabs>
          <w:tab w:val="num" w:pos="3600"/>
        </w:tabs>
        <w:ind w:left="3600" w:hanging="360"/>
      </w:pPr>
      <w:rPr>
        <w:rFonts w:ascii="Arial" w:hAnsi="Arial" w:hint="default"/>
      </w:rPr>
    </w:lvl>
    <w:lvl w:ilvl="5" w:tplc="3ECEE04E" w:tentative="1">
      <w:start w:val="1"/>
      <w:numFmt w:val="bullet"/>
      <w:lvlText w:val="•"/>
      <w:lvlJc w:val="left"/>
      <w:pPr>
        <w:tabs>
          <w:tab w:val="num" w:pos="4320"/>
        </w:tabs>
        <w:ind w:left="4320" w:hanging="360"/>
      </w:pPr>
      <w:rPr>
        <w:rFonts w:ascii="Arial" w:hAnsi="Arial" w:hint="default"/>
      </w:rPr>
    </w:lvl>
    <w:lvl w:ilvl="6" w:tplc="941C95FE" w:tentative="1">
      <w:start w:val="1"/>
      <w:numFmt w:val="bullet"/>
      <w:lvlText w:val="•"/>
      <w:lvlJc w:val="left"/>
      <w:pPr>
        <w:tabs>
          <w:tab w:val="num" w:pos="5040"/>
        </w:tabs>
        <w:ind w:left="5040" w:hanging="360"/>
      </w:pPr>
      <w:rPr>
        <w:rFonts w:ascii="Arial" w:hAnsi="Arial" w:hint="default"/>
      </w:rPr>
    </w:lvl>
    <w:lvl w:ilvl="7" w:tplc="BEC8B950" w:tentative="1">
      <w:start w:val="1"/>
      <w:numFmt w:val="bullet"/>
      <w:lvlText w:val="•"/>
      <w:lvlJc w:val="left"/>
      <w:pPr>
        <w:tabs>
          <w:tab w:val="num" w:pos="5760"/>
        </w:tabs>
        <w:ind w:left="5760" w:hanging="360"/>
      </w:pPr>
      <w:rPr>
        <w:rFonts w:ascii="Arial" w:hAnsi="Arial" w:hint="default"/>
      </w:rPr>
    </w:lvl>
    <w:lvl w:ilvl="8" w:tplc="BA46832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E0A01F9"/>
    <w:multiLevelType w:val="hybridMultilevel"/>
    <w:tmpl w:val="C93A4746"/>
    <w:lvl w:ilvl="0" w:tplc="E0803AEE">
      <w:start w:val="1"/>
      <w:numFmt w:val="bullet"/>
      <w:lvlText w:val="•"/>
      <w:lvlJc w:val="left"/>
      <w:pPr>
        <w:tabs>
          <w:tab w:val="num" w:pos="720"/>
        </w:tabs>
        <w:ind w:left="720" w:hanging="360"/>
      </w:pPr>
      <w:rPr>
        <w:rFonts w:ascii="Arial" w:hAnsi="Arial" w:hint="default"/>
      </w:rPr>
    </w:lvl>
    <w:lvl w:ilvl="1" w:tplc="20302720">
      <w:numFmt w:val="bullet"/>
      <w:lvlText w:val="o"/>
      <w:lvlJc w:val="left"/>
      <w:pPr>
        <w:tabs>
          <w:tab w:val="num" w:pos="1440"/>
        </w:tabs>
        <w:ind w:left="1440" w:hanging="360"/>
      </w:pPr>
      <w:rPr>
        <w:rFonts w:ascii="Courier New" w:hAnsi="Courier New" w:hint="default"/>
      </w:rPr>
    </w:lvl>
    <w:lvl w:ilvl="2" w:tplc="46C8D2A8" w:tentative="1">
      <w:start w:val="1"/>
      <w:numFmt w:val="bullet"/>
      <w:lvlText w:val="•"/>
      <w:lvlJc w:val="left"/>
      <w:pPr>
        <w:tabs>
          <w:tab w:val="num" w:pos="2160"/>
        </w:tabs>
        <w:ind w:left="2160" w:hanging="360"/>
      </w:pPr>
      <w:rPr>
        <w:rFonts w:ascii="Arial" w:hAnsi="Arial" w:hint="default"/>
      </w:rPr>
    </w:lvl>
    <w:lvl w:ilvl="3" w:tplc="09A682E8" w:tentative="1">
      <w:start w:val="1"/>
      <w:numFmt w:val="bullet"/>
      <w:lvlText w:val="•"/>
      <w:lvlJc w:val="left"/>
      <w:pPr>
        <w:tabs>
          <w:tab w:val="num" w:pos="2880"/>
        </w:tabs>
        <w:ind w:left="2880" w:hanging="360"/>
      </w:pPr>
      <w:rPr>
        <w:rFonts w:ascii="Arial" w:hAnsi="Arial" w:hint="default"/>
      </w:rPr>
    </w:lvl>
    <w:lvl w:ilvl="4" w:tplc="9354912E" w:tentative="1">
      <w:start w:val="1"/>
      <w:numFmt w:val="bullet"/>
      <w:lvlText w:val="•"/>
      <w:lvlJc w:val="left"/>
      <w:pPr>
        <w:tabs>
          <w:tab w:val="num" w:pos="3600"/>
        </w:tabs>
        <w:ind w:left="3600" w:hanging="360"/>
      </w:pPr>
      <w:rPr>
        <w:rFonts w:ascii="Arial" w:hAnsi="Arial" w:hint="default"/>
      </w:rPr>
    </w:lvl>
    <w:lvl w:ilvl="5" w:tplc="1388A5FA" w:tentative="1">
      <w:start w:val="1"/>
      <w:numFmt w:val="bullet"/>
      <w:lvlText w:val="•"/>
      <w:lvlJc w:val="left"/>
      <w:pPr>
        <w:tabs>
          <w:tab w:val="num" w:pos="4320"/>
        </w:tabs>
        <w:ind w:left="4320" w:hanging="360"/>
      </w:pPr>
      <w:rPr>
        <w:rFonts w:ascii="Arial" w:hAnsi="Arial" w:hint="default"/>
      </w:rPr>
    </w:lvl>
    <w:lvl w:ilvl="6" w:tplc="1AD602B0" w:tentative="1">
      <w:start w:val="1"/>
      <w:numFmt w:val="bullet"/>
      <w:lvlText w:val="•"/>
      <w:lvlJc w:val="left"/>
      <w:pPr>
        <w:tabs>
          <w:tab w:val="num" w:pos="5040"/>
        </w:tabs>
        <w:ind w:left="5040" w:hanging="360"/>
      </w:pPr>
      <w:rPr>
        <w:rFonts w:ascii="Arial" w:hAnsi="Arial" w:hint="default"/>
      </w:rPr>
    </w:lvl>
    <w:lvl w:ilvl="7" w:tplc="52BA2C28" w:tentative="1">
      <w:start w:val="1"/>
      <w:numFmt w:val="bullet"/>
      <w:lvlText w:val="•"/>
      <w:lvlJc w:val="left"/>
      <w:pPr>
        <w:tabs>
          <w:tab w:val="num" w:pos="5760"/>
        </w:tabs>
        <w:ind w:left="5760" w:hanging="360"/>
      </w:pPr>
      <w:rPr>
        <w:rFonts w:ascii="Arial" w:hAnsi="Arial" w:hint="default"/>
      </w:rPr>
    </w:lvl>
    <w:lvl w:ilvl="8" w:tplc="75AA7C7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EB6425C"/>
    <w:multiLevelType w:val="multilevel"/>
    <w:tmpl w:val="E9DC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725150"/>
    <w:multiLevelType w:val="multilevel"/>
    <w:tmpl w:val="689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A6B34"/>
    <w:multiLevelType w:val="multilevel"/>
    <w:tmpl w:val="D4FC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2E738F"/>
    <w:multiLevelType w:val="hybridMultilevel"/>
    <w:tmpl w:val="23BAE382"/>
    <w:lvl w:ilvl="0" w:tplc="7284AA00">
      <w:start w:val="1"/>
      <w:numFmt w:val="bullet"/>
      <w:lvlText w:val="•"/>
      <w:lvlJc w:val="left"/>
      <w:pPr>
        <w:tabs>
          <w:tab w:val="num" w:pos="720"/>
        </w:tabs>
        <w:ind w:left="720" w:hanging="360"/>
      </w:pPr>
      <w:rPr>
        <w:rFonts w:ascii="Arial" w:hAnsi="Arial" w:hint="default"/>
      </w:rPr>
    </w:lvl>
    <w:lvl w:ilvl="1" w:tplc="2E108D2C">
      <w:numFmt w:val="bullet"/>
      <w:lvlText w:val="•"/>
      <w:lvlJc w:val="left"/>
      <w:pPr>
        <w:tabs>
          <w:tab w:val="num" w:pos="1440"/>
        </w:tabs>
        <w:ind w:left="1440" w:hanging="360"/>
      </w:pPr>
      <w:rPr>
        <w:rFonts w:ascii="Arial" w:hAnsi="Arial" w:hint="default"/>
      </w:rPr>
    </w:lvl>
    <w:lvl w:ilvl="2" w:tplc="505C38F4" w:tentative="1">
      <w:start w:val="1"/>
      <w:numFmt w:val="bullet"/>
      <w:lvlText w:val="•"/>
      <w:lvlJc w:val="left"/>
      <w:pPr>
        <w:tabs>
          <w:tab w:val="num" w:pos="2160"/>
        </w:tabs>
        <w:ind w:left="2160" w:hanging="360"/>
      </w:pPr>
      <w:rPr>
        <w:rFonts w:ascii="Arial" w:hAnsi="Arial" w:hint="default"/>
      </w:rPr>
    </w:lvl>
    <w:lvl w:ilvl="3" w:tplc="40F0B198" w:tentative="1">
      <w:start w:val="1"/>
      <w:numFmt w:val="bullet"/>
      <w:lvlText w:val="•"/>
      <w:lvlJc w:val="left"/>
      <w:pPr>
        <w:tabs>
          <w:tab w:val="num" w:pos="2880"/>
        </w:tabs>
        <w:ind w:left="2880" w:hanging="360"/>
      </w:pPr>
      <w:rPr>
        <w:rFonts w:ascii="Arial" w:hAnsi="Arial" w:hint="default"/>
      </w:rPr>
    </w:lvl>
    <w:lvl w:ilvl="4" w:tplc="988CC702" w:tentative="1">
      <w:start w:val="1"/>
      <w:numFmt w:val="bullet"/>
      <w:lvlText w:val="•"/>
      <w:lvlJc w:val="left"/>
      <w:pPr>
        <w:tabs>
          <w:tab w:val="num" w:pos="3600"/>
        </w:tabs>
        <w:ind w:left="3600" w:hanging="360"/>
      </w:pPr>
      <w:rPr>
        <w:rFonts w:ascii="Arial" w:hAnsi="Arial" w:hint="default"/>
      </w:rPr>
    </w:lvl>
    <w:lvl w:ilvl="5" w:tplc="3F727D2C" w:tentative="1">
      <w:start w:val="1"/>
      <w:numFmt w:val="bullet"/>
      <w:lvlText w:val="•"/>
      <w:lvlJc w:val="left"/>
      <w:pPr>
        <w:tabs>
          <w:tab w:val="num" w:pos="4320"/>
        </w:tabs>
        <w:ind w:left="4320" w:hanging="360"/>
      </w:pPr>
      <w:rPr>
        <w:rFonts w:ascii="Arial" w:hAnsi="Arial" w:hint="default"/>
      </w:rPr>
    </w:lvl>
    <w:lvl w:ilvl="6" w:tplc="75E09F20" w:tentative="1">
      <w:start w:val="1"/>
      <w:numFmt w:val="bullet"/>
      <w:lvlText w:val="•"/>
      <w:lvlJc w:val="left"/>
      <w:pPr>
        <w:tabs>
          <w:tab w:val="num" w:pos="5040"/>
        </w:tabs>
        <w:ind w:left="5040" w:hanging="360"/>
      </w:pPr>
      <w:rPr>
        <w:rFonts w:ascii="Arial" w:hAnsi="Arial" w:hint="default"/>
      </w:rPr>
    </w:lvl>
    <w:lvl w:ilvl="7" w:tplc="FB8495DC" w:tentative="1">
      <w:start w:val="1"/>
      <w:numFmt w:val="bullet"/>
      <w:lvlText w:val="•"/>
      <w:lvlJc w:val="left"/>
      <w:pPr>
        <w:tabs>
          <w:tab w:val="num" w:pos="5760"/>
        </w:tabs>
        <w:ind w:left="5760" w:hanging="360"/>
      </w:pPr>
      <w:rPr>
        <w:rFonts w:ascii="Arial" w:hAnsi="Arial" w:hint="default"/>
      </w:rPr>
    </w:lvl>
    <w:lvl w:ilvl="8" w:tplc="C02C081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7C661F5"/>
    <w:multiLevelType w:val="multilevel"/>
    <w:tmpl w:val="590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72914"/>
    <w:multiLevelType w:val="multilevel"/>
    <w:tmpl w:val="9286991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tabs>
          <w:tab w:val="num" w:pos="1800"/>
        </w:tabs>
        <w:ind w:left="1800" w:hanging="360"/>
      </w:pPr>
      <w:rPr>
        <w:rFonts w:ascii="Courier New" w:hAnsi="Courier New" w:hint="default"/>
        <w:sz w:val="20"/>
      </w:r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82775E1"/>
    <w:multiLevelType w:val="multilevel"/>
    <w:tmpl w:val="FCC6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484B60"/>
    <w:multiLevelType w:val="hybridMultilevel"/>
    <w:tmpl w:val="DC7E6F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27E250D"/>
    <w:multiLevelType w:val="multilevel"/>
    <w:tmpl w:val="3FA2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92CDC"/>
    <w:multiLevelType w:val="hybridMultilevel"/>
    <w:tmpl w:val="60F06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D31BB4"/>
    <w:multiLevelType w:val="multilevel"/>
    <w:tmpl w:val="E1DC4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81D2A"/>
    <w:multiLevelType w:val="multilevel"/>
    <w:tmpl w:val="01A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2D418B"/>
    <w:multiLevelType w:val="multilevel"/>
    <w:tmpl w:val="5E86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262564">
    <w:abstractNumId w:val="5"/>
  </w:num>
  <w:num w:numId="2" w16cid:durableId="1402941379">
    <w:abstractNumId w:val="8"/>
  </w:num>
  <w:num w:numId="3" w16cid:durableId="174423753">
    <w:abstractNumId w:val="7"/>
  </w:num>
  <w:num w:numId="4" w16cid:durableId="1145391361">
    <w:abstractNumId w:val="3"/>
  </w:num>
  <w:num w:numId="5" w16cid:durableId="737290091">
    <w:abstractNumId w:val="15"/>
  </w:num>
  <w:num w:numId="6" w16cid:durableId="1356342240">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29446069">
    <w:abstractNumId w:val="17"/>
  </w:num>
  <w:num w:numId="8" w16cid:durableId="1139113061">
    <w:abstractNumId w:val="16"/>
  </w:num>
  <w:num w:numId="9" w16cid:durableId="158739641">
    <w:abstractNumId w:val="2"/>
  </w:num>
  <w:num w:numId="10" w16cid:durableId="1616206184">
    <w:abstractNumId w:val="27"/>
  </w:num>
  <w:num w:numId="11" w16cid:durableId="885024400">
    <w:abstractNumId w:val="30"/>
  </w:num>
  <w:num w:numId="12" w16cid:durableId="214702730">
    <w:abstractNumId w:val="34"/>
  </w:num>
  <w:num w:numId="13" w16cid:durableId="1920364424">
    <w:abstractNumId w:val="24"/>
  </w:num>
  <w:num w:numId="14" w16cid:durableId="1199316512">
    <w:abstractNumId w:val="31"/>
  </w:num>
  <w:num w:numId="15" w16cid:durableId="344669668">
    <w:abstractNumId w:val="23"/>
  </w:num>
  <w:num w:numId="16" w16cid:durableId="1680964969">
    <w:abstractNumId w:val="6"/>
  </w:num>
  <w:num w:numId="17" w16cid:durableId="464353199">
    <w:abstractNumId w:val="35"/>
  </w:num>
  <w:num w:numId="18" w16cid:durableId="963849122">
    <w:abstractNumId w:val="10"/>
  </w:num>
  <w:num w:numId="19" w16cid:durableId="2112506917">
    <w:abstractNumId w:val="28"/>
  </w:num>
  <w:num w:numId="20" w16cid:durableId="1150633378">
    <w:abstractNumId w:val="9"/>
  </w:num>
  <w:num w:numId="21" w16cid:durableId="2067560282">
    <w:abstractNumId w:val="1"/>
  </w:num>
  <w:num w:numId="22" w16cid:durableId="2093551372">
    <w:abstractNumId w:val="12"/>
  </w:num>
  <w:num w:numId="23" w16cid:durableId="1476992871">
    <w:abstractNumId w:val="21"/>
  </w:num>
  <w:num w:numId="24" w16cid:durableId="739713821">
    <w:abstractNumId w:val="25"/>
  </w:num>
  <w:num w:numId="25" w16cid:durableId="461190828">
    <w:abstractNumId w:val="33"/>
  </w:num>
  <w:num w:numId="26" w16cid:durableId="1941601885">
    <w:abstractNumId w:val="13"/>
  </w:num>
  <w:num w:numId="27" w16cid:durableId="1000348037">
    <w:abstractNumId w:val="22"/>
  </w:num>
  <w:num w:numId="28" w16cid:durableId="647050056">
    <w:abstractNumId w:val="19"/>
  </w:num>
  <w:num w:numId="29" w16cid:durableId="2025671079">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568418426">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908150018">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012955678">
    <w:abstractNumId w:val="26"/>
  </w:num>
  <w:num w:numId="33" w16cid:durableId="125046729">
    <w:abstractNumId w:val="18"/>
  </w:num>
  <w:num w:numId="34" w16cid:durableId="968048781">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1455516339">
    <w:abstractNumId w:val="4"/>
  </w:num>
  <w:num w:numId="36" w16cid:durableId="1890454487">
    <w:abstractNumId w:val="20"/>
  </w:num>
  <w:num w:numId="37" w16cid:durableId="1875776096">
    <w:abstractNumId w:val="0"/>
  </w:num>
  <w:num w:numId="38" w16cid:durableId="362482354">
    <w:abstractNumId w:val="29"/>
  </w:num>
  <w:num w:numId="39" w16cid:durableId="1590313554">
    <w:abstractNumId w:val="32"/>
  </w:num>
  <w:num w:numId="40" w16cid:durableId="211040323">
    <w:abstractNumId w:val="14"/>
  </w:num>
  <w:num w:numId="41" w16cid:durableId="1990939331">
    <w:abstractNumId w:val="1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C57CA"/>
    <w:rsid w:val="00075AD2"/>
    <w:rsid w:val="000C57CA"/>
    <w:rsid w:val="00112549"/>
    <w:rsid w:val="001A7D99"/>
    <w:rsid w:val="00202292"/>
    <w:rsid w:val="00210F35"/>
    <w:rsid w:val="00272F15"/>
    <w:rsid w:val="00285CEB"/>
    <w:rsid w:val="002B006E"/>
    <w:rsid w:val="002F54AD"/>
    <w:rsid w:val="00312404"/>
    <w:rsid w:val="00361A0D"/>
    <w:rsid w:val="00377343"/>
    <w:rsid w:val="00381365"/>
    <w:rsid w:val="003C47D3"/>
    <w:rsid w:val="004B3C86"/>
    <w:rsid w:val="004B4942"/>
    <w:rsid w:val="004C0E7C"/>
    <w:rsid w:val="004F4995"/>
    <w:rsid w:val="00580E60"/>
    <w:rsid w:val="00622B83"/>
    <w:rsid w:val="006B7CBD"/>
    <w:rsid w:val="007F4887"/>
    <w:rsid w:val="008E4A69"/>
    <w:rsid w:val="00A9349B"/>
    <w:rsid w:val="00BA276B"/>
    <w:rsid w:val="00C114A4"/>
    <w:rsid w:val="00C547EF"/>
    <w:rsid w:val="00C83759"/>
    <w:rsid w:val="00F03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B241"/>
  <w15:chartTrackingRefBased/>
  <w15:docId w15:val="{06BCB4B2-08ED-47B4-B0D4-95410959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7EF"/>
    <w:pPr>
      <w:spacing w:after="0" w:line="240" w:lineRule="auto"/>
    </w:pPr>
    <w:rPr>
      <w:rFonts w:ascii="Arial" w:hAnsi="Arial"/>
    </w:rPr>
  </w:style>
  <w:style w:type="paragraph" w:styleId="Heading1">
    <w:name w:val="heading 1"/>
    <w:basedOn w:val="Normal"/>
    <w:next w:val="Normal"/>
    <w:link w:val="Heading1Char"/>
    <w:autoRedefine/>
    <w:uiPriority w:val="9"/>
    <w:qFormat/>
    <w:rsid w:val="00C547EF"/>
    <w:pPr>
      <w:keepNext/>
      <w:keepLines/>
      <w:outlineLvl w:val="0"/>
    </w:pPr>
    <w:rPr>
      <w:rFonts w:eastAsiaTheme="majorEastAsia" w:cstheme="majorBidi"/>
      <w:b/>
      <w:bCs/>
      <w:sz w:val="40"/>
      <w:szCs w:val="28"/>
    </w:rPr>
  </w:style>
  <w:style w:type="paragraph" w:styleId="Heading2">
    <w:name w:val="heading 2"/>
    <w:basedOn w:val="Normal"/>
    <w:next w:val="Normal"/>
    <w:link w:val="Heading2Char"/>
    <w:autoRedefine/>
    <w:uiPriority w:val="9"/>
    <w:semiHidden/>
    <w:unhideWhenUsed/>
    <w:qFormat/>
    <w:rsid w:val="00377343"/>
    <w:pPr>
      <w:keepNext/>
      <w:keepLines/>
      <w:spacing w:after="120"/>
      <w:outlineLvl w:val="1"/>
    </w:pPr>
    <w:rPr>
      <w:rFonts w:eastAsiaTheme="majorEastAsia" w:cstheme="majorBidi"/>
      <w:b/>
      <w:bCs/>
      <w:color w:val="0070C0"/>
      <w:sz w:val="32"/>
      <w:szCs w:val="26"/>
    </w:rPr>
  </w:style>
  <w:style w:type="paragraph" w:styleId="Heading3">
    <w:name w:val="heading 3"/>
    <w:basedOn w:val="Normal"/>
    <w:next w:val="Normal"/>
    <w:link w:val="Heading3Char"/>
    <w:uiPriority w:val="9"/>
    <w:semiHidden/>
    <w:unhideWhenUsed/>
    <w:qFormat/>
    <w:rsid w:val="008E4A6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8E4A69"/>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8E4A69"/>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8E4A69"/>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8E4A6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E4A69"/>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8E4A6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77343"/>
    <w:pPr>
      <w:pBdr>
        <w:bottom w:val="single" w:sz="8" w:space="4" w:color="4472C4" w:themeColor="accent1"/>
      </w:pBdr>
      <w:spacing w:before="240" w:after="420"/>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377343"/>
    <w:rPr>
      <w:rFonts w:ascii="Arial" w:eastAsiaTheme="majorEastAsia" w:hAnsi="Arial" w:cstheme="majorBidi"/>
      <w:b/>
      <w:color w:val="323E4F" w:themeColor="text2" w:themeShade="BF"/>
      <w:spacing w:val="5"/>
      <w:sz w:val="52"/>
      <w:szCs w:val="52"/>
    </w:rPr>
  </w:style>
  <w:style w:type="character" w:customStyle="1" w:styleId="Heading1Char">
    <w:name w:val="Heading 1 Char"/>
    <w:basedOn w:val="DefaultParagraphFont"/>
    <w:link w:val="Heading1"/>
    <w:uiPriority w:val="9"/>
    <w:rsid w:val="00C547EF"/>
    <w:rPr>
      <w:rFonts w:ascii="Arial" w:eastAsiaTheme="majorEastAsia" w:hAnsi="Arial" w:cstheme="majorBidi"/>
      <w:b/>
      <w:bCs/>
      <w:sz w:val="40"/>
      <w:szCs w:val="28"/>
    </w:rPr>
  </w:style>
  <w:style w:type="character" w:customStyle="1" w:styleId="Heading2Char">
    <w:name w:val="Heading 2 Char"/>
    <w:basedOn w:val="DefaultParagraphFont"/>
    <w:link w:val="Heading2"/>
    <w:uiPriority w:val="9"/>
    <w:semiHidden/>
    <w:rsid w:val="00377343"/>
    <w:rPr>
      <w:rFonts w:ascii="Arial" w:eastAsiaTheme="majorEastAsia" w:hAnsi="Arial" w:cstheme="majorBidi"/>
      <w:b/>
      <w:bCs/>
      <w:color w:val="0070C0"/>
      <w:sz w:val="32"/>
      <w:szCs w:val="26"/>
    </w:rPr>
  </w:style>
  <w:style w:type="character" w:customStyle="1" w:styleId="Heading3Char">
    <w:name w:val="Heading 3 Char"/>
    <w:basedOn w:val="DefaultParagraphFont"/>
    <w:link w:val="Heading3"/>
    <w:uiPriority w:val="9"/>
    <w:semiHidden/>
    <w:rsid w:val="008E4A6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8E4A6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8E4A6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8E4A6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8E4A6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E4A69"/>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8E4A6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8E4A69"/>
    <w:rPr>
      <w:b/>
      <w:bCs/>
      <w:color w:val="4472C4" w:themeColor="accent1"/>
      <w:sz w:val="18"/>
      <w:szCs w:val="18"/>
    </w:rPr>
  </w:style>
  <w:style w:type="paragraph" w:styleId="Subtitle">
    <w:name w:val="Subtitle"/>
    <w:basedOn w:val="Normal"/>
    <w:next w:val="Normal"/>
    <w:link w:val="SubtitleChar"/>
    <w:uiPriority w:val="11"/>
    <w:qFormat/>
    <w:rsid w:val="008E4A69"/>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8E4A69"/>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8E4A69"/>
    <w:rPr>
      <w:b/>
      <w:bCs/>
    </w:rPr>
  </w:style>
  <w:style w:type="character" w:styleId="Emphasis">
    <w:name w:val="Emphasis"/>
    <w:basedOn w:val="DefaultParagraphFont"/>
    <w:uiPriority w:val="20"/>
    <w:qFormat/>
    <w:rsid w:val="008E4A69"/>
    <w:rPr>
      <w:i/>
      <w:iCs/>
    </w:rPr>
  </w:style>
  <w:style w:type="paragraph" w:styleId="NoSpacing">
    <w:name w:val="No Spacing"/>
    <w:autoRedefine/>
    <w:uiPriority w:val="1"/>
    <w:qFormat/>
    <w:rsid w:val="00C547EF"/>
    <w:pPr>
      <w:spacing w:after="0" w:line="240" w:lineRule="auto"/>
    </w:pPr>
    <w:rPr>
      <w:rFonts w:ascii="Arial" w:hAnsi="Arial"/>
      <w:color w:val="FF0000"/>
      <w:sz w:val="24"/>
    </w:rPr>
  </w:style>
  <w:style w:type="paragraph" w:styleId="Quote">
    <w:name w:val="Quote"/>
    <w:basedOn w:val="Normal"/>
    <w:next w:val="Normal"/>
    <w:link w:val="QuoteChar"/>
    <w:uiPriority w:val="29"/>
    <w:qFormat/>
    <w:rsid w:val="008E4A69"/>
    <w:rPr>
      <w:i/>
      <w:iCs/>
      <w:color w:val="000000" w:themeColor="text1"/>
    </w:rPr>
  </w:style>
  <w:style w:type="character" w:customStyle="1" w:styleId="QuoteChar">
    <w:name w:val="Quote Char"/>
    <w:basedOn w:val="DefaultParagraphFont"/>
    <w:link w:val="Quote"/>
    <w:uiPriority w:val="29"/>
    <w:rsid w:val="008E4A69"/>
    <w:rPr>
      <w:i/>
      <w:iCs/>
      <w:color w:val="000000" w:themeColor="text1"/>
    </w:rPr>
  </w:style>
  <w:style w:type="paragraph" w:styleId="IntenseQuote">
    <w:name w:val="Intense Quote"/>
    <w:basedOn w:val="Normal"/>
    <w:next w:val="Normal"/>
    <w:link w:val="IntenseQuoteChar"/>
    <w:uiPriority w:val="30"/>
    <w:qFormat/>
    <w:rsid w:val="008E4A69"/>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8E4A69"/>
    <w:rPr>
      <w:b/>
      <w:bCs/>
      <w:i/>
      <w:iCs/>
      <w:color w:val="4472C4" w:themeColor="accent1"/>
    </w:rPr>
  </w:style>
  <w:style w:type="character" w:styleId="SubtleEmphasis">
    <w:name w:val="Subtle Emphasis"/>
    <w:basedOn w:val="DefaultParagraphFont"/>
    <w:uiPriority w:val="19"/>
    <w:qFormat/>
    <w:rsid w:val="008E4A69"/>
    <w:rPr>
      <w:i/>
      <w:iCs/>
      <w:color w:val="808080" w:themeColor="text1" w:themeTint="7F"/>
    </w:rPr>
  </w:style>
  <w:style w:type="character" w:styleId="IntenseEmphasis">
    <w:name w:val="Intense Emphasis"/>
    <w:basedOn w:val="DefaultParagraphFont"/>
    <w:uiPriority w:val="21"/>
    <w:qFormat/>
    <w:rsid w:val="008E4A69"/>
    <w:rPr>
      <w:b/>
      <w:bCs/>
      <w:i/>
      <w:iCs/>
      <w:color w:val="4472C4" w:themeColor="accent1"/>
    </w:rPr>
  </w:style>
  <w:style w:type="character" w:styleId="SubtleReference">
    <w:name w:val="Subtle Reference"/>
    <w:basedOn w:val="DefaultParagraphFont"/>
    <w:uiPriority w:val="31"/>
    <w:qFormat/>
    <w:rsid w:val="008E4A69"/>
    <w:rPr>
      <w:smallCaps/>
      <w:color w:val="ED7D31" w:themeColor="accent2"/>
      <w:u w:val="single"/>
    </w:rPr>
  </w:style>
  <w:style w:type="character" w:styleId="IntenseReference">
    <w:name w:val="Intense Reference"/>
    <w:basedOn w:val="DefaultParagraphFont"/>
    <w:uiPriority w:val="32"/>
    <w:qFormat/>
    <w:rsid w:val="008E4A69"/>
    <w:rPr>
      <w:b/>
      <w:bCs/>
      <w:smallCaps/>
      <w:color w:val="ED7D31" w:themeColor="accent2"/>
      <w:spacing w:val="5"/>
      <w:u w:val="single"/>
    </w:rPr>
  </w:style>
  <w:style w:type="character" w:styleId="BookTitle">
    <w:name w:val="Book Title"/>
    <w:basedOn w:val="DefaultParagraphFont"/>
    <w:uiPriority w:val="33"/>
    <w:qFormat/>
    <w:rsid w:val="008E4A69"/>
    <w:rPr>
      <w:b/>
      <w:bCs/>
      <w:smallCaps/>
      <w:spacing w:val="5"/>
    </w:rPr>
  </w:style>
  <w:style w:type="paragraph" w:styleId="TOCHeading">
    <w:name w:val="TOC Heading"/>
    <w:basedOn w:val="Heading1"/>
    <w:next w:val="Normal"/>
    <w:uiPriority w:val="39"/>
    <w:semiHidden/>
    <w:unhideWhenUsed/>
    <w:qFormat/>
    <w:rsid w:val="008E4A69"/>
    <w:pPr>
      <w:outlineLvl w:val="9"/>
    </w:pPr>
  </w:style>
  <w:style w:type="paragraph" w:styleId="NormalWeb">
    <w:name w:val="Normal (Web)"/>
    <w:basedOn w:val="Normal"/>
    <w:uiPriority w:val="99"/>
    <w:unhideWhenUsed/>
    <w:rsid w:val="008E4A69"/>
    <w:pPr>
      <w:spacing w:before="100" w:beforeAutospacing="1" w:after="100" w:afterAutospacing="1"/>
    </w:pPr>
    <w:rPr>
      <w:rFonts w:ascii="Times New Roman" w:eastAsia="Times New Roman" w:hAnsi="Times New Roman" w:cs="Times New Roman"/>
      <w:szCs w:val="24"/>
      <w:lang w:eastAsia="en-IN"/>
    </w:rPr>
  </w:style>
  <w:style w:type="character" w:styleId="Hyperlink">
    <w:name w:val="Hyperlink"/>
    <w:uiPriority w:val="99"/>
    <w:unhideWhenUsed/>
    <w:rsid w:val="00580E60"/>
    <w:rPr>
      <w:color w:val="0000FF"/>
      <w:u w:val="single"/>
    </w:rPr>
  </w:style>
  <w:style w:type="paragraph" w:styleId="ListParagraph">
    <w:name w:val="List Paragraph"/>
    <w:basedOn w:val="Normal"/>
    <w:uiPriority w:val="34"/>
    <w:qFormat/>
    <w:rsid w:val="00580E60"/>
    <w:pPr>
      <w:ind w:left="720"/>
      <w:contextualSpacing/>
    </w:pPr>
    <w:rPr>
      <w:rFonts w:asciiTheme="minorHAnsi" w:eastAsia="Times New Roman" w:hAnsiTheme="minorHAnsi" w:cs="Times New Roman"/>
      <w:lang w:eastAsia="en-IN"/>
    </w:rPr>
  </w:style>
  <w:style w:type="character" w:customStyle="1" w:styleId="animating">
    <w:name w:val="animating"/>
    <w:basedOn w:val="DefaultParagraphFont"/>
    <w:rsid w:val="00580E60"/>
  </w:style>
  <w:style w:type="paragraph" w:customStyle="1" w:styleId="animating1">
    <w:name w:val="animating1"/>
    <w:basedOn w:val="Normal"/>
    <w:rsid w:val="00580E60"/>
    <w:pPr>
      <w:spacing w:before="100" w:beforeAutospacing="1" w:after="100" w:afterAutospacing="1"/>
    </w:pPr>
    <w:rPr>
      <w:rFonts w:ascii="Times New Roman" w:eastAsia="Times New Roman" w:hAnsi="Times New Roman" w:cs="Times New Roman"/>
      <w:szCs w:val="24"/>
      <w:lang w:eastAsia="en-IN"/>
    </w:rPr>
  </w:style>
  <w:style w:type="character" w:customStyle="1" w:styleId="citation-0">
    <w:name w:val="citation-0"/>
    <w:basedOn w:val="DefaultParagraphFont"/>
    <w:rsid w:val="00580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63517">
      <w:bodyDiv w:val="1"/>
      <w:marLeft w:val="0"/>
      <w:marRight w:val="0"/>
      <w:marTop w:val="0"/>
      <w:marBottom w:val="0"/>
      <w:divBdr>
        <w:top w:val="none" w:sz="0" w:space="0" w:color="auto"/>
        <w:left w:val="none" w:sz="0" w:space="0" w:color="auto"/>
        <w:bottom w:val="none" w:sz="0" w:space="0" w:color="auto"/>
        <w:right w:val="none" w:sz="0" w:space="0" w:color="auto"/>
      </w:divBdr>
    </w:div>
    <w:div w:id="191579963">
      <w:bodyDiv w:val="1"/>
      <w:marLeft w:val="0"/>
      <w:marRight w:val="0"/>
      <w:marTop w:val="0"/>
      <w:marBottom w:val="0"/>
      <w:divBdr>
        <w:top w:val="none" w:sz="0" w:space="0" w:color="auto"/>
        <w:left w:val="none" w:sz="0" w:space="0" w:color="auto"/>
        <w:bottom w:val="none" w:sz="0" w:space="0" w:color="auto"/>
        <w:right w:val="none" w:sz="0" w:space="0" w:color="auto"/>
      </w:divBdr>
      <w:divsChild>
        <w:div w:id="1550411380">
          <w:marLeft w:val="360"/>
          <w:marRight w:val="0"/>
          <w:marTop w:val="200"/>
          <w:marBottom w:val="0"/>
          <w:divBdr>
            <w:top w:val="none" w:sz="0" w:space="0" w:color="auto"/>
            <w:left w:val="none" w:sz="0" w:space="0" w:color="auto"/>
            <w:bottom w:val="none" w:sz="0" w:space="0" w:color="auto"/>
            <w:right w:val="none" w:sz="0" w:space="0" w:color="auto"/>
          </w:divBdr>
        </w:div>
        <w:div w:id="322007362">
          <w:marLeft w:val="360"/>
          <w:marRight w:val="0"/>
          <w:marTop w:val="200"/>
          <w:marBottom w:val="0"/>
          <w:divBdr>
            <w:top w:val="none" w:sz="0" w:space="0" w:color="auto"/>
            <w:left w:val="none" w:sz="0" w:space="0" w:color="auto"/>
            <w:bottom w:val="none" w:sz="0" w:space="0" w:color="auto"/>
            <w:right w:val="none" w:sz="0" w:space="0" w:color="auto"/>
          </w:divBdr>
        </w:div>
        <w:div w:id="216087006">
          <w:marLeft w:val="360"/>
          <w:marRight w:val="0"/>
          <w:marTop w:val="200"/>
          <w:marBottom w:val="0"/>
          <w:divBdr>
            <w:top w:val="none" w:sz="0" w:space="0" w:color="auto"/>
            <w:left w:val="none" w:sz="0" w:space="0" w:color="auto"/>
            <w:bottom w:val="none" w:sz="0" w:space="0" w:color="auto"/>
            <w:right w:val="none" w:sz="0" w:space="0" w:color="auto"/>
          </w:divBdr>
        </w:div>
        <w:div w:id="488328609">
          <w:marLeft w:val="360"/>
          <w:marRight w:val="0"/>
          <w:marTop w:val="200"/>
          <w:marBottom w:val="0"/>
          <w:divBdr>
            <w:top w:val="none" w:sz="0" w:space="0" w:color="auto"/>
            <w:left w:val="none" w:sz="0" w:space="0" w:color="auto"/>
            <w:bottom w:val="none" w:sz="0" w:space="0" w:color="auto"/>
            <w:right w:val="none" w:sz="0" w:space="0" w:color="auto"/>
          </w:divBdr>
        </w:div>
        <w:div w:id="1669752290">
          <w:marLeft w:val="360"/>
          <w:marRight w:val="0"/>
          <w:marTop w:val="200"/>
          <w:marBottom w:val="0"/>
          <w:divBdr>
            <w:top w:val="none" w:sz="0" w:space="0" w:color="auto"/>
            <w:left w:val="none" w:sz="0" w:space="0" w:color="auto"/>
            <w:bottom w:val="none" w:sz="0" w:space="0" w:color="auto"/>
            <w:right w:val="none" w:sz="0" w:space="0" w:color="auto"/>
          </w:divBdr>
        </w:div>
        <w:div w:id="1081608353">
          <w:marLeft w:val="360"/>
          <w:marRight w:val="0"/>
          <w:marTop w:val="200"/>
          <w:marBottom w:val="0"/>
          <w:divBdr>
            <w:top w:val="none" w:sz="0" w:space="0" w:color="auto"/>
            <w:left w:val="none" w:sz="0" w:space="0" w:color="auto"/>
            <w:bottom w:val="none" w:sz="0" w:space="0" w:color="auto"/>
            <w:right w:val="none" w:sz="0" w:space="0" w:color="auto"/>
          </w:divBdr>
        </w:div>
        <w:div w:id="859003779">
          <w:marLeft w:val="360"/>
          <w:marRight w:val="0"/>
          <w:marTop w:val="200"/>
          <w:marBottom w:val="0"/>
          <w:divBdr>
            <w:top w:val="none" w:sz="0" w:space="0" w:color="auto"/>
            <w:left w:val="none" w:sz="0" w:space="0" w:color="auto"/>
            <w:bottom w:val="none" w:sz="0" w:space="0" w:color="auto"/>
            <w:right w:val="none" w:sz="0" w:space="0" w:color="auto"/>
          </w:divBdr>
        </w:div>
        <w:div w:id="210115454">
          <w:marLeft w:val="360"/>
          <w:marRight w:val="0"/>
          <w:marTop w:val="200"/>
          <w:marBottom w:val="0"/>
          <w:divBdr>
            <w:top w:val="none" w:sz="0" w:space="0" w:color="auto"/>
            <w:left w:val="none" w:sz="0" w:space="0" w:color="auto"/>
            <w:bottom w:val="none" w:sz="0" w:space="0" w:color="auto"/>
            <w:right w:val="none" w:sz="0" w:space="0" w:color="auto"/>
          </w:divBdr>
        </w:div>
        <w:div w:id="1992056868">
          <w:marLeft w:val="360"/>
          <w:marRight w:val="0"/>
          <w:marTop w:val="200"/>
          <w:marBottom w:val="0"/>
          <w:divBdr>
            <w:top w:val="none" w:sz="0" w:space="0" w:color="auto"/>
            <w:left w:val="none" w:sz="0" w:space="0" w:color="auto"/>
            <w:bottom w:val="none" w:sz="0" w:space="0" w:color="auto"/>
            <w:right w:val="none" w:sz="0" w:space="0" w:color="auto"/>
          </w:divBdr>
        </w:div>
        <w:div w:id="939265501">
          <w:marLeft w:val="360"/>
          <w:marRight w:val="0"/>
          <w:marTop w:val="200"/>
          <w:marBottom w:val="0"/>
          <w:divBdr>
            <w:top w:val="none" w:sz="0" w:space="0" w:color="auto"/>
            <w:left w:val="none" w:sz="0" w:space="0" w:color="auto"/>
            <w:bottom w:val="none" w:sz="0" w:space="0" w:color="auto"/>
            <w:right w:val="none" w:sz="0" w:space="0" w:color="auto"/>
          </w:divBdr>
        </w:div>
        <w:div w:id="314915933">
          <w:marLeft w:val="360"/>
          <w:marRight w:val="0"/>
          <w:marTop w:val="200"/>
          <w:marBottom w:val="0"/>
          <w:divBdr>
            <w:top w:val="none" w:sz="0" w:space="0" w:color="auto"/>
            <w:left w:val="none" w:sz="0" w:space="0" w:color="auto"/>
            <w:bottom w:val="none" w:sz="0" w:space="0" w:color="auto"/>
            <w:right w:val="none" w:sz="0" w:space="0" w:color="auto"/>
          </w:divBdr>
        </w:div>
        <w:div w:id="1217863489">
          <w:marLeft w:val="360"/>
          <w:marRight w:val="0"/>
          <w:marTop w:val="200"/>
          <w:marBottom w:val="0"/>
          <w:divBdr>
            <w:top w:val="none" w:sz="0" w:space="0" w:color="auto"/>
            <w:left w:val="none" w:sz="0" w:space="0" w:color="auto"/>
            <w:bottom w:val="none" w:sz="0" w:space="0" w:color="auto"/>
            <w:right w:val="none" w:sz="0" w:space="0" w:color="auto"/>
          </w:divBdr>
        </w:div>
        <w:div w:id="1474133521">
          <w:marLeft w:val="360"/>
          <w:marRight w:val="0"/>
          <w:marTop w:val="200"/>
          <w:marBottom w:val="0"/>
          <w:divBdr>
            <w:top w:val="none" w:sz="0" w:space="0" w:color="auto"/>
            <w:left w:val="none" w:sz="0" w:space="0" w:color="auto"/>
            <w:bottom w:val="none" w:sz="0" w:space="0" w:color="auto"/>
            <w:right w:val="none" w:sz="0" w:space="0" w:color="auto"/>
          </w:divBdr>
        </w:div>
      </w:divsChild>
    </w:div>
    <w:div w:id="391656587">
      <w:bodyDiv w:val="1"/>
      <w:marLeft w:val="0"/>
      <w:marRight w:val="0"/>
      <w:marTop w:val="0"/>
      <w:marBottom w:val="0"/>
      <w:divBdr>
        <w:top w:val="none" w:sz="0" w:space="0" w:color="auto"/>
        <w:left w:val="none" w:sz="0" w:space="0" w:color="auto"/>
        <w:bottom w:val="none" w:sz="0" w:space="0" w:color="auto"/>
        <w:right w:val="none" w:sz="0" w:space="0" w:color="auto"/>
      </w:divBdr>
      <w:divsChild>
        <w:div w:id="884409241">
          <w:marLeft w:val="360"/>
          <w:marRight w:val="0"/>
          <w:marTop w:val="200"/>
          <w:marBottom w:val="20"/>
          <w:divBdr>
            <w:top w:val="none" w:sz="0" w:space="0" w:color="auto"/>
            <w:left w:val="none" w:sz="0" w:space="0" w:color="auto"/>
            <w:bottom w:val="none" w:sz="0" w:space="0" w:color="auto"/>
            <w:right w:val="none" w:sz="0" w:space="0" w:color="auto"/>
          </w:divBdr>
        </w:div>
      </w:divsChild>
    </w:div>
    <w:div w:id="509489251">
      <w:bodyDiv w:val="1"/>
      <w:marLeft w:val="0"/>
      <w:marRight w:val="0"/>
      <w:marTop w:val="0"/>
      <w:marBottom w:val="0"/>
      <w:divBdr>
        <w:top w:val="none" w:sz="0" w:space="0" w:color="auto"/>
        <w:left w:val="none" w:sz="0" w:space="0" w:color="auto"/>
        <w:bottom w:val="none" w:sz="0" w:space="0" w:color="auto"/>
        <w:right w:val="none" w:sz="0" w:space="0" w:color="auto"/>
      </w:divBdr>
      <w:divsChild>
        <w:div w:id="1082145653">
          <w:marLeft w:val="1166"/>
          <w:marRight w:val="3384"/>
          <w:marTop w:val="100"/>
          <w:marBottom w:val="200"/>
          <w:divBdr>
            <w:top w:val="none" w:sz="0" w:space="0" w:color="auto"/>
            <w:left w:val="none" w:sz="0" w:space="0" w:color="auto"/>
            <w:bottom w:val="none" w:sz="0" w:space="0" w:color="auto"/>
            <w:right w:val="none" w:sz="0" w:space="0" w:color="auto"/>
          </w:divBdr>
        </w:div>
        <w:div w:id="785194389">
          <w:marLeft w:val="821"/>
          <w:marRight w:val="0"/>
          <w:marTop w:val="59"/>
          <w:marBottom w:val="200"/>
          <w:divBdr>
            <w:top w:val="none" w:sz="0" w:space="0" w:color="auto"/>
            <w:left w:val="none" w:sz="0" w:space="0" w:color="auto"/>
            <w:bottom w:val="none" w:sz="0" w:space="0" w:color="auto"/>
            <w:right w:val="none" w:sz="0" w:space="0" w:color="auto"/>
          </w:divBdr>
        </w:div>
        <w:div w:id="45497588">
          <w:marLeft w:val="1166"/>
          <w:marRight w:val="0"/>
          <w:marTop w:val="200"/>
          <w:marBottom w:val="0"/>
          <w:divBdr>
            <w:top w:val="none" w:sz="0" w:space="0" w:color="auto"/>
            <w:left w:val="none" w:sz="0" w:space="0" w:color="auto"/>
            <w:bottom w:val="none" w:sz="0" w:space="0" w:color="auto"/>
            <w:right w:val="none" w:sz="0" w:space="0" w:color="auto"/>
          </w:divBdr>
        </w:div>
        <w:div w:id="1631746452">
          <w:marLeft w:val="821"/>
          <w:marRight w:val="662"/>
          <w:marTop w:val="3"/>
          <w:marBottom w:val="200"/>
          <w:divBdr>
            <w:top w:val="none" w:sz="0" w:space="0" w:color="auto"/>
            <w:left w:val="none" w:sz="0" w:space="0" w:color="auto"/>
            <w:bottom w:val="none" w:sz="0" w:space="0" w:color="auto"/>
            <w:right w:val="none" w:sz="0" w:space="0" w:color="auto"/>
          </w:divBdr>
        </w:div>
        <w:div w:id="1822111872">
          <w:marLeft w:val="821"/>
          <w:marRight w:val="446"/>
          <w:marTop w:val="4"/>
          <w:marBottom w:val="200"/>
          <w:divBdr>
            <w:top w:val="none" w:sz="0" w:space="0" w:color="auto"/>
            <w:left w:val="none" w:sz="0" w:space="0" w:color="auto"/>
            <w:bottom w:val="none" w:sz="0" w:space="0" w:color="auto"/>
            <w:right w:val="none" w:sz="0" w:space="0" w:color="auto"/>
          </w:divBdr>
        </w:div>
        <w:div w:id="547760067">
          <w:marLeft w:val="1166"/>
          <w:marRight w:val="0"/>
          <w:marTop w:val="79"/>
          <w:marBottom w:val="0"/>
          <w:divBdr>
            <w:top w:val="none" w:sz="0" w:space="0" w:color="auto"/>
            <w:left w:val="none" w:sz="0" w:space="0" w:color="auto"/>
            <w:bottom w:val="none" w:sz="0" w:space="0" w:color="auto"/>
            <w:right w:val="none" w:sz="0" w:space="0" w:color="auto"/>
          </w:divBdr>
        </w:div>
        <w:div w:id="442456485">
          <w:marLeft w:val="821"/>
          <w:marRight w:val="0"/>
          <w:marTop w:val="1"/>
          <w:marBottom w:val="200"/>
          <w:divBdr>
            <w:top w:val="none" w:sz="0" w:space="0" w:color="auto"/>
            <w:left w:val="none" w:sz="0" w:space="0" w:color="auto"/>
            <w:bottom w:val="none" w:sz="0" w:space="0" w:color="auto"/>
            <w:right w:val="none" w:sz="0" w:space="0" w:color="auto"/>
          </w:divBdr>
        </w:div>
        <w:div w:id="1330718164">
          <w:marLeft w:val="1166"/>
          <w:marRight w:val="0"/>
          <w:marTop w:val="200"/>
          <w:marBottom w:val="0"/>
          <w:divBdr>
            <w:top w:val="none" w:sz="0" w:space="0" w:color="auto"/>
            <w:left w:val="none" w:sz="0" w:space="0" w:color="auto"/>
            <w:bottom w:val="none" w:sz="0" w:space="0" w:color="auto"/>
            <w:right w:val="none" w:sz="0" w:space="0" w:color="auto"/>
          </w:divBdr>
        </w:div>
        <w:div w:id="1163425728">
          <w:marLeft w:val="821"/>
          <w:marRight w:val="2693"/>
          <w:marTop w:val="1"/>
          <w:marBottom w:val="200"/>
          <w:divBdr>
            <w:top w:val="none" w:sz="0" w:space="0" w:color="auto"/>
            <w:left w:val="none" w:sz="0" w:space="0" w:color="auto"/>
            <w:bottom w:val="none" w:sz="0" w:space="0" w:color="auto"/>
            <w:right w:val="none" w:sz="0" w:space="0" w:color="auto"/>
          </w:divBdr>
        </w:div>
      </w:divsChild>
    </w:div>
    <w:div w:id="583224350">
      <w:bodyDiv w:val="1"/>
      <w:marLeft w:val="0"/>
      <w:marRight w:val="0"/>
      <w:marTop w:val="0"/>
      <w:marBottom w:val="0"/>
      <w:divBdr>
        <w:top w:val="none" w:sz="0" w:space="0" w:color="auto"/>
        <w:left w:val="none" w:sz="0" w:space="0" w:color="auto"/>
        <w:bottom w:val="none" w:sz="0" w:space="0" w:color="auto"/>
        <w:right w:val="none" w:sz="0" w:space="0" w:color="auto"/>
      </w:divBdr>
      <w:divsChild>
        <w:div w:id="429669596">
          <w:marLeft w:val="360"/>
          <w:marRight w:val="0"/>
          <w:marTop w:val="200"/>
          <w:marBottom w:val="0"/>
          <w:divBdr>
            <w:top w:val="none" w:sz="0" w:space="0" w:color="auto"/>
            <w:left w:val="none" w:sz="0" w:space="0" w:color="auto"/>
            <w:bottom w:val="none" w:sz="0" w:space="0" w:color="auto"/>
            <w:right w:val="none" w:sz="0" w:space="0" w:color="auto"/>
          </w:divBdr>
        </w:div>
        <w:div w:id="523637025">
          <w:marLeft w:val="360"/>
          <w:marRight w:val="0"/>
          <w:marTop w:val="200"/>
          <w:marBottom w:val="0"/>
          <w:divBdr>
            <w:top w:val="none" w:sz="0" w:space="0" w:color="auto"/>
            <w:left w:val="none" w:sz="0" w:space="0" w:color="auto"/>
            <w:bottom w:val="none" w:sz="0" w:space="0" w:color="auto"/>
            <w:right w:val="none" w:sz="0" w:space="0" w:color="auto"/>
          </w:divBdr>
        </w:div>
      </w:divsChild>
    </w:div>
    <w:div w:id="692805456">
      <w:bodyDiv w:val="1"/>
      <w:marLeft w:val="0"/>
      <w:marRight w:val="0"/>
      <w:marTop w:val="0"/>
      <w:marBottom w:val="0"/>
      <w:divBdr>
        <w:top w:val="none" w:sz="0" w:space="0" w:color="auto"/>
        <w:left w:val="none" w:sz="0" w:space="0" w:color="auto"/>
        <w:bottom w:val="none" w:sz="0" w:space="0" w:color="auto"/>
        <w:right w:val="none" w:sz="0" w:space="0" w:color="auto"/>
      </w:divBdr>
      <w:divsChild>
        <w:div w:id="996230006">
          <w:marLeft w:val="360"/>
          <w:marRight w:val="0"/>
          <w:marTop w:val="200"/>
          <w:marBottom w:val="20"/>
          <w:divBdr>
            <w:top w:val="none" w:sz="0" w:space="0" w:color="auto"/>
            <w:left w:val="none" w:sz="0" w:space="0" w:color="auto"/>
            <w:bottom w:val="none" w:sz="0" w:space="0" w:color="auto"/>
            <w:right w:val="none" w:sz="0" w:space="0" w:color="auto"/>
          </w:divBdr>
        </w:div>
      </w:divsChild>
    </w:div>
    <w:div w:id="918900796">
      <w:bodyDiv w:val="1"/>
      <w:marLeft w:val="0"/>
      <w:marRight w:val="0"/>
      <w:marTop w:val="0"/>
      <w:marBottom w:val="0"/>
      <w:divBdr>
        <w:top w:val="none" w:sz="0" w:space="0" w:color="auto"/>
        <w:left w:val="none" w:sz="0" w:space="0" w:color="auto"/>
        <w:bottom w:val="none" w:sz="0" w:space="0" w:color="auto"/>
        <w:right w:val="none" w:sz="0" w:space="0" w:color="auto"/>
      </w:divBdr>
      <w:divsChild>
        <w:div w:id="1142309390">
          <w:marLeft w:val="360"/>
          <w:marRight w:val="0"/>
          <w:marTop w:val="200"/>
          <w:marBottom w:val="0"/>
          <w:divBdr>
            <w:top w:val="none" w:sz="0" w:space="0" w:color="auto"/>
            <w:left w:val="none" w:sz="0" w:space="0" w:color="auto"/>
            <w:bottom w:val="none" w:sz="0" w:space="0" w:color="auto"/>
            <w:right w:val="none" w:sz="0" w:space="0" w:color="auto"/>
          </w:divBdr>
        </w:div>
      </w:divsChild>
    </w:div>
    <w:div w:id="939609591">
      <w:bodyDiv w:val="1"/>
      <w:marLeft w:val="0"/>
      <w:marRight w:val="0"/>
      <w:marTop w:val="0"/>
      <w:marBottom w:val="0"/>
      <w:divBdr>
        <w:top w:val="none" w:sz="0" w:space="0" w:color="auto"/>
        <w:left w:val="none" w:sz="0" w:space="0" w:color="auto"/>
        <w:bottom w:val="none" w:sz="0" w:space="0" w:color="auto"/>
        <w:right w:val="none" w:sz="0" w:space="0" w:color="auto"/>
      </w:divBdr>
      <w:divsChild>
        <w:div w:id="1266229347">
          <w:marLeft w:val="821"/>
          <w:marRight w:val="0"/>
          <w:marTop w:val="59"/>
          <w:marBottom w:val="200"/>
          <w:divBdr>
            <w:top w:val="none" w:sz="0" w:space="0" w:color="auto"/>
            <w:left w:val="none" w:sz="0" w:space="0" w:color="auto"/>
            <w:bottom w:val="none" w:sz="0" w:space="0" w:color="auto"/>
            <w:right w:val="none" w:sz="0" w:space="0" w:color="auto"/>
          </w:divBdr>
        </w:div>
        <w:div w:id="817890540">
          <w:marLeft w:val="821"/>
          <w:marRight w:val="0"/>
          <w:marTop w:val="0"/>
          <w:marBottom w:val="0"/>
          <w:divBdr>
            <w:top w:val="none" w:sz="0" w:space="0" w:color="auto"/>
            <w:left w:val="none" w:sz="0" w:space="0" w:color="auto"/>
            <w:bottom w:val="none" w:sz="0" w:space="0" w:color="auto"/>
            <w:right w:val="none" w:sz="0" w:space="0" w:color="auto"/>
          </w:divBdr>
        </w:div>
        <w:div w:id="1949120310">
          <w:marLeft w:val="821"/>
          <w:marRight w:val="259"/>
          <w:marTop w:val="2"/>
          <w:marBottom w:val="200"/>
          <w:divBdr>
            <w:top w:val="none" w:sz="0" w:space="0" w:color="auto"/>
            <w:left w:val="none" w:sz="0" w:space="0" w:color="auto"/>
            <w:bottom w:val="none" w:sz="0" w:space="0" w:color="auto"/>
            <w:right w:val="none" w:sz="0" w:space="0" w:color="auto"/>
          </w:divBdr>
        </w:div>
        <w:div w:id="1343583868">
          <w:marLeft w:val="821"/>
          <w:marRight w:val="0"/>
          <w:marTop w:val="0"/>
          <w:marBottom w:val="0"/>
          <w:divBdr>
            <w:top w:val="none" w:sz="0" w:space="0" w:color="auto"/>
            <w:left w:val="none" w:sz="0" w:space="0" w:color="auto"/>
            <w:bottom w:val="none" w:sz="0" w:space="0" w:color="auto"/>
            <w:right w:val="none" w:sz="0" w:space="0" w:color="auto"/>
          </w:divBdr>
        </w:div>
        <w:div w:id="700863534">
          <w:marLeft w:val="821"/>
          <w:marRight w:val="302"/>
          <w:marTop w:val="0"/>
          <w:marBottom w:val="0"/>
          <w:divBdr>
            <w:top w:val="none" w:sz="0" w:space="0" w:color="auto"/>
            <w:left w:val="none" w:sz="0" w:space="0" w:color="auto"/>
            <w:bottom w:val="none" w:sz="0" w:space="0" w:color="auto"/>
            <w:right w:val="none" w:sz="0" w:space="0" w:color="auto"/>
          </w:divBdr>
        </w:div>
        <w:div w:id="125588537">
          <w:marLeft w:val="821"/>
          <w:marRight w:val="0"/>
          <w:marTop w:val="0"/>
          <w:marBottom w:val="0"/>
          <w:divBdr>
            <w:top w:val="none" w:sz="0" w:space="0" w:color="auto"/>
            <w:left w:val="none" w:sz="0" w:space="0" w:color="auto"/>
            <w:bottom w:val="none" w:sz="0" w:space="0" w:color="auto"/>
            <w:right w:val="none" w:sz="0" w:space="0" w:color="auto"/>
          </w:divBdr>
        </w:div>
      </w:divsChild>
    </w:div>
    <w:div w:id="959847833">
      <w:bodyDiv w:val="1"/>
      <w:marLeft w:val="0"/>
      <w:marRight w:val="0"/>
      <w:marTop w:val="0"/>
      <w:marBottom w:val="0"/>
      <w:divBdr>
        <w:top w:val="none" w:sz="0" w:space="0" w:color="auto"/>
        <w:left w:val="none" w:sz="0" w:space="0" w:color="auto"/>
        <w:bottom w:val="none" w:sz="0" w:space="0" w:color="auto"/>
        <w:right w:val="none" w:sz="0" w:space="0" w:color="auto"/>
      </w:divBdr>
      <w:divsChild>
        <w:div w:id="765031127">
          <w:marLeft w:val="360"/>
          <w:marRight w:val="0"/>
          <w:marTop w:val="200"/>
          <w:marBottom w:val="20"/>
          <w:divBdr>
            <w:top w:val="none" w:sz="0" w:space="0" w:color="auto"/>
            <w:left w:val="none" w:sz="0" w:space="0" w:color="auto"/>
            <w:bottom w:val="none" w:sz="0" w:space="0" w:color="auto"/>
            <w:right w:val="none" w:sz="0" w:space="0" w:color="auto"/>
          </w:divBdr>
        </w:div>
      </w:divsChild>
    </w:div>
    <w:div w:id="1013528022">
      <w:bodyDiv w:val="1"/>
      <w:marLeft w:val="0"/>
      <w:marRight w:val="0"/>
      <w:marTop w:val="0"/>
      <w:marBottom w:val="0"/>
      <w:divBdr>
        <w:top w:val="none" w:sz="0" w:space="0" w:color="auto"/>
        <w:left w:val="none" w:sz="0" w:space="0" w:color="auto"/>
        <w:bottom w:val="none" w:sz="0" w:space="0" w:color="auto"/>
        <w:right w:val="none" w:sz="0" w:space="0" w:color="auto"/>
      </w:divBdr>
      <w:divsChild>
        <w:div w:id="359627102">
          <w:marLeft w:val="0"/>
          <w:marRight w:val="0"/>
          <w:marTop w:val="0"/>
          <w:marBottom w:val="0"/>
          <w:divBdr>
            <w:top w:val="none" w:sz="0" w:space="0" w:color="auto"/>
            <w:left w:val="none" w:sz="0" w:space="0" w:color="auto"/>
            <w:bottom w:val="none" w:sz="0" w:space="0" w:color="auto"/>
            <w:right w:val="none" w:sz="0" w:space="0" w:color="auto"/>
          </w:divBdr>
          <w:divsChild>
            <w:div w:id="159275131">
              <w:marLeft w:val="0"/>
              <w:marRight w:val="0"/>
              <w:marTop w:val="0"/>
              <w:marBottom w:val="0"/>
              <w:divBdr>
                <w:top w:val="none" w:sz="0" w:space="0" w:color="auto"/>
                <w:left w:val="none" w:sz="0" w:space="0" w:color="auto"/>
                <w:bottom w:val="none" w:sz="0" w:space="0" w:color="auto"/>
                <w:right w:val="none" w:sz="0" w:space="0" w:color="auto"/>
              </w:divBdr>
              <w:divsChild>
                <w:div w:id="2204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75507">
      <w:bodyDiv w:val="1"/>
      <w:marLeft w:val="0"/>
      <w:marRight w:val="0"/>
      <w:marTop w:val="0"/>
      <w:marBottom w:val="0"/>
      <w:divBdr>
        <w:top w:val="none" w:sz="0" w:space="0" w:color="auto"/>
        <w:left w:val="none" w:sz="0" w:space="0" w:color="auto"/>
        <w:bottom w:val="none" w:sz="0" w:space="0" w:color="auto"/>
        <w:right w:val="none" w:sz="0" w:space="0" w:color="auto"/>
      </w:divBdr>
      <w:divsChild>
        <w:div w:id="2056925863">
          <w:marLeft w:val="360"/>
          <w:marRight w:val="0"/>
          <w:marTop w:val="200"/>
          <w:marBottom w:val="200"/>
          <w:divBdr>
            <w:top w:val="none" w:sz="0" w:space="0" w:color="auto"/>
            <w:left w:val="none" w:sz="0" w:space="0" w:color="auto"/>
            <w:bottom w:val="none" w:sz="0" w:space="0" w:color="auto"/>
            <w:right w:val="none" w:sz="0" w:space="0" w:color="auto"/>
          </w:divBdr>
        </w:div>
        <w:div w:id="757143386">
          <w:marLeft w:val="1080"/>
          <w:marRight w:val="0"/>
          <w:marTop w:val="0"/>
          <w:marBottom w:val="0"/>
          <w:divBdr>
            <w:top w:val="none" w:sz="0" w:space="0" w:color="auto"/>
            <w:left w:val="none" w:sz="0" w:space="0" w:color="auto"/>
            <w:bottom w:val="none" w:sz="0" w:space="0" w:color="auto"/>
            <w:right w:val="none" w:sz="0" w:space="0" w:color="auto"/>
          </w:divBdr>
        </w:div>
        <w:div w:id="414475155">
          <w:marLeft w:val="1080"/>
          <w:marRight w:val="0"/>
          <w:marTop w:val="0"/>
          <w:marBottom w:val="0"/>
          <w:divBdr>
            <w:top w:val="none" w:sz="0" w:space="0" w:color="auto"/>
            <w:left w:val="none" w:sz="0" w:space="0" w:color="auto"/>
            <w:bottom w:val="none" w:sz="0" w:space="0" w:color="auto"/>
            <w:right w:val="none" w:sz="0" w:space="0" w:color="auto"/>
          </w:divBdr>
        </w:div>
        <w:div w:id="1831670758">
          <w:marLeft w:val="1080"/>
          <w:marRight w:val="0"/>
          <w:marTop w:val="0"/>
          <w:marBottom w:val="0"/>
          <w:divBdr>
            <w:top w:val="none" w:sz="0" w:space="0" w:color="auto"/>
            <w:left w:val="none" w:sz="0" w:space="0" w:color="auto"/>
            <w:bottom w:val="none" w:sz="0" w:space="0" w:color="auto"/>
            <w:right w:val="none" w:sz="0" w:space="0" w:color="auto"/>
          </w:divBdr>
        </w:div>
        <w:div w:id="260453074">
          <w:marLeft w:val="1080"/>
          <w:marRight w:val="0"/>
          <w:marTop w:val="0"/>
          <w:marBottom w:val="0"/>
          <w:divBdr>
            <w:top w:val="none" w:sz="0" w:space="0" w:color="auto"/>
            <w:left w:val="none" w:sz="0" w:space="0" w:color="auto"/>
            <w:bottom w:val="none" w:sz="0" w:space="0" w:color="auto"/>
            <w:right w:val="none" w:sz="0" w:space="0" w:color="auto"/>
          </w:divBdr>
        </w:div>
        <w:div w:id="1203132912">
          <w:marLeft w:val="1080"/>
          <w:marRight w:val="0"/>
          <w:marTop w:val="0"/>
          <w:marBottom w:val="0"/>
          <w:divBdr>
            <w:top w:val="none" w:sz="0" w:space="0" w:color="auto"/>
            <w:left w:val="none" w:sz="0" w:space="0" w:color="auto"/>
            <w:bottom w:val="none" w:sz="0" w:space="0" w:color="auto"/>
            <w:right w:val="none" w:sz="0" w:space="0" w:color="auto"/>
          </w:divBdr>
        </w:div>
        <w:div w:id="1856187226">
          <w:marLeft w:val="1080"/>
          <w:marRight w:val="0"/>
          <w:marTop w:val="0"/>
          <w:marBottom w:val="0"/>
          <w:divBdr>
            <w:top w:val="none" w:sz="0" w:space="0" w:color="auto"/>
            <w:left w:val="none" w:sz="0" w:space="0" w:color="auto"/>
            <w:bottom w:val="none" w:sz="0" w:space="0" w:color="auto"/>
            <w:right w:val="none" w:sz="0" w:space="0" w:color="auto"/>
          </w:divBdr>
        </w:div>
      </w:divsChild>
    </w:div>
    <w:div w:id="1072003528">
      <w:bodyDiv w:val="1"/>
      <w:marLeft w:val="0"/>
      <w:marRight w:val="0"/>
      <w:marTop w:val="0"/>
      <w:marBottom w:val="0"/>
      <w:divBdr>
        <w:top w:val="none" w:sz="0" w:space="0" w:color="auto"/>
        <w:left w:val="none" w:sz="0" w:space="0" w:color="auto"/>
        <w:bottom w:val="none" w:sz="0" w:space="0" w:color="auto"/>
        <w:right w:val="none" w:sz="0" w:space="0" w:color="auto"/>
      </w:divBdr>
    </w:div>
    <w:div w:id="1086464699">
      <w:bodyDiv w:val="1"/>
      <w:marLeft w:val="0"/>
      <w:marRight w:val="0"/>
      <w:marTop w:val="0"/>
      <w:marBottom w:val="0"/>
      <w:divBdr>
        <w:top w:val="none" w:sz="0" w:space="0" w:color="auto"/>
        <w:left w:val="none" w:sz="0" w:space="0" w:color="auto"/>
        <w:bottom w:val="none" w:sz="0" w:space="0" w:color="auto"/>
        <w:right w:val="none" w:sz="0" w:space="0" w:color="auto"/>
      </w:divBdr>
      <w:divsChild>
        <w:div w:id="1740133322">
          <w:marLeft w:val="360"/>
          <w:marRight w:val="0"/>
          <w:marTop w:val="200"/>
          <w:marBottom w:val="0"/>
          <w:divBdr>
            <w:top w:val="none" w:sz="0" w:space="0" w:color="auto"/>
            <w:left w:val="none" w:sz="0" w:space="0" w:color="auto"/>
            <w:bottom w:val="none" w:sz="0" w:space="0" w:color="auto"/>
            <w:right w:val="none" w:sz="0" w:space="0" w:color="auto"/>
          </w:divBdr>
        </w:div>
        <w:div w:id="720792668">
          <w:marLeft w:val="360"/>
          <w:marRight w:val="0"/>
          <w:marTop w:val="200"/>
          <w:marBottom w:val="0"/>
          <w:divBdr>
            <w:top w:val="none" w:sz="0" w:space="0" w:color="auto"/>
            <w:left w:val="none" w:sz="0" w:space="0" w:color="auto"/>
            <w:bottom w:val="none" w:sz="0" w:space="0" w:color="auto"/>
            <w:right w:val="none" w:sz="0" w:space="0" w:color="auto"/>
          </w:divBdr>
        </w:div>
        <w:div w:id="888147912">
          <w:marLeft w:val="360"/>
          <w:marRight w:val="0"/>
          <w:marTop w:val="200"/>
          <w:marBottom w:val="0"/>
          <w:divBdr>
            <w:top w:val="none" w:sz="0" w:space="0" w:color="auto"/>
            <w:left w:val="none" w:sz="0" w:space="0" w:color="auto"/>
            <w:bottom w:val="none" w:sz="0" w:space="0" w:color="auto"/>
            <w:right w:val="none" w:sz="0" w:space="0" w:color="auto"/>
          </w:divBdr>
        </w:div>
        <w:div w:id="2095086956">
          <w:marLeft w:val="360"/>
          <w:marRight w:val="0"/>
          <w:marTop w:val="200"/>
          <w:marBottom w:val="0"/>
          <w:divBdr>
            <w:top w:val="none" w:sz="0" w:space="0" w:color="auto"/>
            <w:left w:val="none" w:sz="0" w:space="0" w:color="auto"/>
            <w:bottom w:val="none" w:sz="0" w:space="0" w:color="auto"/>
            <w:right w:val="none" w:sz="0" w:space="0" w:color="auto"/>
          </w:divBdr>
        </w:div>
        <w:div w:id="791022050">
          <w:marLeft w:val="360"/>
          <w:marRight w:val="0"/>
          <w:marTop w:val="200"/>
          <w:marBottom w:val="0"/>
          <w:divBdr>
            <w:top w:val="none" w:sz="0" w:space="0" w:color="auto"/>
            <w:left w:val="none" w:sz="0" w:space="0" w:color="auto"/>
            <w:bottom w:val="none" w:sz="0" w:space="0" w:color="auto"/>
            <w:right w:val="none" w:sz="0" w:space="0" w:color="auto"/>
          </w:divBdr>
        </w:div>
      </w:divsChild>
    </w:div>
    <w:div w:id="1129131941">
      <w:bodyDiv w:val="1"/>
      <w:marLeft w:val="0"/>
      <w:marRight w:val="0"/>
      <w:marTop w:val="0"/>
      <w:marBottom w:val="0"/>
      <w:divBdr>
        <w:top w:val="none" w:sz="0" w:space="0" w:color="auto"/>
        <w:left w:val="none" w:sz="0" w:space="0" w:color="auto"/>
        <w:bottom w:val="none" w:sz="0" w:space="0" w:color="auto"/>
        <w:right w:val="none" w:sz="0" w:space="0" w:color="auto"/>
      </w:divBdr>
      <w:divsChild>
        <w:div w:id="1009872703">
          <w:marLeft w:val="821"/>
          <w:marRight w:val="0"/>
          <w:marTop w:val="59"/>
          <w:marBottom w:val="200"/>
          <w:divBdr>
            <w:top w:val="none" w:sz="0" w:space="0" w:color="auto"/>
            <w:left w:val="none" w:sz="0" w:space="0" w:color="auto"/>
            <w:bottom w:val="none" w:sz="0" w:space="0" w:color="auto"/>
            <w:right w:val="none" w:sz="0" w:space="0" w:color="auto"/>
          </w:divBdr>
        </w:div>
        <w:div w:id="2089302989">
          <w:marLeft w:val="821"/>
          <w:marRight w:val="245"/>
          <w:marTop w:val="2"/>
          <w:marBottom w:val="200"/>
          <w:divBdr>
            <w:top w:val="none" w:sz="0" w:space="0" w:color="auto"/>
            <w:left w:val="none" w:sz="0" w:space="0" w:color="auto"/>
            <w:bottom w:val="none" w:sz="0" w:space="0" w:color="auto"/>
            <w:right w:val="none" w:sz="0" w:space="0" w:color="auto"/>
          </w:divBdr>
        </w:div>
      </w:divsChild>
    </w:div>
    <w:div w:id="1251356683">
      <w:bodyDiv w:val="1"/>
      <w:marLeft w:val="0"/>
      <w:marRight w:val="0"/>
      <w:marTop w:val="0"/>
      <w:marBottom w:val="0"/>
      <w:divBdr>
        <w:top w:val="none" w:sz="0" w:space="0" w:color="auto"/>
        <w:left w:val="none" w:sz="0" w:space="0" w:color="auto"/>
        <w:bottom w:val="none" w:sz="0" w:space="0" w:color="auto"/>
        <w:right w:val="none" w:sz="0" w:space="0" w:color="auto"/>
      </w:divBdr>
      <w:divsChild>
        <w:div w:id="1215040293">
          <w:marLeft w:val="821"/>
          <w:marRight w:val="2693"/>
          <w:marTop w:val="1"/>
          <w:marBottom w:val="200"/>
          <w:divBdr>
            <w:top w:val="none" w:sz="0" w:space="0" w:color="auto"/>
            <w:left w:val="none" w:sz="0" w:space="0" w:color="auto"/>
            <w:bottom w:val="none" w:sz="0" w:space="0" w:color="auto"/>
            <w:right w:val="none" w:sz="0" w:space="0" w:color="auto"/>
          </w:divBdr>
        </w:div>
        <w:div w:id="199631233">
          <w:marLeft w:val="821"/>
          <w:marRight w:val="6984"/>
          <w:marTop w:val="59"/>
          <w:marBottom w:val="200"/>
          <w:divBdr>
            <w:top w:val="none" w:sz="0" w:space="0" w:color="auto"/>
            <w:left w:val="none" w:sz="0" w:space="0" w:color="auto"/>
            <w:bottom w:val="none" w:sz="0" w:space="0" w:color="auto"/>
            <w:right w:val="none" w:sz="0" w:space="0" w:color="auto"/>
          </w:divBdr>
        </w:div>
        <w:div w:id="321858854">
          <w:marLeft w:val="1354"/>
          <w:marRight w:val="0"/>
          <w:marTop w:val="59"/>
          <w:marBottom w:val="200"/>
          <w:divBdr>
            <w:top w:val="none" w:sz="0" w:space="0" w:color="auto"/>
            <w:left w:val="none" w:sz="0" w:space="0" w:color="auto"/>
            <w:bottom w:val="none" w:sz="0" w:space="0" w:color="auto"/>
            <w:right w:val="none" w:sz="0" w:space="0" w:color="auto"/>
          </w:divBdr>
        </w:div>
        <w:div w:id="1856452963">
          <w:marLeft w:val="821"/>
          <w:marRight w:val="0"/>
          <w:marTop w:val="59"/>
          <w:marBottom w:val="200"/>
          <w:divBdr>
            <w:top w:val="none" w:sz="0" w:space="0" w:color="auto"/>
            <w:left w:val="none" w:sz="0" w:space="0" w:color="auto"/>
            <w:bottom w:val="none" w:sz="0" w:space="0" w:color="auto"/>
            <w:right w:val="none" w:sz="0" w:space="0" w:color="auto"/>
          </w:divBdr>
        </w:div>
        <w:div w:id="1018502278">
          <w:marLeft w:val="1354"/>
          <w:marRight w:val="0"/>
          <w:marTop w:val="59"/>
          <w:marBottom w:val="200"/>
          <w:divBdr>
            <w:top w:val="none" w:sz="0" w:space="0" w:color="auto"/>
            <w:left w:val="none" w:sz="0" w:space="0" w:color="auto"/>
            <w:bottom w:val="none" w:sz="0" w:space="0" w:color="auto"/>
            <w:right w:val="none" w:sz="0" w:space="0" w:color="auto"/>
          </w:divBdr>
        </w:div>
        <w:div w:id="761877177">
          <w:marLeft w:val="821"/>
          <w:marRight w:val="0"/>
          <w:marTop w:val="91"/>
          <w:marBottom w:val="200"/>
          <w:divBdr>
            <w:top w:val="none" w:sz="0" w:space="0" w:color="auto"/>
            <w:left w:val="none" w:sz="0" w:space="0" w:color="auto"/>
            <w:bottom w:val="none" w:sz="0" w:space="0" w:color="auto"/>
            <w:right w:val="none" w:sz="0" w:space="0" w:color="auto"/>
          </w:divBdr>
        </w:div>
        <w:div w:id="186677574">
          <w:marLeft w:val="821"/>
          <w:marRight w:val="0"/>
          <w:marTop w:val="59"/>
          <w:marBottom w:val="200"/>
          <w:divBdr>
            <w:top w:val="none" w:sz="0" w:space="0" w:color="auto"/>
            <w:left w:val="none" w:sz="0" w:space="0" w:color="auto"/>
            <w:bottom w:val="none" w:sz="0" w:space="0" w:color="auto"/>
            <w:right w:val="none" w:sz="0" w:space="0" w:color="auto"/>
          </w:divBdr>
        </w:div>
        <w:div w:id="40137471">
          <w:marLeft w:val="821"/>
          <w:marRight w:val="2693"/>
          <w:marTop w:val="59"/>
          <w:marBottom w:val="200"/>
          <w:divBdr>
            <w:top w:val="none" w:sz="0" w:space="0" w:color="auto"/>
            <w:left w:val="none" w:sz="0" w:space="0" w:color="auto"/>
            <w:bottom w:val="none" w:sz="0" w:space="0" w:color="auto"/>
            <w:right w:val="none" w:sz="0" w:space="0" w:color="auto"/>
          </w:divBdr>
        </w:div>
        <w:div w:id="26217865">
          <w:marLeft w:val="821"/>
          <w:marRight w:val="0"/>
          <w:marTop w:val="1"/>
          <w:marBottom w:val="200"/>
          <w:divBdr>
            <w:top w:val="none" w:sz="0" w:space="0" w:color="auto"/>
            <w:left w:val="none" w:sz="0" w:space="0" w:color="auto"/>
            <w:bottom w:val="none" w:sz="0" w:space="0" w:color="auto"/>
            <w:right w:val="none" w:sz="0" w:space="0" w:color="auto"/>
          </w:divBdr>
        </w:div>
        <w:div w:id="1026712441">
          <w:marLeft w:val="821"/>
          <w:marRight w:val="4262"/>
          <w:marTop w:val="59"/>
          <w:marBottom w:val="200"/>
          <w:divBdr>
            <w:top w:val="none" w:sz="0" w:space="0" w:color="auto"/>
            <w:left w:val="none" w:sz="0" w:space="0" w:color="auto"/>
            <w:bottom w:val="none" w:sz="0" w:space="0" w:color="auto"/>
            <w:right w:val="none" w:sz="0" w:space="0" w:color="auto"/>
          </w:divBdr>
        </w:div>
      </w:divsChild>
    </w:div>
    <w:div w:id="1434127590">
      <w:bodyDiv w:val="1"/>
      <w:marLeft w:val="0"/>
      <w:marRight w:val="0"/>
      <w:marTop w:val="0"/>
      <w:marBottom w:val="0"/>
      <w:divBdr>
        <w:top w:val="none" w:sz="0" w:space="0" w:color="auto"/>
        <w:left w:val="none" w:sz="0" w:space="0" w:color="auto"/>
        <w:bottom w:val="none" w:sz="0" w:space="0" w:color="auto"/>
        <w:right w:val="none" w:sz="0" w:space="0" w:color="auto"/>
      </w:divBdr>
      <w:divsChild>
        <w:div w:id="638807962">
          <w:marLeft w:val="1080"/>
          <w:marRight w:val="0"/>
          <w:marTop w:val="0"/>
          <w:marBottom w:val="0"/>
          <w:divBdr>
            <w:top w:val="none" w:sz="0" w:space="0" w:color="auto"/>
            <w:left w:val="none" w:sz="0" w:space="0" w:color="auto"/>
            <w:bottom w:val="none" w:sz="0" w:space="0" w:color="auto"/>
            <w:right w:val="none" w:sz="0" w:space="0" w:color="auto"/>
          </w:divBdr>
        </w:div>
        <w:div w:id="993294079">
          <w:marLeft w:val="1080"/>
          <w:marRight w:val="0"/>
          <w:marTop w:val="0"/>
          <w:marBottom w:val="0"/>
          <w:divBdr>
            <w:top w:val="none" w:sz="0" w:space="0" w:color="auto"/>
            <w:left w:val="none" w:sz="0" w:space="0" w:color="auto"/>
            <w:bottom w:val="none" w:sz="0" w:space="0" w:color="auto"/>
            <w:right w:val="none" w:sz="0" w:space="0" w:color="auto"/>
          </w:divBdr>
        </w:div>
        <w:div w:id="971138505">
          <w:marLeft w:val="1080"/>
          <w:marRight w:val="0"/>
          <w:marTop w:val="0"/>
          <w:marBottom w:val="0"/>
          <w:divBdr>
            <w:top w:val="none" w:sz="0" w:space="0" w:color="auto"/>
            <w:left w:val="none" w:sz="0" w:space="0" w:color="auto"/>
            <w:bottom w:val="none" w:sz="0" w:space="0" w:color="auto"/>
            <w:right w:val="none" w:sz="0" w:space="0" w:color="auto"/>
          </w:divBdr>
        </w:div>
        <w:div w:id="1520895871">
          <w:marLeft w:val="1080"/>
          <w:marRight w:val="0"/>
          <w:marTop w:val="0"/>
          <w:marBottom w:val="0"/>
          <w:divBdr>
            <w:top w:val="none" w:sz="0" w:space="0" w:color="auto"/>
            <w:left w:val="none" w:sz="0" w:space="0" w:color="auto"/>
            <w:bottom w:val="none" w:sz="0" w:space="0" w:color="auto"/>
            <w:right w:val="none" w:sz="0" w:space="0" w:color="auto"/>
          </w:divBdr>
        </w:div>
        <w:div w:id="161897455">
          <w:marLeft w:val="1080"/>
          <w:marRight w:val="0"/>
          <w:marTop w:val="0"/>
          <w:marBottom w:val="0"/>
          <w:divBdr>
            <w:top w:val="none" w:sz="0" w:space="0" w:color="auto"/>
            <w:left w:val="none" w:sz="0" w:space="0" w:color="auto"/>
            <w:bottom w:val="none" w:sz="0" w:space="0" w:color="auto"/>
            <w:right w:val="none" w:sz="0" w:space="0" w:color="auto"/>
          </w:divBdr>
        </w:div>
        <w:div w:id="690034431">
          <w:marLeft w:val="1080"/>
          <w:marRight w:val="0"/>
          <w:marTop w:val="0"/>
          <w:marBottom w:val="200"/>
          <w:divBdr>
            <w:top w:val="none" w:sz="0" w:space="0" w:color="auto"/>
            <w:left w:val="none" w:sz="0" w:space="0" w:color="auto"/>
            <w:bottom w:val="none" w:sz="0" w:space="0" w:color="auto"/>
            <w:right w:val="none" w:sz="0" w:space="0" w:color="auto"/>
          </w:divBdr>
        </w:div>
        <w:div w:id="41636565">
          <w:marLeft w:val="1166"/>
          <w:marRight w:val="0"/>
          <w:marTop w:val="0"/>
          <w:marBottom w:val="0"/>
          <w:divBdr>
            <w:top w:val="none" w:sz="0" w:space="0" w:color="auto"/>
            <w:left w:val="none" w:sz="0" w:space="0" w:color="auto"/>
            <w:bottom w:val="none" w:sz="0" w:space="0" w:color="auto"/>
            <w:right w:val="none" w:sz="0" w:space="0" w:color="auto"/>
          </w:divBdr>
        </w:div>
        <w:div w:id="834884741">
          <w:marLeft w:val="1166"/>
          <w:marRight w:val="0"/>
          <w:marTop w:val="0"/>
          <w:marBottom w:val="0"/>
          <w:divBdr>
            <w:top w:val="none" w:sz="0" w:space="0" w:color="auto"/>
            <w:left w:val="none" w:sz="0" w:space="0" w:color="auto"/>
            <w:bottom w:val="none" w:sz="0" w:space="0" w:color="auto"/>
            <w:right w:val="none" w:sz="0" w:space="0" w:color="auto"/>
          </w:divBdr>
        </w:div>
        <w:div w:id="666829190">
          <w:marLeft w:val="1166"/>
          <w:marRight w:val="0"/>
          <w:marTop w:val="0"/>
          <w:marBottom w:val="0"/>
          <w:divBdr>
            <w:top w:val="none" w:sz="0" w:space="0" w:color="auto"/>
            <w:left w:val="none" w:sz="0" w:space="0" w:color="auto"/>
            <w:bottom w:val="none" w:sz="0" w:space="0" w:color="auto"/>
            <w:right w:val="none" w:sz="0" w:space="0" w:color="auto"/>
          </w:divBdr>
        </w:div>
        <w:div w:id="383992918">
          <w:marLeft w:val="1166"/>
          <w:marRight w:val="0"/>
          <w:marTop w:val="0"/>
          <w:marBottom w:val="0"/>
          <w:divBdr>
            <w:top w:val="none" w:sz="0" w:space="0" w:color="auto"/>
            <w:left w:val="none" w:sz="0" w:space="0" w:color="auto"/>
            <w:bottom w:val="none" w:sz="0" w:space="0" w:color="auto"/>
            <w:right w:val="none" w:sz="0" w:space="0" w:color="auto"/>
          </w:divBdr>
        </w:div>
        <w:div w:id="1178813181">
          <w:marLeft w:val="1166"/>
          <w:marRight w:val="274"/>
          <w:marTop w:val="0"/>
          <w:marBottom w:val="0"/>
          <w:divBdr>
            <w:top w:val="none" w:sz="0" w:space="0" w:color="auto"/>
            <w:left w:val="none" w:sz="0" w:space="0" w:color="auto"/>
            <w:bottom w:val="none" w:sz="0" w:space="0" w:color="auto"/>
            <w:right w:val="none" w:sz="0" w:space="0" w:color="auto"/>
          </w:divBdr>
        </w:div>
        <w:div w:id="1934391993">
          <w:marLeft w:val="1166"/>
          <w:marRight w:val="461"/>
          <w:marTop w:val="100"/>
          <w:marBottom w:val="0"/>
          <w:divBdr>
            <w:top w:val="none" w:sz="0" w:space="0" w:color="auto"/>
            <w:left w:val="none" w:sz="0" w:space="0" w:color="auto"/>
            <w:bottom w:val="none" w:sz="0" w:space="0" w:color="auto"/>
            <w:right w:val="none" w:sz="0" w:space="0" w:color="auto"/>
          </w:divBdr>
        </w:div>
        <w:div w:id="1125848004">
          <w:marLeft w:val="1166"/>
          <w:marRight w:val="0"/>
          <w:marTop w:val="100"/>
          <w:marBottom w:val="0"/>
          <w:divBdr>
            <w:top w:val="none" w:sz="0" w:space="0" w:color="auto"/>
            <w:left w:val="none" w:sz="0" w:space="0" w:color="auto"/>
            <w:bottom w:val="none" w:sz="0" w:space="0" w:color="auto"/>
            <w:right w:val="none" w:sz="0" w:space="0" w:color="auto"/>
          </w:divBdr>
        </w:div>
        <w:div w:id="2087798134">
          <w:marLeft w:val="1166"/>
          <w:marRight w:val="202"/>
          <w:marTop w:val="100"/>
          <w:marBottom w:val="0"/>
          <w:divBdr>
            <w:top w:val="none" w:sz="0" w:space="0" w:color="auto"/>
            <w:left w:val="none" w:sz="0" w:space="0" w:color="auto"/>
            <w:bottom w:val="none" w:sz="0" w:space="0" w:color="auto"/>
            <w:right w:val="none" w:sz="0" w:space="0" w:color="auto"/>
          </w:divBdr>
        </w:div>
      </w:divsChild>
    </w:div>
    <w:div w:id="1486514046">
      <w:bodyDiv w:val="1"/>
      <w:marLeft w:val="0"/>
      <w:marRight w:val="0"/>
      <w:marTop w:val="0"/>
      <w:marBottom w:val="0"/>
      <w:divBdr>
        <w:top w:val="none" w:sz="0" w:space="0" w:color="auto"/>
        <w:left w:val="none" w:sz="0" w:space="0" w:color="auto"/>
        <w:bottom w:val="none" w:sz="0" w:space="0" w:color="auto"/>
        <w:right w:val="none" w:sz="0" w:space="0" w:color="auto"/>
      </w:divBdr>
      <w:divsChild>
        <w:div w:id="1798258735">
          <w:marLeft w:val="360"/>
          <w:marRight w:val="0"/>
          <w:marTop w:val="200"/>
          <w:marBottom w:val="0"/>
          <w:divBdr>
            <w:top w:val="none" w:sz="0" w:space="0" w:color="auto"/>
            <w:left w:val="none" w:sz="0" w:space="0" w:color="auto"/>
            <w:bottom w:val="none" w:sz="0" w:space="0" w:color="auto"/>
            <w:right w:val="none" w:sz="0" w:space="0" w:color="auto"/>
          </w:divBdr>
        </w:div>
        <w:div w:id="1867063224">
          <w:marLeft w:val="360"/>
          <w:marRight w:val="0"/>
          <w:marTop w:val="200"/>
          <w:marBottom w:val="0"/>
          <w:divBdr>
            <w:top w:val="none" w:sz="0" w:space="0" w:color="auto"/>
            <w:left w:val="none" w:sz="0" w:space="0" w:color="auto"/>
            <w:bottom w:val="none" w:sz="0" w:space="0" w:color="auto"/>
            <w:right w:val="none" w:sz="0" w:space="0" w:color="auto"/>
          </w:divBdr>
        </w:div>
      </w:divsChild>
    </w:div>
    <w:div w:id="1569263124">
      <w:bodyDiv w:val="1"/>
      <w:marLeft w:val="0"/>
      <w:marRight w:val="0"/>
      <w:marTop w:val="0"/>
      <w:marBottom w:val="0"/>
      <w:divBdr>
        <w:top w:val="none" w:sz="0" w:space="0" w:color="auto"/>
        <w:left w:val="none" w:sz="0" w:space="0" w:color="auto"/>
        <w:bottom w:val="none" w:sz="0" w:space="0" w:color="auto"/>
        <w:right w:val="none" w:sz="0" w:space="0" w:color="auto"/>
      </w:divBdr>
    </w:div>
    <w:div w:id="1620643800">
      <w:bodyDiv w:val="1"/>
      <w:marLeft w:val="0"/>
      <w:marRight w:val="0"/>
      <w:marTop w:val="0"/>
      <w:marBottom w:val="0"/>
      <w:divBdr>
        <w:top w:val="none" w:sz="0" w:space="0" w:color="auto"/>
        <w:left w:val="none" w:sz="0" w:space="0" w:color="auto"/>
        <w:bottom w:val="none" w:sz="0" w:space="0" w:color="auto"/>
        <w:right w:val="none" w:sz="0" w:space="0" w:color="auto"/>
      </w:divBdr>
      <w:divsChild>
        <w:div w:id="1475640305">
          <w:marLeft w:val="360"/>
          <w:marRight w:val="0"/>
          <w:marTop w:val="200"/>
          <w:marBottom w:val="0"/>
          <w:divBdr>
            <w:top w:val="none" w:sz="0" w:space="0" w:color="auto"/>
            <w:left w:val="none" w:sz="0" w:space="0" w:color="auto"/>
            <w:bottom w:val="none" w:sz="0" w:space="0" w:color="auto"/>
            <w:right w:val="none" w:sz="0" w:space="0" w:color="auto"/>
          </w:divBdr>
        </w:div>
        <w:div w:id="668556283">
          <w:marLeft w:val="360"/>
          <w:marRight w:val="0"/>
          <w:marTop w:val="200"/>
          <w:marBottom w:val="0"/>
          <w:divBdr>
            <w:top w:val="none" w:sz="0" w:space="0" w:color="auto"/>
            <w:left w:val="none" w:sz="0" w:space="0" w:color="auto"/>
            <w:bottom w:val="none" w:sz="0" w:space="0" w:color="auto"/>
            <w:right w:val="none" w:sz="0" w:space="0" w:color="auto"/>
          </w:divBdr>
        </w:div>
        <w:div w:id="1130853952">
          <w:marLeft w:val="360"/>
          <w:marRight w:val="0"/>
          <w:marTop w:val="200"/>
          <w:marBottom w:val="0"/>
          <w:divBdr>
            <w:top w:val="none" w:sz="0" w:space="0" w:color="auto"/>
            <w:left w:val="none" w:sz="0" w:space="0" w:color="auto"/>
            <w:bottom w:val="none" w:sz="0" w:space="0" w:color="auto"/>
            <w:right w:val="none" w:sz="0" w:space="0" w:color="auto"/>
          </w:divBdr>
        </w:div>
        <w:div w:id="576861016">
          <w:marLeft w:val="360"/>
          <w:marRight w:val="0"/>
          <w:marTop w:val="200"/>
          <w:marBottom w:val="0"/>
          <w:divBdr>
            <w:top w:val="none" w:sz="0" w:space="0" w:color="auto"/>
            <w:left w:val="none" w:sz="0" w:space="0" w:color="auto"/>
            <w:bottom w:val="none" w:sz="0" w:space="0" w:color="auto"/>
            <w:right w:val="none" w:sz="0" w:space="0" w:color="auto"/>
          </w:divBdr>
        </w:div>
        <w:div w:id="2107723839">
          <w:marLeft w:val="360"/>
          <w:marRight w:val="0"/>
          <w:marTop w:val="200"/>
          <w:marBottom w:val="0"/>
          <w:divBdr>
            <w:top w:val="none" w:sz="0" w:space="0" w:color="auto"/>
            <w:left w:val="none" w:sz="0" w:space="0" w:color="auto"/>
            <w:bottom w:val="none" w:sz="0" w:space="0" w:color="auto"/>
            <w:right w:val="none" w:sz="0" w:space="0" w:color="auto"/>
          </w:divBdr>
        </w:div>
        <w:div w:id="525219864">
          <w:marLeft w:val="360"/>
          <w:marRight w:val="0"/>
          <w:marTop w:val="200"/>
          <w:marBottom w:val="0"/>
          <w:divBdr>
            <w:top w:val="none" w:sz="0" w:space="0" w:color="auto"/>
            <w:left w:val="none" w:sz="0" w:space="0" w:color="auto"/>
            <w:bottom w:val="none" w:sz="0" w:space="0" w:color="auto"/>
            <w:right w:val="none" w:sz="0" w:space="0" w:color="auto"/>
          </w:divBdr>
        </w:div>
        <w:div w:id="1732651195">
          <w:marLeft w:val="360"/>
          <w:marRight w:val="0"/>
          <w:marTop w:val="200"/>
          <w:marBottom w:val="0"/>
          <w:divBdr>
            <w:top w:val="none" w:sz="0" w:space="0" w:color="auto"/>
            <w:left w:val="none" w:sz="0" w:space="0" w:color="auto"/>
            <w:bottom w:val="none" w:sz="0" w:space="0" w:color="auto"/>
            <w:right w:val="none" w:sz="0" w:space="0" w:color="auto"/>
          </w:divBdr>
        </w:div>
        <w:div w:id="538207527">
          <w:marLeft w:val="360"/>
          <w:marRight w:val="0"/>
          <w:marTop w:val="200"/>
          <w:marBottom w:val="0"/>
          <w:divBdr>
            <w:top w:val="none" w:sz="0" w:space="0" w:color="auto"/>
            <w:left w:val="none" w:sz="0" w:space="0" w:color="auto"/>
            <w:bottom w:val="none" w:sz="0" w:space="0" w:color="auto"/>
            <w:right w:val="none" w:sz="0" w:space="0" w:color="auto"/>
          </w:divBdr>
        </w:div>
        <w:div w:id="941885627">
          <w:marLeft w:val="360"/>
          <w:marRight w:val="0"/>
          <w:marTop w:val="200"/>
          <w:marBottom w:val="0"/>
          <w:divBdr>
            <w:top w:val="none" w:sz="0" w:space="0" w:color="auto"/>
            <w:left w:val="none" w:sz="0" w:space="0" w:color="auto"/>
            <w:bottom w:val="none" w:sz="0" w:space="0" w:color="auto"/>
            <w:right w:val="none" w:sz="0" w:space="0" w:color="auto"/>
          </w:divBdr>
        </w:div>
        <w:div w:id="694384124">
          <w:marLeft w:val="360"/>
          <w:marRight w:val="0"/>
          <w:marTop w:val="200"/>
          <w:marBottom w:val="0"/>
          <w:divBdr>
            <w:top w:val="none" w:sz="0" w:space="0" w:color="auto"/>
            <w:left w:val="none" w:sz="0" w:space="0" w:color="auto"/>
            <w:bottom w:val="none" w:sz="0" w:space="0" w:color="auto"/>
            <w:right w:val="none" w:sz="0" w:space="0" w:color="auto"/>
          </w:divBdr>
        </w:div>
      </w:divsChild>
    </w:div>
    <w:div w:id="1734885303">
      <w:bodyDiv w:val="1"/>
      <w:marLeft w:val="0"/>
      <w:marRight w:val="0"/>
      <w:marTop w:val="0"/>
      <w:marBottom w:val="0"/>
      <w:divBdr>
        <w:top w:val="none" w:sz="0" w:space="0" w:color="auto"/>
        <w:left w:val="none" w:sz="0" w:space="0" w:color="auto"/>
        <w:bottom w:val="none" w:sz="0" w:space="0" w:color="auto"/>
        <w:right w:val="none" w:sz="0" w:space="0" w:color="auto"/>
      </w:divBdr>
      <w:divsChild>
        <w:div w:id="2141917876">
          <w:marLeft w:val="360"/>
          <w:marRight w:val="0"/>
          <w:marTop w:val="200"/>
          <w:marBottom w:val="0"/>
          <w:divBdr>
            <w:top w:val="none" w:sz="0" w:space="0" w:color="auto"/>
            <w:left w:val="none" w:sz="0" w:space="0" w:color="auto"/>
            <w:bottom w:val="none" w:sz="0" w:space="0" w:color="auto"/>
            <w:right w:val="none" w:sz="0" w:space="0" w:color="auto"/>
          </w:divBdr>
        </w:div>
        <w:div w:id="762147746">
          <w:marLeft w:val="360"/>
          <w:marRight w:val="0"/>
          <w:marTop w:val="200"/>
          <w:marBottom w:val="0"/>
          <w:divBdr>
            <w:top w:val="none" w:sz="0" w:space="0" w:color="auto"/>
            <w:left w:val="none" w:sz="0" w:space="0" w:color="auto"/>
            <w:bottom w:val="none" w:sz="0" w:space="0" w:color="auto"/>
            <w:right w:val="none" w:sz="0" w:space="0" w:color="auto"/>
          </w:divBdr>
        </w:div>
        <w:div w:id="728917322">
          <w:marLeft w:val="547"/>
          <w:marRight w:val="864"/>
          <w:marTop w:val="0"/>
          <w:marBottom w:val="0"/>
          <w:divBdr>
            <w:top w:val="none" w:sz="0" w:space="0" w:color="auto"/>
            <w:left w:val="none" w:sz="0" w:space="0" w:color="auto"/>
            <w:bottom w:val="none" w:sz="0" w:space="0" w:color="auto"/>
            <w:right w:val="none" w:sz="0" w:space="0" w:color="auto"/>
          </w:divBdr>
        </w:div>
        <w:div w:id="1272130835">
          <w:marLeft w:val="547"/>
          <w:marRight w:val="0"/>
          <w:marTop w:val="11"/>
          <w:marBottom w:val="0"/>
          <w:divBdr>
            <w:top w:val="none" w:sz="0" w:space="0" w:color="auto"/>
            <w:left w:val="none" w:sz="0" w:space="0" w:color="auto"/>
            <w:bottom w:val="none" w:sz="0" w:space="0" w:color="auto"/>
            <w:right w:val="none" w:sz="0" w:space="0" w:color="auto"/>
          </w:divBdr>
        </w:div>
        <w:div w:id="1565943255">
          <w:marLeft w:val="547"/>
          <w:marRight w:val="0"/>
          <w:marTop w:val="8"/>
          <w:marBottom w:val="0"/>
          <w:divBdr>
            <w:top w:val="none" w:sz="0" w:space="0" w:color="auto"/>
            <w:left w:val="none" w:sz="0" w:space="0" w:color="auto"/>
            <w:bottom w:val="none" w:sz="0" w:space="0" w:color="auto"/>
            <w:right w:val="none" w:sz="0" w:space="0" w:color="auto"/>
          </w:divBdr>
        </w:div>
        <w:div w:id="1264262424">
          <w:marLeft w:val="360"/>
          <w:marRight w:val="0"/>
          <w:marTop w:val="1"/>
          <w:marBottom w:val="0"/>
          <w:divBdr>
            <w:top w:val="none" w:sz="0" w:space="0" w:color="auto"/>
            <w:left w:val="none" w:sz="0" w:space="0" w:color="auto"/>
            <w:bottom w:val="none" w:sz="0" w:space="0" w:color="auto"/>
            <w:right w:val="none" w:sz="0" w:space="0" w:color="auto"/>
          </w:divBdr>
        </w:div>
        <w:div w:id="2040156770">
          <w:marLeft w:val="547"/>
          <w:marRight w:val="418"/>
          <w:marTop w:val="21"/>
          <w:marBottom w:val="200"/>
          <w:divBdr>
            <w:top w:val="none" w:sz="0" w:space="0" w:color="auto"/>
            <w:left w:val="none" w:sz="0" w:space="0" w:color="auto"/>
            <w:bottom w:val="none" w:sz="0" w:space="0" w:color="auto"/>
            <w:right w:val="none" w:sz="0" w:space="0" w:color="auto"/>
          </w:divBdr>
        </w:div>
        <w:div w:id="1824274784">
          <w:marLeft w:val="547"/>
          <w:marRight w:val="0"/>
          <w:marTop w:val="14"/>
          <w:marBottom w:val="0"/>
          <w:divBdr>
            <w:top w:val="none" w:sz="0" w:space="0" w:color="auto"/>
            <w:left w:val="none" w:sz="0" w:space="0" w:color="auto"/>
            <w:bottom w:val="none" w:sz="0" w:space="0" w:color="auto"/>
            <w:right w:val="none" w:sz="0" w:space="0" w:color="auto"/>
          </w:divBdr>
        </w:div>
        <w:div w:id="1693873234">
          <w:marLeft w:val="547"/>
          <w:marRight w:val="0"/>
          <w:marTop w:val="8"/>
          <w:marBottom w:val="0"/>
          <w:divBdr>
            <w:top w:val="none" w:sz="0" w:space="0" w:color="auto"/>
            <w:left w:val="none" w:sz="0" w:space="0" w:color="auto"/>
            <w:bottom w:val="none" w:sz="0" w:space="0" w:color="auto"/>
            <w:right w:val="none" w:sz="0" w:space="0" w:color="auto"/>
          </w:divBdr>
        </w:div>
        <w:div w:id="1575041569">
          <w:marLeft w:val="547"/>
          <w:marRight w:val="1210"/>
          <w:marTop w:val="20"/>
          <w:marBottom w:val="0"/>
          <w:divBdr>
            <w:top w:val="none" w:sz="0" w:space="0" w:color="auto"/>
            <w:left w:val="none" w:sz="0" w:space="0" w:color="auto"/>
            <w:bottom w:val="none" w:sz="0" w:space="0" w:color="auto"/>
            <w:right w:val="none" w:sz="0" w:space="0" w:color="auto"/>
          </w:divBdr>
        </w:div>
        <w:div w:id="2108883136">
          <w:marLeft w:val="360"/>
          <w:marRight w:val="0"/>
          <w:marTop w:val="0"/>
          <w:marBottom w:val="0"/>
          <w:divBdr>
            <w:top w:val="none" w:sz="0" w:space="0" w:color="auto"/>
            <w:left w:val="none" w:sz="0" w:space="0" w:color="auto"/>
            <w:bottom w:val="none" w:sz="0" w:space="0" w:color="auto"/>
            <w:right w:val="none" w:sz="0" w:space="0" w:color="auto"/>
          </w:divBdr>
        </w:div>
        <w:div w:id="2081751352">
          <w:marLeft w:val="360"/>
          <w:marRight w:val="0"/>
          <w:marTop w:val="0"/>
          <w:marBottom w:val="0"/>
          <w:divBdr>
            <w:top w:val="none" w:sz="0" w:space="0" w:color="auto"/>
            <w:left w:val="none" w:sz="0" w:space="0" w:color="auto"/>
            <w:bottom w:val="none" w:sz="0" w:space="0" w:color="auto"/>
            <w:right w:val="none" w:sz="0" w:space="0" w:color="auto"/>
          </w:divBdr>
        </w:div>
        <w:div w:id="1172254209">
          <w:marLeft w:val="360"/>
          <w:marRight w:val="0"/>
          <w:marTop w:val="0"/>
          <w:marBottom w:val="0"/>
          <w:divBdr>
            <w:top w:val="none" w:sz="0" w:space="0" w:color="auto"/>
            <w:left w:val="none" w:sz="0" w:space="0" w:color="auto"/>
            <w:bottom w:val="none" w:sz="0" w:space="0" w:color="auto"/>
            <w:right w:val="none" w:sz="0" w:space="0" w:color="auto"/>
          </w:divBdr>
        </w:div>
        <w:div w:id="528954778">
          <w:marLeft w:val="360"/>
          <w:marRight w:val="0"/>
          <w:marTop w:val="0"/>
          <w:marBottom w:val="200"/>
          <w:divBdr>
            <w:top w:val="none" w:sz="0" w:space="0" w:color="auto"/>
            <w:left w:val="none" w:sz="0" w:space="0" w:color="auto"/>
            <w:bottom w:val="none" w:sz="0" w:space="0" w:color="auto"/>
            <w:right w:val="none" w:sz="0" w:space="0" w:color="auto"/>
          </w:divBdr>
        </w:div>
      </w:divsChild>
    </w:div>
    <w:div w:id="1978485165">
      <w:bodyDiv w:val="1"/>
      <w:marLeft w:val="0"/>
      <w:marRight w:val="0"/>
      <w:marTop w:val="0"/>
      <w:marBottom w:val="0"/>
      <w:divBdr>
        <w:top w:val="none" w:sz="0" w:space="0" w:color="auto"/>
        <w:left w:val="none" w:sz="0" w:space="0" w:color="auto"/>
        <w:bottom w:val="none" w:sz="0" w:space="0" w:color="auto"/>
        <w:right w:val="none" w:sz="0" w:space="0" w:color="auto"/>
      </w:divBdr>
      <w:divsChild>
        <w:div w:id="707069673">
          <w:marLeft w:val="360"/>
          <w:marRight w:val="0"/>
          <w:marTop w:val="200"/>
          <w:marBottom w:val="0"/>
          <w:divBdr>
            <w:top w:val="none" w:sz="0" w:space="0" w:color="auto"/>
            <w:left w:val="none" w:sz="0" w:space="0" w:color="auto"/>
            <w:bottom w:val="none" w:sz="0" w:space="0" w:color="auto"/>
            <w:right w:val="none" w:sz="0" w:space="0" w:color="auto"/>
          </w:divBdr>
        </w:div>
        <w:div w:id="2096432745">
          <w:marLeft w:val="360"/>
          <w:marRight w:val="0"/>
          <w:marTop w:val="200"/>
          <w:marBottom w:val="0"/>
          <w:divBdr>
            <w:top w:val="none" w:sz="0" w:space="0" w:color="auto"/>
            <w:left w:val="none" w:sz="0" w:space="0" w:color="auto"/>
            <w:bottom w:val="none" w:sz="0" w:space="0" w:color="auto"/>
            <w:right w:val="none" w:sz="0" w:space="0" w:color="auto"/>
          </w:divBdr>
        </w:div>
        <w:div w:id="732583271">
          <w:marLeft w:val="360"/>
          <w:marRight w:val="0"/>
          <w:marTop w:val="200"/>
          <w:marBottom w:val="0"/>
          <w:divBdr>
            <w:top w:val="none" w:sz="0" w:space="0" w:color="auto"/>
            <w:left w:val="none" w:sz="0" w:space="0" w:color="auto"/>
            <w:bottom w:val="none" w:sz="0" w:space="0" w:color="auto"/>
            <w:right w:val="none" w:sz="0" w:space="0" w:color="auto"/>
          </w:divBdr>
        </w:div>
      </w:divsChild>
    </w:div>
    <w:div w:id="2145538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powershell/module/exchange/set-atppolicyforo365?view=exchange-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microsoft.com/en-us/powershell/module/exchange/set-atppolicyforo365?view=exchange-ps" TargetMode="External"/><Relationship Id="rId12" Type="http://schemas.openxmlformats.org/officeDocument/2006/relationships/hyperlink" Target="https://docs.microsoft.com/en-us/powershell/module/exchange/set-atppolicyforo365?view=exchange-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powershell/module/exchange/set-atppolicyforo365?view=exchange-ps" TargetMode="External"/><Relationship Id="rId11" Type="http://schemas.openxmlformats.org/officeDocument/2006/relationships/hyperlink" Target="https://docs.microsoft.com/en-us/powershell/module/exchange/set-atppolicyforo365?view=exchange-ps" TargetMode="External"/><Relationship Id="rId5" Type="http://schemas.openxmlformats.org/officeDocument/2006/relationships/hyperlink" Target="https://docs.microsoft.com/en-us/powershell/module/exchange/set-atppolicyforo365?view=exchange-ps" TargetMode="External"/><Relationship Id="rId10" Type="http://schemas.openxmlformats.org/officeDocument/2006/relationships/hyperlink" Target="https://docs.microsoft.com/en-us/powershell/module/exchange/set-atppolicyforo365?view=exchange-ps" TargetMode="External"/><Relationship Id="rId4" Type="http://schemas.openxmlformats.org/officeDocument/2006/relationships/webSettings" Target="webSettings.xml"/><Relationship Id="rId9" Type="http://schemas.openxmlformats.org/officeDocument/2006/relationships/hyperlink" Target="https://docs.microsoft.com/en-us/powershell/module/exchange/set-atppolicyforo365?view=exchange-p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7350</Words>
  <Characters>41901</Characters>
  <Application>Microsoft Office Word</Application>
  <DocSecurity>0</DocSecurity>
  <Lines>349</Lines>
  <Paragraphs>98</Paragraphs>
  <ScaleCrop>false</ScaleCrop>
  <Company/>
  <LinksUpToDate>false</LinksUpToDate>
  <CharactersWithSpaces>49153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sandeep j0352</cp:lastModifiedBy>
  <cp:revision>24</cp:revision>
  <dcterms:created xsi:type="dcterms:W3CDTF">2022-08-17T09:32:00Z</dcterms:created>
  <dcterms:modified xsi:type="dcterms:W3CDTF">2025-02-01T07:14:00Z</dcterms:modified>
</cp:coreProperties>
</file>