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FAE4F" w14:textId="77777777" w:rsidR="005A4AD3" w:rsidRPr="00161D86" w:rsidRDefault="00DE2C4A" w:rsidP="0027032C">
      <w:pPr>
        <w:pStyle w:val="Title"/>
        <w:rPr>
          <w:rFonts w:cs="Segoe UI"/>
        </w:rPr>
      </w:pPr>
      <w:r w:rsidRPr="00161D86">
        <w:rPr>
          <w:rFonts w:cs="Segoe UI"/>
        </w:rPr>
        <w:t xml:space="preserve">Exceptions and </w:t>
      </w:r>
      <w:r w:rsidR="0027032C" w:rsidRPr="00161D86">
        <w:rPr>
          <w:rFonts w:cs="Segoe UI"/>
        </w:rPr>
        <w:t>Patching Compliance</w:t>
      </w:r>
    </w:p>
    <w:p w14:paraId="5A2EBE9A" w14:textId="77777777" w:rsidR="0027032C" w:rsidRPr="00161D86" w:rsidRDefault="0027032C">
      <w:pPr>
        <w:rPr>
          <w:rFonts w:cs="Segoe UI"/>
        </w:rPr>
      </w:pPr>
    </w:p>
    <w:p w14:paraId="4E52F2BD" w14:textId="77777777" w:rsidR="0027032C" w:rsidRPr="00161D86" w:rsidRDefault="0027032C">
      <w:pPr>
        <w:rPr>
          <w:rFonts w:cs="Segoe UI"/>
        </w:rPr>
      </w:pPr>
    </w:p>
    <w:p w14:paraId="5F371081" w14:textId="77777777" w:rsidR="00161D86" w:rsidRPr="00161D86" w:rsidRDefault="00161D86" w:rsidP="00161D86">
      <w:pPr>
        <w:pStyle w:val="Heading1"/>
        <w:rPr>
          <w:rFonts w:cs="Segoe UI"/>
        </w:rPr>
      </w:pPr>
      <w:r w:rsidRPr="00161D86">
        <w:rPr>
          <w:rFonts w:cs="Segoe UI"/>
        </w:rPr>
        <w:t>Introduction</w:t>
      </w:r>
    </w:p>
    <w:p w14:paraId="5E810884" w14:textId="77777777" w:rsidR="0027032C" w:rsidRPr="00161D86" w:rsidRDefault="0027032C">
      <w:pPr>
        <w:rPr>
          <w:rFonts w:cs="Segoe UI"/>
        </w:rPr>
      </w:pPr>
    </w:p>
    <w:p w14:paraId="1730A020" w14:textId="77777777" w:rsidR="00DE2C4A" w:rsidRPr="00161D86" w:rsidRDefault="00DE2C4A" w:rsidP="00161D86">
      <w:pPr>
        <w:pStyle w:val="NoSpacing"/>
        <w:rPr>
          <w:rFonts w:cs="Segoe UI"/>
        </w:rPr>
      </w:pPr>
      <w:r w:rsidRPr="00161D86">
        <w:rPr>
          <w:rFonts w:cs="Segoe UI"/>
        </w:rPr>
        <w:t>What is a cybersecurity exception request?</w:t>
      </w:r>
    </w:p>
    <w:p w14:paraId="3F7B9BE1" w14:textId="77777777" w:rsidR="00DE2C4A" w:rsidRPr="00161D86" w:rsidRDefault="00DE2C4A" w:rsidP="00161D86">
      <w:pPr>
        <w:rPr>
          <w:rFonts w:eastAsia="Times New Roman" w:cs="Segoe UI"/>
          <w:lang w:eastAsia="en-IN"/>
        </w:rPr>
      </w:pPr>
      <w:r w:rsidRPr="00161D86">
        <w:rPr>
          <w:rFonts w:eastAsia="Times New Roman" w:cs="Segoe UI"/>
          <w:lang w:eastAsia="en-IN"/>
        </w:rPr>
        <w:t>A cybersecurity exception request is a formal request to deviate from an organization's cybersecurity policies or procedures. These requests are typically submitted when there is a legitimate business need that cannot be met without deviating from the policy. For example, an employee may request an exception to the policy on personal devices if they need to use their own laptop to work from home.</w:t>
      </w:r>
      <w:r w:rsidR="00161D86" w:rsidRPr="00161D86">
        <w:rPr>
          <w:rFonts w:eastAsia="Times New Roman" w:cs="Segoe UI"/>
          <w:lang w:eastAsia="en-IN"/>
        </w:rPr>
        <w:t xml:space="preserve"> </w:t>
      </w:r>
      <w:r w:rsidRPr="00161D86">
        <w:rPr>
          <w:rFonts w:eastAsia="Times New Roman" w:cs="Segoe UI"/>
          <w:lang w:eastAsia="en-IN"/>
        </w:rPr>
        <w:t>Cybersecurity exception requests are typically reviewed and approved by a cybersecurity team or committee. This team will assess the risk of granting the exception and may require the requester to implement additional security controls to mitigate the risk.</w:t>
      </w:r>
    </w:p>
    <w:p w14:paraId="0417DFAF" w14:textId="77777777" w:rsidR="00DE2C4A" w:rsidRPr="00161D86" w:rsidRDefault="00DE2C4A" w:rsidP="00DE2C4A">
      <w:pPr>
        <w:ind w:left="540"/>
        <w:rPr>
          <w:rFonts w:eastAsia="Times New Roman" w:cs="Segoe UI"/>
          <w:sz w:val="28"/>
          <w:szCs w:val="28"/>
          <w:lang w:eastAsia="en-IN"/>
          <w14:ligatures w14:val="none"/>
        </w:rPr>
      </w:pPr>
      <w:r w:rsidRPr="00161D86">
        <w:rPr>
          <w:rFonts w:eastAsia="Times New Roman" w:cs="Segoe UI"/>
          <w:sz w:val="28"/>
          <w:szCs w:val="28"/>
          <w:lang w:eastAsia="en-IN"/>
          <w14:ligatures w14:val="none"/>
        </w:rPr>
        <w:t> </w:t>
      </w:r>
    </w:p>
    <w:p w14:paraId="22ECE0FE" w14:textId="77777777" w:rsidR="00DE2C4A" w:rsidRPr="00161D86" w:rsidRDefault="00DE2C4A" w:rsidP="00161D86">
      <w:pPr>
        <w:pStyle w:val="NoSpacing"/>
        <w:rPr>
          <w:rFonts w:cs="Segoe UI"/>
        </w:rPr>
      </w:pPr>
      <w:r w:rsidRPr="00161D86">
        <w:rPr>
          <w:rFonts w:cs="Segoe UI"/>
        </w:rPr>
        <w:t>Why are cybersecurity exception requests necessary?</w:t>
      </w:r>
    </w:p>
    <w:p w14:paraId="74802E63" w14:textId="77777777" w:rsidR="00DE2C4A" w:rsidRPr="00962BA6" w:rsidRDefault="00DE2C4A" w:rsidP="00DE2C4A">
      <w:pPr>
        <w:numPr>
          <w:ilvl w:val="0"/>
          <w:numId w:val="5"/>
        </w:numPr>
        <w:textAlignment w:val="center"/>
        <w:rPr>
          <w:rFonts w:eastAsia="Times New Roman" w:cs="Segoe UI"/>
          <w:sz w:val="22"/>
          <w:lang w:eastAsia="en-IN"/>
          <w14:ligatures w14:val="none"/>
        </w:rPr>
      </w:pPr>
      <w:r w:rsidRPr="00962BA6">
        <w:rPr>
          <w:rFonts w:eastAsia="Times New Roman" w:cs="Segoe UI"/>
          <w:szCs w:val="24"/>
          <w:lang w:eastAsia="en-IN"/>
          <w14:ligatures w14:val="none"/>
        </w:rPr>
        <w:t>To support a critical business function</w:t>
      </w:r>
    </w:p>
    <w:p w14:paraId="74807C0E" w14:textId="77777777" w:rsidR="00DE2C4A" w:rsidRPr="00962BA6" w:rsidRDefault="00DE2C4A" w:rsidP="00DE2C4A">
      <w:pPr>
        <w:numPr>
          <w:ilvl w:val="0"/>
          <w:numId w:val="5"/>
        </w:numPr>
        <w:textAlignment w:val="center"/>
        <w:rPr>
          <w:rFonts w:eastAsia="Times New Roman" w:cs="Segoe UI"/>
          <w:sz w:val="22"/>
          <w:lang w:eastAsia="en-IN"/>
          <w14:ligatures w14:val="none"/>
        </w:rPr>
      </w:pPr>
      <w:r w:rsidRPr="00962BA6">
        <w:rPr>
          <w:rFonts w:eastAsia="Times New Roman" w:cs="Segoe UI"/>
          <w:szCs w:val="24"/>
          <w:lang w:eastAsia="en-IN"/>
          <w14:ligatures w14:val="none"/>
        </w:rPr>
        <w:t>To accommodate a new technology or process</w:t>
      </w:r>
    </w:p>
    <w:p w14:paraId="00241B1A" w14:textId="77777777" w:rsidR="00DE2C4A" w:rsidRPr="00962BA6" w:rsidRDefault="00DE2C4A" w:rsidP="00DE2C4A">
      <w:pPr>
        <w:numPr>
          <w:ilvl w:val="0"/>
          <w:numId w:val="5"/>
        </w:numPr>
        <w:textAlignment w:val="center"/>
        <w:rPr>
          <w:rFonts w:eastAsia="Times New Roman" w:cs="Segoe UI"/>
          <w:sz w:val="22"/>
          <w:lang w:eastAsia="en-IN"/>
          <w14:ligatures w14:val="none"/>
        </w:rPr>
      </w:pPr>
      <w:r w:rsidRPr="00962BA6">
        <w:rPr>
          <w:rFonts w:eastAsia="Times New Roman" w:cs="Segoe UI"/>
          <w:szCs w:val="24"/>
          <w:lang w:eastAsia="en-IN"/>
          <w14:ligatures w14:val="none"/>
        </w:rPr>
        <w:t>To address a specific user need</w:t>
      </w:r>
    </w:p>
    <w:p w14:paraId="04306B39" w14:textId="77777777" w:rsidR="00962BA6" w:rsidRPr="00962BA6" w:rsidRDefault="00DE2C4A" w:rsidP="00962BA6">
      <w:pPr>
        <w:numPr>
          <w:ilvl w:val="0"/>
          <w:numId w:val="5"/>
        </w:numPr>
        <w:textAlignment w:val="center"/>
        <w:rPr>
          <w:rFonts w:eastAsia="Times New Roman" w:cs="Segoe UI"/>
          <w:sz w:val="22"/>
          <w:lang w:eastAsia="en-IN"/>
          <w14:ligatures w14:val="none"/>
        </w:rPr>
      </w:pPr>
      <w:r w:rsidRPr="00962BA6">
        <w:rPr>
          <w:rFonts w:eastAsia="Times New Roman" w:cs="Segoe UI"/>
          <w:szCs w:val="24"/>
          <w:lang w:eastAsia="en-IN"/>
          <w14:ligatures w14:val="none"/>
        </w:rPr>
        <w:t>To comply with legal or regulatory requiremen</w:t>
      </w:r>
      <w:r w:rsidR="00962BA6">
        <w:rPr>
          <w:rFonts w:eastAsia="Times New Roman" w:cs="Segoe UI"/>
          <w:szCs w:val="24"/>
          <w:lang w:eastAsia="en-IN"/>
          <w14:ligatures w14:val="none"/>
        </w:rPr>
        <w:t>t</w:t>
      </w:r>
    </w:p>
    <w:p w14:paraId="508E14B7" w14:textId="77777777" w:rsidR="00DE2C4A" w:rsidRPr="00962BA6" w:rsidRDefault="00DE2C4A" w:rsidP="00962BA6">
      <w:pPr>
        <w:numPr>
          <w:ilvl w:val="0"/>
          <w:numId w:val="5"/>
        </w:numPr>
        <w:textAlignment w:val="center"/>
        <w:rPr>
          <w:rFonts w:eastAsia="Times New Roman" w:cs="Segoe UI"/>
          <w:sz w:val="22"/>
          <w:lang w:eastAsia="en-IN"/>
          <w14:ligatures w14:val="none"/>
        </w:rPr>
      </w:pPr>
      <w:r w:rsidRPr="00962BA6">
        <w:rPr>
          <w:rFonts w:eastAsia="Times New Roman" w:cs="Segoe UI"/>
          <w:szCs w:val="24"/>
          <w:lang w:eastAsia="en-IN"/>
          <w14:ligatures w14:val="none"/>
        </w:rPr>
        <w:t>It is important to note that cybersecurity exception requests should only be granted as a last resort. Organizations should always strive to comply with their cybersecurity policies and procedures. However, there may be some situations where an exception is necessary to meet the needs of the business.</w:t>
      </w:r>
    </w:p>
    <w:p w14:paraId="75BDA2BB" w14:textId="77777777" w:rsidR="00DE2C4A" w:rsidRPr="00161D86" w:rsidRDefault="00DE2C4A" w:rsidP="00DE2C4A">
      <w:pPr>
        <w:ind w:left="540"/>
        <w:rPr>
          <w:rFonts w:eastAsia="Times New Roman" w:cs="Segoe UI"/>
          <w:sz w:val="28"/>
          <w:szCs w:val="28"/>
          <w:lang w:eastAsia="en-IN"/>
          <w14:ligatures w14:val="none"/>
        </w:rPr>
      </w:pPr>
      <w:r w:rsidRPr="00161D86">
        <w:rPr>
          <w:rFonts w:eastAsia="Times New Roman" w:cs="Segoe UI"/>
          <w:sz w:val="28"/>
          <w:szCs w:val="28"/>
          <w:lang w:eastAsia="en-IN"/>
          <w14:ligatures w14:val="none"/>
        </w:rPr>
        <w:t> </w:t>
      </w:r>
    </w:p>
    <w:p w14:paraId="0718C95D" w14:textId="77777777" w:rsidR="00DE2C4A" w:rsidRPr="00161D86" w:rsidRDefault="00DE2C4A" w:rsidP="00161D86">
      <w:pPr>
        <w:pStyle w:val="NoSpacing"/>
        <w:rPr>
          <w:rFonts w:cs="Segoe UI"/>
        </w:rPr>
      </w:pPr>
      <w:r w:rsidRPr="00161D86">
        <w:rPr>
          <w:rFonts w:cs="Segoe UI"/>
        </w:rPr>
        <w:t>What are the potential risks of granting cybersecurity exception requests?</w:t>
      </w:r>
    </w:p>
    <w:p w14:paraId="5CF197C6" w14:textId="77777777" w:rsidR="00DE2C4A" w:rsidRPr="00962BA6" w:rsidRDefault="00DE2C4A" w:rsidP="00962BA6">
      <w:pPr>
        <w:pStyle w:val="ListParagraph"/>
        <w:numPr>
          <w:ilvl w:val="0"/>
          <w:numId w:val="28"/>
        </w:numPr>
        <w:rPr>
          <w:rFonts w:eastAsia="Times New Roman"/>
          <w:szCs w:val="24"/>
          <w:lang w:eastAsia="en-IN"/>
        </w:rPr>
      </w:pPr>
      <w:r w:rsidRPr="00962BA6">
        <w:rPr>
          <w:rFonts w:eastAsia="Times New Roman"/>
          <w:lang w:eastAsia="en-IN"/>
        </w:rPr>
        <w:t>Increased risk of cyberattacks</w:t>
      </w:r>
    </w:p>
    <w:p w14:paraId="3B588077" w14:textId="77777777" w:rsidR="00DE2C4A" w:rsidRPr="00962BA6" w:rsidRDefault="00DE2C4A" w:rsidP="00962BA6">
      <w:pPr>
        <w:pStyle w:val="ListParagraph"/>
        <w:numPr>
          <w:ilvl w:val="0"/>
          <w:numId w:val="28"/>
        </w:numPr>
        <w:rPr>
          <w:rFonts w:eastAsia="Times New Roman"/>
          <w:szCs w:val="24"/>
          <w:lang w:eastAsia="en-IN"/>
        </w:rPr>
      </w:pPr>
      <w:r w:rsidRPr="00962BA6">
        <w:rPr>
          <w:rFonts w:eastAsia="Times New Roman"/>
          <w:lang w:eastAsia="en-IN"/>
        </w:rPr>
        <w:t>Potential data breaches</w:t>
      </w:r>
    </w:p>
    <w:p w14:paraId="4D452088" w14:textId="77777777" w:rsidR="00DE2C4A" w:rsidRPr="00962BA6" w:rsidRDefault="00DE2C4A" w:rsidP="00962BA6">
      <w:pPr>
        <w:pStyle w:val="ListParagraph"/>
        <w:numPr>
          <w:ilvl w:val="0"/>
          <w:numId w:val="28"/>
        </w:numPr>
        <w:rPr>
          <w:rFonts w:eastAsia="Times New Roman"/>
          <w:szCs w:val="24"/>
          <w:lang w:eastAsia="en-IN"/>
        </w:rPr>
      </w:pPr>
      <w:r w:rsidRPr="00962BA6">
        <w:rPr>
          <w:rFonts w:eastAsia="Times New Roman"/>
          <w:lang w:eastAsia="en-IN"/>
        </w:rPr>
        <w:t>Damage to the organization's reputation</w:t>
      </w:r>
    </w:p>
    <w:p w14:paraId="6FFDF04C" w14:textId="77777777" w:rsidR="00DE2C4A" w:rsidRPr="00161D86" w:rsidRDefault="00DE2C4A" w:rsidP="00DE2C4A">
      <w:pPr>
        <w:ind w:left="540"/>
        <w:rPr>
          <w:rFonts w:eastAsia="Times New Roman" w:cs="Segoe UI"/>
          <w:sz w:val="28"/>
          <w:szCs w:val="28"/>
          <w:lang w:eastAsia="en-IN"/>
          <w14:ligatures w14:val="none"/>
        </w:rPr>
      </w:pPr>
      <w:r w:rsidRPr="00161D86">
        <w:rPr>
          <w:rFonts w:eastAsia="Times New Roman" w:cs="Segoe UI"/>
          <w:sz w:val="28"/>
          <w:szCs w:val="28"/>
          <w:lang w:eastAsia="en-IN"/>
          <w14:ligatures w14:val="none"/>
        </w:rPr>
        <w:t> </w:t>
      </w:r>
    </w:p>
    <w:p w14:paraId="7BF88D37" w14:textId="77777777" w:rsidR="00DE2C4A" w:rsidRPr="00161D86" w:rsidRDefault="00DE2C4A" w:rsidP="00161D86">
      <w:pPr>
        <w:pStyle w:val="NoSpacing"/>
        <w:rPr>
          <w:rFonts w:eastAsia="Times New Roman" w:cs="Segoe UI"/>
          <w:szCs w:val="28"/>
        </w:rPr>
      </w:pPr>
      <w:r w:rsidRPr="00161D86">
        <w:rPr>
          <w:rFonts w:cs="Segoe UI"/>
        </w:rPr>
        <w:t>What is the process for reviewing and approving cybersecurity exception requests?</w:t>
      </w:r>
    </w:p>
    <w:p w14:paraId="094E6FB2" w14:textId="77777777" w:rsidR="00DE2C4A" w:rsidRPr="00161D86" w:rsidRDefault="00DE2C4A" w:rsidP="00161D86">
      <w:pPr>
        <w:rPr>
          <w:rFonts w:eastAsia="Times New Roman" w:cs="Segoe UI"/>
          <w:color w:val="000000"/>
          <w:szCs w:val="24"/>
          <w:lang w:eastAsia="en-IN"/>
          <w14:ligatures w14:val="none"/>
        </w:rPr>
      </w:pPr>
      <w:r w:rsidRPr="00161D86">
        <w:rPr>
          <w:rFonts w:eastAsia="Times New Roman" w:cs="Segoe UI"/>
          <w:color w:val="000000"/>
          <w:szCs w:val="24"/>
          <w:shd w:val="clear" w:color="auto" w:fill="FFFFFF"/>
          <w:lang w:eastAsia="en-IN"/>
          <w14:ligatures w14:val="none"/>
        </w:rPr>
        <w:t>The process for reviewing and approving cybersecurity exception requests typically involves the following steps:</w:t>
      </w:r>
    </w:p>
    <w:p w14:paraId="211FA4C1" w14:textId="77777777" w:rsidR="00DE2C4A" w:rsidRPr="00161D86" w:rsidRDefault="00DE2C4A" w:rsidP="00DE2C4A">
      <w:pPr>
        <w:numPr>
          <w:ilvl w:val="0"/>
          <w:numId w:val="7"/>
        </w:numPr>
        <w:textAlignment w:val="center"/>
        <w:rPr>
          <w:rFonts w:eastAsia="Times New Roman" w:cs="Segoe UI"/>
          <w:szCs w:val="24"/>
          <w:lang w:eastAsia="en-IN"/>
          <w14:ligatures w14:val="none"/>
        </w:rPr>
      </w:pPr>
      <w:r w:rsidRPr="00161D86">
        <w:rPr>
          <w:rFonts w:eastAsia="Times New Roman" w:cs="Segoe UI"/>
          <w:color w:val="000000"/>
          <w:szCs w:val="24"/>
          <w:u w:val="single"/>
          <w:shd w:val="clear" w:color="auto" w:fill="FFFFFF"/>
          <w:lang w:eastAsia="en-IN"/>
          <w14:ligatures w14:val="none"/>
        </w:rPr>
        <w:t>Submission of exception request</w:t>
      </w:r>
      <w:r w:rsidRPr="00161D86">
        <w:rPr>
          <w:rFonts w:eastAsia="Times New Roman" w:cs="Segoe UI"/>
          <w:color w:val="000000"/>
          <w:szCs w:val="24"/>
          <w:shd w:val="clear" w:color="auto" w:fill="FFFFFF"/>
          <w:lang w:eastAsia="en-IN"/>
          <w14:ligatures w14:val="none"/>
        </w:rPr>
        <w:t xml:space="preserve"> in SNOW, BMC Remedy other ticketing tools with below information: </w:t>
      </w:r>
    </w:p>
    <w:p w14:paraId="56005694" w14:textId="77777777" w:rsidR="00DE2C4A" w:rsidRPr="00161D86" w:rsidRDefault="00DE2C4A" w:rsidP="00DE2C4A">
      <w:pPr>
        <w:numPr>
          <w:ilvl w:val="1"/>
          <w:numId w:val="7"/>
        </w:numPr>
        <w:textAlignment w:val="center"/>
        <w:rPr>
          <w:rFonts w:eastAsia="Times New Roman" w:cs="Segoe UI"/>
          <w:szCs w:val="24"/>
          <w:lang w:eastAsia="en-IN"/>
          <w14:ligatures w14:val="none"/>
        </w:rPr>
      </w:pPr>
      <w:r w:rsidRPr="00161D86">
        <w:rPr>
          <w:rFonts w:eastAsia="Times New Roman" w:cs="Segoe UI"/>
          <w:color w:val="000000"/>
          <w:szCs w:val="24"/>
          <w:shd w:val="clear" w:color="auto" w:fill="FFFFFF"/>
          <w:lang w:eastAsia="en-IN"/>
          <w14:ligatures w14:val="none"/>
        </w:rPr>
        <w:t>Description of the proposed exception</w:t>
      </w:r>
    </w:p>
    <w:p w14:paraId="66065D21" w14:textId="77777777" w:rsidR="00DE2C4A" w:rsidRPr="00161D86" w:rsidRDefault="00DE2C4A" w:rsidP="00DE2C4A">
      <w:pPr>
        <w:numPr>
          <w:ilvl w:val="1"/>
          <w:numId w:val="7"/>
        </w:numPr>
        <w:textAlignment w:val="center"/>
        <w:rPr>
          <w:rFonts w:eastAsia="Times New Roman" w:cs="Segoe UI"/>
          <w:szCs w:val="24"/>
          <w:lang w:eastAsia="en-IN"/>
          <w14:ligatures w14:val="none"/>
        </w:rPr>
      </w:pPr>
      <w:r w:rsidRPr="00161D86">
        <w:rPr>
          <w:rFonts w:eastAsia="Times New Roman" w:cs="Segoe UI"/>
          <w:color w:val="000000"/>
          <w:szCs w:val="24"/>
          <w:shd w:val="clear" w:color="auto" w:fill="FFFFFF"/>
          <w:lang w:eastAsia="en-IN"/>
          <w14:ligatures w14:val="none"/>
        </w:rPr>
        <w:t>Justification for the exception</w:t>
      </w:r>
    </w:p>
    <w:p w14:paraId="1D2FB460" w14:textId="77777777" w:rsidR="00DE2C4A" w:rsidRPr="00161D86" w:rsidRDefault="00DE2C4A" w:rsidP="00DE2C4A">
      <w:pPr>
        <w:numPr>
          <w:ilvl w:val="1"/>
          <w:numId w:val="7"/>
        </w:numPr>
        <w:textAlignment w:val="center"/>
        <w:rPr>
          <w:rFonts w:eastAsia="Times New Roman" w:cs="Segoe UI"/>
          <w:szCs w:val="24"/>
          <w:lang w:eastAsia="en-IN"/>
          <w14:ligatures w14:val="none"/>
        </w:rPr>
      </w:pPr>
      <w:r w:rsidRPr="00161D86">
        <w:rPr>
          <w:rFonts w:eastAsia="Times New Roman" w:cs="Segoe UI"/>
          <w:color w:val="000000"/>
          <w:szCs w:val="24"/>
          <w:shd w:val="clear" w:color="auto" w:fill="FFFFFF"/>
          <w:lang w:eastAsia="en-IN"/>
          <w14:ligatures w14:val="none"/>
        </w:rPr>
        <w:t>Proposed mitigation controls</w:t>
      </w:r>
    </w:p>
    <w:p w14:paraId="4A27843E" w14:textId="77777777" w:rsidR="00DE2C4A" w:rsidRPr="00161D86" w:rsidRDefault="00DE2C4A" w:rsidP="00DE2C4A">
      <w:pPr>
        <w:numPr>
          <w:ilvl w:val="1"/>
          <w:numId w:val="7"/>
        </w:numPr>
        <w:textAlignment w:val="center"/>
        <w:rPr>
          <w:rFonts w:eastAsia="Times New Roman" w:cs="Segoe UI"/>
          <w:szCs w:val="24"/>
          <w:lang w:eastAsia="en-IN"/>
          <w14:ligatures w14:val="none"/>
        </w:rPr>
      </w:pPr>
      <w:r w:rsidRPr="00161D86">
        <w:rPr>
          <w:rFonts w:eastAsia="Times New Roman" w:cs="Segoe UI"/>
          <w:color w:val="000000"/>
          <w:szCs w:val="24"/>
          <w:shd w:val="clear" w:color="auto" w:fill="FFFFFF"/>
          <w:lang w:eastAsia="en-IN"/>
          <w14:ligatures w14:val="none"/>
        </w:rPr>
        <w:t>Anticipated duration of the exception</w:t>
      </w:r>
    </w:p>
    <w:p w14:paraId="69090F4B" w14:textId="77777777" w:rsidR="00DE2C4A" w:rsidRPr="00161D86" w:rsidRDefault="00DE2C4A" w:rsidP="00DE2C4A">
      <w:pPr>
        <w:numPr>
          <w:ilvl w:val="0"/>
          <w:numId w:val="7"/>
        </w:numPr>
        <w:textAlignment w:val="center"/>
        <w:rPr>
          <w:rFonts w:eastAsia="Times New Roman" w:cs="Segoe UI"/>
          <w:szCs w:val="24"/>
          <w:lang w:eastAsia="en-IN"/>
          <w14:ligatures w14:val="none"/>
        </w:rPr>
      </w:pPr>
      <w:r w:rsidRPr="00161D86">
        <w:rPr>
          <w:rFonts w:eastAsia="Times New Roman" w:cs="Segoe UI"/>
          <w:color w:val="000000"/>
          <w:szCs w:val="24"/>
          <w:u w:val="single"/>
          <w:shd w:val="clear" w:color="auto" w:fill="FFFFFF"/>
          <w:lang w:eastAsia="en-IN"/>
          <w14:ligatures w14:val="none"/>
        </w:rPr>
        <w:t>Initial review</w:t>
      </w:r>
      <w:r w:rsidRPr="00161D86">
        <w:rPr>
          <w:rFonts w:eastAsia="Times New Roman" w:cs="Segoe UI"/>
          <w:color w:val="000000"/>
          <w:szCs w:val="24"/>
          <w:shd w:val="clear" w:color="auto" w:fill="FFFFFF"/>
          <w:lang w:eastAsia="en-IN"/>
          <w14:ligatures w14:val="none"/>
        </w:rPr>
        <w:t xml:space="preserve"> by Cyber Security team to determine if it is complete and if justification for exception is valid.</w:t>
      </w:r>
    </w:p>
    <w:p w14:paraId="1B9CA91C" w14:textId="77777777" w:rsidR="00DE2C4A" w:rsidRPr="00161D86" w:rsidRDefault="00DE2C4A" w:rsidP="00DE2C4A">
      <w:pPr>
        <w:numPr>
          <w:ilvl w:val="0"/>
          <w:numId w:val="7"/>
        </w:numPr>
        <w:textAlignment w:val="center"/>
        <w:rPr>
          <w:rFonts w:eastAsia="Times New Roman" w:cs="Segoe UI"/>
          <w:szCs w:val="24"/>
          <w:lang w:eastAsia="en-IN"/>
          <w14:ligatures w14:val="none"/>
        </w:rPr>
      </w:pPr>
      <w:r w:rsidRPr="00161D86">
        <w:rPr>
          <w:rFonts w:eastAsia="Times New Roman" w:cs="Segoe UI"/>
          <w:color w:val="000000"/>
          <w:szCs w:val="24"/>
          <w:u w:val="single"/>
          <w:shd w:val="clear" w:color="auto" w:fill="FFFFFF"/>
          <w:lang w:eastAsia="en-IN"/>
          <w14:ligatures w14:val="none"/>
        </w:rPr>
        <w:t>Risk assessment</w:t>
      </w:r>
      <w:r w:rsidRPr="00161D86">
        <w:rPr>
          <w:rFonts w:eastAsia="Times New Roman" w:cs="Segoe UI"/>
          <w:color w:val="000000"/>
          <w:szCs w:val="24"/>
          <w:shd w:val="clear" w:color="auto" w:fill="FFFFFF"/>
          <w:lang w:eastAsia="en-IN"/>
          <w14:ligatures w14:val="none"/>
        </w:rPr>
        <w:t xml:space="preserve"> will be conducted by Cyber Security team to identify and assess potential risks associated with granting the exception.</w:t>
      </w:r>
    </w:p>
    <w:p w14:paraId="64104A1F" w14:textId="77777777" w:rsidR="00DE2C4A" w:rsidRPr="00161D86" w:rsidRDefault="00DE2C4A" w:rsidP="00DE2C4A">
      <w:pPr>
        <w:numPr>
          <w:ilvl w:val="0"/>
          <w:numId w:val="7"/>
        </w:numPr>
        <w:textAlignment w:val="center"/>
        <w:rPr>
          <w:rFonts w:eastAsia="Times New Roman" w:cs="Segoe UI"/>
          <w:szCs w:val="24"/>
          <w:lang w:eastAsia="en-IN"/>
          <w14:ligatures w14:val="none"/>
        </w:rPr>
      </w:pPr>
      <w:r w:rsidRPr="00161D86">
        <w:rPr>
          <w:rFonts w:eastAsia="Times New Roman" w:cs="Segoe UI"/>
          <w:color w:val="000000"/>
          <w:szCs w:val="24"/>
          <w:u w:val="single"/>
          <w:shd w:val="clear" w:color="auto" w:fill="FFFFFF"/>
          <w:lang w:eastAsia="en-IN"/>
          <w14:ligatures w14:val="none"/>
        </w:rPr>
        <w:t>Mitigation plan</w:t>
      </w:r>
      <w:r w:rsidRPr="00161D86">
        <w:rPr>
          <w:rFonts w:eastAsia="Times New Roman" w:cs="Segoe UI"/>
          <w:color w:val="000000"/>
          <w:szCs w:val="24"/>
          <w:shd w:val="clear" w:color="auto" w:fill="FFFFFF"/>
          <w:lang w:eastAsia="en-IN"/>
          <w14:ligatures w14:val="none"/>
        </w:rPr>
        <w:t xml:space="preserve"> to be developed by Security/Architects/Development/Requestor that outlines the controls that will be implemented to reduce the risk of the exception.</w:t>
      </w:r>
    </w:p>
    <w:p w14:paraId="5FF874E1" w14:textId="77777777" w:rsidR="00DE2C4A" w:rsidRPr="00161D86" w:rsidRDefault="00DE2C4A" w:rsidP="00DE2C4A">
      <w:pPr>
        <w:numPr>
          <w:ilvl w:val="0"/>
          <w:numId w:val="7"/>
        </w:numPr>
        <w:textAlignment w:val="center"/>
        <w:rPr>
          <w:rFonts w:eastAsia="Times New Roman" w:cs="Segoe UI"/>
          <w:szCs w:val="24"/>
          <w:lang w:eastAsia="en-IN"/>
          <w14:ligatures w14:val="none"/>
        </w:rPr>
      </w:pPr>
      <w:r w:rsidRPr="00161D86">
        <w:rPr>
          <w:rFonts w:eastAsia="Times New Roman" w:cs="Segoe UI"/>
          <w:color w:val="000000"/>
          <w:szCs w:val="24"/>
          <w:u w:val="single"/>
          <w:shd w:val="clear" w:color="auto" w:fill="FFFFFF"/>
          <w:lang w:eastAsia="en-IN"/>
          <w14:ligatures w14:val="none"/>
        </w:rPr>
        <w:t>Approval:</w:t>
      </w:r>
      <w:r w:rsidRPr="00161D86">
        <w:rPr>
          <w:rFonts w:eastAsia="Times New Roman" w:cs="Segoe UI"/>
          <w:color w:val="000000"/>
          <w:szCs w:val="24"/>
          <w:shd w:val="clear" w:color="auto" w:fill="FFFFFF"/>
          <w:lang w:eastAsia="en-IN"/>
          <w14:ligatures w14:val="none"/>
        </w:rPr>
        <w:t xml:space="preserve">  cybersecurity team submits the request, along with the risk assessment and mitigation plan, to the appropriate decision-making authority for approval.</w:t>
      </w:r>
    </w:p>
    <w:p w14:paraId="59A8D1F9" w14:textId="77777777" w:rsidR="00DE2C4A" w:rsidRPr="00161D86" w:rsidRDefault="00DE2C4A" w:rsidP="00DE2C4A">
      <w:pPr>
        <w:numPr>
          <w:ilvl w:val="0"/>
          <w:numId w:val="7"/>
        </w:numPr>
        <w:textAlignment w:val="center"/>
        <w:rPr>
          <w:rFonts w:eastAsia="Times New Roman" w:cs="Segoe UI"/>
          <w:szCs w:val="24"/>
          <w:lang w:eastAsia="en-IN"/>
          <w14:ligatures w14:val="none"/>
        </w:rPr>
      </w:pPr>
      <w:r w:rsidRPr="00161D86">
        <w:rPr>
          <w:rFonts w:eastAsia="Times New Roman" w:cs="Segoe UI"/>
          <w:color w:val="000000"/>
          <w:szCs w:val="24"/>
          <w:u w:val="single"/>
          <w:shd w:val="clear" w:color="auto" w:fill="FFFFFF"/>
          <w:lang w:eastAsia="en-IN"/>
          <w14:ligatures w14:val="none"/>
        </w:rPr>
        <w:t>Implementation</w:t>
      </w:r>
      <w:r w:rsidRPr="00161D86">
        <w:rPr>
          <w:rFonts w:eastAsia="Times New Roman" w:cs="Segoe UI"/>
          <w:color w:val="000000"/>
          <w:szCs w:val="24"/>
          <w:shd w:val="clear" w:color="auto" w:fill="FFFFFF"/>
          <w:lang w:eastAsia="en-IN"/>
          <w14:ligatures w14:val="none"/>
        </w:rPr>
        <w:t>: If the exception is approved, the cybersecurity team implements the mitigation plan and monitors the exception to ensure that the risks are being managed effectively.</w:t>
      </w:r>
    </w:p>
    <w:p w14:paraId="3C8C2F6C" w14:textId="77777777" w:rsidR="00DE2C4A" w:rsidRPr="00161D86" w:rsidRDefault="00DE2C4A" w:rsidP="00DE2C4A">
      <w:pPr>
        <w:numPr>
          <w:ilvl w:val="0"/>
          <w:numId w:val="7"/>
        </w:numPr>
        <w:textAlignment w:val="center"/>
        <w:rPr>
          <w:rFonts w:eastAsia="Times New Roman" w:cs="Segoe UI"/>
          <w:szCs w:val="24"/>
          <w:lang w:eastAsia="en-IN"/>
          <w14:ligatures w14:val="none"/>
        </w:rPr>
      </w:pPr>
      <w:r w:rsidRPr="00161D86">
        <w:rPr>
          <w:rFonts w:eastAsia="Times New Roman" w:cs="Segoe UI"/>
          <w:color w:val="000000"/>
          <w:szCs w:val="24"/>
          <w:u w:val="single"/>
          <w:shd w:val="clear" w:color="auto" w:fill="FFFFFF"/>
          <w:lang w:eastAsia="en-IN"/>
          <w14:ligatures w14:val="none"/>
        </w:rPr>
        <w:t>Review</w:t>
      </w:r>
      <w:r w:rsidRPr="00161D86">
        <w:rPr>
          <w:rFonts w:eastAsia="Times New Roman" w:cs="Segoe UI"/>
          <w:color w:val="000000"/>
          <w:szCs w:val="24"/>
          <w:shd w:val="clear" w:color="auto" w:fill="FFFFFF"/>
          <w:lang w:eastAsia="en-IN"/>
          <w14:ligatures w14:val="none"/>
        </w:rPr>
        <w:t>: The cybersecurity team periodically reviews the exception to ensure that it is still necessary and that the mitigation controls are effective.</w:t>
      </w:r>
    </w:p>
    <w:p w14:paraId="690426A3" w14:textId="77777777" w:rsidR="00DE2C4A" w:rsidRPr="00161D86" w:rsidRDefault="00DE2C4A" w:rsidP="00DE2C4A">
      <w:pPr>
        <w:ind w:left="540"/>
        <w:rPr>
          <w:rFonts w:eastAsia="Times New Roman" w:cs="Segoe UI"/>
          <w:szCs w:val="24"/>
          <w:lang w:eastAsia="en-IN"/>
          <w14:ligatures w14:val="none"/>
        </w:rPr>
      </w:pPr>
      <w:r w:rsidRPr="00161D86">
        <w:rPr>
          <w:rFonts w:eastAsia="Times New Roman" w:cs="Segoe UI"/>
          <w:szCs w:val="24"/>
          <w:lang w:eastAsia="en-IN"/>
          <w14:ligatures w14:val="none"/>
        </w:rPr>
        <w:t> </w:t>
      </w:r>
    </w:p>
    <w:p w14:paraId="5F4B2456" w14:textId="77777777" w:rsidR="00DE2C4A" w:rsidRPr="00161D86" w:rsidRDefault="00DE2C4A" w:rsidP="00E54E71">
      <w:pPr>
        <w:rPr>
          <w:rFonts w:eastAsia="Times New Roman"/>
          <w:lang w:eastAsia="en-IN"/>
        </w:rPr>
      </w:pPr>
      <w:r w:rsidRPr="00161D86">
        <w:rPr>
          <w:rFonts w:eastAsia="Times New Roman"/>
          <w:lang w:eastAsia="en-IN"/>
        </w:rPr>
        <w:t>The specific steps involved in the process may vary depending on the organization. However, the general principles are the same.</w:t>
      </w:r>
    </w:p>
    <w:p w14:paraId="60BDF160" w14:textId="77777777" w:rsidR="00E54E71" w:rsidRDefault="00E54E71" w:rsidP="00E54E71">
      <w:pPr>
        <w:rPr>
          <w:rFonts w:eastAsia="Times New Roman" w:cs="Segoe UI"/>
          <w:szCs w:val="24"/>
          <w:lang w:eastAsia="en-IN"/>
          <w14:ligatures w14:val="none"/>
        </w:rPr>
      </w:pPr>
    </w:p>
    <w:p w14:paraId="71E1CC8F" w14:textId="77777777" w:rsidR="00DE2C4A" w:rsidRPr="00161D86" w:rsidRDefault="00DE2C4A" w:rsidP="00E54E71">
      <w:pPr>
        <w:rPr>
          <w:rFonts w:eastAsia="Times New Roman" w:cs="Segoe UI"/>
          <w:szCs w:val="24"/>
          <w:lang w:eastAsia="en-IN"/>
          <w14:ligatures w14:val="none"/>
        </w:rPr>
      </w:pPr>
      <w:r w:rsidRPr="00161D86">
        <w:rPr>
          <w:rFonts w:eastAsia="Times New Roman" w:cs="Segoe UI"/>
          <w:szCs w:val="24"/>
          <w:lang w:eastAsia="en-IN"/>
          <w14:ligatures w14:val="none"/>
        </w:rPr>
        <w:t>Here are some additional tips for reviewing and approving cybersecurity exception requests:</w:t>
      </w:r>
    </w:p>
    <w:p w14:paraId="7E717E3C" w14:textId="77777777" w:rsidR="00DE2C4A" w:rsidRPr="00161D86" w:rsidRDefault="00DE2C4A" w:rsidP="00DE2C4A">
      <w:pPr>
        <w:numPr>
          <w:ilvl w:val="0"/>
          <w:numId w:val="8"/>
        </w:numPr>
        <w:textAlignment w:val="center"/>
        <w:rPr>
          <w:rFonts w:eastAsia="Times New Roman" w:cs="Segoe UI"/>
          <w:sz w:val="22"/>
          <w:lang w:eastAsia="en-IN"/>
          <w14:ligatures w14:val="none"/>
        </w:rPr>
      </w:pPr>
      <w:r w:rsidRPr="00161D86">
        <w:rPr>
          <w:rFonts w:eastAsia="Times New Roman" w:cs="Segoe UI"/>
          <w:szCs w:val="24"/>
          <w:u w:val="single"/>
          <w:lang w:eastAsia="en-IN"/>
          <w14:ligatures w14:val="none"/>
        </w:rPr>
        <w:t>Involve the right people</w:t>
      </w:r>
      <w:r w:rsidRPr="00161D86">
        <w:rPr>
          <w:rFonts w:eastAsia="Times New Roman" w:cs="Segoe UI"/>
          <w:szCs w:val="24"/>
          <w:lang w:eastAsia="en-IN"/>
          <w14:ligatures w14:val="none"/>
        </w:rPr>
        <w:t>: Make sure that the people involved in review process have the necessary expertise in cybersecurity and risk management.</w:t>
      </w:r>
    </w:p>
    <w:p w14:paraId="6304C067" w14:textId="77777777" w:rsidR="00DE2C4A" w:rsidRPr="00161D86" w:rsidRDefault="00DE2C4A" w:rsidP="00DE2C4A">
      <w:pPr>
        <w:numPr>
          <w:ilvl w:val="0"/>
          <w:numId w:val="8"/>
        </w:numPr>
        <w:textAlignment w:val="center"/>
        <w:rPr>
          <w:rFonts w:eastAsia="Times New Roman" w:cs="Segoe UI"/>
          <w:sz w:val="22"/>
          <w:lang w:eastAsia="en-IN"/>
          <w14:ligatures w14:val="none"/>
        </w:rPr>
      </w:pPr>
      <w:r w:rsidRPr="00161D86">
        <w:rPr>
          <w:rFonts w:eastAsia="Times New Roman" w:cs="Segoe UI"/>
          <w:szCs w:val="24"/>
          <w:u w:val="single"/>
          <w:lang w:eastAsia="en-IN"/>
          <w14:ligatures w14:val="none"/>
        </w:rPr>
        <w:t>Document the process:</w:t>
      </w:r>
      <w:r w:rsidRPr="00161D86">
        <w:rPr>
          <w:rFonts w:eastAsia="Times New Roman" w:cs="Segoe UI"/>
          <w:szCs w:val="24"/>
          <w:lang w:eastAsia="en-IN"/>
          <w14:ligatures w14:val="none"/>
        </w:rPr>
        <w:t xml:space="preserve"> Carefully document the review process and the rationale for the decision.</w:t>
      </w:r>
    </w:p>
    <w:p w14:paraId="48560BF4" w14:textId="77777777" w:rsidR="00DE2C4A" w:rsidRPr="00161D86" w:rsidRDefault="00DE2C4A" w:rsidP="00DE2C4A">
      <w:pPr>
        <w:numPr>
          <w:ilvl w:val="0"/>
          <w:numId w:val="8"/>
        </w:numPr>
        <w:textAlignment w:val="center"/>
        <w:rPr>
          <w:rFonts w:eastAsia="Times New Roman" w:cs="Segoe UI"/>
          <w:sz w:val="22"/>
          <w:lang w:eastAsia="en-IN"/>
          <w14:ligatures w14:val="none"/>
        </w:rPr>
      </w:pPr>
      <w:r w:rsidRPr="00161D86">
        <w:rPr>
          <w:rFonts w:eastAsia="Times New Roman" w:cs="Segoe UI"/>
          <w:szCs w:val="24"/>
          <w:u w:val="single"/>
          <w:lang w:eastAsia="en-IN"/>
          <w14:ligatures w14:val="none"/>
        </w:rPr>
        <w:t>Communicate the decision:</w:t>
      </w:r>
      <w:r w:rsidRPr="00161D86">
        <w:rPr>
          <w:rFonts w:eastAsia="Times New Roman" w:cs="Segoe UI"/>
          <w:szCs w:val="24"/>
          <w:lang w:eastAsia="en-IN"/>
          <w14:ligatures w14:val="none"/>
        </w:rPr>
        <w:t xml:space="preserve"> Communicate the decision to the requester and any other stakeholders.</w:t>
      </w:r>
    </w:p>
    <w:p w14:paraId="281575FF" w14:textId="77777777" w:rsidR="00DE2C4A" w:rsidRPr="00161D86" w:rsidRDefault="00DE2C4A" w:rsidP="00DE2C4A">
      <w:pPr>
        <w:numPr>
          <w:ilvl w:val="0"/>
          <w:numId w:val="8"/>
        </w:numPr>
        <w:textAlignment w:val="center"/>
        <w:rPr>
          <w:rFonts w:eastAsia="Times New Roman" w:cs="Segoe UI"/>
          <w:sz w:val="22"/>
          <w:lang w:eastAsia="en-IN"/>
          <w14:ligatures w14:val="none"/>
        </w:rPr>
      </w:pPr>
      <w:r w:rsidRPr="00161D86">
        <w:rPr>
          <w:rFonts w:eastAsia="Times New Roman" w:cs="Segoe UI"/>
          <w:szCs w:val="24"/>
          <w:u w:val="single"/>
          <w:lang w:eastAsia="en-IN"/>
          <w14:ligatures w14:val="none"/>
        </w:rPr>
        <w:t>Monitor the exception:</w:t>
      </w:r>
      <w:r w:rsidRPr="00161D86">
        <w:rPr>
          <w:rFonts w:eastAsia="Times New Roman" w:cs="Segoe UI"/>
          <w:szCs w:val="24"/>
          <w:lang w:eastAsia="en-IN"/>
          <w14:ligatures w14:val="none"/>
        </w:rPr>
        <w:t xml:space="preserve"> Monitor the exception to ensure that the risks are being managed effectively.</w:t>
      </w:r>
    </w:p>
    <w:p w14:paraId="5A5C6FC2" w14:textId="77777777" w:rsidR="00DE2C4A" w:rsidRPr="00161D86" w:rsidRDefault="00DE2C4A" w:rsidP="00DE2C4A">
      <w:pPr>
        <w:ind w:left="540"/>
        <w:rPr>
          <w:rFonts w:eastAsia="Times New Roman" w:cs="Segoe UI"/>
          <w:sz w:val="28"/>
          <w:szCs w:val="28"/>
          <w:lang w:eastAsia="en-IN"/>
          <w14:ligatures w14:val="none"/>
        </w:rPr>
      </w:pPr>
      <w:r w:rsidRPr="00161D86">
        <w:rPr>
          <w:rFonts w:eastAsia="Times New Roman" w:cs="Segoe UI"/>
          <w:sz w:val="28"/>
          <w:szCs w:val="28"/>
          <w:lang w:eastAsia="en-IN"/>
          <w14:ligatures w14:val="none"/>
        </w:rPr>
        <w:t> </w:t>
      </w:r>
    </w:p>
    <w:p w14:paraId="27384131" w14:textId="77777777" w:rsidR="00DE2C4A" w:rsidRPr="00161D86" w:rsidRDefault="00DE2C4A" w:rsidP="00161D86">
      <w:pPr>
        <w:pStyle w:val="NoSpacing"/>
        <w:rPr>
          <w:rFonts w:cs="Segoe UI"/>
        </w:rPr>
      </w:pPr>
      <w:r w:rsidRPr="00161D86">
        <w:rPr>
          <w:rFonts w:cs="Segoe UI"/>
        </w:rPr>
        <w:t>What are some examples of situations where cybersecurity exception requests are appropriate?</w:t>
      </w:r>
    </w:p>
    <w:p w14:paraId="3429B4DE" w14:textId="77777777" w:rsidR="00DE2C4A" w:rsidRPr="00161D86" w:rsidRDefault="00DE2C4A" w:rsidP="00DE2C4A">
      <w:pPr>
        <w:numPr>
          <w:ilvl w:val="0"/>
          <w:numId w:val="9"/>
        </w:numPr>
        <w:textAlignment w:val="center"/>
        <w:rPr>
          <w:rFonts w:eastAsia="Times New Roman" w:cs="Segoe UI"/>
          <w:sz w:val="22"/>
          <w:lang w:eastAsia="en-IN"/>
          <w14:ligatures w14:val="none"/>
        </w:rPr>
      </w:pPr>
      <w:r w:rsidRPr="00161D86">
        <w:rPr>
          <w:rFonts w:eastAsia="Times New Roman" w:cs="Segoe UI"/>
          <w:color w:val="000000"/>
          <w:szCs w:val="24"/>
          <w:u w:val="single"/>
          <w:shd w:val="clear" w:color="auto" w:fill="FFFFFF"/>
          <w:lang w:eastAsia="en-IN"/>
          <w14:ligatures w14:val="none"/>
        </w:rPr>
        <w:t>Example 1: Supporting a critical business function</w:t>
      </w:r>
      <w:r w:rsidRPr="00161D86">
        <w:rPr>
          <w:rFonts w:eastAsia="Times New Roman" w:cs="Segoe UI"/>
          <w:color w:val="000000"/>
          <w:szCs w:val="24"/>
          <w:shd w:val="clear" w:color="auto" w:fill="FFFFFF"/>
          <w:lang w:eastAsia="en-IN"/>
          <w14:ligatures w14:val="none"/>
        </w:rPr>
        <w:t xml:space="preserve">: A company's sales team relies on a specific customer relationship management (CRM) application to manage customer interactions and track sales opportunities. However, the CRM application stores customer data on cloud servers that are not compliant with the organization's on-premise data storage policy. To ensure business continuity and maintain customer satisfaction, the sales team submits a cybersecurity exception request to allow the use of the CRM application. The cybersecurity team reviews the request and determines that the risks </w:t>
      </w:r>
      <w:r w:rsidRPr="00161D86">
        <w:rPr>
          <w:rFonts w:eastAsia="Times New Roman" w:cs="Segoe UI"/>
          <w:color w:val="000000"/>
          <w:szCs w:val="24"/>
          <w:shd w:val="clear" w:color="auto" w:fill="FFFFFF"/>
          <w:lang w:eastAsia="en-IN"/>
          <w14:ligatures w14:val="none"/>
        </w:rPr>
        <w:lastRenderedPageBreak/>
        <w:t>associated with storing customer data in the cloud can be mitigated by implementing additional security controls, such as data encryption and access restrictions. The exception is granted, and the sales team can continue to use the CRM application without compromising customer data security.</w:t>
      </w:r>
    </w:p>
    <w:p w14:paraId="3F0C67BD" w14:textId="77777777" w:rsidR="00DE2C4A" w:rsidRPr="00161D86" w:rsidRDefault="00DE2C4A" w:rsidP="00DE2C4A">
      <w:pPr>
        <w:numPr>
          <w:ilvl w:val="0"/>
          <w:numId w:val="9"/>
        </w:numPr>
        <w:textAlignment w:val="center"/>
        <w:rPr>
          <w:rFonts w:eastAsia="Times New Roman" w:cs="Segoe UI"/>
          <w:sz w:val="22"/>
          <w:lang w:eastAsia="en-IN"/>
          <w14:ligatures w14:val="none"/>
        </w:rPr>
      </w:pPr>
      <w:r w:rsidRPr="00161D86">
        <w:rPr>
          <w:rFonts w:eastAsia="Times New Roman" w:cs="Segoe UI"/>
          <w:color w:val="000000"/>
          <w:szCs w:val="24"/>
          <w:u w:val="single"/>
          <w:shd w:val="clear" w:color="auto" w:fill="FFFFFF"/>
          <w:lang w:eastAsia="en-IN"/>
          <w14:ligatures w14:val="none"/>
        </w:rPr>
        <w:t>Example 2: Accommodating a new technology or process</w:t>
      </w:r>
      <w:r w:rsidRPr="00161D86">
        <w:rPr>
          <w:rFonts w:eastAsia="Times New Roman" w:cs="Segoe UI"/>
          <w:color w:val="000000"/>
          <w:szCs w:val="24"/>
          <w:shd w:val="clear" w:color="auto" w:fill="FFFFFF"/>
          <w:lang w:eastAsia="en-IN"/>
          <w14:ligatures w14:val="none"/>
        </w:rPr>
        <w:t>: A manufacturing company is adopting a new cloud-based manufacturing execution system (MES) to improve production efficiency and streamline operations. The MES requires access to real-time production data from factory floor equipment. However, the company's current cybersecurity policy prohibits direct access to factory floor systems from the cloud. To implement the MES and realize its operational benefits, the company submits a cybersecurity exception request. The cybersecurity team evaluates the request and determines that the risks associated with cloud access to factory floor systems can be managed by implementing a secure network segmentation solution and enforcing strict access controls. The exception is approved, and the company can integrate the MES with the factory floor systems while maintaining a secure environment.</w:t>
      </w:r>
    </w:p>
    <w:p w14:paraId="59F49540" w14:textId="77777777" w:rsidR="00DE2C4A" w:rsidRPr="00161D86" w:rsidRDefault="00DE2C4A" w:rsidP="00DE2C4A">
      <w:pPr>
        <w:numPr>
          <w:ilvl w:val="0"/>
          <w:numId w:val="9"/>
        </w:numPr>
        <w:textAlignment w:val="center"/>
        <w:rPr>
          <w:rFonts w:eastAsia="Times New Roman" w:cs="Segoe UI"/>
          <w:sz w:val="22"/>
          <w:lang w:eastAsia="en-IN"/>
          <w14:ligatures w14:val="none"/>
        </w:rPr>
      </w:pPr>
      <w:r w:rsidRPr="00161D86">
        <w:rPr>
          <w:rFonts w:eastAsia="Times New Roman" w:cs="Segoe UI"/>
          <w:color w:val="000000"/>
          <w:szCs w:val="24"/>
          <w:u w:val="single"/>
          <w:shd w:val="clear" w:color="auto" w:fill="FFFFFF"/>
          <w:lang w:eastAsia="en-IN"/>
          <w14:ligatures w14:val="none"/>
        </w:rPr>
        <w:t>Example 3: Addressing a specific user need:</w:t>
      </w:r>
      <w:r w:rsidRPr="00161D86">
        <w:rPr>
          <w:rFonts w:eastAsia="Times New Roman" w:cs="Segoe UI"/>
          <w:color w:val="000000"/>
          <w:szCs w:val="24"/>
          <w:shd w:val="clear" w:color="auto" w:fill="FFFFFF"/>
          <w:lang w:eastAsia="en-IN"/>
          <w14:ligatures w14:val="none"/>
        </w:rPr>
        <w:t xml:space="preserve"> A company's executive team frequently travels for business and requires remote access to corporate resources from their personal devices. However, the company's cybersecurity policy restricts access to corporate resources from personal devices due to concerns about device security and data privacy. To facilitate remote work and ensure business continuity for the executive team, they submit a cybersecurity exception request. The cybersecurity team assesses the request and determines that the risks associated with personal device access can be mitigated by requiring executives to use company-approved mobile device management (MDM) software and enforcing strong authentication protocols. The exception is granted, and executives can access corporate resources from their personal devices while adhering to security protocols.</w:t>
      </w:r>
    </w:p>
    <w:p w14:paraId="170E9F0E" w14:textId="77777777" w:rsidR="00DE2C4A" w:rsidRPr="00161D86" w:rsidRDefault="00DE2C4A" w:rsidP="00DE2C4A">
      <w:pPr>
        <w:numPr>
          <w:ilvl w:val="0"/>
          <w:numId w:val="9"/>
        </w:numPr>
        <w:textAlignment w:val="center"/>
        <w:rPr>
          <w:rFonts w:eastAsia="Times New Roman" w:cs="Segoe UI"/>
          <w:sz w:val="22"/>
          <w:lang w:eastAsia="en-IN"/>
          <w14:ligatures w14:val="none"/>
        </w:rPr>
      </w:pPr>
      <w:r w:rsidRPr="00161D86">
        <w:rPr>
          <w:rFonts w:eastAsia="Times New Roman" w:cs="Segoe UI"/>
          <w:color w:val="000000"/>
          <w:szCs w:val="24"/>
          <w:u w:val="single"/>
          <w:shd w:val="clear" w:color="auto" w:fill="FFFFFF"/>
          <w:lang w:eastAsia="en-IN"/>
          <w14:ligatures w14:val="none"/>
        </w:rPr>
        <w:t>Example 4: Complying with legal or regulatory requirements</w:t>
      </w:r>
      <w:r w:rsidRPr="00161D86">
        <w:rPr>
          <w:rFonts w:eastAsia="Times New Roman" w:cs="Segoe UI"/>
          <w:color w:val="000000"/>
          <w:szCs w:val="24"/>
          <w:shd w:val="clear" w:color="auto" w:fill="FFFFFF"/>
          <w:lang w:eastAsia="en-IN"/>
          <w14:ligatures w14:val="none"/>
        </w:rPr>
        <w:t>: A healthcare company is subject to industry-specific regulations that mandate the sharing of patient data with a third-party research organization for clinical trials. However, the company's cybersecurity policy prohibits the sharing of patient data with external entities. To comply with the regulations and support medical research, the company submits a cybersecurity exception request. The cybersecurity team reviews the request and determines that the risks associated with data sharing can be addressed by establishing a secure data sharing agreement with the research organization and implementing stringent data encryption and access controls. The exception is granted, and the company can share patient data while adhering to data privacy regulations.</w:t>
      </w:r>
    </w:p>
    <w:p w14:paraId="26F897A8" w14:textId="77777777" w:rsidR="00161D86" w:rsidRPr="00161D86" w:rsidRDefault="00161D86" w:rsidP="00161D86">
      <w:pPr>
        <w:textAlignment w:val="center"/>
        <w:rPr>
          <w:rFonts w:eastAsia="Times New Roman" w:cs="Segoe UI"/>
          <w:sz w:val="22"/>
          <w:lang w:eastAsia="en-IN"/>
          <w14:ligatures w14:val="none"/>
        </w:rPr>
      </w:pPr>
    </w:p>
    <w:p w14:paraId="29DECB05" w14:textId="77777777" w:rsidR="00DE2C4A" w:rsidRPr="00161D86" w:rsidRDefault="00DE2C4A" w:rsidP="001A00A8">
      <w:pPr>
        <w:pStyle w:val="Heading1"/>
        <w:rPr>
          <w:rFonts w:eastAsia="Times New Roman"/>
          <w:szCs w:val="24"/>
        </w:rPr>
      </w:pPr>
      <w:r w:rsidRPr="00161D86">
        <w:rPr>
          <w:rFonts w:eastAsia="Times New Roman"/>
        </w:rPr>
        <w:t xml:space="preserve">SMB </w:t>
      </w:r>
    </w:p>
    <w:p w14:paraId="631F4120" w14:textId="77777777" w:rsidR="00DE2C4A" w:rsidRPr="00161D86" w:rsidRDefault="00DE2C4A" w:rsidP="00161D86">
      <w:pPr>
        <w:pStyle w:val="ListParagraph"/>
        <w:numPr>
          <w:ilvl w:val="0"/>
          <w:numId w:val="17"/>
        </w:numPr>
        <w:rPr>
          <w:rFonts w:eastAsia="Times New Roman"/>
          <w:sz w:val="22"/>
          <w:lang w:eastAsia="en-IN"/>
        </w:rPr>
      </w:pPr>
      <w:r w:rsidRPr="00161D86">
        <w:rPr>
          <w:rFonts w:eastAsia="Times New Roman"/>
          <w:b/>
          <w:bCs/>
          <w:lang w:eastAsia="en-IN"/>
        </w:rPr>
        <w:t>Situation</w:t>
      </w:r>
      <w:r w:rsidRPr="00161D86">
        <w:rPr>
          <w:rFonts w:eastAsia="Times New Roman"/>
          <w:lang w:eastAsia="en-IN"/>
        </w:rPr>
        <w:t>: A group of engineers need to collaborate on a project that requires sharing large files between their workstations. The company's firewall blocks SMB traffic, preventing the engineers from sharing files directly.</w:t>
      </w:r>
    </w:p>
    <w:p w14:paraId="41125F50" w14:textId="77777777" w:rsidR="00DE2C4A" w:rsidRPr="00161D86" w:rsidRDefault="00DE2C4A" w:rsidP="00161D86">
      <w:pPr>
        <w:pStyle w:val="ListParagraph"/>
        <w:numPr>
          <w:ilvl w:val="0"/>
          <w:numId w:val="17"/>
        </w:numPr>
        <w:rPr>
          <w:rFonts w:eastAsia="Times New Roman"/>
          <w:sz w:val="22"/>
          <w:lang w:eastAsia="en-IN"/>
        </w:rPr>
      </w:pPr>
      <w:r w:rsidRPr="00161D86">
        <w:rPr>
          <w:rFonts w:eastAsia="Times New Roman"/>
          <w:b/>
          <w:bCs/>
          <w:lang w:eastAsia="en-IN"/>
        </w:rPr>
        <w:t>Exception Request:</w:t>
      </w:r>
      <w:r w:rsidRPr="00161D86">
        <w:rPr>
          <w:rFonts w:eastAsia="Times New Roman"/>
          <w:lang w:eastAsia="en-IN"/>
        </w:rPr>
        <w:t xml:space="preserve"> Engineers requests exception to firewall rule to allow SMB traffic between their workstations.</w:t>
      </w:r>
    </w:p>
    <w:p w14:paraId="78DF4F1C" w14:textId="77777777" w:rsidR="00DE2C4A" w:rsidRPr="00161D86" w:rsidRDefault="00DE2C4A" w:rsidP="00161D86">
      <w:pPr>
        <w:pStyle w:val="ListParagraph"/>
        <w:numPr>
          <w:ilvl w:val="0"/>
          <w:numId w:val="17"/>
        </w:numPr>
        <w:rPr>
          <w:rFonts w:eastAsia="Times New Roman"/>
          <w:sz w:val="22"/>
          <w:lang w:eastAsia="en-IN"/>
        </w:rPr>
      </w:pPr>
      <w:r w:rsidRPr="00161D86">
        <w:rPr>
          <w:rFonts w:eastAsia="Times New Roman"/>
          <w:b/>
          <w:bCs/>
          <w:lang w:eastAsia="en-IN"/>
        </w:rPr>
        <w:t>Justification</w:t>
      </w:r>
      <w:r w:rsidRPr="00161D86">
        <w:rPr>
          <w:rFonts w:eastAsia="Times New Roman"/>
          <w:lang w:eastAsia="en-IN"/>
        </w:rPr>
        <w:t>: Engineers need to share large files quickly and efficiently to collaborate on the project effectively. SMB is a common file-sharing protocol that is well-suited for this task.</w:t>
      </w:r>
    </w:p>
    <w:p w14:paraId="29EAD737" w14:textId="77777777" w:rsidR="00DE2C4A" w:rsidRPr="00161D86" w:rsidRDefault="00DE2C4A" w:rsidP="00161D86">
      <w:pPr>
        <w:pStyle w:val="ListParagraph"/>
        <w:numPr>
          <w:ilvl w:val="0"/>
          <w:numId w:val="17"/>
        </w:numPr>
        <w:rPr>
          <w:rFonts w:eastAsia="Times New Roman"/>
          <w:sz w:val="22"/>
          <w:lang w:eastAsia="en-IN"/>
        </w:rPr>
      </w:pPr>
      <w:r w:rsidRPr="00161D86">
        <w:rPr>
          <w:rFonts w:eastAsia="Times New Roman"/>
          <w:b/>
          <w:bCs/>
          <w:lang w:eastAsia="en-IN"/>
        </w:rPr>
        <w:t>Mitigation Controls</w:t>
      </w:r>
      <w:r w:rsidRPr="00161D86">
        <w:rPr>
          <w:rFonts w:eastAsia="Times New Roman"/>
          <w:lang w:eastAsia="en-IN"/>
        </w:rPr>
        <w:t>: Engineers agree to use SMB only within the company's internal network and to implement strong encryption for all shared files.</w:t>
      </w:r>
    </w:p>
    <w:p w14:paraId="314F1E24" w14:textId="77777777" w:rsidR="00161D86" w:rsidRPr="00161D86" w:rsidRDefault="00161D86" w:rsidP="00161D86">
      <w:pPr>
        <w:rPr>
          <w:rFonts w:eastAsia="Times New Roman"/>
          <w:lang w:eastAsia="en-IN"/>
        </w:rPr>
      </w:pPr>
    </w:p>
    <w:p w14:paraId="434417A8" w14:textId="77777777" w:rsidR="00DE2C4A" w:rsidRPr="00161D86" w:rsidRDefault="00DE2C4A" w:rsidP="001A00A8">
      <w:pPr>
        <w:pStyle w:val="Heading1"/>
        <w:rPr>
          <w:rFonts w:eastAsia="Arial Unicode MS"/>
          <w:lang w:eastAsia="en-IN"/>
        </w:rPr>
      </w:pPr>
      <w:r w:rsidRPr="00161D86">
        <w:rPr>
          <w:rFonts w:eastAsia="Arial Unicode MS"/>
          <w:lang w:eastAsia="en-IN"/>
        </w:rPr>
        <w:t xml:space="preserve">HTTP </w:t>
      </w:r>
    </w:p>
    <w:p w14:paraId="264C53EF" w14:textId="77777777" w:rsidR="00DE2C4A" w:rsidRPr="00161D86" w:rsidRDefault="00DE2C4A" w:rsidP="00161D86">
      <w:pPr>
        <w:pStyle w:val="ListParagraph"/>
        <w:numPr>
          <w:ilvl w:val="0"/>
          <w:numId w:val="18"/>
        </w:numPr>
        <w:rPr>
          <w:rFonts w:eastAsia="Times New Roman"/>
          <w:szCs w:val="24"/>
          <w:lang w:eastAsia="en-IN"/>
        </w:rPr>
      </w:pPr>
      <w:r w:rsidRPr="00161D86">
        <w:rPr>
          <w:rFonts w:eastAsia="Times New Roman"/>
          <w:b/>
          <w:bCs/>
          <w:lang w:eastAsia="en-IN"/>
        </w:rPr>
        <w:t>Situation</w:t>
      </w:r>
      <w:r w:rsidRPr="00161D86">
        <w:rPr>
          <w:rFonts w:eastAsia="Times New Roman"/>
          <w:lang w:eastAsia="en-IN"/>
        </w:rPr>
        <w:t>: A company's marketing team needs to host a live webinar that requires real-time streaming of video and audio. The company's firewall restricts outgoing HTTP traffic, preventing the webinar from being broadcast.</w:t>
      </w:r>
    </w:p>
    <w:p w14:paraId="593CD1BD" w14:textId="77777777" w:rsidR="00DE2C4A" w:rsidRPr="00161D86" w:rsidRDefault="00DE2C4A" w:rsidP="00161D86">
      <w:pPr>
        <w:pStyle w:val="ListParagraph"/>
        <w:numPr>
          <w:ilvl w:val="0"/>
          <w:numId w:val="18"/>
        </w:numPr>
        <w:rPr>
          <w:rFonts w:eastAsia="Times New Roman"/>
          <w:szCs w:val="24"/>
          <w:lang w:eastAsia="en-IN"/>
        </w:rPr>
      </w:pPr>
      <w:r w:rsidRPr="00161D86">
        <w:rPr>
          <w:rFonts w:eastAsia="Times New Roman"/>
          <w:b/>
          <w:bCs/>
          <w:lang w:eastAsia="en-IN"/>
        </w:rPr>
        <w:t>Exception Request:</w:t>
      </w:r>
      <w:r w:rsidRPr="00161D86">
        <w:rPr>
          <w:rFonts w:eastAsia="Times New Roman"/>
          <w:lang w:eastAsia="en-IN"/>
        </w:rPr>
        <w:t xml:space="preserve"> The marketing team requests an exception to the firewall rule to allow outgoing HTTP traffic on port 80 for the duration of the webinar.</w:t>
      </w:r>
    </w:p>
    <w:p w14:paraId="0D47184E" w14:textId="77777777" w:rsidR="00DE2C4A" w:rsidRPr="00161D86" w:rsidRDefault="00DE2C4A" w:rsidP="00161D86">
      <w:pPr>
        <w:pStyle w:val="ListParagraph"/>
        <w:numPr>
          <w:ilvl w:val="0"/>
          <w:numId w:val="18"/>
        </w:numPr>
        <w:rPr>
          <w:rFonts w:eastAsia="Times New Roman"/>
          <w:szCs w:val="24"/>
          <w:lang w:eastAsia="en-IN"/>
        </w:rPr>
      </w:pPr>
      <w:r w:rsidRPr="00161D86">
        <w:rPr>
          <w:rFonts w:eastAsia="Times New Roman"/>
          <w:b/>
          <w:bCs/>
          <w:lang w:eastAsia="en-IN"/>
        </w:rPr>
        <w:t>Justification</w:t>
      </w:r>
      <w:r w:rsidRPr="00161D86">
        <w:rPr>
          <w:rFonts w:eastAsia="Times New Roman"/>
          <w:lang w:eastAsia="en-IN"/>
        </w:rPr>
        <w:t>: The webinar is an important marketing event that will generate leads and increase brand awareness. HTTP is the standard protocol for web traffic and is necessary for the webinar to function properly.</w:t>
      </w:r>
    </w:p>
    <w:p w14:paraId="7B7C173D" w14:textId="77777777" w:rsidR="00DE2C4A" w:rsidRPr="00161D86" w:rsidRDefault="00DE2C4A" w:rsidP="00161D86">
      <w:pPr>
        <w:pStyle w:val="ListParagraph"/>
        <w:numPr>
          <w:ilvl w:val="0"/>
          <w:numId w:val="18"/>
        </w:numPr>
        <w:rPr>
          <w:rFonts w:eastAsia="Times New Roman"/>
          <w:szCs w:val="24"/>
          <w:lang w:eastAsia="en-IN"/>
        </w:rPr>
      </w:pPr>
      <w:r w:rsidRPr="00161D86">
        <w:rPr>
          <w:rFonts w:eastAsia="Times New Roman"/>
          <w:b/>
          <w:bCs/>
          <w:lang w:eastAsia="en-IN"/>
        </w:rPr>
        <w:t>Mitigation Controls:</w:t>
      </w:r>
      <w:r w:rsidRPr="00161D86">
        <w:rPr>
          <w:rFonts w:eastAsia="Times New Roman"/>
          <w:lang w:eastAsia="en-IN"/>
        </w:rPr>
        <w:t xml:space="preserve"> The marketing team agrees to limit outgoing HTTP traffic to the webinar streaming provider and to monitor network traffic during the webinar to detect any suspicious activity.</w:t>
      </w:r>
    </w:p>
    <w:p w14:paraId="6294741F" w14:textId="77777777" w:rsidR="001A00A8" w:rsidRDefault="001A00A8" w:rsidP="00161D86">
      <w:pPr>
        <w:rPr>
          <w:rFonts w:eastAsia="Times New Roman"/>
          <w:lang w:eastAsia="en-IN"/>
        </w:rPr>
      </w:pPr>
    </w:p>
    <w:p w14:paraId="7437B7EE" w14:textId="77777777" w:rsidR="005C7532" w:rsidRPr="005C7532" w:rsidRDefault="005C7532" w:rsidP="005C7532">
      <w:pPr>
        <w:rPr>
          <w:rFonts w:eastAsia="Times New Roman"/>
          <w:b/>
          <w:bCs/>
          <w:lang w:eastAsia="en-IN"/>
        </w:rPr>
      </w:pPr>
      <w:r w:rsidRPr="005C7532">
        <w:rPr>
          <w:rFonts w:eastAsia="Times New Roman"/>
          <w:b/>
          <w:bCs/>
          <w:lang w:eastAsia="en-IN"/>
        </w:rPr>
        <w:t>Risk Assessment for HTTP Exception Request</w:t>
      </w:r>
    </w:p>
    <w:p w14:paraId="18980A2B" w14:textId="77777777" w:rsidR="005C7532" w:rsidRPr="005C7532" w:rsidRDefault="005C7532" w:rsidP="005C7532">
      <w:pPr>
        <w:rPr>
          <w:rFonts w:eastAsia="Times New Roman"/>
          <w:b/>
          <w:bCs/>
          <w:lang w:eastAsia="en-IN"/>
        </w:rPr>
      </w:pPr>
      <w:r w:rsidRPr="005C7532">
        <w:rPr>
          <w:rFonts w:eastAsia="Times New Roman"/>
          <w:b/>
          <w:bCs/>
          <w:lang w:eastAsia="en-IN"/>
        </w:rPr>
        <w:t>Understanding the Situation</w:t>
      </w:r>
    </w:p>
    <w:p w14:paraId="1BCACBE5" w14:textId="77777777" w:rsidR="005C7532" w:rsidRPr="005C7532" w:rsidRDefault="005C7532" w:rsidP="005C7532">
      <w:pPr>
        <w:numPr>
          <w:ilvl w:val="0"/>
          <w:numId w:val="24"/>
        </w:numPr>
        <w:rPr>
          <w:rFonts w:eastAsia="Times New Roman"/>
          <w:lang w:eastAsia="en-IN"/>
        </w:rPr>
      </w:pPr>
      <w:r w:rsidRPr="005C7532">
        <w:rPr>
          <w:rFonts w:eastAsia="Times New Roman"/>
          <w:b/>
          <w:bCs/>
          <w:lang w:eastAsia="en-IN"/>
        </w:rPr>
        <w:t>Criticality of the Webinar:</w:t>
      </w:r>
      <w:r w:rsidRPr="005C7532">
        <w:rPr>
          <w:rFonts w:eastAsia="Times New Roman"/>
          <w:lang w:eastAsia="en-IN"/>
        </w:rPr>
        <w:t xml:space="preserve"> The webinar is a crucial marketing event with potential high impact on lead generation and brand awareness.</w:t>
      </w:r>
    </w:p>
    <w:p w14:paraId="4DFCD37A" w14:textId="77777777" w:rsidR="005C7532" w:rsidRPr="005C7532" w:rsidRDefault="005C7532" w:rsidP="005C7532">
      <w:pPr>
        <w:numPr>
          <w:ilvl w:val="0"/>
          <w:numId w:val="24"/>
        </w:numPr>
        <w:rPr>
          <w:rFonts w:eastAsia="Times New Roman"/>
          <w:lang w:eastAsia="en-IN"/>
        </w:rPr>
      </w:pPr>
      <w:r w:rsidRPr="005C7532">
        <w:rPr>
          <w:rFonts w:eastAsia="Times New Roman"/>
          <w:b/>
          <w:bCs/>
          <w:lang w:eastAsia="en-IN"/>
        </w:rPr>
        <w:t>Firewall Restriction:</w:t>
      </w:r>
      <w:r w:rsidRPr="005C7532">
        <w:rPr>
          <w:rFonts w:eastAsia="Times New Roman"/>
          <w:lang w:eastAsia="en-IN"/>
        </w:rPr>
        <w:t xml:space="preserve"> The company's firewall policy is designed to protect the network but is currently hindering the webinar.</w:t>
      </w:r>
    </w:p>
    <w:p w14:paraId="7749CD81" w14:textId="77777777" w:rsidR="005C7532" w:rsidRPr="005C7532" w:rsidRDefault="005C7532" w:rsidP="005C7532">
      <w:pPr>
        <w:numPr>
          <w:ilvl w:val="0"/>
          <w:numId w:val="24"/>
        </w:numPr>
        <w:rPr>
          <w:rFonts w:eastAsia="Times New Roman"/>
          <w:lang w:eastAsia="en-IN"/>
        </w:rPr>
      </w:pPr>
      <w:r w:rsidRPr="005C7532">
        <w:rPr>
          <w:rFonts w:eastAsia="Times New Roman"/>
          <w:b/>
          <w:bCs/>
          <w:lang w:eastAsia="en-IN"/>
        </w:rPr>
        <w:t>Exception Request:</w:t>
      </w:r>
      <w:r w:rsidRPr="005C7532">
        <w:rPr>
          <w:rFonts w:eastAsia="Times New Roman"/>
          <w:lang w:eastAsia="en-IN"/>
        </w:rPr>
        <w:t xml:space="preserve"> The marketing team seeks a temporary exemption to allow outgoing HTTP traffic on port 80.</w:t>
      </w:r>
    </w:p>
    <w:p w14:paraId="655DB410" w14:textId="77777777" w:rsidR="005C7532" w:rsidRDefault="005C7532" w:rsidP="005C7532">
      <w:pPr>
        <w:numPr>
          <w:ilvl w:val="0"/>
          <w:numId w:val="24"/>
        </w:numPr>
        <w:rPr>
          <w:rFonts w:eastAsia="Times New Roman"/>
          <w:lang w:eastAsia="en-IN"/>
        </w:rPr>
      </w:pPr>
      <w:r w:rsidRPr="005C7532">
        <w:rPr>
          <w:rFonts w:eastAsia="Times New Roman"/>
          <w:b/>
          <w:bCs/>
          <w:lang w:eastAsia="en-IN"/>
        </w:rPr>
        <w:t>Mitigation Controls:</w:t>
      </w:r>
      <w:r w:rsidRPr="005C7532">
        <w:rPr>
          <w:rFonts w:eastAsia="Times New Roman"/>
          <w:lang w:eastAsia="en-IN"/>
        </w:rPr>
        <w:t xml:space="preserve"> Proposed measures include traffic limitation and monitoring.</w:t>
      </w:r>
    </w:p>
    <w:p w14:paraId="56D1C0B9" w14:textId="77777777" w:rsidR="005C7532" w:rsidRPr="005C7532" w:rsidRDefault="005C7532" w:rsidP="005C7532">
      <w:pPr>
        <w:rPr>
          <w:rFonts w:eastAsia="Times New Roman"/>
          <w:lang w:eastAsia="en-IN"/>
        </w:rPr>
      </w:pPr>
    </w:p>
    <w:p w14:paraId="47DB5D29" w14:textId="77777777" w:rsidR="005C7532" w:rsidRPr="005C7532" w:rsidRDefault="005C7532" w:rsidP="005C7532">
      <w:pPr>
        <w:rPr>
          <w:rFonts w:eastAsia="Times New Roman"/>
          <w:b/>
          <w:bCs/>
          <w:lang w:eastAsia="en-IN"/>
        </w:rPr>
      </w:pPr>
      <w:r w:rsidRPr="005C7532">
        <w:rPr>
          <w:rFonts w:eastAsia="Times New Roman"/>
          <w:b/>
          <w:bCs/>
          <w:lang w:eastAsia="en-IN"/>
        </w:rPr>
        <w:t>Risk Identification</w:t>
      </w:r>
    </w:p>
    <w:p w14:paraId="4591D392" w14:textId="77777777" w:rsidR="005C7532" w:rsidRPr="005C7532" w:rsidRDefault="005C7532" w:rsidP="005C7532">
      <w:pPr>
        <w:rPr>
          <w:rFonts w:eastAsia="Times New Roman"/>
          <w:lang w:eastAsia="en-IN"/>
        </w:rPr>
      </w:pPr>
      <w:r w:rsidRPr="005C7532">
        <w:rPr>
          <w:rFonts w:eastAsia="Times New Roman"/>
          <w:lang w:eastAsia="en-IN"/>
        </w:rPr>
        <w:t>Potential risks associated with granting the exception include:</w:t>
      </w:r>
    </w:p>
    <w:p w14:paraId="066E748A" w14:textId="77777777" w:rsidR="005C7532" w:rsidRPr="005C7532" w:rsidRDefault="005C7532" w:rsidP="005C7532">
      <w:pPr>
        <w:numPr>
          <w:ilvl w:val="0"/>
          <w:numId w:val="25"/>
        </w:numPr>
        <w:rPr>
          <w:rFonts w:eastAsia="Times New Roman"/>
          <w:lang w:eastAsia="en-IN"/>
        </w:rPr>
      </w:pPr>
      <w:r w:rsidRPr="005C7532">
        <w:rPr>
          <w:rFonts w:eastAsia="Times New Roman"/>
          <w:b/>
          <w:bCs/>
          <w:lang w:eastAsia="en-IN"/>
        </w:rPr>
        <w:t>Data Exfiltration:</w:t>
      </w:r>
      <w:r w:rsidRPr="005C7532">
        <w:rPr>
          <w:rFonts w:eastAsia="Times New Roman"/>
          <w:lang w:eastAsia="en-IN"/>
        </w:rPr>
        <w:t xml:space="preserve"> The loosened firewall controls could inadvertently allow sensitive data to be leaked out of the network.</w:t>
      </w:r>
    </w:p>
    <w:p w14:paraId="56798635" w14:textId="77777777" w:rsidR="005C7532" w:rsidRPr="005C7532" w:rsidRDefault="005C7532" w:rsidP="005C7532">
      <w:pPr>
        <w:numPr>
          <w:ilvl w:val="0"/>
          <w:numId w:val="25"/>
        </w:numPr>
        <w:rPr>
          <w:rFonts w:eastAsia="Times New Roman"/>
          <w:lang w:eastAsia="en-IN"/>
        </w:rPr>
      </w:pPr>
      <w:r w:rsidRPr="005C7532">
        <w:rPr>
          <w:rFonts w:eastAsia="Times New Roman"/>
          <w:b/>
          <w:bCs/>
          <w:lang w:eastAsia="en-IN"/>
        </w:rPr>
        <w:t>Malware Infection:</w:t>
      </w:r>
      <w:r w:rsidRPr="005C7532">
        <w:rPr>
          <w:rFonts w:eastAsia="Times New Roman"/>
          <w:lang w:eastAsia="en-IN"/>
        </w:rPr>
        <w:t xml:space="preserve"> The opening of port 80 could increase the risk of malware entering the network through malicious websites or compromised content.</w:t>
      </w:r>
    </w:p>
    <w:p w14:paraId="0F1E8250" w14:textId="77777777" w:rsidR="005C7532" w:rsidRPr="005C7532" w:rsidRDefault="005C7532" w:rsidP="005C7532">
      <w:pPr>
        <w:numPr>
          <w:ilvl w:val="0"/>
          <w:numId w:val="25"/>
        </w:numPr>
        <w:rPr>
          <w:rFonts w:eastAsia="Times New Roman"/>
          <w:lang w:eastAsia="en-IN"/>
        </w:rPr>
      </w:pPr>
      <w:r w:rsidRPr="005C7532">
        <w:rPr>
          <w:rFonts w:eastAsia="Times New Roman"/>
          <w:b/>
          <w:bCs/>
          <w:lang w:eastAsia="en-IN"/>
        </w:rPr>
        <w:t>Denial of Service (DoS) Attacks:</w:t>
      </w:r>
      <w:r w:rsidRPr="005C7532">
        <w:rPr>
          <w:rFonts w:eastAsia="Times New Roman"/>
          <w:lang w:eastAsia="en-IN"/>
        </w:rPr>
        <w:t xml:space="preserve"> The outgoing traffic could be abused for DoS attacks against external targets, potentially damaging the company's reputation.</w:t>
      </w:r>
    </w:p>
    <w:p w14:paraId="2079EF7C" w14:textId="77777777" w:rsidR="005C7532" w:rsidRPr="005C7532" w:rsidRDefault="005C7532" w:rsidP="005C7532">
      <w:pPr>
        <w:numPr>
          <w:ilvl w:val="0"/>
          <w:numId w:val="25"/>
        </w:numPr>
        <w:rPr>
          <w:rFonts w:eastAsia="Times New Roman"/>
          <w:lang w:eastAsia="en-IN"/>
        </w:rPr>
      </w:pPr>
      <w:r w:rsidRPr="005C7532">
        <w:rPr>
          <w:rFonts w:eastAsia="Times New Roman"/>
          <w:b/>
          <w:bCs/>
          <w:lang w:eastAsia="en-IN"/>
        </w:rPr>
        <w:t>Unauthorized Access:</w:t>
      </w:r>
      <w:r w:rsidRPr="005C7532">
        <w:rPr>
          <w:rFonts w:eastAsia="Times New Roman"/>
          <w:lang w:eastAsia="en-IN"/>
        </w:rPr>
        <w:t xml:space="preserve"> The exception could provide an opportunity for unauthorized users to access internal resources.</w:t>
      </w:r>
    </w:p>
    <w:p w14:paraId="00E53946" w14:textId="77777777" w:rsidR="005C7532" w:rsidRDefault="005C7532" w:rsidP="005C7532">
      <w:pPr>
        <w:numPr>
          <w:ilvl w:val="0"/>
          <w:numId w:val="25"/>
        </w:numPr>
        <w:rPr>
          <w:rFonts w:eastAsia="Times New Roman"/>
          <w:lang w:eastAsia="en-IN"/>
        </w:rPr>
      </w:pPr>
      <w:r w:rsidRPr="005C7532">
        <w:rPr>
          <w:rFonts w:eastAsia="Times New Roman"/>
          <w:b/>
          <w:bCs/>
          <w:lang w:eastAsia="en-IN"/>
        </w:rPr>
        <w:t>Performance Impact:</w:t>
      </w:r>
      <w:r w:rsidRPr="005C7532">
        <w:rPr>
          <w:rFonts w:eastAsia="Times New Roman"/>
          <w:lang w:eastAsia="en-IN"/>
        </w:rPr>
        <w:t xml:space="preserve"> Increased outgoing traffic might impact network performance and affect other critical applications.</w:t>
      </w:r>
    </w:p>
    <w:p w14:paraId="74D2E202" w14:textId="77777777" w:rsidR="005C7532" w:rsidRPr="005C7532" w:rsidRDefault="005C7532" w:rsidP="005C7532">
      <w:pPr>
        <w:rPr>
          <w:rFonts w:eastAsia="Times New Roman"/>
          <w:lang w:eastAsia="en-IN"/>
        </w:rPr>
      </w:pPr>
    </w:p>
    <w:p w14:paraId="59354DAE" w14:textId="77777777" w:rsidR="005C7532" w:rsidRPr="005C7532" w:rsidRDefault="005C7532" w:rsidP="005C7532">
      <w:pPr>
        <w:rPr>
          <w:rFonts w:eastAsia="Times New Roman"/>
          <w:b/>
          <w:bCs/>
          <w:lang w:eastAsia="en-IN"/>
        </w:rPr>
      </w:pPr>
      <w:r w:rsidRPr="005C7532">
        <w:rPr>
          <w:rFonts w:eastAsia="Times New Roman"/>
          <w:b/>
          <w:bCs/>
          <w:lang w:eastAsia="en-IN"/>
        </w:rPr>
        <w:lastRenderedPageBreak/>
        <w:t>Risk Assessment</w:t>
      </w:r>
    </w:p>
    <w:p w14:paraId="6CF1E141" w14:textId="77777777" w:rsidR="005C7532" w:rsidRPr="005C7532" w:rsidRDefault="005C7532" w:rsidP="005C7532">
      <w:pPr>
        <w:rPr>
          <w:rFonts w:eastAsia="Times New Roman"/>
          <w:lang w:eastAsia="en-IN"/>
        </w:rPr>
      </w:pPr>
      <w:r w:rsidRPr="005C7532">
        <w:rPr>
          <w:rFonts w:eastAsia="Times New Roman"/>
          <w:lang w:eastAsia="en-IN"/>
        </w:rPr>
        <w:t>To assess the level of risk, consider the following factors for each identified risk:</w:t>
      </w:r>
    </w:p>
    <w:p w14:paraId="165B5AAD" w14:textId="77777777" w:rsidR="005C7532" w:rsidRPr="005C7532" w:rsidRDefault="005C7532" w:rsidP="005C7532">
      <w:pPr>
        <w:numPr>
          <w:ilvl w:val="0"/>
          <w:numId w:val="26"/>
        </w:numPr>
        <w:rPr>
          <w:rFonts w:eastAsia="Times New Roman"/>
          <w:lang w:eastAsia="en-IN"/>
        </w:rPr>
      </w:pPr>
      <w:r w:rsidRPr="005C7532">
        <w:rPr>
          <w:rFonts w:eastAsia="Times New Roman"/>
          <w:b/>
          <w:bCs/>
          <w:lang w:eastAsia="en-IN"/>
        </w:rPr>
        <w:t>Likelihood:</w:t>
      </w:r>
      <w:r w:rsidRPr="005C7532">
        <w:rPr>
          <w:rFonts w:eastAsia="Times New Roman"/>
          <w:lang w:eastAsia="en-IN"/>
        </w:rPr>
        <w:t xml:space="preserve"> How likely is the risk to occur?</w:t>
      </w:r>
    </w:p>
    <w:p w14:paraId="49B24D3A" w14:textId="77777777" w:rsidR="005C7532" w:rsidRPr="005C7532" w:rsidRDefault="005C7532" w:rsidP="005C7532">
      <w:pPr>
        <w:numPr>
          <w:ilvl w:val="0"/>
          <w:numId w:val="26"/>
        </w:numPr>
        <w:rPr>
          <w:rFonts w:eastAsia="Times New Roman"/>
          <w:lang w:eastAsia="en-IN"/>
        </w:rPr>
      </w:pPr>
      <w:r w:rsidRPr="005C7532">
        <w:rPr>
          <w:rFonts w:eastAsia="Times New Roman"/>
          <w:b/>
          <w:bCs/>
          <w:lang w:eastAsia="en-IN"/>
        </w:rPr>
        <w:t>Impact:</w:t>
      </w:r>
      <w:r w:rsidRPr="005C7532">
        <w:rPr>
          <w:rFonts w:eastAsia="Times New Roman"/>
          <w:lang w:eastAsia="en-IN"/>
        </w:rPr>
        <w:t xml:space="preserve"> What would be the potential consequences if the risk materializes?</w:t>
      </w:r>
    </w:p>
    <w:p w14:paraId="5849949E" w14:textId="77777777" w:rsidR="005C7532" w:rsidRPr="005C7532" w:rsidRDefault="005C7532" w:rsidP="005C7532">
      <w:pPr>
        <w:numPr>
          <w:ilvl w:val="0"/>
          <w:numId w:val="26"/>
        </w:numPr>
        <w:rPr>
          <w:rFonts w:eastAsia="Times New Roman"/>
          <w:lang w:eastAsia="en-IN"/>
        </w:rPr>
      </w:pPr>
      <w:r w:rsidRPr="005C7532">
        <w:rPr>
          <w:rFonts w:eastAsia="Times New Roman"/>
          <w:b/>
          <w:bCs/>
          <w:lang w:eastAsia="en-IN"/>
        </w:rPr>
        <w:t>Mitigation Effectiveness:</w:t>
      </w:r>
      <w:r w:rsidRPr="005C7532">
        <w:rPr>
          <w:rFonts w:eastAsia="Times New Roman"/>
          <w:lang w:eastAsia="en-IN"/>
        </w:rPr>
        <w:t xml:space="preserve"> How effective are the proposed mitigation controls in reducing the risk?</w:t>
      </w:r>
    </w:p>
    <w:p w14:paraId="19D7567B" w14:textId="77777777" w:rsidR="005C7532" w:rsidRDefault="005C7532" w:rsidP="005C7532">
      <w:pPr>
        <w:rPr>
          <w:rFonts w:eastAsia="Times New Roman"/>
          <w:lang w:eastAsia="en-IN"/>
        </w:rPr>
      </w:pPr>
      <w:r w:rsidRPr="005C7532">
        <w:rPr>
          <w:rFonts w:eastAsia="Times New Roman"/>
          <w:lang w:eastAsia="en-IN"/>
        </w:rPr>
        <w:t>Based on the assessment, assign a risk rating to each risk (e.g., high, medium, low)</w:t>
      </w:r>
    </w:p>
    <w:p w14:paraId="751D616E" w14:textId="77777777" w:rsidR="005C7532" w:rsidRPr="005C7532" w:rsidRDefault="005C7532" w:rsidP="005C7532">
      <w:pPr>
        <w:rPr>
          <w:rFonts w:eastAsia="Times New Roman"/>
          <w:lang w:eastAsia="en-IN"/>
        </w:rPr>
      </w:pPr>
    </w:p>
    <w:p w14:paraId="032FB45F" w14:textId="77777777" w:rsidR="005C7532" w:rsidRPr="005C7532" w:rsidRDefault="005C7532" w:rsidP="005C7532">
      <w:pPr>
        <w:rPr>
          <w:rFonts w:eastAsia="Times New Roman"/>
          <w:b/>
          <w:bCs/>
          <w:lang w:eastAsia="en-IN"/>
        </w:rPr>
      </w:pPr>
      <w:r w:rsidRPr="005C7532">
        <w:rPr>
          <w:rFonts w:eastAsia="Times New Roman"/>
          <w:b/>
          <w:bCs/>
          <w:lang w:eastAsia="en-IN"/>
        </w:rPr>
        <w:t>Risk Mitigation</w:t>
      </w:r>
    </w:p>
    <w:p w14:paraId="58275A48" w14:textId="77777777" w:rsidR="005C7532" w:rsidRPr="005C7532" w:rsidRDefault="005C7532" w:rsidP="005C7532">
      <w:pPr>
        <w:rPr>
          <w:rFonts w:eastAsia="Times New Roman"/>
          <w:lang w:eastAsia="en-IN"/>
        </w:rPr>
      </w:pPr>
      <w:r w:rsidRPr="005C7532">
        <w:rPr>
          <w:rFonts w:eastAsia="Times New Roman"/>
          <w:lang w:eastAsia="en-IN"/>
        </w:rPr>
        <w:t>In addition to the proposed mitigation controls, consider implementing the following measures:</w:t>
      </w:r>
    </w:p>
    <w:p w14:paraId="78BF57B8" w14:textId="77777777" w:rsidR="005C7532" w:rsidRPr="005C7532" w:rsidRDefault="005C7532" w:rsidP="005C7532">
      <w:pPr>
        <w:numPr>
          <w:ilvl w:val="0"/>
          <w:numId w:val="27"/>
        </w:numPr>
        <w:rPr>
          <w:rFonts w:eastAsia="Times New Roman"/>
          <w:lang w:eastAsia="en-IN"/>
        </w:rPr>
      </w:pPr>
      <w:r w:rsidRPr="005C7532">
        <w:rPr>
          <w:rFonts w:eastAsia="Times New Roman"/>
          <w:b/>
          <w:bCs/>
          <w:lang w:eastAsia="en-IN"/>
        </w:rPr>
        <w:t>Traffic Filtering:</w:t>
      </w:r>
      <w:r w:rsidRPr="005C7532">
        <w:rPr>
          <w:rFonts w:eastAsia="Times New Roman"/>
          <w:lang w:eastAsia="en-IN"/>
        </w:rPr>
        <w:t xml:space="preserve"> Implement strict firewall rules to filter traffic to and from the webinar streaming provider only.</w:t>
      </w:r>
    </w:p>
    <w:p w14:paraId="5F951D56" w14:textId="77777777" w:rsidR="005C7532" w:rsidRPr="005C7532" w:rsidRDefault="005C7532" w:rsidP="005C7532">
      <w:pPr>
        <w:numPr>
          <w:ilvl w:val="0"/>
          <w:numId w:val="27"/>
        </w:numPr>
        <w:rPr>
          <w:rFonts w:eastAsia="Times New Roman"/>
          <w:lang w:eastAsia="en-IN"/>
        </w:rPr>
      </w:pPr>
      <w:r w:rsidRPr="005C7532">
        <w:rPr>
          <w:rFonts w:eastAsia="Times New Roman"/>
          <w:b/>
          <w:bCs/>
          <w:lang w:eastAsia="en-IN"/>
        </w:rPr>
        <w:t>Time Restriction:</w:t>
      </w:r>
      <w:r w:rsidRPr="005C7532">
        <w:rPr>
          <w:rFonts w:eastAsia="Times New Roman"/>
          <w:lang w:eastAsia="en-IN"/>
        </w:rPr>
        <w:t xml:space="preserve"> Limit the exception to the specific timeframe of the webinar.</w:t>
      </w:r>
    </w:p>
    <w:p w14:paraId="769350DE" w14:textId="77777777" w:rsidR="005C7532" w:rsidRPr="005C7532" w:rsidRDefault="005C7532" w:rsidP="005C7532">
      <w:pPr>
        <w:numPr>
          <w:ilvl w:val="0"/>
          <w:numId w:val="27"/>
        </w:numPr>
        <w:rPr>
          <w:rFonts w:eastAsia="Times New Roman"/>
          <w:lang w:eastAsia="en-IN"/>
        </w:rPr>
      </w:pPr>
      <w:r w:rsidRPr="005C7532">
        <w:rPr>
          <w:rFonts w:eastAsia="Times New Roman"/>
          <w:b/>
          <w:bCs/>
          <w:lang w:eastAsia="en-IN"/>
        </w:rPr>
        <w:t>Intrusion Detection System (IDS):</w:t>
      </w:r>
      <w:r w:rsidRPr="005C7532">
        <w:rPr>
          <w:rFonts w:eastAsia="Times New Roman"/>
          <w:lang w:eastAsia="en-IN"/>
        </w:rPr>
        <w:t xml:space="preserve"> Deploy an IDS to monitor network traffic for anomalies and potential threats.</w:t>
      </w:r>
    </w:p>
    <w:p w14:paraId="0C9252AE" w14:textId="77777777" w:rsidR="005C7532" w:rsidRPr="005C7532" w:rsidRDefault="005C7532" w:rsidP="005C7532">
      <w:pPr>
        <w:numPr>
          <w:ilvl w:val="0"/>
          <w:numId w:val="27"/>
        </w:numPr>
        <w:rPr>
          <w:rFonts w:eastAsia="Times New Roman"/>
          <w:lang w:eastAsia="en-IN"/>
        </w:rPr>
      </w:pPr>
      <w:r w:rsidRPr="005C7532">
        <w:rPr>
          <w:rFonts w:eastAsia="Times New Roman"/>
          <w:b/>
          <w:bCs/>
          <w:lang w:eastAsia="en-IN"/>
        </w:rPr>
        <w:t>User Awareness:</w:t>
      </w:r>
      <w:r w:rsidRPr="005C7532">
        <w:rPr>
          <w:rFonts w:eastAsia="Times New Roman"/>
          <w:lang w:eastAsia="en-IN"/>
        </w:rPr>
        <w:t xml:space="preserve"> Educate employees about the risks associated with the exception and the importance of avoiding suspicious links or downloads.</w:t>
      </w:r>
    </w:p>
    <w:p w14:paraId="647AA4C4" w14:textId="77777777" w:rsidR="005C7532" w:rsidRDefault="005C7532" w:rsidP="005C7532">
      <w:pPr>
        <w:numPr>
          <w:ilvl w:val="0"/>
          <w:numId w:val="27"/>
        </w:numPr>
        <w:rPr>
          <w:rFonts w:eastAsia="Times New Roman"/>
          <w:lang w:eastAsia="en-IN"/>
        </w:rPr>
      </w:pPr>
      <w:r w:rsidRPr="005C7532">
        <w:rPr>
          <w:rFonts w:eastAsia="Times New Roman"/>
          <w:b/>
          <w:bCs/>
          <w:lang w:eastAsia="en-IN"/>
        </w:rPr>
        <w:t>Incident Response Plan:</w:t>
      </w:r>
      <w:r w:rsidRPr="005C7532">
        <w:rPr>
          <w:rFonts w:eastAsia="Times New Roman"/>
          <w:lang w:eastAsia="en-IN"/>
        </w:rPr>
        <w:t xml:space="preserve"> Develop a plan to respond to any security incidents that may occur during the webinar.</w:t>
      </w:r>
    </w:p>
    <w:p w14:paraId="500FDEF3" w14:textId="77777777" w:rsidR="005C7532" w:rsidRPr="005C7532" w:rsidRDefault="005C7532" w:rsidP="005C7532">
      <w:pPr>
        <w:rPr>
          <w:rFonts w:eastAsia="Times New Roman"/>
          <w:lang w:eastAsia="en-IN"/>
        </w:rPr>
      </w:pPr>
    </w:p>
    <w:p w14:paraId="0BE8F1C3" w14:textId="77777777" w:rsidR="005C7532" w:rsidRPr="005C7532" w:rsidRDefault="005C7532" w:rsidP="005C7532">
      <w:pPr>
        <w:rPr>
          <w:rFonts w:eastAsia="Times New Roman"/>
          <w:b/>
          <w:bCs/>
          <w:lang w:eastAsia="en-IN"/>
        </w:rPr>
      </w:pPr>
      <w:r w:rsidRPr="005C7532">
        <w:rPr>
          <w:rFonts w:eastAsia="Times New Roman"/>
          <w:b/>
          <w:bCs/>
          <w:lang w:eastAsia="en-IN"/>
        </w:rPr>
        <w:t>Decision Making</w:t>
      </w:r>
    </w:p>
    <w:p w14:paraId="028F8562" w14:textId="77777777" w:rsidR="005C7532" w:rsidRDefault="005C7532" w:rsidP="005C7532">
      <w:pPr>
        <w:rPr>
          <w:rFonts w:eastAsia="Times New Roman"/>
          <w:lang w:eastAsia="en-IN"/>
        </w:rPr>
      </w:pPr>
      <w:r w:rsidRPr="005C7532">
        <w:rPr>
          <w:rFonts w:eastAsia="Times New Roman"/>
          <w:lang w:eastAsia="en-IN"/>
        </w:rPr>
        <w:t>Based on the risk assessment and mitigation measures, the decision to grant the exception should be made carefully. Weigh the potential benefits of the webinar against the identified risks. If the risks are deemed acceptable, the exception can be granted with strict monitoring and controls in place.</w:t>
      </w:r>
    </w:p>
    <w:p w14:paraId="56FCB546" w14:textId="77777777" w:rsidR="005C7532" w:rsidRPr="005C7532" w:rsidRDefault="005C7532" w:rsidP="005C7532">
      <w:pPr>
        <w:rPr>
          <w:rFonts w:eastAsia="Times New Roman"/>
          <w:lang w:eastAsia="en-IN"/>
        </w:rPr>
      </w:pPr>
    </w:p>
    <w:p w14:paraId="37C332DF" w14:textId="77777777" w:rsidR="005C7532" w:rsidRPr="005C7532" w:rsidRDefault="005C7532" w:rsidP="005C7532">
      <w:pPr>
        <w:rPr>
          <w:rFonts w:eastAsia="Times New Roman"/>
          <w:lang w:eastAsia="en-IN"/>
        </w:rPr>
      </w:pPr>
      <w:r w:rsidRPr="005C7532">
        <w:rPr>
          <w:rFonts w:eastAsia="Times New Roman"/>
          <w:b/>
          <w:bCs/>
          <w:lang w:eastAsia="en-IN"/>
        </w:rPr>
        <w:t>Note:</w:t>
      </w:r>
      <w:r w:rsidRPr="005C7532">
        <w:rPr>
          <w:rFonts w:eastAsia="Times New Roman"/>
          <w:lang w:eastAsia="en-IN"/>
        </w:rPr>
        <w:t xml:space="preserve"> This is a general risk assessment framework and should be adapted to the specific circumstances of the organization. It is essential to involve security and IT experts in the process to ensure a comprehensive evaluation.</w:t>
      </w:r>
    </w:p>
    <w:p w14:paraId="568369D4" w14:textId="77777777" w:rsidR="001A00A8" w:rsidRDefault="001A00A8" w:rsidP="00161D86">
      <w:pPr>
        <w:rPr>
          <w:rFonts w:eastAsia="Times New Roman"/>
          <w:lang w:eastAsia="en-IN"/>
        </w:rPr>
      </w:pPr>
    </w:p>
    <w:p w14:paraId="0A7FDB89" w14:textId="77777777" w:rsidR="001A00A8" w:rsidRPr="00161D86" w:rsidRDefault="001A00A8" w:rsidP="00161D86">
      <w:pPr>
        <w:rPr>
          <w:rFonts w:eastAsia="Times New Roman"/>
          <w:lang w:eastAsia="en-IN"/>
        </w:rPr>
      </w:pPr>
    </w:p>
    <w:p w14:paraId="6615D15D" w14:textId="77777777" w:rsidR="00DE2C4A" w:rsidRPr="00161D86" w:rsidRDefault="00DE2C4A" w:rsidP="001A00A8">
      <w:pPr>
        <w:pStyle w:val="Heading1"/>
        <w:rPr>
          <w:rFonts w:eastAsia="Arial Unicode MS"/>
        </w:rPr>
      </w:pPr>
      <w:r w:rsidRPr="00161D86">
        <w:rPr>
          <w:rFonts w:eastAsia="Arial Unicode MS"/>
        </w:rPr>
        <w:t xml:space="preserve">FTP </w:t>
      </w:r>
    </w:p>
    <w:p w14:paraId="6E0DB845" w14:textId="77777777" w:rsidR="00DE2C4A" w:rsidRPr="00161D86" w:rsidRDefault="00DE2C4A" w:rsidP="00161D86">
      <w:pPr>
        <w:pStyle w:val="ListParagraph"/>
        <w:numPr>
          <w:ilvl w:val="0"/>
          <w:numId w:val="18"/>
        </w:numPr>
        <w:rPr>
          <w:rFonts w:eastAsia="Times New Roman"/>
          <w:lang w:eastAsia="en-IN"/>
        </w:rPr>
      </w:pPr>
      <w:r w:rsidRPr="00161D86">
        <w:rPr>
          <w:rFonts w:eastAsia="Times New Roman"/>
          <w:b/>
          <w:bCs/>
          <w:lang w:eastAsia="en-IN"/>
        </w:rPr>
        <w:t>Situation</w:t>
      </w:r>
      <w:r w:rsidRPr="00161D86">
        <w:rPr>
          <w:rFonts w:eastAsia="Times New Roman"/>
          <w:lang w:eastAsia="en-IN"/>
        </w:rPr>
        <w:t>: A company needs to transfer large files to a third-party vendor for printing and distribution. The company's firewall blocks FTP traffic, preventing the files from being transferred.</w:t>
      </w:r>
    </w:p>
    <w:p w14:paraId="1F6326F4" w14:textId="77777777" w:rsidR="00DE2C4A" w:rsidRPr="00161D86" w:rsidRDefault="00DE2C4A" w:rsidP="00161D86">
      <w:pPr>
        <w:pStyle w:val="ListParagraph"/>
        <w:numPr>
          <w:ilvl w:val="0"/>
          <w:numId w:val="18"/>
        </w:numPr>
        <w:rPr>
          <w:rFonts w:eastAsia="Times New Roman"/>
          <w:lang w:eastAsia="en-IN"/>
        </w:rPr>
      </w:pPr>
      <w:r w:rsidRPr="00161D86">
        <w:rPr>
          <w:rFonts w:eastAsia="Times New Roman"/>
          <w:b/>
          <w:bCs/>
          <w:lang w:eastAsia="en-IN"/>
        </w:rPr>
        <w:t>Exception Request:</w:t>
      </w:r>
      <w:r w:rsidRPr="00161D86">
        <w:rPr>
          <w:rFonts w:eastAsia="Times New Roman"/>
          <w:lang w:eastAsia="en-IN"/>
        </w:rPr>
        <w:t xml:space="preserve"> The company requests an exception to the firewall rule to allow FTP traffic to the third-party vendor's FTP server.</w:t>
      </w:r>
    </w:p>
    <w:p w14:paraId="39DA2A18" w14:textId="77777777" w:rsidR="00DE2C4A" w:rsidRPr="00161D86" w:rsidRDefault="00DE2C4A" w:rsidP="00161D86">
      <w:pPr>
        <w:pStyle w:val="ListParagraph"/>
        <w:numPr>
          <w:ilvl w:val="0"/>
          <w:numId w:val="18"/>
        </w:numPr>
        <w:rPr>
          <w:rFonts w:eastAsia="Times New Roman"/>
          <w:lang w:eastAsia="en-IN"/>
        </w:rPr>
      </w:pPr>
      <w:r w:rsidRPr="00161D86">
        <w:rPr>
          <w:rFonts w:eastAsia="Times New Roman"/>
          <w:b/>
          <w:bCs/>
          <w:lang w:eastAsia="en-IN"/>
        </w:rPr>
        <w:t>Justification</w:t>
      </w:r>
      <w:r w:rsidRPr="00161D86">
        <w:rPr>
          <w:rFonts w:eastAsia="Times New Roman"/>
          <w:lang w:eastAsia="en-IN"/>
        </w:rPr>
        <w:t>: The company needs to transfer the files securely and reliably. FTP is a well-established protocol for file transfer and is widely supported by third-party vendors.</w:t>
      </w:r>
    </w:p>
    <w:p w14:paraId="018DB131" w14:textId="77777777" w:rsidR="00DE2C4A" w:rsidRPr="00161D86" w:rsidRDefault="00DE2C4A" w:rsidP="00161D86">
      <w:pPr>
        <w:pStyle w:val="ListParagraph"/>
        <w:numPr>
          <w:ilvl w:val="0"/>
          <w:numId w:val="18"/>
        </w:numPr>
        <w:rPr>
          <w:rFonts w:eastAsia="Times New Roman"/>
          <w:lang w:eastAsia="en-IN"/>
        </w:rPr>
      </w:pPr>
      <w:r w:rsidRPr="00161D86">
        <w:rPr>
          <w:rFonts w:eastAsia="Times New Roman"/>
          <w:b/>
          <w:bCs/>
          <w:lang w:eastAsia="en-IN"/>
        </w:rPr>
        <w:t>Mitigation Controls:</w:t>
      </w:r>
      <w:r w:rsidRPr="00161D86">
        <w:rPr>
          <w:rFonts w:eastAsia="Times New Roman"/>
          <w:lang w:eastAsia="en-IN"/>
        </w:rPr>
        <w:t xml:space="preserve"> The company agrees to use FTP only for the purpose of transferring files to the third-party vendor and to implement strong encryption for all transferred files.</w:t>
      </w:r>
    </w:p>
    <w:p w14:paraId="33D34971" w14:textId="77777777" w:rsidR="00161D86" w:rsidRPr="00161D86" w:rsidRDefault="00161D86" w:rsidP="00161D86">
      <w:pPr>
        <w:textAlignment w:val="center"/>
        <w:rPr>
          <w:rFonts w:eastAsia="Times New Roman" w:cs="Segoe UI"/>
          <w:szCs w:val="24"/>
          <w:lang w:eastAsia="en-IN"/>
          <w14:ligatures w14:val="none"/>
        </w:rPr>
      </w:pPr>
    </w:p>
    <w:p w14:paraId="4BB54712" w14:textId="77777777" w:rsidR="00DE2C4A" w:rsidRPr="001A00A8" w:rsidRDefault="00DE2C4A" w:rsidP="001A00A8">
      <w:pPr>
        <w:pStyle w:val="Heading1"/>
        <w:rPr>
          <w:rFonts w:eastAsia="Arial Unicode MS"/>
        </w:rPr>
      </w:pPr>
      <w:r w:rsidRPr="001A00A8">
        <w:rPr>
          <w:rFonts w:eastAsia="Arial Unicode MS"/>
        </w:rPr>
        <w:t>2-way Trust</w:t>
      </w:r>
    </w:p>
    <w:p w14:paraId="04746CC6" w14:textId="77777777" w:rsidR="00DE2C4A" w:rsidRPr="00DA1150" w:rsidRDefault="00DE2C4A" w:rsidP="00DA1150">
      <w:pPr>
        <w:pStyle w:val="ListParagraph"/>
        <w:numPr>
          <w:ilvl w:val="0"/>
          <w:numId w:val="23"/>
        </w:numPr>
        <w:rPr>
          <w:rFonts w:eastAsia="Times New Roman"/>
          <w:szCs w:val="24"/>
          <w:lang w:eastAsia="en-IN"/>
        </w:rPr>
      </w:pPr>
      <w:r w:rsidRPr="00DA1150">
        <w:rPr>
          <w:rFonts w:eastAsia="Times New Roman"/>
          <w:b/>
          <w:bCs/>
          <w:lang w:eastAsia="en-IN"/>
        </w:rPr>
        <w:t>Situation</w:t>
      </w:r>
      <w:r w:rsidRPr="00DA1150">
        <w:rPr>
          <w:rFonts w:eastAsia="Times New Roman"/>
          <w:lang w:eastAsia="en-IN"/>
        </w:rPr>
        <w:t>: A company's network administrators need to manage network devices that are located in a remote branch office. The company's current network authentication infrastructure does not support 2-way trust, which makes it difficult for the administrators to manage the devices remotely.</w:t>
      </w:r>
    </w:p>
    <w:p w14:paraId="017DA107" w14:textId="77777777" w:rsidR="00DE2C4A" w:rsidRPr="00DA1150" w:rsidRDefault="00DE2C4A" w:rsidP="00DA1150">
      <w:pPr>
        <w:pStyle w:val="ListParagraph"/>
        <w:numPr>
          <w:ilvl w:val="0"/>
          <w:numId w:val="23"/>
        </w:numPr>
        <w:rPr>
          <w:rFonts w:eastAsia="Times New Roman"/>
          <w:szCs w:val="24"/>
          <w:lang w:eastAsia="en-IN"/>
        </w:rPr>
      </w:pPr>
      <w:r w:rsidRPr="00DA1150">
        <w:rPr>
          <w:rFonts w:eastAsia="Times New Roman"/>
          <w:b/>
          <w:bCs/>
          <w:lang w:eastAsia="en-IN"/>
        </w:rPr>
        <w:t>Exception Request:</w:t>
      </w:r>
      <w:r w:rsidRPr="00DA1150">
        <w:rPr>
          <w:rFonts w:eastAsia="Times New Roman"/>
          <w:lang w:eastAsia="en-IN"/>
        </w:rPr>
        <w:t xml:space="preserve"> The network administrators request an exception to the company's authentication policy to allow 2-way trust between the central network and the remote branch office.</w:t>
      </w:r>
    </w:p>
    <w:p w14:paraId="4B974CC1" w14:textId="77777777" w:rsidR="00DE2C4A" w:rsidRPr="00DA1150" w:rsidRDefault="00DE2C4A" w:rsidP="00DA1150">
      <w:pPr>
        <w:pStyle w:val="ListParagraph"/>
        <w:numPr>
          <w:ilvl w:val="0"/>
          <w:numId w:val="23"/>
        </w:numPr>
        <w:rPr>
          <w:rFonts w:eastAsia="Times New Roman"/>
          <w:szCs w:val="24"/>
          <w:lang w:eastAsia="en-IN"/>
        </w:rPr>
      </w:pPr>
      <w:r w:rsidRPr="00DA1150">
        <w:rPr>
          <w:rFonts w:eastAsia="Times New Roman"/>
          <w:b/>
          <w:bCs/>
          <w:lang w:eastAsia="en-IN"/>
        </w:rPr>
        <w:t>Justification</w:t>
      </w:r>
      <w:r w:rsidRPr="00DA1150">
        <w:rPr>
          <w:rFonts w:eastAsia="Times New Roman"/>
          <w:lang w:eastAsia="en-IN"/>
        </w:rPr>
        <w:t>: 2-way trust is necessary for the network administrators to manage the remote devices effectively and efficiently. The lack of 2-way trust is causing delays and inefficiencies in network management.</w:t>
      </w:r>
    </w:p>
    <w:p w14:paraId="06685F56" w14:textId="77777777" w:rsidR="00DE2C4A" w:rsidRPr="00DA1150" w:rsidRDefault="00DE2C4A" w:rsidP="00DA1150">
      <w:pPr>
        <w:pStyle w:val="ListParagraph"/>
        <w:numPr>
          <w:ilvl w:val="0"/>
          <w:numId w:val="23"/>
        </w:numPr>
        <w:rPr>
          <w:rFonts w:eastAsia="Times New Roman"/>
          <w:szCs w:val="24"/>
          <w:lang w:eastAsia="en-IN"/>
        </w:rPr>
      </w:pPr>
      <w:r w:rsidRPr="00DA1150">
        <w:rPr>
          <w:rFonts w:eastAsia="Times New Roman"/>
          <w:b/>
          <w:bCs/>
          <w:lang w:eastAsia="en-IN"/>
        </w:rPr>
        <w:t>Mitigation Controls:</w:t>
      </w:r>
      <w:r w:rsidRPr="00DA1150">
        <w:rPr>
          <w:rFonts w:eastAsia="Times New Roman"/>
          <w:lang w:eastAsia="en-IN"/>
        </w:rPr>
        <w:t xml:space="preserve"> The network administrators agree to implement strict access controls and monitoring to ensure that only authorized users can access the remote network.</w:t>
      </w:r>
    </w:p>
    <w:p w14:paraId="6D1E0F4D" w14:textId="77777777" w:rsidR="00161D86" w:rsidRPr="00161D86" w:rsidRDefault="00161D86" w:rsidP="00161D86">
      <w:pPr>
        <w:textAlignment w:val="center"/>
        <w:rPr>
          <w:rFonts w:eastAsia="Times New Roman" w:cs="Segoe UI"/>
          <w:szCs w:val="24"/>
          <w:lang w:eastAsia="en-IN"/>
          <w14:ligatures w14:val="none"/>
        </w:rPr>
      </w:pPr>
    </w:p>
    <w:p w14:paraId="353DEB7E" w14:textId="77777777" w:rsidR="00DE2C4A" w:rsidRPr="008154EB" w:rsidRDefault="00DE2C4A" w:rsidP="00CD7738">
      <w:pPr>
        <w:pStyle w:val="Heading1"/>
        <w:rPr>
          <w:rFonts w:eastAsia="Arial Unicode MS"/>
        </w:rPr>
      </w:pPr>
      <w:r w:rsidRPr="008154EB">
        <w:rPr>
          <w:rFonts w:eastAsia="Arial Unicode MS"/>
        </w:rPr>
        <w:t>Unapproved Software</w:t>
      </w:r>
      <w:r w:rsidR="008154EB">
        <w:t xml:space="preserve"> </w:t>
      </w:r>
    </w:p>
    <w:p w14:paraId="2380179E" w14:textId="77777777" w:rsidR="00DE2C4A" w:rsidRPr="008154EB" w:rsidRDefault="00DE2C4A" w:rsidP="008154EB">
      <w:pPr>
        <w:pStyle w:val="ListParagraph"/>
        <w:numPr>
          <w:ilvl w:val="0"/>
          <w:numId w:val="22"/>
        </w:numPr>
        <w:rPr>
          <w:rFonts w:eastAsia="Times New Roman"/>
          <w:szCs w:val="24"/>
          <w:lang w:eastAsia="en-IN"/>
        </w:rPr>
      </w:pPr>
      <w:r w:rsidRPr="008154EB">
        <w:rPr>
          <w:rFonts w:eastAsia="Times New Roman"/>
          <w:b/>
          <w:bCs/>
          <w:lang w:eastAsia="en-IN"/>
        </w:rPr>
        <w:t>Situation</w:t>
      </w:r>
      <w:r w:rsidRPr="008154EB">
        <w:rPr>
          <w:rFonts w:eastAsia="Times New Roman"/>
          <w:lang w:eastAsia="en-IN"/>
        </w:rPr>
        <w:t>: A software developer needs to use a specific software development tool that is not on the company's approved software list. The developer cannot complete their work without using the tool.</w:t>
      </w:r>
    </w:p>
    <w:p w14:paraId="0416CFE2" w14:textId="77777777" w:rsidR="00DE2C4A" w:rsidRPr="008154EB" w:rsidRDefault="00DE2C4A" w:rsidP="008154EB">
      <w:pPr>
        <w:pStyle w:val="ListParagraph"/>
        <w:numPr>
          <w:ilvl w:val="0"/>
          <w:numId w:val="22"/>
        </w:numPr>
        <w:rPr>
          <w:rFonts w:eastAsia="Times New Roman"/>
          <w:szCs w:val="24"/>
          <w:lang w:eastAsia="en-IN"/>
        </w:rPr>
      </w:pPr>
      <w:r w:rsidRPr="008154EB">
        <w:rPr>
          <w:rFonts w:eastAsia="Times New Roman"/>
          <w:b/>
          <w:bCs/>
          <w:lang w:eastAsia="en-IN"/>
        </w:rPr>
        <w:t>Exception Request:</w:t>
      </w:r>
      <w:r w:rsidRPr="008154EB">
        <w:rPr>
          <w:rFonts w:eastAsia="Times New Roman"/>
          <w:lang w:eastAsia="en-IN"/>
        </w:rPr>
        <w:t xml:space="preserve"> The software developer requests an exception to the company's software policy to allow the use of the unapproved software development tool.</w:t>
      </w:r>
    </w:p>
    <w:p w14:paraId="7A31CF83" w14:textId="77777777" w:rsidR="00DE2C4A" w:rsidRPr="008154EB" w:rsidRDefault="00DE2C4A" w:rsidP="008154EB">
      <w:pPr>
        <w:pStyle w:val="ListParagraph"/>
        <w:numPr>
          <w:ilvl w:val="0"/>
          <w:numId w:val="22"/>
        </w:numPr>
        <w:rPr>
          <w:rFonts w:eastAsia="Times New Roman"/>
          <w:szCs w:val="24"/>
          <w:lang w:eastAsia="en-IN"/>
        </w:rPr>
      </w:pPr>
      <w:r w:rsidRPr="008154EB">
        <w:rPr>
          <w:rFonts w:eastAsia="Times New Roman"/>
          <w:b/>
          <w:bCs/>
          <w:lang w:eastAsia="en-IN"/>
        </w:rPr>
        <w:t>Justification</w:t>
      </w:r>
      <w:r w:rsidRPr="008154EB">
        <w:rPr>
          <w:rFonts w:eastAsia="Times New Roman"/>
          <w:lang w:eastAsia="en-IN"/>
        </w:rPr>
        <w:t>: The software development tool is essential for the developer to complete their work. The tool is well-regarded in the industry and has been thoroughly tested for security vulnerabilities.</w:t>
      </w:r>
    </w:p>
    <w:p w14:paraId="63F2E08E" w14:textId="77777777" w:rsidR="00DE2C4A" w:rsidRPr="008154EB" w:rsidRDefault="00DE2C4A" w:rsidP="008154EB">
      <w:pPr>
        <w:pStyle w:val="ListParagraph"/>
        <w:numPr>
          <w:ilvl w:val="0"/>
          <w:numId w:val="22"/>
        </w:numPr>
        <w:rPr>
          <w:rFonts w:eastAsia="Times New Roman"/>
          <w:szCs w:val="24"/>
          <w:lang w:eastAsia="en-IN"/>
        </w:rPr>
      </w:pPr>
      <w:r w:rsidRPr="008154EB">
        <w:rPr>
          <w:rFonts w:eastAsia="Times New Roman"/>
          <w:b/>
          <w:bCs/>
          <w:lang w:eastAsia="en-IN"/>
        </w:rPr>
        <w:t>Mitigation Controls:</w:t>
      </w:r>
      <w:r w:rsidRPr="008154EB">
        <w:rPr>
          <w:rFonts w:eastAsia="Times New Roman"/>
          <w:lang w:eastAsia="en-IN"/>
        </w:rPr>
        <w:t xml:space="preserve"> The software developer agrees to use the unapproved software tool only on a company-issued laptop and to install all available security updates for the tool.</w:t>
      </w:r>
    </w:p>
    <w:p w14:paraId="779D8D1C" w14:textId="77777777" w:rsidR="008154EB" w:rsidRDefault="008154EB" w:rsidP="008154EB">
      <w:pPr>
        <w:textAlignment w:val="center"/>
        <w:rPr>
          <w:rFonts w:eastAsia="Times New Roman" w:cs="Segoe UI"/>
          <w:sz w:val="28"/>
          <w:szCs w:val="28"/>
          <w:u w:val="single"/>
          <w:lang w:eastAsia="en-IN"/>
          <w14:ligatures w14:val="none"/>
        </w:rPr>
      </w:pPr>
    </w:p>
    <w:p w14:paraId="723B7018" w14:textId="77777777" w:rsidR="00DE2C4A" w:rsidRPr="008154EB" w:rsidRDefault="00DE2C4A" w:rsidP="00CD7738">
      <w:pPr>
        <w:pStyle w:val="Heading1"/>
        <w:rPr>
          <w:rFonts w:eastAsia="Arial Unicode MS"/>
        </w:rPr>
      </w:pPr>
      <w:r w:rsidRPr="008154EB">
        <w:rPr>
          <w:rFonts w:eastAsia="Arial Unicode MS"/>
        </w:rPr>
        <w:t>Password Exception</w:t>
      </w:r>
    </w:p>
    <w:p w14:paraId="6D482B8C" w14:textId="77777777" w:rsidR="00DE2C4A" w:rsidRPr="008154EB" w:rsidRDefault="00DE2C4A" w:rsidP="008154EB">
      <w:pPr>
        <w:pStyle w:val="ListParagraph"/>
        <w:numPr>
          <w:ilvl w:val="0"/>
          <w:numId w:val="21"/>
        </w:numPr>
        <w:rPr>
          <w:rFonts w:eastAsia="Times New Roman"/>
          <w:szCs w:val="24"/>
          <w:lang w:eastAsia="en-IN"/>
        </w:rPr>
      </w:pPr>
      <w:r w:rsidRPr="008154EB">
        <w:rPr>
          <w:rFonts w:eastAsia="Times New Roman"/>
          <w:b/>
          <w:bCs/>
          <w:lang w:eastAsia="en-IN"/>
        </w:rPr>
        <w:t>Situation</w:t>
      </w:r>
      <w:r w:rsidRPr="008154EB">
        <w:rPr>
          <w:rFonts w:eastAsia="Times New Roman"/>
          <w:lang w:eastAsia="en-IN"/>
        </w:rPr>
        <w:t>: An executive need to travel internationally and will not have access to the company's corporate network. The executive needs to access their company email account from their personal device.</w:t>
      </w:r>
    </w:p>
    <w:p w14:paraId="04BB8A2E" w14:textId="77777777" w:rsidR="00DE2C4A" w:rsidRPr="008154EB" w:rsidRDefault="00DE2C4A" w:rsidP="008154EB">
      <w:pPr>
        <w:pStyle w:val="ListParagraph"/>
        <w:numPr>
          <w:ilvl w:val="0"/>
          <w:numId w:val="21"/>
        </w:numPr>
        <w:rPr>
          <w:rFonts w:eastAsia="Times New Roman"/>
          <w:szCs w:val="24"/>
          <w:lang w:eastAsia="en-IN"/>
        </w:rPr>
      </w:pPr>
      <w:r w:rsidRPr="008154EB">
        <w:rPr>
          <w:rFonts w:eastAsia="Times New Roman"/>
          <w:b/>
          <w:bCs/>
          <w:lang w:eastAsia="en-IN"/>
        </w:rPr>
        <w:t>Exception Request:</w:t>
      </w:r>
      <w:r w:rsidRPr="008154EB">
        <w:rPr>
          <w:rFonts w:eastAsia="Times New Roman"/>
          <w:lang w:eastAsia="en-IN"/>
        </w:rPr>
        <w:t xml:space="preserve"> The executive requests an exception to the company's password policy to allow them to use a weaker password for their email account while traveling.</w:t>
      </w:r>
    </w:p>
    <w:p w14:paraId="29B0C4FA" w14:textId="77777777" w:rsidR="00DE2C4A" w:rsidRPr="008154EB" w:rsidRDefault="00DE2C4A" w:rsidP="008154EB">
      <w:pPr>
        <w:pStyle w:val="ListParagraph"/>
        <w:numPr>
          <w:ilvl w:val="0"/>
          <w:numId w:val="21"/>
        </w:numPr>
        <w:rPr>
          <w:rFonts w:eastAsia="Times New Roman"/>
          <w:szCs w:val="24"/>
          <w:lang w:eastAsia="en-IN"/>
        </w:rPr>
      </w:pPr>
      <w:r w:rsidRPr="008154EB">
        <w:rPr>
          <w:rFonts w:eastAsia="Times New Roman"/>
          <w:b/>
          <w:bCs/>
          <w:lang w:eastAsia="en-IN"/>
        </w:rPr>
        <w:lastRenderedPageBreak/>
        <w:t>Justification</w:t>
      </w:r>
      <w:r w:rsidRPr="008154EB">
        <w:rPr>
          <w:rFonts w:eastAsia="Times New Roman"/>
          <w:lang w:eastAsia="en-IN"/>
        </w:rPr>
        <w:t>: The executive needs to access their email account to stay up-to-date on company business while traveling. The weaker password is only for use while traveling and will be changed upon the executive's return.</w:t>
      </w:r>
    </w:p>
    <w:p w14:paraId="7D81827C" w14:textId="77777777" w:rsidR="00DE2C4A" w:rsidRPr="008154EB" w:rsidRDefault="00DE2C4A" w:rsidP="008154EB">
      <w:pPr>
        <w:pStyle w:val="ListParagraph"/>
        <w:numPr>
          <w:ilvl w:val="0"/>
          <w:numId w:val="21"/>
        </w:numPr>
        <w:rPr>
          <w:rFonts w:eastAsia="Times New Roman"/>
          <w:szCs w:val="24"/>
          <w:lang w:eastAsia="en-IN"/>
        </w:rPr>
      </w:pPr>
      <w:r w:rsidRPr="008154EB">
        <w:rPr>
          <w:rFonts w:eastAsia="Times New Roman"/>
          <w:b/>
          <w:bCs/>
          <w:lang w:eastAsia="en-IN"/>
        </w:rPr>
        <w:t>Mitigation Controls:</w:t>
      </w:r>
      <w:r w:rsidRPr="008154EB">
        <w:rPr>
          <w:rFonts w:eastAsia="Times New Roman"/>
          <w:lang w:eastAsia="en-IN"/>
        </w:rPr>
        <w:t xml:space="preserve"> The executive agrees to use two-factor authentication for their email account and to enable remote wipe for their personal device.</w:t>
      </w:r>
    </w:p>
    <w:p w14:paraId="6C77BCD0" w14:textId="77777777" w:rsidR="00DE2C4A" w:rsidRPr="00161D86" w:rsidRDefault="00DE2C4A" w:rsidP="00DE2C4A">
      <w:pPr>
        <w:ind w:left="540"/>
        <w:rPr>
          <w:rFonts w:eastAsia="Times New Roman" w:cs="Segoe UI"/>
          <w:sz w:val="28"/>
          <w:szCs w:val="28"/>
          <w:lang w:eastAsia="en-IN"/>
          <w14:ligatures w14:val="none"/>
        </w:rPr>
      </w:pPr>
      <w:r w:rsidRPr="00161D86">
        <w:rPr>
          <w:rFonts w:eastAsia="Times New Roman" w:cs="Segoe UI"/>
          <w:sz w:val="28"/>
          <w:szCs w:val="28"/>
          <w:lang w:eastAsia="en-IN"/>
          <w14:ligatures w14:val="none"/>
        </w:rPr>
        <w:t> </w:t>
      </w:r>
    </w:p>
    <w:p w14:paraId="48937BD0" w14:textId="77777777" w:rsidR="00DE2C4A" w:rsidRPr="008154EB" w:rsidRDefault="00DE2C4A" w:rsidP="008154EB">
      <w:pPr>
        <w:pStyle w:val="NoSpacing"/>
      </w:pPr>
      <w:r w:rsidRPr="008154EB">
        <w:t>What factors do you consider when evaluating cybersecurity exception requests?</w:t>
      </w:r>
    </w:p>
    <w:p w14:paraId="5D01A4F7" w14:textId="77777777" w:rsidR="00DE2C4A" w:rsidRPr="00161D86" w:rsidRDefault="00DE2C4A" w:rsidP="008154EB">
      <w:pPr>
        <w:rPr>
          <w:rFonts w:eastAsia="Times New Roman"/>
          <w:lang w:eastAsia="en-IN"/>
        </w:rPr>
      </w:pPr>
      <w:r w:rsidRPr="00161D86">
        <w:rPr>
          <w:rFonts w:eastAsia="Times New Roman"/>
          <w:shd w:val="clear" w:color="auto" w:fill="FFFFFF"/>
          <w:lang w:eastAsia="en-IN"/>
        </w:rPr>
        <w:t>Evaluating cybersecurity exception requests requires careful consideration of various factors to balance the need for flexibility with maintaining a strong security posture. Here are the key factors to consider when assessing exception requests:</w:t>
      </w:r>
    </w:p>
    <w:p w14:paraId="23227FBC" w14:textId="77777777" w:rsidR="00DE2C4A" w:rsidRPr="008154EB" w:rsidRDefault="00DE2C4A" w:rsidP="008154EB">
      <w:pPr>
        <w:pStyle w:val="ListParagraph"/>
        <w:numPr>
          <w:ilvl w:val="0"/>
          <w:numId w:val="20"/>
        </w:numPr>
        <w:rPr>
          <w:rFonts w:eastAsia="Times New Roman"/>
          <w:b/>
          <w:bCs/>
          <w:lang w:eastAsia="en-IN"/>
        </w:rPr>
      </w:pPr>
      <w:r w:rsidRPr="008154EB">
        <w:rPr>
          <w:rFonts w:eastAsia="Times New Roman"/>
          <w:b/>
          <w:bCs/>
          <w:shd w:val="clear" w:color="auto" w:fill="FFFFFF"/>
          <w:lang w:eastAsia="en-IN"/>
        </w:rPr>
        <w:t>Justification for the Exception:</w:t>
      </w:r>
    </w:p>
    <w:p w14:paraId="7D8B0744" w14:textId="77777777" w:rsidR="00DE2C4A" w:rsidRPr="008154EB" w:rsidRDefault="00DE2C4A" w:rsidP="008154EB">
      <w:pPr>
        <w:pStyle w:val="ListParagraph"/>
        <w:numPr>
          <w:ilvl w:val="1"/>
          <w:numId w:val="20"/>
        </w:numPr>
        <w:rPr>
          <w:rFonts w:eastAsia="Times New Roman"/>
          <w:szCs w:val="24"/>
          <w:lang w:eastAsia="en-IN"/>
        </w:rPr>
      </w:pPr>
      <w:r w:rsidRPr="008154EB">
        <w:rPr>
          <w:rFonts w:eastAsia="Times New Roman"/>
          <w:color w:val="7030A0"/>
          <w:shd w:val="clear" w:color="auto" w:fill="FFFFFF"/>
          <w:lang w:eastAsia="en-IN"/>
        </w:rPr>
        <w:t>Business Need:</w:t>
      </w:r>
      <w:r w:rsidRPr="008154EB">
        <w:rPr>
          <w:rFonts w:eastAsia="Times New Roman"/>
          <w:color w:val="000000"/>
          <w:shd w:val="clear" w:color="auto" w:fill="FFFFFF"/>
          <w:lang w:eastAsia="en-IN"/>
        </w:rPr>
        <w:t xml:space="preserve"> Determine the criticality of the business need that necessitates the exception. Assess whether the exception is essential for business continuity, operational efficiency, or compliance with legal or regulatory requirements.</w:t>
      </w:r>
    </w:p>
    <w:p w14:paraId="59A2AFD7" w14:textId="77777777" w:rsidR="00DE2C4A" w:rsidRPr="008154EB" w:rsidRDefault="00DE2C4A" w:rsidP="008154EB">
      <w:pPr>
        <w:pStyle w:val="ListParagraph"/>
        <w:numPr>
          <w:ilvl w:val="1"/>
          <w:numId w:val="20"/>
        </w:numPr>
        <w:rPr>
          <w:rFonts w:eastAsia="Times New Roman"/>
          <w:szCs w:val="24"/>
          <w:lang w:eastAsia="en-IN"/>
        </w:rPr>
      </w:pPr>
      <w:r w:rsidRPr="008154EB">
        <w:rPr>
          <w:rFonts w:eastAsia="Times New Roman"/>
          <w:color w:val="7030A0"/>
          <w:shd w:val="clear" w:color="auto" w:fill="FFFFFF"/>
          <w:lang w:eastAsia="en-IN"/>
        </w:rPr>
        <w:t>Alternative Solutions:</w:t>
      </w:r>
      <w:r w:rsidRPr="008154EB">
        <w:rPr>
          <w:rFonts w:eastAsia="Times New Roman"/>
          <w:color w:val="000000"/>
          <w:shd w:val="clear" w:color="auto" w:fill="FFFFFF"/>
          <w:lang w:eastAsia="en-IN"/>
        </w:rPr>
        <w:t xml:space="preserve"> Evaluate whether there are alternative solutions that could fulfil the business need without compromising security. Exhaust all reasonable alternatives before resorting to exceptions.</w:t>
      </w:r>
    </w:p>
    <w:p w14:paraId="5140B9EC" w14:textId="77777777" w:rsidR="00DE2C4A" w:rsidRPr="008154EB" w:rsidRDefault="00DE2C4A" w:rsidP="008154EB">
      <w:pPr>
        <w:pStyle w:val="ListParagraph"/>
        <w:numPr>
          <w:ilvl w:val="0"/>
          <w:numId w:val="20"/>
        </w:numPr>
        <w:rPr>
          <w:rFonts w:eastAsia="Times New Roman"/>
          <w:b/>
          <w:bCs/>
          <w:lang w:eastAsia="en-IN"/>
        </w:rPr>
      </w:pPr>
      <w:r w:rsidRPr="008154EB">
        <w:rPr>
          <w:rFonts w:eastAsia="Times New Roman"/>
          <w:b/>
          <w:bCs/>
          <w:shd w:val="clear" w:color="auto" w:fill="FFFFFF"/>
          <w:lang w:eastAsia="en-IN"/>
        </w:rPr>
        <w:t>Risk Assessment:</w:t>
      </w:r>
    </w:p>
    <w:p w14:paraId="3B298560" w14:textId="77777777" w:rsidR="00DE2C4A" w:rsidRPr="008154EB" w:rsidRDefault="00DE2C4A" w:rsidP="008154EB">
      <w:pPr>
        <w:pStyle w:val="ListParagraph"/>
        <w:numPr>
          <w:ilvl w:val="1"/>
          <w:numId w:val="20"/>
        </w:numPr>
        <w:rPr>
          <w:rFonts w:eastAsia="Times New Roman"/>
          <w:szCs w:val="24"/>
          <w:lang w:eastAsia="en-IN"/>
        </w:rPr>
      </w:pPr>
      <w:r w:rsidRPr="008154EB">
        <w:rPr>
          <w:rFonts w:eastAsia="Times New Roman"/>
          <w:color w:val="7030A0"/>
          <w:shd w:val="clear" w:color="auto" w:fill="FFFFFF"/>
          <w:lang w:eastAsia="en-IN"/>
        </w:rPr>
        <w:t xml:space="preserve">Potential Risks: </w:t>
      </w:r>
      <w:r w:rsidRPr="008154EB">
        <w:rPr>
          <w:rFonts w:eastAsia="Times New Roman"/>
          <w:color w:val="000000"/>
          <w:shd w:val="clear" w:color="auto" w:fill="FFFFFF"/>
          <w:lang w:eastAsia="en-IN"/>
        </w:rPr>
        <w:t>Identify and assess the potential risks associated with granting the exception. Consider the likelihood, impact, and exploitability of potential security threats.</w:t>
      </w:r>
    </w:p>
    <w:p w14:paraId="42EE8A44" w14:textId="77777777" w:rsidR="00DE2C4A" w:rsidRPr="008154EB" w:rsidRDefault="00DE2C4A" w:rsidP="008154EB">
      <w:pPr>
        <w:pStyle w:val="ListParagraph"/>
        <w:numPr>
          <w:ilvl w:val="1"/>
          <w:numId w:val="20"/>
        </w:numPr>
        <w:rPr>
          <w:rFonts w:eastAsia="Times New Roman"/>
          <w:szCs w:val="24"/>
          <w:lang w:eastAsia="en-IN"/>
        </w:rPr>
      </w:pPr>
      <w:r w:rsidRPr="008154EB">
        <w:rPr>
          <w:rFonts w:eastAsia="Times New Roman"/>
          <w:color w:val="7030A0"/>
          <w:shd w:val="clear" w:color="auto" w:fill="FFFFFF"/>
          <w:lang w:eastAsia="en-IN"/>
        </w:rPr>
        <w:t>Mitigation Controls:</w:t>
      </w:r>
      <w:r w:rsidRPr="008154EB">
        <w:rPr>
          <w:rFonts w:eastAsia="Times New Roman"/>
          <w:color w:val="000000"/>
          <w:shd w:val="clear" w:color="auto" w:fill="FFFFFF"/>
          <w:lang w:eastAsia="en-IN"/>
        </w:rPr>
        <w:t xml:space="preserve"> Evaluate the effectiveness of proposed mitigation controls to reduce the potential risks. Ensure that mitigation measures are comprehensive, implementable, and aligned with the organization's security policies.</w:t>
      </w:r>
    </w:p>
    <w:p w14:paraId="543B3D1A" w14:textId="77777777" w:rsidR="00DE2C4A" w:rsidRPr="008154EB" w:rsidRDefault="00DE2C4A" w:rsidP="008154EB">
      <w:pPr>
        <w:pStyle w:val="ListParagraph"/>
        <w:numPr>
          <w:ilvl w:val="1"/>
          <w:numId w:val="20"/>
        </w:numPr>
        <w:rPr>
          <w:rFonts w:eastAsia="Times New Roman"/>
          <w:szCs w:val="24"/>
          <w:lang w:eastAsia="en-IN"/>
        </w:rPr>
      </w:pPr>
      <w:r w:rsidRPr="008154EB">
        <w:rPr>
          <w:rFonts w:eastAsia="Times New Roman"/>
          <w:color w:val="7030A0"/>
          <w:shd w:val="clear" w:color="auto" w:fill="FFFFFF"/>
          <w:lang w:eastAsia="en-IN"/>
        </w:rPr>
        <w:t>Residual Risk:</w:t>
      </w:r>
      <w:r w:rsidRPr="008154EB">
        <w:rPr>
          <w:rFonts w:eastAsia="Times New Roman"/>
          <w:color w:val="000000"/>
          <w:shd w:val="clear" w:color="auto" w:fill="FFFFFF"/>
          <w:lang w:eastAsia="en-IN"/>
        </w:rPr>
        <w:t xml:space="preserve"> Assess the residual risk that remains after implementing mitigation controls. Determine if the residual risk is acceptable within the organization's risk tolerance.</w:t>
      </w:r>
    </w:p>
    <w:p w14:paraId="7FA3E595" w14:textId="77777777" w:rsidR="00DE2C4A" w:rsidRPr="008154EB" w:rsidRDefault="00DE2C4A" w:rsidP="008154EB">
      <w:pPr>
        <w:pStyle w:val="ListParagraph"/>
        <w:numPr>
          <w:ilvl w:val="0"/>
          <w:numId w:val="20"/>
        </w:numPr>
        <w:rPr>
          <w:rFonts w:eastAsia="Times New Roman"/>
          <w:b/>
          <w:bCs/>
          <w:lang w:eastAsia="en-IN"/>
        </w:rPr>
      </w:pPr>
      <w:r w:rsidRPr="008154EB">
        <w:rPr>
          <w:rFonts w:eastAsia="Times New Roman"/>
          <w:b/>
          <w:bCs/>
          <w:shd w:val="clear" w:color="auto" w:fill="FFFFFF"/>
          <w:lang w:eastAsia="en-IN"/>
        </w:rPr>
        <w:t>Exception Duration:</w:t>
      </w:r>
    </w:p>
    <w:p w14:paraId="4DAB8ED9" w14:textId="77777777" w:rsidR="00DE2C4A" w:rsidRPr="008154EB" w:rsidRDefault="00DE2C4A" w:rsidP="008154EB">
      <w:pPr>
        <w:pStyle w:val="ListParagraph"/>
        <w:numPr>
          <w:ilvl w:val="1"/>
          <w:numId w:val="20"/>
        </w:numPr>
        <w:rPr>
          <w:rFonts w:eastAsia="Times New Roman"/>
          <w:szCs w:val="24"/>
          <w:lang w:eastAsia="en-IN"/>
        </w:rPr>
      </w:pPr>
      <w:r w:rsidRPr="008154EB">
        <w:rPr>
          <w:rFonts w:eastAsia="Times New Roman"/>
          <w:color w:val="7030A0"/>
          <w:shd w:val="clear" w:color="auto" w:fill="FFFFFF"/>
          <w:lang w:eastAsia="en-IN"/>
        </w:rPr>
        <w:t>Time-Bound:</w:t>
      </w:r>
      <w:r w:rsidRPr="008154EB">
        <w:rPr>
          <w:rFonts w:eastAsia="Times New Roman"/>
          <w:color w:val="000000"/>
          <w:shd w:val="clear" w:color="auto" w:fill="FFFFFF"/>
          <w:lang w:eastAsia="en-IN"/>
        </w:rPr>
        <w:t xml:space="preserve"> Limit the exception to a specific timeframe, ensuring that it is not an indefinite or permanent arrangement. This helps to minimize the duration of exposure to potential risks.</w:t>
      </w:r>
    </w:p>
    <w:p w14:paraId="4993EF47" w14:textId="77777777" w:rsidR="00DE2C4A" w:rsidRPr="008154EB" w:rsidRDefault="00DE2C4A" w:rsidP="008154EB">
      <w:pPr>
        <w:pStyle w:val="ListParagraph"/>
        <w:numPr>
          <w:ilvl w:val="1"/>
          <w:numId w:val="20"/>
        </w:numPr>
        <w:rPr>
          <w:rFonts w:eastAsia="Times New Roman"/>
          <w:szCs w:val="24"/>
          <w:lang w:eastAsia="en-IN"/>
        </w:rPr>
      </w:pPr>
      <w:r w:rsidRPr="008154EB">
        <w:rPr>
          <w:rFonts w:eastAsia="Times New Roman"/>
          <w:color w:val="7030A0"/>
          <w:shd w:val="clear" w:color="auto" w:fill="FFFFFF"/>
          <w:lang w:eastAsia="en-IN"/>
        </w:rPr>
        <w:t>Regular Review:</w:t>
      </w:r>
      <w:r w:rsidRPr="008154EB">
        <w:rPr>
          <w:rFonts w:eastAsia="Times New Roman"/>
          <w:color w:val="000000"/>
          <w:shd w:val="clear" w:color="auto" w:fill="FFFFFF"/>
          <w:lang w:eastAsia="en-IN"/>
        </w:rPr>
        <w:t xml:space="preserve"> Establish a regular review process to assess the continued necessity of the exception and the effectiveness of mitigation controls. Review the exception periodically to ensure it remains aligned with business needs and security standards.</w:t>
      </w:r>
    </w:p>
    <w:p w14:paraId="4B4F4578" w14:textId="77777777" w:rsidR="00DE2C4A" w:rsidRPr="008154EB" w:rsidRDefault="00DE2C4A" w:rsidP="008154EB">
      <w:pPr>
        <w:pStyle w:val="ListParagraph"/>
        <w:numPr>
          <w:ilvl w:val="0"/>
          <w:numId w:val="20"/>
        </w:numPr>
        <w:rPr>
          <w:rFonts w:eastAsia="Times New Roman"/>
          <w:b/>
          <w:bCs/>
          <w:lang w:eastAsia="en-IN"/>
        </w:rPr>
      </w:pPr>
      <w:r w:rsidRPr="008154EB">
        <w:rPr>
          <w:rFonts w:eastAsia="Times New Roman"/>
          <w:b/>
          <w:bCs/>
          <w:shd w:val="clear" w:color="auto" w:fill="FFFFFF"/>
          <w:lang w:eastAsia="en-IN"/>
        </w:rPr>
        <w:t>Documentation and Communication:</w:t>
      </w:r>
    </w:p>
    <w:p w14:paraId="3B28DBCB" w14:textId="77777777" w:rsidR="00DE2C4A" w:rsidRPr="008154EB" w:rsidRDefault="00DE2C4A" w:rsidP="008154EB">
      <w:pPr>
        <w:pStyle w:val="ListParagraph"/>
        <w:numPr>
          <w:ilvl w:val="1"/>
          <w:numId w:val="20"/>
        </w:numPr>
        <w:rPr>
          <w:rFonts w:eastAsia="Times New Roman"/>
          <w:szCs w:val="24"/>
          <w:lang w:eastAsia="en-IN"/>
        </w:rPr>
      </w:pPr>
      <w:r w:rsidRPr="008154EB">
        <w:rPr>
          <w:rFonts w:eastAsia="Times New Roman"/>
          <w:color w:val="7030A0"/>
          <w:shd w:val="clear" w:color="auto" w:fill="FFFFFF"/>
          <w:lang w:eastAsia="en-IN"/>
        </w:rPr>
        <w:t>Thorough Documentation:</w:t>
      </w:r>
      <w:r w:rsidRPr="008154EB">
        <w:rPr>
          <w:rFonts w:eastAsia="Times New Roman"/>
          <w:color w:val="000000"/>
          <w:shd w:val="clear" w:color="auto" w:fill="FFFFFF"/>
          <w:lang w:eastAsia="en-IN"/>
        </w:rPr>
        <w:t xml:space="preserve"> Document the exception request, including the justification, risk assessment, mitigation controls, and approval decision. Maintain detailed records for future reference and audit purposes.</w:t>
      </w:r>
    </w:p>
    <w:p w14:paraId="2984D45D" w14:textId="77777777" w:rsidR="00DE2C4A" w:rsidRPr="008154EB" w:rsidRDefault="00DE2C4A" w:rsidP="008154EB">
      <w:pPr>
        <w:pStyle w:val="ListParagraph"/>
        <w:numPr>
          <w:ilvl w:val="1"/>
          <w:numId w:val="20"/>
        </w:numPr>
        <w:rPr>
          <w:rFonts w:eastAsia="Times New Roman"/>
          <w:szCs w:val="24"/>
          <w:lang w:eastAsia="en-IN"/>
        </w:rPr>
      </w:pPr>
      <w:r w:rsidRPr="008154EB">
        <w:rPr>
          <w:rFonts w:eastAsia="Times New Roman"/>
          <w:color w:val="7030A0"/>
          <w:shd w:val="clear" w:color="auto" w:fill="FFFFFF"/>
          <w:lang w:eastAsia="en-IN"/>
        </w:rPr>
        <w:t>Clear Communication:</w:t>
      </w:r>
      <w:r w:rsidRPr="008154EB">
        <w:rPr>
          <w:rFonts w:eastAsia="Times New Roman"/>
          <w:color w:val="000000"/>
          <w:shd w:val="clear" w:color="auto" w:fill="FFFFFF"/>
          <w:lang w:eastAsia="en-IN"/>
        </w:rPr>
        <w:t xml:space="preserve"> Communicate the approval decision to the requester and relevant stakeholders. Provide clear guidelines on the scope, duration, and expectations associated with the exception.</w:t>
      </w:r>
    </w:p>
    <w:p w14:paraId="67D3B08D" w14:textId="77777777" w:rsidR="00DE2C4A" w:rsidRPr="008154EB" w:rsidRDefault="00DE2C4A" w:rsidP="008154EB">
      <w:pPr>
        <w:pStyle w:val="ListParagraph"/>
        <w:numPr>
          <w:ilvl w:val="0"/>
          <w:numId w:val="20"/>
        </w:numPr>
        <w:rPr>
          <w:rFonts w:eastAsia="Times New Roman"/>
          <w:b/>
          <w:bCs/>
          <w:lang w:eastAsia="en-IN"/>
        </w:rPr>
      </w:pPr>
      <w:r w:rsidRPr="008154EB">
        <w:rPr>
          <w:rFonts w:eastAsia="Times New Roman"/>
          <w:b/>
          <w:bCs/>
          <w:shd w:val="clear" w:color="auto" w:fill="FFFFFF"/>
          <w:lang w:eastAsia="en-IN"/>
        </w:rPr>
        <w:t>Ongoing Monitoring:</w:t>
      </w:r>
    </w:p>
    <w:p w14:paraId="3F28F6FA" w14:textId="77777777" w:rsidR="00DE2C4A" w:rsidRPr="008154EB" w:rsidRDefault="00DE2C4A" w:rsidP="008154EB">
      <w:pPr>
        <w:pStyle w:val="ListParagraph"/>
        <w:numPr>
          <w:ilvl w:val="1"/>
          <w:numId w:val="20"/>
        </w:numPr>
        <w:rPr>
          <w:rFonts w:eastAsia="Times New Roman"/>
          <w:szCs w:val="24"/>
          <w:lang w:eastAsia="en-IN"/>
        </w:rPr>
      </w:pPr>
      <w:r w:rsidRPr="008154EB">
        <w:rPr>
          <w:rFonts w:eastAsia="Times New Roman"/>
          <w:color w:val="7030A0"/>
          <w:shd w:val="clear" w:color="auto" w:fill="FFFFFF"/>
          <w:lang w:eastAsia="en-IN"/>
        </w:rPr>
        <w:t>Continuous Monitoring:</w:t>
      </w:r>
      <w:r w:rsidRPr="008154EB">
        <w:rPr>
          <w:rFonts w:eastAsia="Times New Roman"/>
          <w:color w:val="000000"/>
          <w:shd w:val="clear" w:color="auto" w:fill="FFFFFF"/>
          <w:lang w:eastAsia="en-IN"/>
        </w:rPr>
        <w:t xml:space="preserve"> Continuously monitor compliance with the exception and the effectiveness of mitigation controls. Be vigilant in identifying any deviation from approved practices or emerging security threats.</w:t>
      </w:r>
    </w:p>
    <w:p w14:paraId="2197A1EC" w14:textId="77777777" w:rsidR="00DE2C4A" w:rsidRPr="008154EB" w:rsidRDefault="00DE2C4A" w:rsidP="008154EB">
      <w:pPr>
        <w:pStyle w:val="ListParagraph"/>
        <w:numPr>
          <w:ilvl w:val="1"/>
          <w:numId w:val="20"/>
        </w:numPr>
        <w:rPr>
          <w:rFonts w:eastAsia="Times New Roman"/>
          <w:szCs w:val="24"/>
          <w:lang w:eastAsia="en-IN"/>
        </w:rPr>
      </w:pPr>
      <w:r w:rsidRPr="008154EB">
        <w:rPr>
          <w:rFonts w:eastAsia="Times New Roman"/>
          <w:color w:val="7030A0"/>
          <w:shd w:val="clear" w:color="auto" w:fill="FFFFFF"/>
          <w:lang w:eastAsia="en-IN"/>
        </w:rPr>
        <w:t>Prompt Action:</w:t>
      </w:r>
      <w:r w:rsidRPr="008154EB">
        <w:rPr>
          <w:rFonts w:eastAsia="Times New Roman"/>
          <w:color w:val="000000"/>
          <w:shd w:val="clear" w:color="auto" w:fill="FFFFFF"/>
          <w:lang w:eastAsia="en-IN"/>
        </w:rPr>
        <w:t xml:space="preserve"> Take prompt action to address any deviations or emerging threats. This could involve revoking the exception, implementing additional</w:t>
      </w:r>
    </w:p>
    <w:p w14:paraId="512BB10D" w14:textId="77777777" w:rsidR="00DE2C4A" w:rsidRDefault="00DE2C4A" w:rsidP="008154EB">
      <w:pPr>
        <w:rPr>
          <w:rFonts w:eastAsia="Times New Roman"/>
          <w:lang w:eastAsia="en-IN"/>
        </w:rPr>
      </w:pPr>
      <w:r w:rsidRPr="00161D86">
        <w:rPr>
          <w:rFonts w:eastAsia="Times New Roman"/>
          <w:lang w:eastAsia="en-IN"/>
        </w:rPr>
        <w:t> </w:t>
      </w:r>
    </w:p>
    <w:p w14:paraId="14342328" w14:textId="77777777" w:rsidR="008154EB" w:rsidRPr="00161D86" w:rsidRDefault="008154EB" w:rsidP="008154EB">
      <w:pPr>
        <w:rPr>
          <w:rFonts w:eastAsia="Times New Roman"/>
          <w:lang w:eastAsia="en-IN"/>
        </w:rPr>
      </w:pPr>
    </w:p>
    <w:p w14:paraId="2F356A6F" w14:textId="77777777" w:rsidR="00DE2C4A" w:rsidRPr="00161D86" w:rsidRDefault="00DE2C4A" w:rsidP="00EA3A25">
      <w:pPr>
        <w:pStyle w:val="NoSpacing"/>
      </w:pPr>
      <w:r w:rsidRPr="00161D86">
        <w:t>How do you assess the risk of granting a cybersecurity exception request?</w:t>
      </w:r>
    </w:p>
    <w:p w14:paraId="2F40E0F1" w14:textId="77777777" w:rsidR="00DE2C4A" w:rsidRPr="00161D86" w:rsidRDefault="00DE2C4A" w:rsidP="00EA3A25">
      <w:pPr>
        <w:rPr>
          <w:rFonts w:eastAsia="Times New Roman"/>
          <w:lang w:eastAsia="en-IN"/>
        </w:rPr>
      </w:pPr>
      <w:r w:rsidRPr="00161D86">
        <w:rPr>
          <w:rFonts w:eastAsia="Times New Roman"/>
          <w:shd w:val="clear" w:color="auto" w:fill="FFFFFF"/>
          <w:lang w:eastAsia="en-IN"/>
        </w:rPr>
        <w:t>Assessing the risk of granting a cybersecurity exception request is a crucial step in the evaluation process. It involves carefully considering the potential impact of granting the exception and implementing appropriate mitigation measures to reduce the risk to an acceptable level. Here is a structured approach to assessing the risk of granting a cybersecurity exception request:</w:t>
      </w:r>
    </w:p>
    <w:p w14:paraId="6702555D" w14:textId="77777777" w:rsidR="00DE2C4A" w:rsidRPr="00EA3A25" w:rsidRDefault="00DE2C4A" w:rsidP="00EA3A25">
      <w:pPr>
        <w:pStyle w:val="ListParagraph"/>
        <w:numPr>
          <w:ilvl w:val="0"/>
          <w:numId w:val="19"/>
        </w:numPr>
        <w:rPr>
          <w:rFonts w:eastAsia="Times New Roman"/>
          <w:lang w:eastAsia="en-IN"/>
        </w:rPr>
      </w:pPr>
      <w:r w:rsidRPr="008154EB">
        <w:rPr>
          <w:rFonts w:eastAsia="Times New Roman"/>
          <w:b/>
          <w:bCs/>
          <w:shd w:val="clear" w:color="auto" w:fill="FFFFFF"/>
          <w:lang w:eastAsia="en-IN"/>
        </w:rPr>
        <w:t>Identify potential threats and vulnerabilities</w:t>
      </w:r>
      <w:r w:rsidRPr="00EA3A25">
        <w:rPr>
          <w:rFonts w:eastAsia="Times New Roman"/>
          <w:shd w:val="clear" w:color="auto" w:fill="FFFFFF"/>
          <w:lang w:eastAsia="en-IN"/>
        </w:rPr>
        <w:t>: Begin by identifying the potential threats and vulnerabilities that could be exploited if the exception is granted. This includes considering the type of information or systems that would be exposed, the potential methods of attack, and the potential consequences of a successful attack.</w:t>
      </w:r>
    </w:p>
    <w:p w14:paraId="5F91CC7D" w14:textId="77777777" w:rsidR="00DE2C4A" w:rsidRPr="00EA3A25" w:rsidRDefault="00DE2C4A" w:rsidP="00EA3A25">
      <w:pPr>
        <w:pStyle w:val="ListParagraph"/>
        <w:numPr>
          <w:ilvl w:val="0"/>
          <w:numId w:val="19"/>
        </w:numPr>
        <w:rPr>
          <w:rFonts w:eastAsia="Times New Roman"/>
          <w:lang w:eastAsia="en-IN"/>
        </w:rPr>
      </w:pPr>
      <w:r w:rsidRPr="008154EB">
        <w:rPr>
          <w:rFonts w:eastAsia="Times New Roman"/>
          <w:b/>
          <w:bCs/>
          <w:shd w:val="clear" w:color="auto" w:fill="FFFFFF"/>
          <w:lang w:eastAsia="en-IN"/>
        </w:rPr>
        <w:t>Analyze likelihood of an attack:</w:t>
      </w:r>
      <w:r w:rsidRPr="00EA3A25">
        <w:rPr>
          <w:rFonts w:eastAsia="Times New Roman"/>
          <w:shd w:val="clear" w:color="auto" w:fill="FFFFFF"/>
          <w:lang w:eastAsia="en-IN"/>
        </w:rPr>
        <w:t xml:space="preserve"> Assess the likelihood of an attack occurring, considering factors such as the value of the assets being exposed, the sophistication of potential attackers, and the organization's current security posture.</w:t>
      </w:r>
    </w:p>
    <w:p w14:paraId="775ED357" w14:textId="77777777" w:rsidR="00DE2C4A" w:rsidRPr="00EA3A25" w:rsidRDefault="00DE2C4A" w:rsidP="00EA3A25">
      <w:pPr>
        <w:pStyle w:val="ListParagraph"/>
        <w:numPr>
          <w:ilvl w:val="0"/>
          <w:numId w:val="19"/>
        </w:numPr>
        <w:rPr>
          <w:rFonts w:eastAsia="Times New Roman"/>
          <w:lang w:eastAsia="en-IN"/>
        </w:rPr>
      </w:pPr>
      <w:r w:rsidRPr="008154EB">
        <w:rPr>
          <w:rFonts w:eastAsia="Times New Roman"/>
          <w:b/>
          <w:bCs/>
          <w:shd w:val="clear" w:color="auto" w:fill="FFFFFF"/>
          <w:lang w:eastAsia="en-IN"/>
        </w:rPr>
        <w:t>Evaluate potential impact of an attack:</w:t>
      </w:r>
      <w:r w:rsidRPr="00EA3A25">
        <w:rPr>
          <w:rFonts w:eastAsia="Times New Roman"/>
          <w:shd w:val="clear" w:color="auto" w:fill="FFFFFF"/>
          <w:lang w:eastAsia="en-IN"/>
        </w:rPr>
        <w:t xml:space="preserve"> Determine the potential impact of a successful attack, considering both tangible and intangible factors. This includes potential financial losses, reputational damage, regulatory fines, and disruption to business operations.</w:t>
      </w:r>
    </w:p>
    <w:p w14:paraId="0BDE9B15" w14:textId="77777777" w:rsidR="00DE2C4A" w:rsidRPr="00EA3A25" w:rsidRDefault="00DE2C4A" w:rsidP="00EA3A25">
      <w:pPr>
        <w:pStyle w:val="ListParagraph"/>
        <w:numPr>
          <w:ilvl w:val="0"/>
          <w:numId w:val="19"/>
        </w:numPr>
        <w:rPr>
          <w:rFonts w:eastAsia="Times New Roman"/>
          <w:lang w:eastAsia="en-IN"/>
        </w:rPr>
      </w:pPr>
      <w:r w:rsidRPr="008154EB">
        <w:rPr>
          <w:rFonts w:eastAsia="Times New Roman"/>
          <w:b/>
          <w:bCs/>
          <w:shd w:val="clear" w:color="auto" w:fill="FFFFFF"/>
          <w:lang w:eastAsia="en-IN"/>
        </w:rPr>
        <w:t>Identify mitigation controls:</w:t>
      </w:r>
      <w:r w:rsidRPr="00EA3A25">
        <w:rPr>
          <w:rFonts w:eastAsia="Times New Roman"/>
          <w:shd w:val="clear" w:color="auto" w:fill="FFFFFF"/>
          <w:lang w:eastAsia="en-IN"/>
        </w:rPr>
        <w:t xml:space="preserve"> Identify and evaluate the effectiveness of potential mitigation controls to reduce the risk of an attack. These controls may include technical measures, such as firewalls, intrusion detection systems, and access controls, as well as procedural measures, such as security awareness training and incident response procedures.</w:t>
      </w:r>
    </w:p>
    <w:p w14:paraId="75F02C73" w14:textId="77777777" w:rsidR="00DE2C4A" w:rsidRPr="00EA3A25" w:rsidRDefault="00DE2C4A" w:rsidP="00EA3A25">
      <w:pPr>
        <w:pStyle w:val="ListParagraph"/>
        <w:numPr>
          <w:ilvl w:val="0"/>
          <w:numId w:val="19"/>
        </w:numPr>
        <w:rPr>
          <w:rFonts w:eastAsia="Times New Roman"/>
          <w:lang w:eastAsia="en-IN"/>
        </w:rPr>
      </w:pPr>
      <w:r w:rsidRPr="008154EB">
        <w:rPr>
          <w:rFonts w:eastAsia="Times New Roman"/>
          <w:b/>
          <w:bCs/>
          <w:shd w:val="clear" w:color="auto" w:fill="FFFFFF"/>
          <w:lang w:eastAsia="en-IN"/>
        </w:rPr>
        <w:t>Assess residual risk:</w:t>
      </w:r>
      <w:r w:rsidRPr="00EA3A25">
        <w:rPr>
          <w:rFonts w:eastAsia="Times New Roman"/>
          <w:shd w:val="clear" w:color="auto" w:fill="FFFFFF"/>
          <w:lang w:eastAsia="en-IN"/>
        </w:rPr>
        <w:t xml:space="preserve"> After implementing mitigation controls, assess the residual risk, which is the remaining risk that cannot be fully mitigated. Determine if the residual risk is acceptable within the organization's risk tolerance.</w:t>
      </w:r>
    </w:p>
    <w:p w14:paraId="19E61DFB" w14:textId="77777777" w:rsidR="00DE2C4A" w:rsidRPr="00EA3A25" w:rsidRDefault="00DE2C4A" w:rsidP="00EA3A25">
      <w:pPr>
        <w:pStyle w:val="ListParagraph"/>
        <w:numPr>
          <w:ilvl w:val="0"/>
          <w:numId w:val="19"/>
        </w:numPr>
        <w:rPr>
          <w:rFonts w:eastAsia="Times New Roman"/>
          <w:lang w:eastAsia="en-IN"/>
        </w:rPr>
      </w:pPr>
      <w:r w:rsidRPr="008154EB">
        <w:rPr>
          <w:rFonts w:eastAsia="Times New Roman"/>
          <w:b/>
          <w:bCs/>
          <w:shd w:val="clear" w:color="auto" w:fill="FFFFFF"/>
          <w:lang w:eastAsia="en-IN"/>
        </w:rPr>
        <w:t>Document the risk assessment:</w:t>
      </w:r>
      <w:r w:rsidRPr="00EA3A25">
        <w:rPr>
          <w:rFonts w:eastAsia="Times New Roman"/>
          <w:shd w:val="clear" w:color="auto" w:fill="FFFFFF"/>
          <w:lang w:eastAsia="en-IN"/>
        </w:rPr>
        <w:t xml:space="preserve"> Thoroughly document the risk assessment process, including the identified threats, vulnerabilities, likelihood of attack, potential impact, mitigation controls, and residual risk. This documentation provides a clear understanding of the risks involved and the basis for the decision to grant or deny the exception request.</w:t>
      </w:r>
    </w:p>
    <w:p w14:paraId="2C18F6BC" w14:textId="77777777" w:rsidR="00DE2C4A" w:rsidRPr="00EA3A25" w:rsidRDefault="00DE2C4A" w:rsidP="00EA3A25">
      <w:pPr>
        <w:pStyle w:val="ListParagraph"/>
        <w:numPr>
          <w:ilvl w:val="0"/>
          <w:numId w:val="19"/>
        </w:numPr>
        <w:rPr>
          <w:rFonts w:eastAsia="Times New Roman"/>
          <w:lang w:eastAsia="en-IN"/>
        </w:rPr>
      </w:pPr>
      <w:r w:rsidRPr="008154EB">
        <w:rPr>
          <w:rFonts w:eastAsia="Times New Roman"/>
          <w:b/>
          <w:bCs/>
          <w:shd w:val="clear" w:color="auto" w:fill="FFFFFF"/>
          <w:lang w:eastAsia="en-IN"/>
        </w:rPr>
        <w:t>Continuously monitor and reassess</w:t>
      </w:r>
      <w:r w:rsidRPr="00EA3A25">
        <w:rPr>
          <w:rFonts w:eastAsia="Times New Roman"/>
          <w:shd w:val="clear" w:color="auto" w:fill="FFFFFF"/>
          <w:lang w:eastAsia="en-IN"/>
        </w:rPr>
        <w:t>: Regularly monitor compliance with the exception and the effectiveness of mitigation controls. Reassess the risk periodically, especially when there are changes to the organization's security posture or the threat landscape.</w:t>
      </w:r>
    </w:p>
    <w:p w14:paraId="54BE47E3" w14:textId="77777777" w:rsidR="00DE2C4A" w:rsidRPr="00161D86" w:rsidRDefault="00DE2C4A" w:rsidP="00DE2C4A">
      <w:pPr>
        <w:ind w:left="540"/>
        <w:rPr>
          <w:rFonts w:eastAsia="Times New Roman" w:cs="Segoe UI"/>
          <w:sz w:val="28"/>
          <w:szCs w:val="28"/>
          <w:lang w:eastAsia="en-IN"/>
          <w14:ligatures w14:val="none"/>
        </w:rPr>
      </w:pPr>
      <w:r w:rsidRPr="00161D86">
        <w:rPr>
          <w:rFonts w:eastAsia="Times New Roman" w:cs="Segoe UI"/>
          <w:sz w:val="28"/>
          <w:szCs w:val="28"/>
          <w:lang w:eastAsia="en-IN"/>
          <w14:ligatures w14:val="none"/>
        </w:rPr>
        <w:t> </w:t>
      </w:r>
    </w:p>
    <w:p w14:paraId="22D8B525" w14:textId="77777777" w:rsidR="00DE2C4A" w:rsidRDefault="00DE2C4A" w:rsidP="008154EB">
      <w:pPr>
        <w:pStyle w:val="NoSpacing"/>
        <w:rPr>
          <w:rFonts w:eastAsia="Times New Roman"/>
        </w:rPr>
      </w:pPr>
      <w:r w:rsidRPr="00EA3A25">
        <w:t>What mitigation measures can be implemented to reduce the risk of granting a cybersecurity exception request?</w:t>
      </w:r>
    </w:p>
    <w:p w14:paraId="6EAA1292" w14:textId="77777777" w:rsidR="008154EB" w:rsidRDefault="008154EB" w:rsidP="00EA3A25">
      <w:pPr>
        <w:rPr>
          <w:rFonts w:eastAsia="Times New Roman"/>
          <w:szCs w:val="24"/>
          <w:lang w:eastAsia="en-IN"/>
        </w:rPr>
      </w:pPr>
    </w:p>
    <w:p w14:paraId="0D976BD8" w14:textId="77777777" w:rsidR="008154EB" w:rsidRPr="00EA3A25" w:rsidRDefault="008154EB" w:rsidP="00EA3A25">
      <w:pPr>
        <w:rPr>
          <w:rFonts w:eastAsia="Times New Roman" w:cs="Segoe UI"/>
          <w:szCs w:val="24"/>
          <w:lang w:eastAsia="en-IN"/>
          <w14:ligatures w14:val="none"/>
        </w:rPr>
      </w:pPr>
    </w:p>
    <w:p w14:paraId="0510FA3D" w14:textId="77777777" w:rsidR="00DE2C4A" w:rsidRPr="00EA3A25" w:rsidRDefault="00DE2C4A" w:rsidP="00EA3A25">
      <w:pPr>
        <w:rPr>
          <w:rFonts w:eastAsia="Times New Roman"/>
          <w:szCs w:val="24"/>
          <w:lang w:eastAsia="en-IN"/>
        </w:rPr>
      </w:pPr>
      <w:r w:rsidRPr="00EA3A25">
        <w:rPr>
          <w:rFonts w:eastAsia="Times New Roman"/>
          <w:szCs w:val="24"/>
          <w:lang w:eastAsia="en-IN"/>
        </w:rPr>
        <w:t>How do you document and track cybersecurity exception requests?</w:t>
      </w:r>
    </w:p>
    <w:p w14:paraId="775CB58C" w14:textId="77777777" w:rsidR="00DE2C4A" w:rsidRPr="00EA3A25" w:rsidRDefault="00DE2C4A" w:rsidP="00EA3A25">
      <w:pPr>
        <w:rPr>
          <w:rFonts w:eastAsia="Times New Roman" w:cs="Segoe UI"/>
          <w:szCs w:val="24"/>
          <w:lang w:eastAsia="en-IN"/>
          <w14:ligatures w14:val="none"/>
        </w:rPr>
      </w:pPr>
      <w:r w:rsidRPr="00EA3A25">
        <w:rPr>
          <w:rFonts w:eastAsia="Times New Roman" w:cs="Segoe UI"/>
          <w:szCs w:val="24"/>
          <w:lang w:eastAsia="en-IN"/>
          <w14:ligatures w14:val="none"/>
        </w:rPr>
        <w:t>How do you communicate cybersecurity exception decisions to stakeholders?</w:t>
      </w:r>
    </w:p>
    <w:p w14:paraId="3AADAF53" w14:textId="77777777" w:rsidR="00DE2C4A" w:rsidRPr="00EA3A25" w:rsidRDefault="00DE2C4A" w:rsidP="00EA3A25">
      <w:pPr>
        <w:rPr>
          <w:rFonts w:eastAsia="Times New Roman" w:cs="Segoe UI"/>
          <w:szCs w:val="24"/>
          <w:lang w:eastAsia="en-IN"/>
          <w14:ligatures w14:val="none"/>
        </w:rPr>
      </w:pPr>
      <w:r w:rsidRPr="00EA3A25">
        <w:rPr>
          <w:rFonts w:eastAsia="Times New Roman" w:cs="Segoe UI"/>
          <w:szCs w:val="24"/>
          <w:lang w:eastAsia="en-IN"/>
          <w14:ligatures w14:val="none"/>
        </w:rPr>
        <w:t>Can you explain what a Cyber Security Exception request is?</w:t>
      </w:r>
    </w:p>
    <w:p w14:paraId="342BD98C" w14:textId="77777777" w:rsidR="00DE2C4A" w:rsidRPr="00EA3A25" w:rsidRDefault="00DE2C4A" w:rsidP="00EA3A25">
      <w:pPr>
        <w:rPr>
          <w:rFonts w:eastAsia="Times New Roman" w:cs="Segoe UI"/>
          <w:szCs w:val="24"/>
          <w:lang w:eastAsia="en-IN"/>
          <w14:ligatures w14:val="none"/>
        </w:rPr>
      </w:pPr>
      <w:r w:rsidRPr="00EA3A25">
        <w:rPr>
          <w:rFonts w:eastAsia="Times New Roman" w:cs="Segoe UI"/>
          <w:szCs w:val="24"/>
          <w:lang w:eastAsia="en-IN"/>
          <w14:ligatures w14:val="none"/>
        </w:rPr>
        <w:t>What is the process for handling a Cyber Security Exception request in your previous role?</w:t>
      </w:r>
    </w:p>
    <w:p w14:paraId="114593E6" w14:textId="77777777" w:rsidR="00DE2C4A" w:rsidRPr="00EA3A25" w:rsidRDefault="00DE2C4A" w:rsidP="00EA3A25">
      <w:pPr>
        <w:rPr>
          <w:rFonts w:eastAsia="Times New Roman" w:cs="Segoe UI"/>
          <w:szCs w:val="24"/>
          <w:lang w:eastAsia="en-IN"/>
          <w14:ligatures w14:val="none"/>
        </w:rPr>
      </w:pPr>
      <w:r w:rsidRPr="00EA3A25">
        <w:rPr>
          <w:rFonts w:eastAsia="Times New Roman" w:cs="Segoe UI"/>
          <w:szCs w:val="24"/>
          <w:lang w:eastAsia="en-IN"/>
          <w14:ligatures w14:val="none"/>
        </w:rPr>
        <w:t>Can you provide an example of a situation where you had to handle a Cyber Security Exception request?</w:t>
      </w:r>
    </w:p>
    <w:p w14:paraId="35478F56" w14:textId="77777777" w:rsidR="00DE2C4A" w:rsidRPr="00EA3A25" w:rsidRDefault="00DE2C4A" w:rsidP="00EA3A25">
      <w:pPr>
        <w:rPr>
          <w:rFonts w:eastAsia="Times New Roman" w:cs="Segoe UI"/>
          <w:szCs w:val="24"/>
          <w:lang w:eastAsia="en-IN"/>
          <w14:ligatures w14:val="none"/>
        </w:rPr>
      </w:pPr>
      <w:r w:rsidRPr="00EA3A25">
        <w:rPr>
          <w:rFonts w:eastAsia="Times New Roman" w:cs="Segoe UI"/>
          <w:szCs w:val="24"/>
          <w:lang w:eastAsia="en-IN"/>
          <w14:ligatures w14:val="none"/>
        </w:rPr>
        <w:t>How do you assess the potential risks associated with a Cyber Security Exception request?</w:t>
      </w:r>
    </w:p>
    <w:p w14:paraId="1552933D" w14:textId="77777777" w:rsidR="00DE2C4A" w:rsidRPr="00EA3A25" w:rsidRDefault="00DE2C4A" w:rsidP="00EA3A25">
      <w:pPr>
        <w:rPr>
          <w:rFonts w:eastAsia="Times New Roman" w:cs="Segoe UI"/>
          <w:szCs w:val="24"/>
          <w:lang w:eastAsia="en-IN"/>
          <w14:ligatures w14:val="none"/>
        </w:rPr>
      </w:pPr>
      <w:r w:rsidRPr="00EA3A25">
        <w:rPr>
          <w:rFonts w:eastAsia="Times New Roman" w:cs="Segoe UI"/>
          <w:szCs w:val="24"/>
          <w:lang w:eastAsia="en-IN"/>
          <w14:ligatures w14:val="none"/>
        </w:rPr>
        <w:t>What factors do you consider when deciding whether to approve or deny a Cyber Security Exception request?</w:t>
      </w:r>
    </w:p>
    <w:p w14:paraId="1BE73918" w14:textId="77777777" w:rsidR="00DE2C4A" w:rsidRPr="00EA3A25" w:rsidRDefault="00DE2C4A" w:rsidP="00EA3A25">
      <w:pPr>
        <w:rPr>
          <w:rFonts w:eastAsia="Times New Roman" w:cs="Segoe UI"/>
          <w:szCs w:val="24"/>
          <w:lang w:eastAsia="en-IN"/>
          <w14:ligatures w14:val="none"/>
        </w:rPr>
      </w:pPr>
      <w:r w:rsidRPr="00EA3A25">
        <w:rPr>
          <w:rFonts w:eastAsia="Times New Roman" w:cs="Segoe UI"/>
          <w:szCs w:val="24"/>
          <w:lang w:eastAsia="en-IN"/>
          <w14:ligatures w14:val="none"/>
        </w:rPr>
        <w:t>Can you describe a time when a powerful individual requested an exception to bend company policy in a way that would compromise security? How did you handle it?</w:t>
      </w:r>
    </w:p>
    <w:p w14:paraId="10860E76" w14:textId="77777777" w:rsidR="00DE2C4A" w:rsidRPr="00EA3A25" w:rsidRDefault="00DE2C4A" w:rsidP="00EA3A25">
      <w:pPr>
        <w:rPr>
          <w:rFonts w:eastAsia="Times New Roman" w:cs="Segoe UI"/>
          <w:szCs w:val="24"/>
          <w:lang w:eastAsia="en-IN"/>
          <w14:ligatures w14:val="none"/>
        </w:rPr>
      </w:pPr>
      <w:r w:rsidRPr="00EA3A25">
        <w:rPr>
          <w:rFonts w:eastAsia="Times New Roman" w:cs="Segoe UI"/>
          <w:szCs w:val="24"/>
          <w:lang w:eastAsia="en-IN"/>
          <w14:ligatures w14:val="none"/>
        </w:rPr>
        <w:t>What measures would you put in place to ensure that Cyber Security Exception requests do not become a regular occurrence or a security risk?</w:t>
      </w:r>
    </w:p>
    <w:p w14:paraId="01E575F3" w14:textId="77777777" w:rsidR="00DE2C4A" w:rsidRDefault="00DE2C4A" w:rsidP="00EA3A25">
      <w:pPr>
        <w:rPr>
          <w:rFonts w:eastAsia="Times New Roman"/>
          <w:lang w:eastAsia="en-IN"/>
        </w:rPr>
      </w:pPr>
    </w:p>
    <w:p w14:paraId="5AEA9DC7" w14:textId="77777777" w:rsidR="00EA3A25" w:rsidRPr="00161D86" w:rsidRDefault="00EA3A25" w:rsidP="00EA3A25">
      <w:pPr>
        <w:rPr>
          <w:rFonts w:eastAsia="Times New Roman"/>
          <w:lang w:eastAsia="en-IN"/>
        </w:rPr>
      </w:pPr>
    </w:p>
    <w:p w14:paraId="75B3C577" w14:textId="77777777" w:rsidR="00DE2C4A" w:rsidRPr="00EA3A25" w:rsidRDefault="00DE2C4A" w:rsidP="00EA3A25">
      <w:pPr>
        <w:pStyle w:val="Heading1"/>
        <w:rPr>
          <w:rFonts w:eastAsia="Times New Roman"/>
          <w:lang w:eastAsia="en-IN"/>
        </w:rPr>
      </w:pPr>
      <w:r w:rsidRPr="00EA3A25">
        <w:rPr>
          <w:rFonts w:eastAsia="Times New Roman"/>
          <w:lang w:eastAsia="en-IN"/>
        </w:rPr>
        <w:t>Situational questions:</w:t>
      </w:r>
    </w:p>
    <w:p w14:paraId="0CAB65D6" w14:textId="77777777" w:rsidR="00DE2C4A" w:rsidRPr="00EA3A25" w:rsidRDefault="00DE2C4A" w:rsidP="00EA3A25">
      <w:pPr>
        <w:pStyle w:val="NoSpacing"/>
      </w:pPr>
      <w:r w:rsidRPr="00EA3A25">
        <w:t>You receive a cybersecurity exception request from a user who wants to install unapproved software on their work computer. How would you evaluate this request?</w:t>
      </w:r>
    </w:p>
    <w:p w14:paraId="266E831C" w14:textId="77777777" w:rsidR="00DE2C4A" w:rsidRPr="00EA3A25" w:rsidRDefault="00DE2C4A" w:rsidP="00EA3A25">
      <w:pPr>
        <w:rPr>
          <w:rFonts w:eastAsia="Times New Roman"/>
          <w:lang w:eastAsia="en-IN"/>
        </w:rPr>
      </w:pPr>
      <w:r w:rsidRPr="00EA3A25">
        <w:rPr>
          <w:rFonts w:eastAsia="Times New Roman"/>
          <w:lang w:eastAsia="en-IN"/>
        </w:rPr>
        <w:t> </w:t>
      </w:r>
    </w:p>
    <w:p w14:paraId="78A87DC5" w14:textId="77777777" w:rsidR="00DE2C4A" w:rsidRPr="00EA3A25" w:rsidRDefault="00DE2C4A" w:rsidP="00EA3A25">
      <w:pPr>
        <w:pStyle w:val="NoSpacing"/>
      </w:pPr>
      <w:r w:rsidRPr="00EA3A25">
        <w:t>You receive a cybersecurity exception request from a manager who wants to allow a third-party vendor to access confidential data. How would you evaluate this request?</w:t>
      </w:r>
    </w:p>
    <w:p w14:paraId="72EDDC09" w14:textId="77777777" w:rsidR="00DE2C4A" w:rsidRPr="00EA3A25" w:rsidRDefault="00DE2C4A" w:rsidP="00EA3A25">
      <w:pPr>
        <w:rPr>
          <w:rFonts w:eastAsia="Times New Roman"/>
          <w:lang w:eastAsia="en-IN"/>
        </w:rPr>
      </w:pPr>
      <w:r w:rsidRPr="00EA3A25">
        <w:rPr>
          <w:rFonts w:eastAsia="Times New Roman"/>
          <w:lang w:eastAsia="en-IN"/>
        </w:rPr>
        <w:t> </w:t>
      </w:r>
    </w:p>
    <w:p w14:paraId="2A1F2DA5" w14:textId="77777777" w:rsidR="00DE2C4A" w:rsidRPr="00EA3A25" w:rsidRDefault="00DE2C4A" w:rsidP="00EA3A25">
      <w:pPr>
        <w:pStyle w:val="NoSpacing"/>
      </w:pPr>
      <w:r w:rsidRPr="00EA3A25">
        <w:t>You receive a cybersecurity exception request from an executive who wants to disable multi-factor authentication for their account. How would you evaluate this request?</w:t>
      </w:r>
    </w:p>
    <w:p w14:paraId="0926EDD5" w14:textId="77777777" w:rsidR="00EA3A25" w:rsidRDefault="00EA3A25" w:rsidP="00EA3A25">
      <w:pPr>
        <w:rPr>
          <w:rFonts w:eastAsia="Times New Roman" w:cs="Segoe UI"/>
          <w:sz w:val="28"/>
          <w:szCs w:val="28"/>
          <w:lang w:eastAsia="en-IN"/>
          <w14:ligatures w14:val="none"/>
        </w:rPr>
      </w:pPr>
    </w:p>
    <w:p w14:paraId="357EC485" w14:textId="77777777" w:rsidR="00EA3A25" w:rsidRDefault="00EA3A25" w:rsidP="00EA3A25">
      <w:pPr>
        <w:rPr>
          <w:rFonts w:eastAsia="Times New Roman" w:cs="Segoe UI"/>
          <w:sz w:val="28"/>
          <w:szCs w:val="28"/>
          <w:lang w:eastAsia="en-IN"/>
          <w14:ligatures w14:val="none"/>
        </w:rPr>
      </w:pPr>
    </w:p>
    <w:p w14:paraId="5B45E85F" w14:textId="77777777" w:rsidR="00DE2C4A" w:rsidRPr="00161D86" w:rsidRDefault="00EA3A25" w:rsidP="00EA3A25">
      <w:pPr>
        <w:pStyle w:val="NoSpacing"/>
      </w:pPr>
      <w:r>
        <w:t>Tips</w:t>
      </w:r>
      <w:r w:rsidR="00DE2C4A" w:rsidRPr="00161D86">
        <w:t> </w:t>
      </w:r>
    </w:p>
    <w:p w14:paraId="23F07E59" w14:textId="77777777" w:rsidR="00DE2C4A" w:rsidRPr="00161D86" w:rsidRDefault="00DE2C4A" w:rsidP="00DE2C4A">
      <w:pPr>
        <w:ind w:left="540"/>
        <w:rPr>
          <w:rFonts w:eastAsia="Times New Roman" w:cs="Segoe UI"/>
          <w:sz w:val="28"/>
          <w:szCs w:val="28"/>
          <w:lang w:eastAsia="en-IN"/>
          <w14:ligatures w14:val="none"/>
        </w:rPr>
      </w:pPr>
      <w:r w:rsidRPr="00161D86">
        <w:rPr>
          <w:rFonts w:eastAsia="Times New Roman" w:cs="Segoe UI"/>
          <w:sz w:val="28"/>
          <w:szCs w:val="28"/>
          <w:highlight w:val="yellow"/>
          <w:lang w:eastAsia="en-IN"/>
          <w14:ligatures w14:val="none"/>
        </w:rPr>
        <w:t>Here are some additional tips for answering interview questions about cybersecurity exception requests:</w:t>
      </w:r>
    </w:p>
    <w:p w14:paraId="5C2BDD25" w14:textId="77777777" w:rsidR="00DE2C4A" w:rsidRPr="00161D86" w:rsidRDefault="00DE2C4A" w:rsidP="00DE2C4A">
      <w:pPr>
        <w:numPr>
          <w:ilvl w:val="0"/>
          <w:numId w:val="16"/>
        </w:numPr>
        <w:textAlignment w:val="center"/>
        <w:rPr>
          <w:rFonts w:eastAsia="Times New Roman" w:cs="Segoe UI"/>
          <w:szCs w:val="24"/>
          <w:lang w:eastAsia="en-IN"/>
          <w14:ligatures w14:val="none"/>
        </w:rPr>
      </w:pPr>
      <w:r w:rsidRPr="00161D86">
        <w:rPr>
          <w:rFonts w:eastAsia="Times New Roman" w:cs="Segoe UI"/>
          <w:color w:val="002060"/>
          <w:sz w:val="28"/>
          <w:szCs w:val="28"/>
          <w:lang w:eastAsia="en-IN"/>
          <w14:ligatures w14:val="none"/>
        </w:rPr>
        <w:t>Be prepared to discuss your own experiences with cybersecurity exception requests.</w:t>
      </w:r>
    </w:p>
    <w:p w14:paraId="19CFB2DB" w14:textId="77777777" w:rsidR="00DE2C4A" w:rsidRPr="00161D86" w:rsidRDefault="00DE2C4A" w:rsidP="00DE2C4A">
      <w:pPr>
        <w:numPr>
          <w:ilvl w:val="0"/>
          <w:numId w:val="16"/>
        </w:numPr>
        <w:textAlignment w:val="center"/>
        <w:rPr>
          <w:rFonts w:eastAsia="Times New Roman" w:cs="Segoe UI"/>
          <w:szCs w:val="24"/>
          <w:lang w:eastAsia="en-IN"/>
          <w14:ligatures w14:val="none"/>
        </w:rPr>
      </w:pPr>
      <w:r w:rsidRPr="00161D86">
        <w:rPr>
          <w:rFonts w:eastAsia="Times New Roman" w:cs="Segoe UI"/>
          <w:color w:val="002060"/>
          <w:sz w:val="28"/>
          <w:szCs w:val="28"/>
          <w:lang w:eastAsia="en-IN"/>
          <w14:ligatures w14:val="none"/>
        </w:rPr>
        <w:t>Be able to articulate the importance of cybersecurity and the risks of granting exceptions.</w:t>
      </w:r>
    </w:p>
    <w:p w14:paraId="500D29F0" w14:textId="77777777" w:rsidR="00DE2C4A" w:rsidRPr="00161D86" w:rsidRDefault="00DE2C4A" w:rsidP="00DE2C4A">
      <w:pPr>
        <w:numPr>
          <w:ilvl w:val="0"/>
          <w:numId w:val="16"/>
        </w:numPr>
        <w:textAlignment w:val="center"/>
        <w:rPr>
          <w:rFonts w:eastAsia="Times New Roman" w:cs="Segoe UI"/>
          <w:szCs w:val="24"/>
          <w:lang w:eastAsia="en-IN"/>
          <w14:ligatures w14:val="none"/>
        </w:rPr>
      </w:pPr>
      <w:r w:rsidRPr="00161D86">
        <w:rPr>
          <w:rFonts w:eastAsia="Times New Roman" w:cs="Segoe UI"/>
          <w:color w:val="002060"/>
          <w:sz w:val="28"/>
          <w:szCs w:val="28"/>
          <w:lang w:eastAsia="en-IN"/>
          <w14:ligatures w14:val="none"/>
        </w:rPr>
        <w:t>Be able to explain the process for evaluating and approving cybersecurity exception requests.</w:t>
      </w:r>
    </w:p>
    <w:p w14:paraId="240EC6BD" w14:textId="77777777" w:rsidR="00DE2C4A" w:rsidRPr="00161D86" w:rsidRDefault="00DE2C4A" w:rsidP="00DE2C4A">
      <w:pPr>
        <w:numPr>
          <w:ilvl w:val="0"/>
          <w:numId w:val="16"/>
        </w:numPr>
        <w:textAlignment w:val="center"/>
        <w:rPr>
          <w:rFonts w:eastAsia="Times New Roman" w:cs="Segoe UI"/>
          <w:szCs w:val="24"/>
          <w:lang w:eastAsia="en-IN"/>
          <w14:ligatures w14:val="none"/>
        </w:rPr>
      </w:pPr>
      <w:r w:rsidRPr="00161D86">
        <w:rPr>
          <w:rFonts w:eastAsia="Times New Roman" w:cs="Segoe UI"/>
          <w:color w:val="002060"/>
          <w:sz w:val="28"/>
          <w:szCs w:val="28"/>
          <w:lang w:eastAsia="en-IN"/>
          <w14:ligatures w14:val="none"/>
        </w:rPr>
        <w:t>Be able to provide examples of situations where cybersecurity exception requests were appropriate or not appropriate</w:t>
      </w:r>
      <w:r w:rsidRPr="00161D86">
        <w:rPr>
          <w:rFonts w:eastAsia="Times New Roman" w:cs="Segoe UI"/>
          <w:sz w:val="28"/>
          <w:szCs w:val="28"/>
          <w:lang w:eastAsia="en-IN"/>
          <w14:ligatures w14:val="none"/>
        </w:rPr>
        <w:t>.</w:t>
      </w:r>
    </w:p>
    <w:p w14:paraId="65EAFF60" w14:textId="77777777" w:rsidR="0027032C" w:rsidRPr="00161D86" w:rsidRDefault="0027032C">
      <w:pPr>
        <w:rPr>
          <w:rFonts w:cs="Segoe UI"/>
        </w:rPr>
      </w:pPr>
    </w:p>
    <w:p w14:paraId="0353E0FE" w14:textId="77777777" w:rsidR="0027032C" w:rsidRPr="00161D86" w:rsidRDefault="0027032C">
      <w:pPr>
        <w:rPr>
          <w:rFonts w:cs="Segoe UI"/>
        </w:rPr>
      </w:pPr>
    </w:p>
    <w:p w14:paraId="43EB1EF4" w14:textId="77777777" w:rsidR="0027032C" w:rsidRPr="00161D86" w:rsidRDefault="0027032C">
      <w:pPr>
        <w:rPr>
          <w:rFonts w:cs="Segoe UI"/>
        </w:rPr>
      </w:pPr>
    </w:p>
    <w:p w14:paraId="2E0F56B4" w14:textId="77777777" w:rsidR="0027032C" w:rsidRPr="00161D86" w:rsidRDefault="0027032C">
      <w:pPr>
        <w:rPr>
          <w:rFonts w:cs="Segoe UI"/>
        </w:rPr>
      </w:pPr>
    </w:p>
    <w:p w14:paraId="354EBA2B" w14:textId="77777777" w:rsidR="00E809D6" w:rsidRPr="00706E39" w:rsidRDefault="00E809D6" w:rsidP="00E809D6">
      <w:pPr>
        <w:pStyle w:val="Heading2"/>
        <w:rPr>
          <w:rFonts w:eastAsia="Malgun Gothic" w:cs="Segoe UI"/>
        </w:rPr>
      </w:pPr>
      <w:bookmarkStart w:id="0" w:name="_Toc214735170"/>
      <w:r w:rsidRPr="00706E39">
        <w:rPr>
          <w:rFonts w:eastAsia="Malgun Gothic" w:cs="Segoe UI"/>
        </w:rPr>
        <w:t>Security Exceptions</w:t>
      </w:r>
      <w:bookmarkEnd w:id="0"/>
    </w:p>
    <w:p w14:paraId="2848D692" w14:textId="77777777" w:rsidR="00E809D6" w:rsidRPr="00706E39" w:rsidRDefault="00E809D6" w:rsidP="00E809D6">
      <w:pPr>
        <w:textAlignment w:val="center"/>
        <w:rPr>
          <w:rFonts w:eastAsia="Malgun Gothic" w:cs="Segoe UI"/>
          <w:color w:val="0070C0"/>
          <w:sz w:val="20"/>
          <w:szCs w:val="20"/>
          <w:lang w:eastAsia="en-IN"/>
        </w:rPr>
      </w:pPr>
      <w:r w:rsidRPr="00706E39">
        <w:rPr>
          <w:rFonts w:eastAsia="Malgun Gothic" w:cs="Segoe UI"/>
          <w:b/>
          <w:bCs/>
          <w:szCs w:val="24"/>
          <w:lang w:eastAsia="en-IN"/>
        </w:rPr>
        <w:t>How to review security exceptions?</w:t>
      </w:r>
    </w:p>
    <w:p w14:paraId="0D5C5571" w14:textId="77777777" w:rsidR="00E809D6" w:rsidRPr="00706E39" w:rsidRDefault="00E809D6" w:rsidP="00E809D6">
      <w:pPr>
        <w:rPr>
          <w:rFonts w:eastAsia="Malgun Gothic" w:cs="Segoe UI"/>
          <w:color w:val="0070C0"/>
          <w:szCs w:val="24"/>
          <w:lang w:eastAsia="en-IN"/>
        </w:rPr>
      </w:pPr>
      <w:r w:rsidRPr="00706E39">
        <w:rPr>
          <w:rFonts w:eastAsia="Malgun Gothic" w:cs="Segoe UI"/>
          <w:color w:val="0070C0"/>
          <w:szCs w:val="24"/>
          <w:lang w:eastAsia="en-IN"/>
        </w:rPr>
        <w:t>Gather information</w:t>
      </w:r>
    </w:p>
    <w:p w14:paraId="2A467E95" w14:textId="77777777" w:rsidR="00E809D6" w:rsidRPr="00706E39" w:rsidRDefault="00E809D6" w:rsidP="00E809D6">
      <w:pPr>
        <w:numPr>
          <w:ilvl w:val="0"/>
          <w:numId w:val="29"/>
        </w:numPr>
        <w:textAlignment w:val="center"/>
        <w:rPr>
          <w:rFonts w:eastAsia="Malgun Gothic" w:cs="Segoe UI"/>
          <w:szCs w:val="24"/>
          <w:lang w:eastAsia="en-IN"/>
        </w:rPr>
      </w:pPr>
      <w:r w:rsidRPr="00706E39">
        <w:rPr>
          <w:rFonts w:eastAsia="Malgun Gothic" w:cs="Segoe UI"/>
          <w:szCs w:val="24"/>
          <w:lang w:eastAsia="en-IN"/>
        </w:rPr>
        <w:t>Exception Request form / ServiceNow ticket: Capture all essential details system need exception, specific rule to be exempted from, and justification of request, duration of exception, proposed mitigation measures.</w:t>
      </w:r>
    </w:p>
    <w:p w14:paraId="6D72EC3F" w14:textId="77777777" w:rsidR="00E809D6" w:rsidRPr="00706E39" w:rsidRDefault="00E809D6" w:rsidP="00E809D6">
      <w:pPr>
        <w:numPr>
          <w:ilvl w:val="0"/>
          <w:numId w:val="29"/>
        </w:numPr>
        <w:textAlignment w:val="center"/>
        <w:rPr>
          <w:rFonts w:eastAsia="Malgun Gothic" w:cs="Segoe UI"/>
          <w:szCs w:val="24"/>
          <w:lang w:eastAsia="en-IN"/>
        </w:rPr>
      </w:pPr>
      <w:r w:rsidRPr="00706E39">
        <w:rPr>
          <w:rFonts w:eastAsia="Malgun Gothic" w:cs="Segoe UI"/>
          <w:szCs w:val="24"/>
          <w:lang w:eastAsia="en-IN"/>
        </w:rPr>
        <w:t>Review relevant Policies and Guidelines which provides context of security exception. It will help to ensure the review process aligns with established security protocol and risk management frameworks.</w:t>
      </w:r>
    </w:p>
    <w:p w14:paraId="6CDE3015" w14:textId="77777777" w:rsidR="00E809D6" w:rsidRPr="00706E39" w:rsidRDefault="00E809D6" w:rsidP="00E809D6">
      <w:pPr>
        <w:numPr>
          <w:ilvl w:val="0"/>
          <w:numId w:val="29"/>
        </w:numPr>
        <w:textAlignment w:val="center"/>
        <w:rPr>
          <w:rFonts w:eastAsia="Malgun Gothic" w:cs="Segoe UI"/>
          <w:szCs w:val="24"/>
          <w:lang w:eastAsia="en-IN"/>
        </w:rPr>
      </w:pPr>
      <w:r w:rsidRPr="00706E39">
        <w:rPr>
          <w:rFonts w:eastAsia="Malgun Gothic" w:cs="Segoe UI"/>
          <w:szCs w:val="24"/>
          <w:lang w:eastAsia="en-IN"/>
        </w:rPr>
        <w:t xml:space="preserve">Requestor Consultation: </w:t>
      </w:r>
      <w:r w:rsidRPr="00706E39">
        <w:rPr>
          <w:rFonts w:eastAsia="Malgun Gothic" w:cs="Segoe UI"/>
          <w:szCs w:val="24"/>
          <w:lang w:val="en-US" w:eastAsia="en-IN"/>
        </w:rPr>
        <w:t>Discussing the exception request with the requester clarifies any ambiguities and gathers technical details about the system or process involved. This communication can be done through email, phone calls, or meetings.</w:t>
      </w:r>
      <w:r w:rsidRPr="00706E39">
        <w:rPr>
          <w:rFonts w:eastAsia="Malgun Gothic" w:cs="Segoe UI"/>
          <w:szCs w:val="24"/>
          <w:lang w:eastAsia="en-IN"/>
        </w:rPr>
        <w:t xml:space="preserve"> </w:t>
      </w:r>
    </w:p>
    <w:p w14:paraId="22E797EE" w14:textId="77777777" w:rsidR="00E809D6" w:rsidRPr="00706E39" w:rsidRDefault="00E809D6" w:rsidP="00E809D6">
      <w:pPr>
        <w:rPr>
          <w:rFonts w:eastAsia="Malgun Gothic" w:cs="Segoe UI"/>
          <w:lang w:eastAsia="en-IN"/>
        </w:rPr>
      </w:pPr>
    </w:p>
    <w:p w14:paraId="29BC5A82" w14:textId="77777777" w:rsidR="00E809D6" w:rsidRPr="00706E39" w:rsidRDefault="00E809D6" w:rsidP="00E809D6">
      <w:pPr>
        <w:rPr>
          <w:rFonts w:eastAsia="Malgun Gothic" w:cs="Segoe UI"/>
          <w:szCs w:val="24"/>
          <w:lang w:eastAsia="en-IN"/>
        </w:rPr>
      </w:pPr>
      <w:r w:rsidRPr="00706E39">
        <w:rPr>
          <w:rFonts w:eastAsia="Malgun Gothic" w:cs="Segoe UI"/>
          <w:szCs w:val="24"/>
          <w:shd w:val="clear" w:color="auto" w:fill="CCFFCC"/>
          <w:lang w:eastAsia="en-IN"/>
        </w:rPr>
        <w:t>Conduct risk assessment</w:t>
      </w:r>
    </w:p>
    <w:p w14:paraId="39E8E6EC" w14:textId="77777777" w:rsidR="00E809D6" w:rsidRPr="00706E39" w:rsidRDefault="00E809D6" w:rsidP="00E809D6">
      <w:pPr>
        <w:numPr>
          <w:ilvl w:val="0"/>
          <w:numId w:val="30"/>
        </w:numPr>
        <w:textAlignment w:val="center"/>
        <w:rPr>
          <w:rFonts w:eastAsia="Malgun Gothic" w:cs="Segoe UI"/>
          <w:szCs w:val="24"/>
          <w:lang w:eastAsia="en-IN"/>
        </w:rPr>
      </w:pPr>
      <w:r w:rsidRPr="00706E39">
        <w:rPr>
          <w:rFonts w:eastAsia="Malgun Gothic" w:cs="Segoe UI"/>
          <w:szCs w:val="24"/>
          <w:lang w:eastAsia="en-IN"/>
        </w:rPr>
        <w:t>Vulnerability Identification:</w:t>
      </w:r>
      <w:r w:rsidRPr="00706E39">
        <w:rPr>
          <w:rFonts w:eastAsia="Malgun Gothic" w:cs="Segoe UI"/>
          <w:szCs w:val="24"/>
          <w:lang w:val="en-US" w:eastAsia="en-IN"/>
        </w:rPr>
        <w:t xml:space="preserve"> Analyze the potential vulnerabilities and threats that could arise due to the granted exception. This could involve security scans, threat modeling exercises, or consulting with security experts. </w:t>
      </w:r>
    </w:p>
    <w:p w14:paraId="36EFC054" w14:textId="77777777" w:rsidR="00E809D6" w:rsidRPr="00706E39" w:rsidRDefault="00E809D6" w:rsidP="00E809D6">
      <w:pPr>
        <w:numPr>
          <w:ilvl w:val="0"/>
          <w:numId w:val="30"/>
        </w:numPr>
        <w:textAlignment w:val="center"/>
        <w:rPr>
          <w:rFonts w:eastAsia="Malgun Gothic" w:cs="Segoe UI"/>
          <w:szCs w:val="24"/>
          <w:lang w:eastAsia="en-IN"/>
        </w:rPr>
      </w:pPr>
      <w:r w:rsidRPr="00706E39">
        <w:rPr>
          <w:rFonts w:eastAsia="Malgun Gothic" w:cs="Segoe UI"/>
          <w:szCs w:val="24"/>
          <w:lang w:eastAsia="en-IN"/>
        </w:rPr>
        <w:t>Likelihood and Impact Evaluation</w:t>
      </w:r>
      <w:r w:rsidRPr="00706E39">
        <w:rPr>
          <w:rFonts w:eastAsia="Malgun Gothic" w:cs="Segoe UI"/>
          <w:szCs w:val="24"/>
          <w:lang w:val="en-US" w:eastAsia="en-IN"/>
        </w:rPr>
        <w:t>: Assess the probability of a security incident occurring due to the exception and the potential consequences. This involves considering factors like the nature of the exempted control, the sensitivity of the data involved, and the organization's threat landscape.</w:t>
      </w:r>
    </w:p>
    <w:p w14:paraId="26B23321" w14:textId="77777777" w:rsidR="00E809D6" w:rsidRPr="00706E39" w:rsidRDefault="00E809D6" w:rsidP="00E809D6">
      <w:pPr>
        <w:numPr>
          <w:ilvl w:val="0"/>
          <w:numId w:val="30"/>
        </w:numPr>
        <w:textAlignment w:val="center"/>
        <w:rPr>
          <w:rFonts w:eastAsia="Malgun Gothic" w:cs="Segoe UI"/>
          <w:szCs w:val="24"/>
          <w:lang w:eastAsia="en-IN"/>
        </w:rPr>
      </w:pPr>
      <w:r w:rsidRPr="00706E39">
        <w:rPr>
          <w:rFonts w:eastAsia="Malgun Gothic" w:cs="Segoe UI"/>
          <w:szCs w:val="24"/>
          <w:lang w:eastAsia="en-IN"/>
        </w:rPr>
        <w:t>Mitigation Measure Consideration:</w:t>
      </w:r>
      <w:r w:rsidRPr="00706E39">
        <w:rPr>
          <w:rFonts w:eastAsia="Malgun Gothic" w:cs="Segoe UI"/>
          <w:szCs w:val="24"/>
          <w:lang w:val="en-US" w:eastAsia="en-IN"/>
        </w:rPr>
        <w:t xml:space="preserve"> Evaluate the effectiveness of proposed mitigations in reducing or addressing the identified risks. This may involve reviewing proposed technical controls, security procedures, or alternative solutions.</w:t>
      </w:r>
    </w:p>
    <w:p w14:paraId="1D603FF3" w14:textId="77777777" w:rsidR="00E809D6" w:rsidRPr="00706E39" w:rsidRDefault="00E809D6" w:rsidP="00E809D6">
      <w:pPr>
        <w:ind w:left="540"/>
        <w:rPr>
          <w:rFonts w:eastAsia="Malgun Gothic" w:cs="Segoe UI"/>
          <w:szCs w:val="24"/>
          <w:lang w:eastAsia="en-IN"/>
        </w:rPr>
      </w:pPr>
      <w:r w:rsidRPr="00706E39">
        <w:rPr>
          <w:rFonts w:eastAsia="Malgun Gothic" w:cs="Segoe UI"/>
          <w:szCs w:val="24"/>
          <w:lang w:eastAsia="en-IN"/>
        </w:rPr>
        <w:t> </w:t>
      </w:r>
    </w:p>
    <w:p w14:paraId="10820148" w14:textId="77777777" w:rsidR="00E809D6" w:rsidRPr="00706E39" w:rsidRDefault="00E809D6" w:rsidP="00E809D6">
      <w:pPr>
        <w:ind w:left="540"/>
        <w:rPr>
          <w:rFonts w:eastAsia="Malgun Gothic" w:cs="Segoe UI"/>
          <w:szCs w:val="24"/>
          <w:lang w:eastAsia="en-IN"/>
        </w:rPr>
      </w:pPr>
      <w:r w:rsidRPr="00706E39">
        <w:rPr>
          <w:rFonts w:eastAsia="Malgun Gothic" w:cs="Segoe UI"/>
          <w:szCs w:val="24"/>
          <w:shd w:val="clear" w:color="auto" w:fill="CCFFCC"/>
          <w:lang w:eastAsia="en-IN"/>
        </w:rPr>
        <w:t>Making decision</w:t>
      </w:r>
    </w:p>
    <w:p w14:paraId="6677DCE1" w14:textId="77777777" w:rsidR="00E809D6" w:rsidRPr="00706E39" w:rsidRDefault="00E809D6" w:rsidP="00E809D6">
      <w:pPr>
        <w:numPr>
          <w:ilvl w:val="0"/>
          <w:numId w:val="31"/>
        </w:numPr>
        <w:textAlignment w:val="center"/>
        <w:rPr>
          <w:rFonts w:eastAsia="Malgun Gothic" w:cs="Segoe UI"/>
          <w:szCs w:val="24"/>
          <w:lang w:eastAsia="en-IN"/>
        </w:rPr>
      </w:pPr>
      <w:r w:rsidRPr="00706E39">
        <w:rPr>
          <w:rFonts w:eastAsia="Malgun Gothic" w:cs="Segoe UI"/>
          <w:color w:val="0070C0"/>
          <w:szCs w:val="24"/>
          <w:lang w:eastAsia="en-IN"/>
        </w:rPr>
        <w:t xml:space="preserve">Approve or Deny: </w:t>
      </w:r>
      <w:r w:rsidRPr="00706E39">
        <w:rPr>
          <w:rFonts w:eastAsia="Malgun Gothic" w:cs="Segoe UI"/>
          <w:szCs w:val="24"/>
          <w:lang w:val="en-US" w:eastAsia="en-IN"/>
        </w:rPr>
        <w:t>Based on the risk assessment and organizational guidelines, decide whether to grant the exception or require alternative solutions. The decision should be documented clearly, outlining the rationale and any conditions attached to the approval.</w:t>
      </w:r>
    </w:p>
    <w:p w14:paraId="1F6186A5" w14:textId="77777777" w:rsidR="00E809D6" w:rsidRPr="00706E39" w:rsidRDefault="00E809D6" w:rsidP="00E809D6">
      <w:pPr>
        <w:numPr>
          <w:ilvl w:val="0"/>
          <w:numId w:val="31"/>
        </w:numPr>
        <w:textAlignment w:val="center"/>
        <w:rPr>
          <w:rFonts w:eastAsia="Malgun Gothic" w:cs="Segoe UI"/>
          <w:szCs w:val="24"/>
          <w:lang w:eastAsia="en-IN"/>
        </w:rPr>
      </w:pPr>
      <w:r w:rsidRPr="00706E39">
        <w:rPr>
          <w:rFonts w:eastAsia="Malgun Gothic" w:cs="Segoe UI"/>
          <w:color w:val="0070C0"/>
          <w:szCs w:val="24"/>
          <w:lang w:eastAsia="en-IN"/>
        </w:rPr>
        <w:t>Documentation:</w:t>
      </w:r>
      <w:r w:rsidRPr="00706E39">
        <w:rPr>
          <w:rFonts w:eastAsia="Malgun Gothic" w:cs="Segoe UI"/>
          <w:szCs w:val="24"/>
          <w:lang w:val="en-US" w:eastAsia="en-IN"/>
        </w:rPr>
        <w:t xml:space="preserve"> Clearly document the decision, rationale, and any conditions or restrictions attached to the exception approval. This ensures transparency and accountability throughout the process.</w:t>
      </w:r>
    </w:p>
    <w:p w14:paraId="7B7738C9" w14:textId="77777777" w:rsidR="00E809D6" w:rsidRPr="00706E39" w:rsidRDefault="00E809D6" w:rsidP="00E809D6">
      <w:pPr>
        <w:ind w:left="540"/>
        <w:rPr>
          <w:rFonts w:eastAsia="Malgun Gothic" w:cs="Segoe UI"/>
          <w:szCs w:val="24"/>
          <w:lang w:eastAsia="en-IN"/>
        </w:rPr>
      </w:pPr>
      <w:r w:rsidRPr="00706E39">
        <w:rPr>
          <w:rFonts w:eastAsia="Malgun Gothic" w:cs="Segoe UI"/>
          <w:szCs w:val="24"/>
          <w:lang w:eastAsia="en-IN"/>
        </w:rPr>
        <w:t> </w:t>
      </w:r>
    </w:p>
    <w:p w14:paraId="27CA76D9" w14:textId="77777777" w:rsidR="00E809D6" w:rsidRPr="00706E39" w:rsidRDefault="00E809D6" w:rsidP="00E809D6">
      <w:pPr>
        <w:ind w:left="540"/>
        <w:rPr>
          <w:rFonts w:eastAsia="Malgun Gothic" w:cs="Segoe UI"/>
          <w:szCs w:val="24"/>
          <w:lang w:eastAsia="en-IN"/>
        </w:rPr>
      </w:pPr>
      <w:r w:rsidRPr="00706E39">
        <w:rPr>
          <w:rFonts w:eastAsia="Malgun Gothic" w:cs="Segoe UI"/>
          <w:szCs w:val="24"/>
          <w:shd w:val="clear" w:color="auto" w:fill="FFFF99"/>
          <w:lang w:eastAsia="en-IN"/>
        </w:rPr>
        <w:lastRenderedPageBreak/>
        <w:t>Implement and monitoring</w:t>
      </w:r>
    </w:p>
    <w:p w14:paraId="1D3E382E" w14:textId="77777777" w:rsidR="00E809D6" w:rsidRPr="00706E39" w:rsidRDefault="00E809D6" w:rsidP="00E809D6">
      <w:pPr>
        <w:numPr>
          <w:ilvl w:val="0"/>
          <w:numId w:val="32"/>
        </w:numPr>
        <w:textAlignment w:val="center"/>
        <w:rPr>
          <w:rFonts w:eastAsia="Malgun Gothic" w:cs="Segoe UI"/>
          <w:szCs w:val="24"/>
          <w:lang w:eastAsia="en-IN"/>
        </w:rPr>
      </w:pPr>
      <w:r w:rsidRPr="00706E39">
        <w:rPr>
          <w:rFonts w:eastAsia="Malgun Gothic" w:cs="Segoe UI"/>
          <w:color w:val="0070C0"/>
          <w:szCs w:val="24"/>
          <w:lang w:eastAsia="en-IN"/>
        </w:rPr>
        <w:t>Mitigation Enforcement:</w:t>
      </w:r>
      <w:r w:rsidRPr="00706E39">
        <w:rPr>
          <w:rFonts w:eastAsia="Malgun Gothic" w:cs="Segoe UI"/>
          <w:szCs w:val="24"/>
          <w:lang w:val="en-US" w:eastAsia="en-IN"/>
        </w:rPr>
        <w:t xml:space="preserve"> Ensure the implementation of agreed-upon mitigations to minimize risks if an exception is granted. This may involve technical configurations, policy updates, or security training for impacted personnel.</w:t>
      </w:r>
    </w:p>
    <w:p w14:paraId="76FDEBEA" w14:textId="77777777" w:rsidR="00E809D6" w:rsidRPr="00706E39" w:rsidRDefault="00E809D6" w:rsidP="00E809D6">
      <w:pPr>
        <w:numPr>
          <w:ilvl w:val="0"/>
          <w:numId w:val="32"/>
        </w:numPr>
        <w:textAlignment w:val="center"/>
        <w:rPr>
          <w:rFonts w:eastAsia="Malgun Gothic" w:cs="Segoe UI"/>
          <w:szCs w:val="24"/>
          <w:lang w:eastAsia="en-IN"/>
        </w:rPr>
      </w:pPr>
      <w:r w:rsidRPr="00706E39">
        <w:rPr>
          <w:rFonts w:eastAsia="Malgun Gothic" w:cs="Segoe UI"/>
          <w:color w:val="0070C0"/>
          <w:szCs w:val="24"/>
          <w:lang w:eastAsia="en-IN"/>
        </w:rPr>
        <w:t>Tracking and Monitoring:</w:t>
      </w:r>
      <w:r w:rsidRPr="00706E39">
        <w:rPr>
          <w:rFonts w:eastAsia="Malgun Gothic" w:cs="Segoe UI"/>
          <w:szCs w:val="24"/>
          <w:lang w:val="en-US" w:eastAsia="en-IN"/>
        </w:rPr>
        <w:t xml:space="preserve"> Establish a process to track and monitor exceptions regularly. This could involve automated tools, periodic reviews, or reports from technical teams.</w:t>
      </w:r>
    </w:p>
    <w:p w14:paraId="06505A7C" w14:textId="77777777" w:rsidR="00E809D6" w:rsidRPr="00706E39" w:rsidRDefault="00E809D6" w:rsidP="00E809D6">
      <w:pPr>
        <w:numPr>
          <w:ilvl w:val="0"/>
          <w:numId w:val="32"/>
        </w:numPr>
        <w:textAlignment w:val="center"/>
        <w:rPr>
          <w:rFonts w:eastAsia="Malgun Gothic" w:cs="Segoe UI"/>
          <w:szCs w:val="24"/>
          <w:lang w:eastAsia="en-IN"/>
        </w:rPr>
      </w:pPr>
      <w:r w:rsidRPr="00706E39">
        <w:rPr>
          <w:rFonts w:eastAsia="Malgun Gothic" w:cs="Segoe UI"/>
          <w:color w:val="0070C0"/>
          <w:szCs w:val="24"/>
          <w:lang w:eastAsia="en-IN"/>
        </w:rPr>
        <w:t>Reassessment and Review</w:t>
      </w:r>
      <w:r w:rsidRPr="00706E39">
        <w:rPr>
          <w:rFonts w:eastAsia="Malgun Gothic" w:cs="Segoe UI"/>
          <w:szCs w:val="24"/>
          <w:lang w:val="en-US" w:eastAsia="en-IN"/>
        </w:rPr>
        <w:t>: Periodically reassess exceptions to determine if they can be removed or if controls need adjustments due to evolving threats or changes in the environment.</w:t>
      </w:r>
    </w:p>
    <w:p w14:paraId="53ABFEDE" w14:textId="77777777" w:rsidR="00E809D6" w:rsidRPr="00706E39" w:rsidRDefault="00E809D6" w:rsidP="00E809D6">
      <w:pPr>
        <w:ind w:left="540"/>
        <w:rPr>
          <w:rFonts w:eastAsia="Malgun Gothic" w:cs="Segoe UI"/>
          <w:szCs w:val="24"/>
          <w:lang w:eastAsia="en-IN"/>
        </w:rPr>
      </w:pPr>
      <w:r w:rsidRPr="00706E39">
        <w:rPr>
          <w:rFonts w:eastAsia="Malgun Gothic" w:cs="Segoe UI"/>
          <w:szCs w:val="24"/>
          <w:lang w:eastAsia="en-IN"/>
        </w:rPr>
        <w:t> </w:t>
      </w:r>
    </w:p>
    <w:p w14:paraId="085D70DB" w14:textId="77777777" w:rsidR="00E809D6" w:rsidRPr="00706E39" w:rsidRDefault="00E809D6" w:rsidP="00E809D6">
      <w:pPr>
        <w:ind w:left="540"/>
        <w:rPr>
          <w:rFonts w:eastAsia="Malgun Gothic" w:cs="Segoe UI"/>
          <w:szCs w:val="24"/>
          <w:lang w:eastAsia="en-IN"/>
        </w:rPr>
      </w:pPr>
      <w:r w:rsidRPr="00706E39">
        <w:rPr>
          <w:rFonts w:eastAsia="Malgun Gothic" w:cs="Segoe UI"/>
          <w:szCs w:val="24"/>
          <w:shd w:val="clear" w:color="auto" w:fill="FFFF99"/>
          <w:lang w:eastAsia="en-IN"/>
        </w:rPr>
        <w:t>Additional Tips:</w:t>
      </w:r>
    </w:p>
    <w:p w14:paraId="03BF2BBF" w14:textId="77777777" w:rsidR="00E809D6" w:rsidRPr="00706E39" w:rsidRDefault="00E809D6" w:rsidP="00E809D6">
      <w:pPr>
        <w:numPr>
          <w:ilvl w:val="0"/>
          <w:numId w:val="33"/>
        </w:numPr>
        <w:textAlignment w:val="center"/>
        <w:rPr>
          <w:rFonts w:eastAsia="Malgun Gothic" w:cs="Segoe UI"/>
          <w:szCs w:val="24"/>
          <w:lang w:eastAsia="en-IN"/>
        </w:rPr>
      </w:pPr>
      <w:r w:rsidRPr="00706E39">
        <w:rPr>
          <w:rFonts w:eastAsia="Malgun Gothic" w:cs="Segoe UI"/>
          <w:color w:val="0070C0"/>
          <w:szCs w:val="24"/>
          <w:lang w:eastAsia="en-IN"/>
        </w:rPr>
        <w:t>Establish clear exception criteria:</w:t>
      </w:r>
      <w:r w:rsidRPr="00706E39">
        <w:rPr>
          <w:rFonts w:eastAsia="Malgun Gothic" w:cs="Segoe UI"/>
          <w:szCs w:val="24"/>
          <w:lang w:val="en-US" w:eastAsia="en-IN"/>
        </w:rPr>
        <w:t xml:space="preserve"> Define clear guidelines for when exceptions can be considered and what factors will influence approval or denial.</w:t>
      </w:r>
    </w:p>
    <w:p w14:paraId="57FDFBFA" w14:textId="77777777" w:rsidR="00E809D6" w:rsidRPr="00706E39" w:rsidRDefault="00E809D6" w:rsidP="00E809D6">
      <w:pPr>
        <w:numPr>
          <w:ilvl w:val="0"/>
          <w:numId w:val="33"/>
        </w:numPr>
        <w:textAlignment w:val="center"/>
        <w:rPr>
          <w:rFonts w:eastAsia="Malgun Gothic" w:cs="Segoe UI"/>
          <w:szCs w:val="24"/>
          <w:lang w:eastAsia="en-IN"/>
        </w:rPr>
      </w:pPr>
      <w:r w:rsidRPr="00706E39">
        <w:rPr>
          <w:rFonts w:eastAsia="Malgun Gothic" w:cs="Segoe UI"/>
          <w:color w:val="0070C0"/>
          <w:szCs w:val="24"/>
          <w:lang w:eastAsia="en-IN"/>
        </w:rPr>
        <w:t>Set time limits:</w:t>
      </w:r>
      <w:r w:rsidRPr="00706E39">
        <w:rPr>
          <w:rFonts w:eastAsia="Malgun Gothic" w:cs="Segoe UI"/>
          <w:szCs w:val="24"/>
          <w:lang w:val="en-US" w:eastAsia="en-IN"/>
        </w:rPr>
        <w:t xml:space="preserve"> Require regular reviews of exceptions to ensure they remain necessary and secure.</w:t>
      </w:r>
    </w:p>
    <w:p w14:paraId="45B88B7F" w14:textId="77777777" w:rsidR="00E809D6" w:rsidRPr="00706E39" w:rsidRDefault="00E809D6" w:rsidP="00E809D6">
      <w:pPr>
        <w:numPr>
          <w:ilvl w:val="0"/>
          <w:numId w:val="33"/>
        </w:numPr>
        <w:textAlignment w:val="center"/>
        <w:rPr>
          <w:rFonts w:eastAsia="Malgun Gothic" w:cs="Segoe UI"/>
          <w:szCs w:val="24"/>
          <w:lang w:eastAsia="en-IN"/>
        </w:rPr>
      </w:pPr>
      <w:r w:rsidRPr="00706E39">
        <w:rPr>
          <w:rFonts w:eastAsia="Malgun Gothic" w:cs="Segoe UI"/>
          <w:color w:val="0070C0"/>
          <w:szCs w:val="24"/>
          <w:lang w:eastAsia="en-IN"/>
        </w:rPr>
        <w:t>Communicate decisions effectively:</w:t>
      </w:r>
      <w:r w:rsidRPr="00706E39">
        <w:rPr>
          <w:rFonts w:eastAsia="Malgun Gothic" w:cs="Segoe UI"/>
          <w:szCs w:val="24"/>
          <w:lang w:val="en-US" w:eastAsia="en-IN"/>
        </w:rPr>
        <w:t xml:space="preserve"> Inform relevant stakeholders about the outcome of exception reviews and provide clear guidance on compliance expectations.</w:t>
      </w:r>
    </w:p>
    <w:p w14:paraId="53CC73A2" w14:textId="77777777" w:rsidR="00E809D6" w:rsidRPr="00706E39" w:rsidRDefault="00E809D6" w:rsidP="00E809D6">
      <w:pPr>
        <w:numPr>
          <w:ilvl w:val="0"/>
          <w:numId w:val="33"/>
        </w:numPr>
        <w:textAlignment w:val="center"/>
        <w:rPr>
          <w:rFonts w:eastAsia="Malgun Gothic" w:cs="Segoe UI"/>
          <w:szCs w:val="24"/>
          <w:lang w:eastAsia="en-IN"/>
        </w:rPr>
      </w:pPr>
      <w:r w:rsidRPr="00706E39">
        <w:rPr>
          <w:rFonts w:eastAsia="Malgun Gothic" w:cs="Segoe UI"/>
          <w:color w:val="0070C0"/>
          <w:szCs w:val="24"/>
          <w:lang w:eastAsia="en-IN"/>
        </w:rPr>
        <w:t>Leverage tools and automation</w:t>
      </w:r>
      <w:r w:rsidRPr="00706E39">
        <w:rPr>
          <w:rFonts w:eastAsia="Malgun Gothic" w:cs="Segoe UI"/>
          <w:szCs w:val="24"/>
          <w:lang w:val="en-US" w:eastAsia="en-IN"/>
        </w:rPr>
        <w:t>: Utilize tools to track exceptions, automate risk assessments, and streamline the review process.</w:t>
      </w:r>
    </w:p>
    <w:p w14:paraId="657CE84A" w14:textId="77777777" w:rsidR="00E809D6" w:rsidRPr="00706E39" w:rsidRDefault="00E809D6" w:rsidP="00E809D6">
      <w:pPr>
        <w:rPr>
          <w:rFonts w:eastAsia="Malgun Gothic" w:cs="Segoe UI"/>
          <w:lang w:eastAsia="en-IN"/>
        </w:rPr>
      </w:pPr>
      <w:r w:rsidRPr="00706E39">
        <w:rPr>
          <w:rFonts w:eastAsia="Malgun Gothic" w:cs="Segoe UI"/>
          <w:lang w:eastAsia="en-IN"/>
        </w:rPr>
        <w:t> </w:t>
      </w:r>
    </w:p>
    <w:p w14:paraId="03E841F1" w14:textId="77777777" w:rsidR="00E809D6" w:rsidRPr="00706E39" w:rsidRDefault="00E809D6" w:rsidP="00E809D6">
      <w:pPr>
        <w:rPr>
          <w:rFonts w:eastAsia="Malgun Gothic" w:cs="Segoe UI"/>
          <w:lang w:eastAsia="en-IN"/>
        </w:rPr>
      </w:pPr>
      <w:r w:rsidRPr="00706E39">
        <w:rPr>
          <w:rFonts w:eastAsia="Malgun Gothic" w:cs="Segoe UI"/>
          <w:lang w:eastAsia="en-IN"/>
        </w:rPr>
        <w:t> </w:t>
      </w:r>
    </w:p>
    <w:p w14:paraId="003672FA" w14:textId="77777777" w:rsidR="00E809D6" w:rsidRPr="001E43FB" w:rsidRDefault="00E809D6" w:rsidP="001E43FB">
      <w:pPr>
        <w:rPr>
          <w:highlight w:val="yellow"/>
        </w:rPr>
      </w:pPr>
      <w:r w:rsidRPr="001E43FB">
        <w:rPr>
          <w:highlight w:val="yellow"/>
        </w:rPr>
        <w:t>How to review patching exceptions?</w:t>
      </w:r>
    </w:p>
    <w:p w14:paraId="582C6827" w14:textId="4DD8865A" w:rsidR="00E809D6" w:rsidRPr="001E43FB" w:rsidRDefault="00E809D6" w:rsidP="00363100">
      <w:pPr>
        <w:pStyle w:val="ListParagraph"/>
        <w:numPr>
          <w:ilvl w:val="0"/>
          <w:numId w:val="48"/>
        </w:numPr>
        <w:rPr>
          <w:rFonts w:eastAsia="Malgun Gothic" w:cs="Segoe UI"/>
          <w:lang w:eastAsia="en-IN"/>
        </w:rPr>
      </w:pPr>
      <w:r w:rsidRPr="001E43FB">
        <w:rPr>
          <w:rFonts w:eastAsia="Malgun Gothic" w:cs="Segoe UI"/>
          <w:b/>
          <w:bCs/>
          <w:lang w:eastAsia="en-IN"/>
        </w:rPr>
        <w:t>Gather information</w:t>
      </w:r>
      <w:r w:rsidR="001E43FB" w:rsidRPr="001E43FB">
        <w:rPr>
          <w:rFonts w:eastAsia="Malgun Gothic" w:cs="Segoe UI"/>
          <w:b/>
          <w:bCs/>
          <w:lang w:eastAsia="en-IN"/>
        </w:rPr>
        <w:t xml:space="preserve">: </w:t>
      </w:r>
      <w:r w:rsidRPr="001E43FB">
        <w:rPr>
          <w:rFonts w:eastAsia="Malgun Gothic" w:cs="Segoe UI"/>
          <w:lang w:eastAsia="en-IN"/>
        </w:rPr>
        <w:t>Review exception request form/ticket: System or asset needing exception, specific patch to be excluded, clear justification of request, proposed mitigation measures, requested duration of the exception.</w:t>
      </w:r>
    </w:p>
    <w:p w14:paraId="777BA051" w14:textId="2C156F7D" w:rsidR="00E809D6" w:rsidRPr="001E43FB" w:rsidRDefault="00E809D6" w:rsidP="001E43FB">
      <w:pPr>
        <w:pStyle w:val="ListParagraph"/>
        <w:numPr>
          <w:ilvl w:val="0"/>
          <w:numId w:val="48"/>
        </w:numPr>
        <w:rPr>
          <w:rFonts w:eastAsia="Malgun Gothic" w:cs="Segoe UI"/>
          <w:lang w:eastAsia="en-IN"/>
        </w:rPr>
      </w:pPr>
      <w:r w:rsidRPr="001E43FB">
        <w:rPr>
          <w:rFonts w:eastAsia="Malgun Gothic" w:cs="Segoe UI"/>
          <w:b/>
          <w:bCs/>
          <w:lang w:eastAsia="en-IN"/>
        </w:rPr>
        <w:t>Conduct risk assessment</w:t>
      </w:r>
      <w:r w:rsidR="001E43FB" w:rsidRPr="001E43FB">
        <w:rPr>
          <w:rFonts w:eastAsia="Malgun Gothic" w:cs="Segoe UI"/>
          <w:b/>
          <w:bCs/>
          <w:lang w:eastAsia="en-IN"/>
        </w:rPr>
        <w:t xml:space="preserve">: </w:t>
      </w:r>
      <w:r w:rsidR="001E43FB" w:rsidRPr="001E43FB">
        <w:rPr>
          <w:rFonts w:eastAsia="Malgun Gothic" w:cs="Segoe UI"/>
          <w:lang w:eastAsia="en-IN"/>
        </w:rPr>
        <w:t>Analyse</w:t>
      </w:r>
      <w:r w:rsidRPr="001E43FB">
        <w:rPr>
          <w:rFonts w:eastAsia="Malgun Gothic" w:cs="Segoe UI"/>
          <w:lang w:eastAsia="en-IN"/>
        </w:rPr>
        <w:t xml:space="preserve"> potential vulnerabilities: Assess vulnerabilities unaddressed by missing patch. Use vulnerability scanning tools and Threat intel.</w:t>
      </w:r>
      <w:r w:rsidR="001E43FB">
        <w:rPr>
          <w:rFonts w:eastAsia="Malgun Gothic" w:cs="Segoe UI"/>
          <w:lang w:eastAsia="en-IN"/>
        </w:rPr>
        <w:t xml:space="preserve"> </w:t>
      </w:r>
      <w:r w:rsidRPr="001E43FB">
        <w:rPr>
          <w:rFonts w:eastAsia="Malgun Gothic" w:cs="Segoe UI"/>
          <w:lang w:eastAsia="en-IN"/>
        </w:rPr>
        <w:t>Evaluate likelihood and impact: consider probability of exploitation and potential consequences. Factor in asset criticality and sensitivity of data involved.</w:t>
      </w:r>
    </w:p>
    <w:p w14:paraId="2B332B64" w14:textId="007BDDF9" w:rsidR="00E809D6" w:rsidRPr="001E43FB" w:rsidRDefault="00E809D6" w:rsidP="00E82E89">
      <w:pPr>
        <w:pStyle w:val="ListParagraph"/>
        <w:numPr>
          <w:ilvl w:val="0"/>
          <w:numId w:val="48"/>
        </w:numPr>
        <w:rPr>
          <w:rFonts w:eastAsia="Malgun Gothic" w:cs="Segoe UI"/>
          <w:lang w:eastAsia="en-IN"/>
        </w:rPr>
      </w:pPr>
      <w:r w:rsidRPr="001E43FB">
        <w:rPr>
          <w:rFonts w:eastAsia="Malgun Gothic" w:cs="Segoe UI"/>
          <w:b/>
          <w:bCs/>
          <w:lang w:eastAsia="en-IN"/>
        </w:rPr>
        <w:t>Decide</w:t>
      </w:r>
      <w:r w:rsidR="001E43FB" w:rsidRPr="001E43FB">
        <w:rPr>
          <w:rFonts w:eastAsia="Malgun Gothic" w:cs="Segoe UI"/>
          <w:b/>
          <w:bCs/>
          <w:lang w:eastAsia="en-IN"/>
        </w:rPr>
        <w:t xml:space="preserve">: </w:t>
      </w:r>
      <w:r w:rsidRPr="001E43FB">
        <w:rPr>
          <w:rFonts w:eastAsia="Malgun Gothic" w:cs="Segoe UI"/>
          <w:lang w:eastAsia="en-IN"/>
        </w:rPr>
        <w:t>Approve or deny: Base decision on risk assessment and organizational guidelines. Require alternative solutions if denial is necessary.</w:t>
      </w:r>
      <w:r w:rsidR="001E43FB" w:rsidRPr="001E43FB">
        <w:rPr>
          <w:rFonts w:eastAsia="Malgun Gothic" w:cs="Segoe UI"/>
          <w:lang w:eastAsia="en-IN"/>
        </w:rPr>
        <w:t xml:space="preserve"> </w:t>
      </w:r>
      <w:r w:rsidRPr="001E43FB">
        <w:rPr>
          <w:rFonts w:eastAsia="Malgun Gothic" w:cs="Segoe UI"/>
          <w:lang w:eastAsia="en-IN"/>
        </w:rPr>
        <w:t>Document the decision: Record decision, rationale, and any conditions or restrictions.</w:t>
      </w:r>
    </w:p>
    <w:p w14:paraId="65147504" w14:textId="1D687352" w:rsidR="00E809D6" w:rsidRPr="001E43FB" w:rsidRDefault="00E809D6" w:rsidP="001E43FB">
      <w:pPr>
        <w:pStyle w:val="ListParagraph"/>
        <w:numPr>
          <w:ilvl w:val="0"/>
          <w:numId w:val="48"/>
        </w:numPr>
        <w:rPr>
          <w:rFonts w:eastAsia="Malgun Gothic" w:cs="Segoe UI"/>
          <w:b/>
          <w:bCs/>
          <w:lang w:eastAsia="en-IN"/>
        </w:rPr>
      </w:pPr>
      <w:r w:rsidRPr="001E43FB">
        <w:rPr>
          <w:rFonts w:eastAsia="Malgun Gothic" w:cs="Segoe UI"/>
          <w:b/>
          <w:bCs/>
          <w:lang w:eastAsia="en-IN"/>
        </w:rPr>
        <w:t>Implement controls and monitoring</w:t>
      </w:r>
      <w:r w:rsidR="001E43FB">
        <w:rPr>
          <w:rFonts w:eastAsia="Malgun Gothic" w:cs="Segoe UI"/>
          <w:b/>
          <w:bCs/>
          <w:lang w:eastAsia="en-IN"/>
        </w:rPr>
        <w:t xml:space="preserve">: </w:t>
      </w:r>
    </w:p>
    <w:p w14:paraId="5CDA048D" w14:textId="77777777" w:rsidR="00E809D6" w:rsidRPr="001E43FB" w:rsidRDefault="00E809D6" w:rsidP="001E43FB">
      <w:pPr>
        <w:pStyle w:val="ListParagraph"/>
        <w:numPr>
          <w:ilvl w:val="1"/>
          <w:numId w:val="48"/>
        </w:numPr>
        <w:rPr>
          <w:rFonts w:eastAsia="Malgun Gothic" w:cs="Segoe UI"/>
          <w:lang w:eastAsia="en-IN"/>
        </w:rPr>
      </w:pPr>
      <w:r w:rsidRPr="001E43FB">
        <w:rPr>
          <w:rFonts w:eastAsia="Malgun Gothic" w:cs="Segoe UI"/>
          <w:lang w:eastAsia="en-IN"/>
        </w:rPr>
        <w:t>Enforce mitigation measures: Ensure implementation of agreed mitigation controls to reduce the risk.</w:t>
      </w:r>
    </w:p>
    <w:p w14:paraId="32ED76DB" w14:textId="77777777" w:rsidR="00E809D6" w:rsidRPr="001E43FB" w:rsidRDefault="00E809D6" w:rsidP="001E43FB">
      <w:pPr>
        <w:pStyle w:val="ListParagraph"/>
        <w:numPr>
          <w:ilvl w:val="1"/>
          <w:numId w:val="48"/>
        </w:numPr>
        <w:rPr>
          <w:rFonts w:eastAsia="Malgun Gothic" w:cs="Segoe UI"/>
          <w:lang w:eastAsia="en-IN"/>
        </w:rPr>
      </w:pPr>
      <w:r w:rsidRPr="001E43FB">
        <w:rPr>
          <w:rFonts w:eastAsia="Malgun Gothic" w:cs="Segoe UI"/>
          <w:lang w:eastAsia="en-IN"/>
        </w:rPr>
        <w:t>Track and monitor exceptions: Establish process for regular tracking and monitoring.</w:t>
      </w:r>
    </w:p>
    <w:p w14:paraId="5AF57D08" w14:textId="77777777" w:rsidR="00E809D6" w:rsidRPr="001E43FB" w:rsidRDefault="00E809D6" w:rsidP="001E43FB">
      <w:pPr>
        <w:pStyle w:val="ListParagraph"/>
        <w:numPr>
          <w:ilvl w:val="1"/>
          <w:numId w:val="48"/>
        </w:numPr>
        <w:rPr>
          <w:rFonts w:eastAsia="Malgun Gothic" w:cs="Segoe UI"/>
          <w:lang w:eastAsia="en-IN"/>
        </w:rPr>
      </w:pPr>
      <w:r w:rsidRPr="001E43FB">
        <w:rPr>
          <w:rFonts w:eastAsia="Malgun Gothic" w:cs="Segoe UI"/>
          <w:lang w:eastAsia="en-IN"/>
        </w:rPr>
        <w:t>Reassess and review: periodically reassess exceptions for potential removal or adjustments.</w:t>
      </w:r>
    </w:p>
    <w:p w14:paraId="16CA9511" w14:textId="77777777" w:rsidR="00E809D6" w:rsidRPr="001E43FB" w:rsidRDefault="00E809D6" w:rsidP="001E43FB">
      <w:pPr>
        <w:pStyle w:val="ListParagraph"/>
        <w:numPr>
          <w:ilvl w:val="0"/>
          <w:numId w:val="48"/>
        </w:numPr>
        <w:rPr>
          <w:rFonts w:eastAsia="Malgun Gothic" w:cs="Segoe UI"/>
          <w:b/>
          <w:bCs/>
          <w:lang w:eastAsia="en-IN"/>
        </w:rPr>
      </w:pPr>
      <w:r w:rsidRPr="001E43FB">
        <w:rPr>
          <w:rFonts w:eastAsia="Malgun Gothic" w:cs="Segoe UI"/>
          <w:b/>
          <w:bCs/>
          <w:lang w:eastAsia="en-IN"/>
        </w:rPr>
        <w:t>Additional Tips</w:t>
      </w:r>
    </w:p>
    <w:p w14:paraId="74C57BFF" w14:textId="77777777" w:rsidR="00E809D6" w:rsidRPr="001E43FB" w:rsidRDefault="00E809D6" w:rsidP="001E43FB">
      <w:pPr>
        <w:pStyle w:val="ListParagraph"/>
        <w:numPr>
          <w:ilvl w:val="1"/>
          <w:numId w:val="48"/>
        </w:numPr>
        <w:rPr>
          <w:rFonts w:eastAsia="Malgun Gothic" w:cs="Segoe UI"/>
          <w:lang w:eastAsia="en-IN"/>
        </w:rPr>
      </w:pPr>
      <w:r w:rsidRPr="001E43FB">
        <w:rPr>
          <w:rFonts w:eastAsia="Malgun Gothic" w:cs="Segoe UI"/>
          <w:lang w:eastAsia="en-IN"/>
        </w:rPr>
        <w:t>Involve security leadership: Seek their expertise and risk management insights for informed decisions.</w:t>
      </w:r>
    </w:p>
    <w:p w14:paraId="5732E923" w14:textId="77777777" w:rsidR="00E809D6" w:rsidRPr="001E43FB" w:rsidRDefault="00E809D6" w:rsidP="001E43FB">
      <w:pPr>
        <w:pStyle w:val="ListParagraph"/>
        <w:numPr>
          <w:ilvl w:val="1"/>
          <w:numId w:val="48"/>
        </w:numPr>
        <w:rPr>
          <w:rFonts w:eastAsia="Malgun Gothic" w:cs="Segoe UI"/>
          <w:lang w:eastAsia="en-IN"/>
        </w:rPr>
      </w:pPr>
      <w:r w:rsidRPr="001E43FB">
        <w:rPr>
          <w:rFonts w:eastAsia="Malgun Gothic" w:cs="Segoe UI"/>
          <w:lang w:eastAsia="en-IN"/>
        </w:rPr>
        <w:t>Prioritize security and patching: Maintain focus on security expectations even when granting exceptions.</w:t>
      </w:r>
    </w:p>
    <w:p w14:paraId="5726B529" w14:textId="77777777" w:rsidR="00E809D6" w:rsidRPr="001E43FB" w:rsidRDefault="00E809D6" w:rsidP="001E43FB">
      <w:pPr>
        <w:pStyle w:val="ListParagraph"/>
        <w:numPr>
          <w:ilvl w:val="1"/>
          <w:numId w:val="48"/>
        </w:numPr>
        <w:rPr>
          <w:rFonts w:eastAsia="Malgun Gothic" w:cs="Segoe UI"/>
          <w:lang w:eastAsia="en-IN"/>
        </w:rPr>
      </w:pPr>
      <w:r w:rsidRPr="001E43FB">
        <w:rPr>
          <w:rFonts w:eastAsia="Malgun Gothic" w:cs="Segoe UI"/>
          <w:lang w:eastAsia="en-IN"/>
        </w:rPr>
        <w:t>Set time limits: Require regular reviews to ensure exceptions remain necessary.</w:t>
      </w:r>
    </w:p>
    <w:p w14:paraId="0300D0BF" w14:textId="77777777" w:rsidR="00E809D6" w:rsidRPr="001E43FB" w:rsidRDefault="00E809D6" w:rsidP="001E43FB">
      <w:pPr>
        <w:pStyle w:val="ListParagraph"/>
        <w:numPr>
          <w:ilvl w:val="1"/>
          <w:numId w:val="48"/>
        </w:numPr>
        <w:rPr>
          <w:rFonts w:eastAsia="Malgun Gothic" w:cs="Segoe UI"/>
          <w:lang w:eastAsia="en-IN"/>
        </w:rPr>
      </w:pPr>
      <w:r w:rsidRPr="001E43FB">
        <w:rPr>
          <w:rFonts w:eastAsia="Malgun Gothic" w:cs="Segoe UI"/>
          <w:lang w:eastAsia="en-IN"/>
        </w:rPr>
        <w:t>Communicate decisions frequently: Inform relevant stakeholders about outcomes and compliance expectations.</w:t>
      </w:r>
    </w:p>
    <w:p w14:paraId="5154E39C" w14:textId="77777777" w:rsidR="00E809D6" w:rsidRPr="001E43FB" w:rsidRDefault="00E809D6" w:rsidP="001E43FB">
      <w:pPr>
        <w:pStyle w:val="ListParagraph"/>
        <w:numPr>
          <w:ilvl w:val="1"/>
          <w:numId w:val="48"/>
        </w:numPr>
        <w:rPr>
          <w:rFonts w:eastAsia="Malgun Gothic" w:cs="Segoe UI"/>
          <w:lang w:eastAsia="en-IN"/>
        </w:rPr>
      </w:pPr>
      <w:r w:rsidRPr="001E43FB">
        <w:rPr>
          <w:rFonts w:eastAsia="Malgun Gothic" w:cs="Segoe UI"/>
          <w:lang w:eastAsia="en-IN"/>
        </w:rPr>
        <w:t>Leverage tools and automation: Use tools to track exceptions, automate risk assessments, and streamline reviews.</w:t>
      </w:r>
    </w:p>
    <w:p w14:paraId="40ACC8AB" w14:textId="77777777" w:rsidR="00E809D6" w:rsidRPr="00706E39" w:rsidRDefault="00E809D6" w:rsidP="00E809D6">
      <w:pPr>
        <w:rPr>
          <w:rFonts w:eastAsia="Malgun Gothic" w:cs="Segoe UI"/>
          <w:lang w:eastAsia="en-IN"/>
        </w:rPr>
      </w:pPr>
    </w:p>
    <w:p w14:paraId="3F9B0F4E" w14:textId="77777777" w:rsidR="00E809D6" w:rsidRPr="00706E39" w:rsidRDefault="00E809D6" w:rsidP="00E809D6">
      <w:pPr>
        <w:rPr>
          <w:rFonts w:eastAsia="Malgun Gothic" w:cs="Segoe UI"/>
          <w:szCs w:val="24"/>
          <w:lang w:eastAsia="en-IN"/>
        </w:rPr>
      </w:pPr>
      <w:r w:rsidRPr="00706E39">
        <w:rPr>
          <w:rFonts w:eastAsia="Malgun Gothic" w:cs="Segoe UI"/>
          <w:szCs w:val="24"/>
          <w:lang w:eastAsia="en-IN"/>
        </w:rPr>
        <w:t> </w:t>
      </w:r>
    </w:p>
    <w:p w14:paraId="3AA6EC3E" w14:textId="77777777" w:rsidR="00E809D6" w:rsidRPr="001E43FB" w:rsidRDefault="00E809D6" w:rsidP="001E43FB">
      <w:pPr>
        <w:rPr>
          <w:highlight w:val="yellow"/>
        </w:rPr>
      </w:pPr>
      <w:r w:rsidRPr="001E43FB">
        <w:rPr>
          <w:highlight w:val="yellow"/>
        </w:rPr>
        <w:t>Reviewed Security and patching exceptions, and streamlined the process to track exceptions to enhance oversight and control.</w:t>
      </w:r>
    </w:p>
    <w:p w14:paraId="30C1D640" w14:textId="77777777" w:rsidR="00E809D6" w:rsidRPr="00706E39" w:rsidRDefault="00E809D6" w:rsidP="00E809D6">
      <w:pPr>
        <w:rPr>
          <w:rFonts w:cs="Segoe UI"/>
        </w:rPr>
      </w:pPr>
    </w:p>
    <w:p w14:paraId="174512EB" w14:textId="77777777" w:rsidR="00E809D6" w:rsidRPr="001E43FB" w:rsidRDefault="00E809D6" w:rsidP="001E43FB">
      <w:pPr>
        <w:rPr>
          <w:highlight w:val="yellow"/>
        </w:rPr>
      </w:pPr>
      <w:r w:rsidRPr="001E43FB">
        <w:rPr>
          <w:highlight w:val="yellow"/>
        </w:rPr>
        <w:t>What is a cybersecurity exception request?</w:t>
      </w:r>
    </w:p>
    <w:p w14:paraId="4FF387A7" w14:textId="77777777" w:rsidR="00E809D6" w:rsidRPr="00706E39" w:rsidRDefault="00E809D6" w:rsidP="00E809D6">
      <w:pPr>
        <w:rPr>
          <w:rFonts w:cs="Segoe UI"/>
        </w:rPr>
      </w:pPr>
      <w:r w:rsidRPr="00706E39">
        <w:rPr>
          <w:rFonts w:cs="Segoe UI"/>
        </w:rPr>
        <w:t>A cybersecurity exception request is a formal request to deviate from an organization's cybersecurity policies or procedures. These requests are typically submitted when there is a legitimate business need that cannot be met without deviating from the policy. For example, an employee may request an exception to the policy on personal devices if they need to use their own laptop to work from home.</w:t>
      </w:r>
    </w:p>
    <w:p w14:paraId="4CA7FA0B" w14:textId="77777777" w:rsidR="00E809D6" w:rsidRPr="00706E39" w:rsidRDefault="00E809D6" w:rsidP="00E809D6">
      <w:pPr>
        <w:rPr>
          <w:rFonts w:cs="Segoe UI"/>
        </w:rPr>
      </w:pPr>
      <w:r w:rsidRPr="00706E39">
        <w:rPr>
          <w:rFonts w:cs="Segoe UI"/>
        </w:rPr>
        <w:t>Cybersecurity exception requests are typically reviewed and approved by a cybersecurity team or committee. This team will assess the risk of granting the exception and may require the requester to implement additional security controls to mitigate the risk.</w:t>
      </w:r>
    </w:p>
    <w:p w14:paraId="633052CF" w14:textId="77777777" w:rsidR="00E809D6" w:rsidRPr="00706E39" w:rsidRDefault="00E809D6" w:rsidP="00E809D6">
      <w:pPr>
        <w:rPr>
          <w:rFonts w:cs="Segoe UI"/>
        </w:rPr>
      </w:pPr>
    </w:p>
    <w:p w14:paraId="4FE5AEBB" w14:textId="77777777" w:rsidR="00E809D6" w:rsidRPr="00706E39" w:rsidRDefault="00E809D6" w:rsidP="00E809D6">
      <w:pPr>
        <w:rPr>
          <w:rFonts w:cs="Segoe UI"/>
        </w:rPr>
      </w:pPr>
    </w:p>
    <w:p w14:paraId="396D2C7A" w14:textId="77777777" w:rsidR="00E809D6" w:rsidRPr="001E43FB" w:rsidRDefault="00E809D6" w:rsidP="001E43FB">
      <w:pPr>
        <w:rPr>
          <w:highlight w:val="yellow"/>
        </w:rPr>
      </w:pPr>
      <w:r w:rsidRPr="001E43FB">
        <w:rPr>
          <w:highlight w:val="yellow"/>
        </w:rPr>
        <w:t>Why are cybersecurity exception requests necessary?</w:t>
      </w:r>
    </w:p>
    <w:p w14:paraId="2C50176B" w14:textId="77777777" w:rsidR="00E809D6" w:rsidRPr="00706E39" w:rsidRDefault="00E809D6" w:rsidP="00E809D6">
      <w:pPr>
        <w:pStyle w:val="ListParagraph"/>
        <w:numPr>
          <w:ilvl w:val="0"/>
          <w:numId w:val="36"/>
        </w:numPr>
        <w:rPr>
          <w:rFonts w:cs="Segoe UI"/>
        </w:rPr>
      </w:pPr>
      <w:r w:rsidRPr="00706E39">
        <w:rPr>
          <w:rFonts w:cs="Segoe UI"/>
        </w:rPr>
        <w:t>To support a critical business function</w:t>
      </w:r>
    </w:p>
    <w:p w14:paraId="179F2835" w14:textId="77777777" w:rsidR="00E809D6" w:rsidRPr="00706E39" w:rsidRDefault="00E809D6" w:rsidP="00E809D6">
      <w:pPr>
        <w:pStyle w:val="ListParagraph"/>
        <w:numPr>
          <w:ilvl w:val="0"/>
          <w:numId w:val="36"/>
        </w:numPr>
        <w:rPr>
          <w:rFonts w:cs="Segoe UI"/>
        </w:rPr>
      </w:pPr>
      <w:r w:rsidRPr="00706E39">
        <w:rPr>
          <w:rFonts w:cs="Segoe UI"/>
        </w:rPr>
        <w:t>To accommodate a new technology or process</w:t>
      </w:r>
    </w:p>
    <w:p w14:paraId="4FD645E8" w14:textId="77777777" w:rsidR="00E809D6" w:rsidRPr="00706E39" w:rsidRDefault="00E809D6" w:rsidP="00E809D6">
      <w:pPr>
        <w:pStyle w:val="ListParagraph"/>
        <w:numPr>
          <w:ilvl w:val="0"/>
          <w:numId w:val="36"/>
        </w:numPr>
        <w:rPr>
          <w:rFonts w:cs="Segoe UI"/>
        </w:rPr>
      </w:pPr>
      <w:r w:rsidRPr="00706E39">
        <w:rPr>
          <w:rFonts w:cs="Segoe UI"/>
        </w:rPr>
        <w:t>To address a specific user need</w:t>
      </w:r>
    </w:p>
    <w:p w14:paraId="6A44A826" w14:textId="77777777" w:rsidR="00E809D6" w:rsidRPr="00706E39" w:rsidRDefault="00E809D6" w:rsidP="00E809D6">
      <w:pPr>
        <w:pStyle w:val="ListParagraph"/>
        <w:numPr>
          <w:ilvl w:val="0"/>
          <w:numId w:val="36"/>
        </w:numPr>
        <w:rPr>
          <w:rFonts w:cs="Segoe UI"/>
        </w:rPr>
      </w:pPr>
      <w:r w:rsidRPr="00706E39">
        <w:rPr>
          <w:rFonts w:cs="Segoe UI"/>
        </w:rPr>
        <w:t>To comply with legal or regulatory requirements</w:t>
      </w:r>
    </w:p>
    <w:p w14:paraId="66F3B5F5" w14:textId="77777777" w:rsidR="00E809D6" w:rsidRPr="00706E39" w:rsidRDefault="00E809D6" w:rsidP="00E809D6">
      <w:pPr>
        <w:rPr>
          <w:rFonts w:cs="Segoe UI"/>
        </w:rPr>
      </w:pPr>
    </w:p>
    <w:p w14:paraId="2E987762" w14:textId="77777777" w:rsidR="00E809D6" w:rsidRPr="00706E39" w:rsidRDefault="00E809D6" w:rsidP="00E809D6">
      <w:pPr>
        <w:rPr>
          <w:rFonts w:cs="Segoe UI"/>
        </w:rPr>
      </w:pPr>
      <w:r w:rsidRPr="00706E39">
        <w:rPr>
          <w:rFonts w:cs="Segoe UI"/>
        </w:rPr>
        <w:t>It is important to note that cybersecurity exception requests should only be granted as a last resort. Organizations should always strive to comply with their cybersecurity policies and procedures. However, there may be some situations where an exception is necessary to meet the needs of the business.</w:t>
      </w:r>
    </w:p>
    <w:p w14:paraId="2A28BC5A" w14:textId="77777777" w:rsidR="00E809D6" w:rsidRPr="00706E39" w:rsidRDefault="00E809D6" w:rsidP="00E809D6">
      <w:pPr>
        <w:rPr>
          <w:rFonts w:cs="Segoe UI"/>
        </w:rPr>
      </w:pPr>
    </w:p>
    <w:p w14:paraId="77CE82B0" w14:textId="77777777" w:rsidR="00E809D6" w:rsidRPr="001E43FB" w:rsidRDefault="00E809D6" w:rsidP="001E43FB">
      <w:pPr>
        <w:rPr>
          <w:highlight w:val="yellow"/>
        </w:rPr>
      </w:pPr>
      <w:r w:rsidRPr="001E43FB">
        <w:rPr>
          <w:highlight w:val="yellow"/>
        </w:rPr>
        <w:t>What are the potential risks of granting cybersecurity exception requests?</w:t>
      </w:r>
    </w:p>
    <w:p w14:paraId="48788A68" w14:textId="77777777" w:rsidR="00E809D6" w:rsidRPr="00706E39" w:rsidRDefault="00E809D6" w:rsidP="00E809D6">
      <w:pPr>
        <w:pStyle w:val="ListParagraph"/>
        <w:numPr>
          <w:ilvl w:val="0"/>
          <w:numId w:val="37"/>
        </w:numPr>
        <w:rPr>
          <w:rFonts w:cs="Segoe UI"/>
        </w:rPr>
      </w:pPr>
      <w:r w:rsidRPr="00706E39">
        <w:rPr>
          <w:rFonts w:cs="Segoe UI"/>
        </w:rPr>
        <w:t>Increased risk of cyberattacks</w:t>
      </w:r>
    </w:p>
    <w:p w14:paraId="536283FC" w14:textId="77777777" w:rsidR="00E809D6" w:rsidRPr="00706E39" w:rsidRDefault="00E809D6" w:rsidP="00E809D6">
      <w:pPr>
        <w:pStyle w:val="ListParagraph"/>
        <w:numPr>
          <w:ilvl w:val="0"/>
          <w:numId w:val="37"/>
        </w:numPr>
        <w:rPr>
          <w:rFonts w:cs="Segoe UI"/>
        </w:rPr>
      </w:pPr>
      <w:r w:rsidRPr="00706E39">
        <w:rPr>
          <w:rFonts w:cs="Segoe UI"/>
        </w:rPr>
        <w:t>Potential data breaches</w:t>
      </w:r>
    </w:p>
    <w:p w14:paraId="056E29FA" w14:textId="77777777" w:rsidR="00E809D6" w:rsidRPr="00706E39" w:rsidRDefault="00E809D6" w:rsidP="00E809D6">
      <w:pPr>
        <w:pStyle w:val="ListParagraph"/>
        <w:numPr>
          <w:ilvl w:val="0"/>
          <w:numId w:val="37"/>
        </w:numPr>
        <w:rPr>
          <w:rFonts w:cs="Segoe UI"/>
        </w:rPr>
      </w:pPr>
      <w:r w:rsidRPr="00706E39">
        <w:rPr>
          <w:rFonts w:cs="Segoe UI"/>
        </w:rPr>
        <w:t>Damage to the organization's reputation</w:t>
      </w:r>
    </w:p>
    <w:p w14:paraId="6E4CFD9C" w14:textId="77777777" w:rsidR="00E809D6" w:rsidRPr="00706E39" w:rsidRDefault="00E809D6" w:rsidP="00E809D6">
      <w:pPr>
        <w:rPr>
          <w:rFonts w:cs="Segoe UI"/>
        </w:rPr>
      </w:pPr>
    </w:p>
    <w:p w14:paraId="1AAA46CE" w14:textId="77777777" w:rsidR="00E809D6" w:rsidRPr="001E43FB" w:rsidRDefault="00E809D6" w:rsidP="001E43FB">
      <w:pPr>
        <w:rPr>
          <w:highlight w:val="yellow"/>
        </w:rPr>
      </w:pPr>
      <w:r w:rsidRPr="001E43FB">
        <w:rPr>
          <w:highlight w:val="yellow"/>
        </w:rPr>
        <w:t>What is the process for reviewing and approving cybersecurity exception requests?</w:t>
      </w:r>
    </w:p>
    <w:p w14:paraId="116B0D81" w14:textId="77777777" w:rsidR="00E809D6" w:rsidRPr="00706E39" w:rsidRDefault="00E809D6" w:rsidP="00E809D6">
      <w:pPr>
        <w:shd w:val="clear" w:color="auto" w:fill="FFFFFF" w:themeFill="background1"/>
        <w:rPr>
          <w:rFonts w:eastAsia="Times New Roman" w:cs="Segoe UI"/>
          <w:szCs w:val="28"/>
          <w:lang w:eastAsia="en-IN"/>
        </w:rPr>
      </w:pPr>
      <w:r w:rsidRPr="00706E39">
        <w:rPr>
          <w:rFonts w:eastAsia="Times New Roman" w:cs="Segoe UI"/>
          <w:szCs w:val="28"/>
          <w:lang w:eastAsia="en-IN"/>
        </w:rPr>
        <w:lastRenderedPageBreak/>
        <w:t>The process for reviewing and approving cybersecurity exception requests typically involves the following steps:</w:t>
      </w:r>
    </w:p>
    <w:p w14:paraId="52F1B7F9" w14:textId="77777777" w:rsidR="00E809D6" w:rsidRPr="00706E39" w:rsidRDefault="00E809D6" w:rsidP="00E809D6">
      <w:pPr>
        <w:numPr>
          <w:ilvl w:val="0"/>
          <w:numId w:val="38"/>
        </w:numPr>
        <w:shd w:val="clear" w:color="auto" w:fill="FFFFFF" w:themeFill="background1"/>
        <w:rPr>
          <w:rFonts w:eastAsia="Times New Roman" w:cs="Segoe UI"/>
          <w:szCs w:val="28"/>
          <w:lang w:eastAsia="en-IN"/>
        </w:rPr>
      </w:pPr>
      <w:r w:rsidRPr="00706E39">
        <w:rPr>
          <w:rFonts w:eastAsia="Times New Roman" w:cs="Segoe UI"/>
          <w:szCs w:val="28"/>
          <w:u w:val="single"/>
          <w:lang w:eastAsia="en-IN"/>
        </w:rPr>
        <w:t>Submission of exception request</w:t>
      </w:r>
      <w:r w:rsidRPr="00706E39">
        <w:rPr>
          <w:rFonts w:eastAsia="Times New Roman" w:cs="Segoe UI"/>
          <w:szCs w:val="28"/>
          <w:lang w:eastAsia="en-IN"/>
        </w:rPr>
        <w:t xml:space="preserve"> in SNOW, BMC Remedy other ticketing tools with below information: </w:t>
      </w:r>
    </w:p>
    <w:p w14:paraId="1E2BA872" w14:textId="77777777" w:rsidR="00E809D6" w:rsidRPr="00706E39" w:rsidRDefault="00E809D6" w:rsidP="00E809D6">
      <w:pPr>
        <w:numPr>
          <w:ilvl w:val="1"/>
          <w:numId w:val="38"/>
        </w:numPr>
        <w:shd w:val="clear" w:color="auto" w:fill="FFFFFF" w:themeFill="background1"/>
        <w:rPr>
          <w:rFonts w:eastAsia="Times New Roman" w:cs="Segoe UI"/>
          <w:szCs w:val="28"/>
          <w:lang w:eastAsia="en-IN"/>
        </w:rPr>
      </w:pPr>
      <w:r w:rsidRPr="00706E39">
        <w:rPr>
          <w:rFonts w:eastAsia="Times New Roman" w:cs="Segoe UI"/>
          <w:szCs w:val="28"/>
          <w:lang w:eastAsia="en-IN"/>
        </w:rPr>
        <w:t>Description of the proposed exception</w:t>
      </w:r>
    </w:p>
    <w:p w14:paraId="0BE9E0DA" w14:textId="77777777" w:rsidR="00E809D6" w:rsidRPr="00706E39" w:rsidRDefault="00E809D6" w:rsidP="00E809D6">
      <w:pPr>
        <w:numPr>
          <w:ilvl w:val="1"/>
          <w:numId w:val="38"/>
        </w:numPr>
        <w:shd w:val="clear" w:color="auto" w:fill="FFFFFF" w:themeFill="background1"/>
        <w:rPr>
          <w:rFonts w:eastAsia="Times New Roman" w:cs="Segoe UI"/>
          <w:szCs w:val="28"/>
          <w:lang w:eastAsia="en-IN"/>
        </w:rPr>
      </w:pPr>
      <w:r w:rsidRPr="00706E39">
        <w:rPr>
          <w:rFonts w:eastAsia="Times New Roman" w:cs="Segoe UI"/>
          <w:szCs w:val="28"/>
          <w:lang w:eastAsia="en-IN"/>
        </w:rPr>
        <w:t>Justification for the exception</w:t>
      </w:r>
    </w:p>
    <w:p w14:paraId="2663D0F5" w14:textId="77777777" w:rsidR="00E809D6" w:rsidRPr="00706E39" w:rsidRDefault="00E809D6" w:rsidP="00E809D6">
      <w:pPr>
        <w:numPr>
          <w:ilvl w:val="1"/>
          <w:numId w:val="38"/>
        </w:numPr>
        <w:shd w:val="clear" w:color="auto" w:fill="FFFFFF" w:themeFill="background1"/>
        <w:rPr>
          <w:rFonts w:eastAsia="Times New Roman" w:cs="Segoe UI"/>
          <w:szCs w:val="28"/>
          <w:lang w:eastAsia="en-IN"/>
        </w:rPr>
      </w:pPr>
      <w:r w:rsidRPr="00706E39">
        <w:rPr>
          <w:rFonts w:eastAsia="Times New Roman" w:cs="Segoe UI"/>
          <w:szCs w:val="28"/>
          <w:lang w:eastAsia="en-IN"/>
        </w:rPr>
        <w:t>Proposed mitigation controls</w:t>
      </w:r>
    </w:p>
    <w:p w14:paraId="5E53FE99" w14:textId="77777777" w:rsidR="00E809D6" w:rsidRPr="00706E39" w:rsidRDefault="00E809D6" w:rsidP="00E809D6">
      <w:pPr>
        <w:numPr>
          <w:ilvl w:val="1"/>
          <w:numId w:val="38"/>
        </w:numPr>
        <w:shd w:val="clear" w:color="auto" w:fill="FFFFFF" w:themeFill="background1"/>
        <w:rPr>
          <w:rFonts w:eastAsia="Times New Roman" w:cs="Segoe UI"/>
          <w:szCs w:val="28"/>
          <w:lang w:eastAsia="en-IN"/>
        </w:rPr>
      </w:pPr>
      <w:r w:rsidRPr="00706E39">
        <w:rPr>
          <w:rFonts w:eastAsia="Times New Roman" w:cs="Segoe UI"/>
          <w:szCs w:val="28"/>
          <w:lang w:eastAsia="en-IN"/>
        </w:rPr>
        <w:t>Anticipated duration of the exception</w:t>
      </w:r>
    </w:p>
    <w:p w14:paraId="575B2B3E" w14:textId="77777777" w:rsidR="00E809D6" w:rsidRPr="00706E39" w:rsidRDefault="00E809D6" w:rsidP="00E809D6">
      <w:pPr>
        <w:numPr>
          <w:ilvl w:val="0"/>
          <w:numId w:val="38"/>
        </w:numPr>
        <w:shd w:val="clear" w:color="auto" w:fill="FFFFFF" w:themeFill="background1"/>
        <w:rPr>
          <w:rFonts w:eastAsia="Times New Roman" w:cs="Segoe UI"/>
          <w:szCs w:val="28"/>
          <w:lang w:eastAsia="en-IN"/>
        </w:rPr>
      </w:pPr>
      <w:r w:rsidRPr="00706E39">
        <w:rPr>
          <w:rFonts w:eastAsia="Times New Roman" w:cs="Segoe UI"/>
          <w:szCs w:val="28"/>
          <w:u w:val="single"/>
          <w:lang w:eastAsia="en-IN"/>
        </w:rPr>
        <w:t>Initial review</w:t>
      </w:r>
      <w:r w:rsidRPr="00706E39">
        <w:rPr>
          <w:rFonts w:eastAsia="Times New Roman" w:cs="Segoe UI"/>
          <w:szCs w:val="28"/>
          <w:lang w:eastAsia="en-IN"/>
        </w:rPr>
        <w:t xml:space="preserve"> by Cyber Security team to determine if it is complete and if justification for exception is valid.</w:t>
      </w:r>
    </w:p>
    <w:p w14:paraId="5F96C66F" w14:textId="77777777" w:rsidR="00E809D6" w:rsidRPr="00706E39" w:rsidRDefault="00E809D6" w:rsidP="00E809D6">
      <w:pPr>
        <w:numPr>
          <w:ilvl w:val="0"/>
          <w:numId w:val="38"/>
        </w:numPr>
        <w:shd w:val="clear" w:color="auto" w:fill="FFFFFF" w:themeFill="background1"/>
        <w:rPr>
          <w:rFonts w:eastAsia="Times New Roman" w:cs="Segoe UI"/>
          <w:szCs w:val="28"/>
          <w:lang w:eastAsia="en-IN"/>
        </w:rPr>
      </w:pPr>
      <w:r w:rsidRPr="00706E39">
        <w:rPr>
          <w:rFonts w:eastAsia="Times New Roman" w:cs="Segoe UI"/>
          <w:szCs w:val="28"/>
          <w:u w:val="single"/>
          <w:lang w:eastAsia="en-IN"/>
        </w:rPr>
        <w:t>Risk assessment</w:t>
      </w:r>
      <w:r w:rsidRPr="00706E39">
        <w:rPr>
          <w:rFonts w:eastAsia="Times New Roman" w:cs="Segoe UI"/>
          <w:szCs w:val="28"/>
          <w:lang w:eastAsia="en-IN"/>
        </w:rPr>
        <w:t xml:space="preserve"> will be conducted by Cyber Security team to identify and assess potential risks associated with granting the exception.</w:t>
      </w:r>
    </w:p>
    <w:p w14:paraId="36477328" w14:textId="77777777" w:rsidR="00E809D6" w:rsidRPr="00706E39" w:rsidRDefault="00E809D6" w:rsidP="00E809D6">
      <w:pPr>
        <w:numPr>
          <w:ilvl w:val="0"/>
          <w:numId w:val="38"/>
        </w:numPr>
        <w:shd w:val="clear" w:color="auto" w:fill="FFFFFF" w:themeFill="background1"/>
        <w:rPr>
          <w:rFonts w:eastAsia="Times New Roman" w:cs="Segoe UI"/>
          <w:szCs w:val="28"/>
          <w:lang w:eastAsia="en-IN"/>
        </w:rPr>
      </w:pPr>
      <w:r w:rsidRPr="00706E39">
        <w:rPr>
          <w:rFonts w:eastAsia="Times New Roman" w:cs="Segoe UI"/>
          <w:szCs w:val="28"/>
          <w:u w:val="single"/>
          <w:lang w:eastAsia="en-IN"/>
        </w:rPr>
        <w:t>Mitigation plan</w:t>
      </w:r>
      <w:r w:rsidRPr="00706E39">
        <w:rPr>
          <w:rFonts w:eastAsia="Times New Roman" w:cs="Segoe UI"/>
          <w:szCs w:val="28"/>
          <w:lang w:eastAsia="en-IN"/>
        </w:rPr>
        <w:t xml:space="preserve"> to be developed by Security/Architects/Development/Requestor that outlines the controls that will be implemented to reduce the risk of the exception.</w:t>
      </w:r>
    </w:p>
    <w:p w14:paraId="6E198F68" w14:textId="77777777" w:rsidR="00E809D6" w:rsidRPr="00706E39" w:rsidRDefault="00E809D6" w:rsidP="00E809D6">
      <w:pPr>
        <w:numPr>
          <w:ilvl w:val="0"/>
          <w:numId w:val="38"/>
        </w:numPr>
        <w:shd w:val="clear" w:color="auto" w:fill="FFFFFF" w:themeFill="background1"/>
        <w:rPr>
          <w:rFonts w:eastAsia="Times New Roman" w:cs="Segoe UI"/>
          <w:szCs w:val="28"/>
          <w:lang w:eastAsia="en-IN"/>
        </w:rPr>
      </w:pPr>
      <w:r w:rsidRPr="00706E39">
        <w:rPr>
          <w:rFonts w:eastAsia="Times New Roman" w:cs="Segoe UI"/>
          <w:szCs w:val="28"/>
          <w:u w:val="single"/>
          <w:lang w:eastAsia="en-IN"/>
        </w:rPr>
        <w:t>Approval:</w:t>
      </w:r>
      <w:r w:rsidRPr="00706E39">
        <w:rPr>
          <w:rFonts w:eastAsia="Times New Roman" w:cs="Segoe UI"/>
          <w:szCs w:val="28"/>
          <w:lang w:eastAsia="en-IN"/>
        </w:rPr>
        <w:t xml:space="preserve">  cybersecurity team submits the request, along with the risk assessment and mitigation plan, to the appropriate decision-making authority for approval.</w:t>
      </w:r>
    </w:p>
    <w:p w14:paraId="659F8CBA" w14:textId="77777777" w:rsidR="00E809D6" w:rsidRPr="00706E39" w:rsidRDefault="00E809D6" w:rsidP="00E809D6">
      <w:pPr>
        <w:numPr>
          <w:ilvl w:val="0"/>
          <w:numId w:val="38"/>
        </w:numPr>
        <w:shd w:val="clear" w:color="auto" w:fill="FFFFFF" w:themeFill="background1"/>
        <w:rPr>
          <w:rFonts w:eastAsia="Times New Roman" w:cs="Segoe UI"/>
          <w:szCs w:val="28"/>
          <w:lang w:eastAsia="en-IN"/>
        </w:rPr>
      </w:pPr>
      <w:r w:rsidRPr="00706E39">
        <w:rPr>
          <w:rFonts w:eastAsia="Times New Roman" w:cs="Segoe UI"/>
          <w:szCs w:val="28"/>
          <w:u w:val="single"/>
          <w:lang w:eastAsia="en-IN"/>
        </w:rPr>
        <w:t>Implementation</w:t>
      </w:r>
      <w:r w:rsidRPr="00706E39">
        <w:rPr>
          <w:rFonts w:eastAsia="Times New Roman" w:cs="Segoe UI"/>
          <w:szCs w:val="28"/>
          <w:lang w:eastAsia="en-IN"/>
        </w:rPr>
        <w:t>: If the exception is approved, the cybersecurity team implements the mitigation plan and monitors the exception to ensure that the risks are being managed effectively.</w:t>
      </w:r>
    </w:p>
    <w:p w14:paraId="34E6B6D4" w14:textId="77777777" w:rsidR="00E809D6" w:rsidRPr="00706E39" w:rsidRDefault="00E809D6" w:rsidP="00E809D6">
      <w:pPr>
        <w:numPr>
          <w:ilvl w:val="0"/>
          <w:numId w:val="38"/>
        </w:numPr>
        <w:shd w:val="clear" w:color="auto" w:fill="FFFFFF" w:themeFill="background1"/>
        <w:rPr>
          <w:rFonts w:eastAsia="Times New Roman" w:cs="Segoe UI"/>
          <w:szCs w:val="28"/>
          <w:lang w:eastAsia="en-IN"/>
        </w:rPr>
      </w:pPr>
      <w:r w:rsidRPr="00706E39">
        <w:rPr>
          <w:rFonts w:eastAsia="Times New Roman" w:cs="Segoe UI"/>
          <w:szCs w:val="28"/>
          <w:u w:val="single"/>
          <w:lang w:eastAsia="en-IN"/>
        </w:rPr>
        <w:t>Review</w:t>
      </w:r>
      <w:r w:rsidRPr="00706E39">
        <w:rPr>
          <w:rFonts w:eastAsia="Times New Roman" w:cs="Segoe UI"/>
          <w:szCs w:val="28"/>
          <w:lang w:eastAsia="en-IN"/>
        </w:rPr>
        <w:t>: The cybersecurity team periodically reviews the exception to ensure that it is still necessary and that the mitigation controls are effective.</w:t>
      </w:r>
    </w:p>
    <w:p w14:paraId="1200B524" w14:textId="77777777" w:rsidR="00E809D6" w:rsidRPr="00706E39" w:rsidRDefault="00E809D6" w:rsidP="00E809D6">
      <w:pPr>
        <w:rPr>
          <w:rFonts w:cs="Segoe UI"/>
        </w:rPr>
      </w:pPr>
    </w:p>
    <w:p w14:paraId="4031DC8D" w14:textId="77777777" w:rsidR="00E809D6" w:rsidRPr="00706E39" w:rsidRDefault="00E809D6" w:rsidP="00E809D6">
      <w:pPr>
        <w:rPr>
          <w:rFonts w:cs="Segoe UI"/>
        </w:rPr>
      </w:pPr>
      <w:r w:rsidRPr="00706E39">
        <w:rPr>
          <w:rFonts w:cs="Segoe UI"/>
        </w:rPr>
        <w:t>The specific steps involved in the process may vary depending on the organization. However, the general principles are the same.</w:t>
      </w:r>
    </w:p>
    <w:p w14:paraId="53E6E915" w14:textId="77777777" w:rsidR="00E809D6" w:rsidRPr="00706E39" w:rsidRDefault="00E809D6" w:rsidP="00E809D6">
      <w:pPr>
        <w:rPr>
          <w:rFonts w:cs="Segoe UI"/>
        </w:rPr>
      </w:pPr>
    </w:p>
    <w:p w14:paraId="5C88BEFE" w14:textId="77777777" w:rsidR="00E809D6" w:rsidRPr="00706E39" w:rsidRDefault="00E809D6" w:rsidP="00E809D6">
      <w:pPr>
        <w:rPr>
          <w:rFonts w:cs="Segoe UI"/>
        </w:rPr>
      </w:pPr>
      <w:r w:rsidRPr="00706E39">
        <w:rPr>
          <w:rFonts w:cs="Segoe UI"/>
        </w:rPr>
        <w:t>Here are some additional tips for reviewing and approving cybersecurity exception requests:</w:t>
      </w:r>
    </w:p>
    <w:p w14:paraId="0513F37D" w14:textId="77777777" w:rsidR="00E809D6" w:rsidRPr="00706E39" w:rsidRDefault="00E809D6" w:rsidP="00E809D6">
      <w:pPr>
        <w:pStyle w:val="ListParagraph"/>
        <w:numPr>
          <w:ilvl w:val="0"/>
          <w:numId w:val="39"/>
        </w:numPr>
        <w:rPr>
          <w:rFonts w:cs="Segoe UI"/>
        </w:rPr>
      </w:pPr>
      <w:r w:rsidRPr="00706E39">
        <w:rPr>
          <w:rFonts w:cs="Segoe UI"/>
          <w:u w:val="single"/>
        </w:rPr>
        <w:t>Involve the right people</w:t>
      </w:r>
      <w:r w:rsidRPr="00706E39">
        <w:rPr>
          <w:rFonts w:cs="Segoe UI"/>
        </w:rPr>
        <w:t>: Make sure that the people involved in review process have the necessary expertise in cybersecurity and risk management.</w:t>
      </w:r>
    </w:p>
    <w:p w14:paraId="6970B463" w14:textId="77777777" w:rsidR="00E809D6" w:rsidRPr="00706E39" w:rsidRDefault="00E809D6" w:rsidP="00E809D6">
      <w:pPr>
        <w:pStyle w:val="ListParagraph"/>
        <w:numPr>
          <w:ilvl w:val="0"/>
          <w:numId w:val="39"/>
        </w:numPr>
        <w:rPr>
          <w:rFonts w:cs="Segoe UI"/>
        </w:rPr>
      </w:pPr>
      <w:r w:rsidRPr="00706E39">
        <w:rPr>
          <w:rFonts w:cs="Segoe UI"/>
          <w:u w:val="single"/>
        </w:rPr>
        <w:t>Document the process:</w:t>
      </w:r>
      <w:r w:rsidRPr="00706E39">
        <w:rPr>
          <w:rFonts w:cs="Segoe UI"/>
        </w:rPr>
        <w:t xml:space="preserve"> Carefully document the review process and the rationale for the decision.</w:t>
      </w:r>
    </w:p>
    <w:p w14:paraId="23C519BA" w14:textId="77777777" w:rsidR="00E809D6" w:rsidRPr="00706E39" w:rsidRDefault="00E809D6" w:rsidP="00E809D6">
      <w:pPr>
        <w:pStyle w:val="ListParagraph"/>
        <w:numPr>
          <w:ilvl w:val="0"/>
          <w:numId w:val="39"/>
        </w:numPr>
        <w:rPr>
          <w:rFonts w:cs="Segoe UI"/>
        </w:rPr>
      </w:pPr>
      <w:r w:rsidRPr="00706E39">
        <w:rPr>
          <w:rFonts w:cs="Segoe UI"/>
          <w:u w:val="single"/>
        </w:rPr>
        <w:t>Communicate the decision:</w:t>
      </w:r>
      <w:r w:rsidRPr="00706E39">
        <w:rPr>
          <w:rFonts w:cs="Segoe UI"/>
        </w:rPr>
        <w:t xml:space="preserve"> Communicate the decision to the requester and any other stakeholders.</w:t>
      </w:r>
    </w:p>
    <w:p w14:paraId="5B78AD4A" w14:textId="77777777" w:rsidR="00E809D6" w:rsidRPr="00706E39" w:rsidRDefault="00E809D6" w:rsidP="00E809D6">
      <w:pPr>
        <w:pStyle w:val="ListParagraph"/>
        <w:numPr>
          <w:ilvl w:val="0"/>
          <w:numId w:val="39"/>
        </w:numPr>
        <w:rPr>
          <w:rFonts w:cs="Segoe UI"/>
        </w:rPr>
      </w:pPr>
      <w:r w:rsidRPr="00706E39">
        <w:rPr>
          <w:rFonts w:cs="Segoe UI"/>
          <w:u w:val="single"/>
        </w:rPr>
        <w:t>Monitor the exception:</w:t>
      </w:r>
      <w:r w:rsidRPr="00706E39">
        <w:rPr>
          <w:rFonts w:cs="Segoe UI"/>
        </w:rPr>
        <w:t xml:space="preserve"> Monitor the exception to ensure that the risks are being managed effectively.</w:t>
      </w:r>
    </w:p>
    <w:p w14:paraId="3F9CDCFB" w14:textId="77777777" w:rsidR="00E809D6" w:rsidRPr="00706E39" w:rsidRDefault="00E809D6" w:rsidP="00E809D6">
      <w:pPr>
        <w:rPr>
          <w:rFonts w:cs="Segoe UI"/>
        </w:rPr>
      </w:pPr>
    </w:p>
    <w:p w14:paraId="7FD64EA3" w14:textId="77777777" w:rsidR="00E809D6" w:rsidRPr="00706E39" w:rsidRDefault="00E809D6" w:rsidP="00E809D6">
      <w:pPr>
        <w:rPr>
          <w:rFonts w:cs="Segoe UI"/>
        </w:rPr>
      </w:pPr>
    </w:p>
    <w:p w14:paraId="5B93D207" w14:textId="77777777" w:rsidR="00E809D6" w:rsidRPr="00706E39" w:rsidRDefault="00E809D6" w:rsidP="00E809D6">
      <w:pPr>
        <w:rPr>
          <w:rFonts w:cs="Segoe UI"/>
        </w:rPr>
      </w:pPr>
    </w:p>
    <w:p w14:paraId="50ED3879" w14:textId="77777777" w:rsidR="00E809D6" w:rsidRPr="001E43FB" w:rsidRDefault="00E809D6" w:rsidP="001E43FB">
      <w:pPr>
        <w:rPr>
          <w:highlight w:val="yellow"/>
        </w:rPr>
      </w:pPr>
      <w:r w:rsidRPr="001E43FB">
        <w:rPr>
          <w:highlight w:val="yellow"/>
        </w:rPr>
        <w:t>What are some examples of situations where cybersecurity exception requests are appropriate?</w:t>
      </w:r>
    </w:p>
    <w:p w14:paraId="379C634F" w14:textId="77777777" w:rsidR="00E809D6" w:rsidRPr="00706E39" w:rsidRDefault="00E809D6" w:rsidP="00E809D6">
      <w:pPr>
        <w:pStyle w:val="ListParagraph"/>
        <w:numPr>
          <w:ilvl w:val="0"/>
          <w:numId w:val="40"/>
        </w:numPr>
        <w:shd w:val="clear" w:color="auto" w:fill="FFFFFF" w:themeFill="background1"/>
        <w:rPr>
          <w:rFonts w:eastAsia="Times New Roman" w:cs="Segoe UI"/>
          <w:szCs w:val="28"/>
          <w:lang w:eastAsia="en-IN"/>
        </w:rPr>
      </w:pPr>
      <w:r w:rsidRPr="00706E39">
        <w:rPr>
          <w:rFonts w:eastAsia="Times New Roman" w:cs="Segoe UI"/>
          <w:szCs w:val="28"/>
          <w:u w:val="single"/>
          <w:lang w:eastAsia="en-IN"/>
        </w:rPr>
        <w:t>Example 1: Supporting a critical business function</w:t>
      </w:r>
      <w:r w:rsidRPr="00706E39">
        <w:rPr>
          <w:rFonts w:eastAsia="Times New Roman" w:cs="Segoe UI"/>
          <w:szCs w:val="28"/>
          <w:lang w:eastAsia="en-IN"/>
        </w:rPr>
        <w:t>: A company's sales team relies on a specific customer relationship management (CRM) application to manage customer interactions and track sales opportunities. However, the CRM application stores customer data on cloud servers that are not compliant with the organization's on-premise data storage policy. To ensure business continuity and maintain customer satisfaction, the sales team submits a cybersecurity exception request to allow the use of the CRM application. The cybersecurity team reviews the request and determines that the risks associated with storing customer data in the cloud can be mitigated by implementing additional security controls, such as data encryption and access restrictions. The exception is granted, and the sales team can continue to use the CRM application without compromising customer data security.</w:t>
      </w:r>
    </w:p>
    <w:p w14:paraId="059A9004" w14:textId="77777777" w:rsidR="00E809D6" w:rsidRPr="00706E39" w:rsidRDefault="00E809D6" w:rsidP="00E809D6">
      <w:pPr>
        <w:pStyle w:val="ListParagraph"/>
        <w:numPr>
          <w:ilvl w:val="0"/>
          <w:numId w:val="40"/>
        </w:numPr>
        <w:shd w:val="clear" w:color="auto" w:fill="FFFFFF" w:themeFill="background1"/>
        <w:rPr>
          <w:rFonts w:eastAsia="Times New Roman" w:cs="Segoe UI"/>
          <w:szCs w:val="28"/>
          <w:lang w:eastAsia="en-IN"/>
        </w:rPr>
      </w:pPr>
      <w:r w:rsidRPr="00706E39">
        <w:rPr>
          <w:rFonts w:eastAsia="Times New Roman" w:cs="Segoe UI"/>
          <w:szCs w:val="28"/>
          <w:u w:val="single"/>
          <w:lang w:eastAsia="en-IN"/>
        </w:rPr>
        <w:t>Example 2: Accommodating a new technology or process</w:t>
      </w:r>
      <w:r w:rsidRPr="00706E39">
        <w:rPr>
          <w:rFonts w:eastAsia="Times New Roman" w:cs="Segoe UI"/>
          <w:szCs w:val="28"/>
          <w:lang w:eastAsia="en-IN"/>
        </w:rPr>
        <w:t>: A manufacturing company is adopting a new cloud-based manufacturing execution system (MES) to improve production efficiency and streamline operations. The MES requires access to real-time production data from factory floor equipment. However, the company's current cybersecurity policy prohibits direct access to factory floor systems from the cloud. To implement the MES and realize its operational benefits, the company submits a cybersecurity exception request. The cybersecurity team evaluates the request and determines that the risks associated with cloud access to factory floor systems can be managed by implementing a secure network segmentation solution and enforcing strict access controls. The exception is approved, and the company can integrate the MES with the factory floor systems while maintaining a secure environment.</w:t>
      </w:r>
    </w:p>
    <w:p w14:paraId="1593936A" w14:textId="77777777" w:rsidR="00E809D6" w:rsidRPr="00706E39" w:rsidRDefault="00E809D6" w:rsidP="00E809D6">
      <w:pPr>
        <w:pStyle w:val="ListParagraph"/>
        <w:numPr>
          <w:ilvl w:val="0"/>
          <w:numId w:val="40"/>
        </w:numPr>
        <w:shd w:val="clear" w:color="auto" w:fill="FFFFFF" w:themeFill="background1"/>
        <w:rPr>
          <w:rFonts w:eastAsia="Times New Roman" w:cs="Segoe UI"/>
          <w:szCs w:val="28"/>
          <w:lang w:eastAsia="en-IN"/>
        </w:rPr>
      </w:pPr>
      <w:r w:rsidRPr="00706E39">
        <w:rPr>
          <w:rFonts w:eastAsia="Times New Roman" w:cs="Segoe UI"/>
          <w:szCs w:val="28"/>
          <w:u w:val="single"/>
          <w:lang w:eastAsia="en-IN"/>
        </w:rPr>
        <w:t>Example 3: Addressing a specific user need:</w:t>
      </w:r>
      <w:r w:rsidRPr="00706E39">
        <w:rPr>
          <w:rFonts w:eastAsia="Times New Roman" w:cs="Segoe UI"/>
          <w:szCs w:val="28"/>
          <w:lang w:eastAsia="en-IN"/>
        </w:rPr>
        <w:t xml:space="preserve"> A company's executive team frequently travels for business and requires remote access to corporate resources from their personal devices. However, the company's cybersecurity policy restricts access to corporate resources from personal devices due to concerns about device security and data privacy. To facilitate remote work and ensure business continuity for the executive team, they submit a cybersecurity exception request. The cybersecurity team assesses the request and determines that the risks associated with personal device access can be mitigated by requiring executives to use company-approved mobile device management (MDM) software and enforcing strong authentication protocols. The exception is granted, and executives can access corporate resources from their personal devices while adhering to security protocols.</w:t>
      </w:r>
    </w:p>
    <w:p w14:paraId="598B188E" w14:textId="77777777" w:rsidR="00E809D6" w:rsidRPr="00706E39" w:rsidRDefault="00E809D6" w:rsidP="00E809D6">
      <w:pPr>
        <w:pStyle w:val="ListParagraph"/>
        <w:numPr>
          <w:ilvl w:val="0"/>
          <w:numId w:val="40"/>
        </w:numPr>
        <w:shd w:val="clear" w:color="auto" w:fill="FFFFFF" w:themeFill="background1"/>
        <w:rPr>
          <w:rFonts w:eastAsia="Times New Roman" w:cs="Segoe UI"/>
          <w:szCs w:val="28"/>
          <w:lang w:eastAsia="en-IN"/>
        </w:rPr>
      </w:pPr>
      <w:r w:rsidRPr="00706E39">
        <w:rPr>
          <w:rFonts w:eastAsia="Times New Roman" w:cs="Segoe UI"/>
          <w:szCs w:val="28"/>
          <w:u w:val="single"/>
          <w:lang w:eastAsia="en-IN"/>
        </w:rPr>
        <w:t>Example 4: Complying with legal or regulatory requirements</w:t>
      </w:r>
      <w:r w:rsidRPr="00706E39">
        <w:rPr>
          <w:rFonts w:eastAsia="Times New Roman" w:cs="Segoe UI"/>
          <w:szCs w:val="28"/>
          <w:lang w:eastAsia="en-IN"/>
        </w:rPr>
        <w:t>: A healthcare company is subject to industry-specific regulations that mandate the sharing of patient data with a third-party research organization for clinical trials. However, the company's cybersecurity policy prohibits the sharing of patient data with external entities. To comply with the regulations and support medical research, the company submits a cybersecurity exception request. The cybersecurity team reviews the request and determines that the risks associated with data sharing can be addressed by establishing a secure data sharing agreement with the research organization and implementing stringent data encryption and access controls. The exception is granted, and the company can share patient data while adhering to data privacy regulations.</w:t>
      </w:r>
    </w:p>
    <w:p w14:paraId="4839F1A0" w14:textId="77777777" w:rsidR="00E809D6" w:rsidRPr="00706E39" w:rsidRDefault="00E809D6" w:rsidP="00E809D6">
      <w:pPr>
        <w:pStyle w:val="ListParagraph"/>
        <w:numPr>
          <w:ilvl w:val="0"/>
          <w:numId w:val="40"/>
        </w:numPr>
        <w:rPr>
          <w:rFonts w:cs="Segoe UI"/>
          <w:u w:val="single"/>
        </w:rPr>
      </w:pPr>
      <w:r w:rsidRPr="00706E39">
        <w:rPr>
          <w:rFonts w:cs="Segoe UI"/>
          <w:u w:val="single"/>
        </w:rPr>
        <w:t xml:space="preserve">SMB (Server Message Block): </w:t>
      </w:r>
    </w:p>
    <w:p w14:paraId="71F7727F" w14:textId="77777777" w:rsidR="00E809D6" w:rsidRPr="00706E39" w:rsidRDefault="00E809D6" w:rsidP="00E809D6">
      <w:pPr>
        <w:pStyle w:val="ListParagraph"/>
        <w:numPr>
          <w:ilvl w:val="1"/>
          <w:numId w:val="40"/>
        </w:numPr>
        <w:rPr>
          <w:rFonts w:cs="Segoe UI"/>
        </w:rPr>
      </w:pPr>
      <w:r w:rsidRPr="00706E39">
        <w:rPr>
          <w:rFonts w:cs="Segoe UI"/>
          <w:i/>
          <w:iCs/>
        </w:rPr>
        <w:t>Situation</w:t>
      </w:r>
      <w:r w:rsidRPr="00706E39">
        <w:rPr>
          <w:rFonts w:cs="Segoe UI"/>
        </w:rPr>
        <w:t>: A group of engineers need to collaborate on a project that requires sharing large files between their workstations. The company's firewall blocks SMB traffic, preventing the engineers from sharing files directly.</w:t>
      </w:r>
    </w:p>
    <w:p w14:paraId="3CF05724" w14:textId="77777777" w:rsidR="00E809D6" w:rsidRPr="00706E39" w:rsidRDefault="00E809D6" w:rsidP="00E809D6">
      <w:pPr>
        <w:pStyle w:val="ListParagraph"/>
        <w:numPr>
          <w:ilvl w:val="1"/>
          <w:numId w:val="40"/>
        </w:numPr>
        <w:rPr>
          <w:rFonts w:cs="Segoe UI"/>
        </w:rPr>
      </w:pPr>
      <w:r w:rsidRPr="00706E39">
        <w:rPr>
          <w:rFonts w:cs="Segoe UI"/>
          <w:i/>
          <w:iCs/>
        </w:rPr>
        <w:t>Exception Request:</w:t>
      </w:r>
      <w:r w:rsidRPr="00706E39">
        <w:rPr>
          <w:rFonts w:cs="Segoe UI"/>
        </w:rPr>
        <w:t xml:space="preserve"> Engineers requests exception to firewall rule to allow SMB traffic between their workstations.</w:t>
      </w:r>
    </w:p>
    <w:p w14:paraId="6B4BD438" w14:textId="77777777" w:rsidR="00E809D6" w:rsidRPr="00706E39" w:rsidRDefault="00E809D6" w:rsidP="00E809D6">
      <w:pPr>
        <w:pStyle w:val="ListParagraph"/>
        <w:numPr>
          <w:ilvl w:val="1"/>
          <w:numId w:val="40"/>
        </w:numPr>
        <w:rPr>
          <w:rFonts w:cs="Segoe UI"/>
        </w:rPr>
      </w:pPr>
      <w:r w:rsidRPr="00706E39">
        <w:rPr>
          <w:rFonts w:cs="Segoe UI"/>
          <w:i/>
          <w:iCs/>
        </w:rPr>
        <w:lastRenderedPageBreak/>
        <w:t>Justification</w:t>
      </w:r>
      <w:r w:rsidRPr="00706E39">
        <w:rPr>
          <w:rFonts w:cs="Segoe UI"/>
        </w:rPr>
        <w:t>: Engineers need to share large files quickly and efficiently to collaborate on the project effectively. SMB is a common file-sharing protocol that is well-suited for this task.</w:t>
      </w:r>
    </w:p>
    <w:p w14:paraId="571967DF" w14:textId="77777777" w:rsidR="00E809D6" w:rsidRPr="00706E39" w:rsidRDefault="00E809D6" w:rsidP="00E809D6">
      <w:pPr>
        <w:pStyle w:val="ListParagraph"/>
        <w:numPr>
          <w:ilvl w:val="1"/>
          <w:numId w:val="40"/>
        </w:numPr>
        <w:rPr>
          <w:rFonts w:cs="Segoe UI"/>
        </w:rPr>
      </w:pPr>
      <w:r w:rsidRPr="00706E39">
        <w:rPr>
          <w:rFonts w:cs="Segoe UI"/>
          <w:i/>
          <w:iCs/>
        </w:rPr>
        <w:t>Mitigation Controls</w:t>
      </w:r>
      <w:r w:rsidRPr="00706E39">
        <w:rPr>
          <w:rFonts w:cs="Segoe UI"/>
        </w:rPr>
        <w:t>: Engineers agree to use SMB only within the company's internal network and to implement strong encryption for all shared files.</w:t>
      </w:r>
    </w:p>
    <w:p w14:paraId="04B2B5D9" w14:textId="77777777" w:rsidR="00E809D6" w:rsidRPr="00706E39" w:rsidRDefault="00E809D6" w:rsidP="00E809D6">
      <w:pPr>
        <w:pStyle w:val="ListParagraph"/>
        <w:numPr>
          <w:ilvl w:val="0"/>
          <w:numId w:val="40"/>
        </w:numPr>
        <w:rPr>
          <w:rFonts w:cs="Segoe UI"/>
          <w:u w:val="single"/>
        </w:rPr>
      </w:pPr>
      <w:r w:rsidRPr="00706E39">
        <w:rPr>
          <w:rFonts w:cs="Segoe UI"/>
          <w:u w:val="single"/>
        </w:rPr>
        <w:t>HTTP (Hypertext Transfer Protocol):</w:t>
      </w:r>
    </w:p>
    <w:p w14:paraId="56F70585" w14:textId="77777777" w:rsidR="00E809D6" w:rsidRPr="00706E39" w:rsidRDefault="00E809D6" w:rsidP="00E809D6">
      <w:pPr>
        <w:pStyle w:val="ListParagraph"/>
        <w:numPr>
          <w:ilvl w:val="1"/>
          <w:numId w:val="40"/>
        </w:numPr>
        <w:rPr>
          <w:rFonts w:cs="Segoe UI"/>
        </w:rPr>
      </w:pPr>
      <w:r w:rsidRPr="00706E39">
        <w:rPr>
          <w:rFonts w:cs="Segoe UI"/>
        </w:rPr>
        <w:t>Situation: A company's marketing team needs to host a live webinar that requires real-time streaming of video and audio. The company's firewall restricts outgoing HTTP traffic, preventing the webinar from being broadcast.</w:t>
      </w:r>
    </w:p>
    <w:p w14:paraId="5D9BA84A" w14:textId="77777777" w:rsidR="00E809D6" w:rsidRPr="00706E39" w:rsidRDefault="00E809D6" w:rsidP="00E809D6">
      <w:pPr>
        <w:pStyle w:val="ListParagraph"/>
        <w:numPr>
          <w:ilvl w:val="1"/>
          <w:numId w:val="40"/>
        </w:numPr>
        <w:rPr>
          <w:rFonts w:cs="Segoe UI"/>
        </w:rPr>
      </w:pPr>
      <w:r w:rsidRPr="00706E39">
        <w:rPr>
          <w:rFonts w:cs="Segoe UI"/>
        </w:rPr>
        <w:t>Exception Request: The marketing team requests an exception to the firewall rule to allow outgoing HTTP traffic on port 80 for the duration of the webinar.</w:t>
      </w:r>
    </w:p>
    <w:p w14:paraId="37940B15" w14:textId="77777777" w:rsidR="00E809D6" w:rsidRPr="00706E39" w:rsidRDefault="00E809D6" w:rsidP="00E809D6">
      <w:pPr>
        <w:pStyle w:val="ListParagraph"/>
        <w:numPr>
          <w:ilvl w:val="1"/>
          <w:numId w:val="40"/>
        </w:numPr>
        <w:rPr>
          <w:rFonts w:cs="Segoe UI"/>
        </w:rPr>
      </w:pPr>
      <w:r w:rsidRPr="00706E39">
        <w:rPr>
          <w:rFonts w:cs="Segoe UI"/>
        </w:rPr>
        <w:t>Justification: The webinar is an important marketing event that will generate leads and increase brand awareness. HTTP is the standard protocol for web traffic and is necessary for the webinar to function properly.</w:t>
      </w:r>
    </w:p>
    <w:p w14:paraId="4579E332" w14:textId="77777777" w:rsidR="00E809D6" w:rsidRPr="00706E39" w:rsidRDefault="00E809D6" w:rsidP="00E809D6">
      <w:pPr>
        <w:pStyle w:val="ListParagraph"/>
        <w:numPr>
          <w:ilvl w:val="1"/>
          <w:numId w:val="40"/>
        </w:numPr>
        <w:rPr>
          <w:rFonts w:cs="Segoe UI"/>
        </w:rPr>
      </w:pPr>
      <w:r w:rsidRPr="00706E39">
        <w:rPr>
          <w:rFonts w:cs="Segoe UI"/>
        </w:rPr>
        <w:t>Mitigation Controls: The marketing team agrees to limit outgoing HTTP traffic to the webinar streaming provider and to monitor network traffic during the webinar to detect any suspicious activity.</w:t>
      </w:r>
    </w:p>
    <w:p w14:paraId="700DC256" w14:textId="77777777" w:rsidR="00E809D6" w:rsidRPr="00706E39" w:rsidRDefault="00E809D6" w:rsidP="00E809D6">
      <w:pPr>
        <w:pStyle w:val="ListParagraph"/>
        <w:numPr>
          <w:ilvl w:val="0"/>
          <w:numId w:val="40"/>
        </w:numPr>
        <w:rPr>
          <w:rFonts w:cs="Segoe UI"/>
          <w:u w:val="single"/>
        </w:rPr>
      </w:pPr>
      <w:r w:rsidRPr="00706E39">
        <w:rPr>
          <w:rFonts w:cs="Segoe UI"/>
          <w:u w:val="single"/>
        </w:rPr>
        <w:t>FTP (File Transfer Protocol)</w:t>
      </w:r>
    </w:p>
    <w:p w14:paraId="5AE560E4" w14:textId="77777777" w:rsidR="00E809D6" w:rsidRPr="00706E39" w:rsidRDefault="00E809D6" w:rsidP="00E809D6">
      <w:pPr>
        <w:pStyle w:val="ListParagraph"/>
        <w:numPr>
          <w:ilvl w:val="1"/>
          <w:numId w:val="40"/>
        </w:numPr>
        <w:rPr>
          <w:rFonts w:cs="Segoe UI"/>
        </w:rPr>
      </w:pPr>
      <w:r w:rsidRPr="00706E39">
        <w:rPr>
          <w:rFonts w:cs="Segoe UI"/>
        </w:rPr>
        <w:t>Situation: A company needs to transfer large files to a third-party vendor for printing and distribution. The company's firewall blocks FTP traffic, preventing the files from being transferred.</w:t>
      </w:r>
    </w:p>
    <w:p w14:paraId="2CC2EA37" w14:textId="77777777" w:rsidR="00E809D6" w:rsidRPr="00706E39" w:rsidRDefault="00E809D6" w:rsidP="00E809D6">
      <w:pPr>
        <w:pStyle w:val="ListParagraph"/>
        <w:numPr>
          <w:ilvl w:val="1"/>
          <w:numId w:val="40"/>
        </w:numPr>
        <w:rPr>
          <w:rFonts w:cs="Segoe UI"/>
        </w:rPr>
      </w:pPr>
      <w:r w:rsidRPr="00706E39">
        <w:rPr>
          <w:rFonts w:cs="Segoe UI"/>
        </w:rPr>
        <w:t>Exception Request: The company requests an exception to the firewall rule to allow FTP traffic to the third-party vendor's FTP server.</w:t>
      </w:r>
    </w:p>
    <w:p w14:paraId="4C9FFC39" w14:textId="77777777" w:rsidR="00E809D6" w:rsidRPr="00706E39" w:rsidRDefault="00E809D6" w:rsidP="00E809D6">
      <w:pPr>
        <w:pStyle w:val="ListParagraph"/>
        <w:numPr>
          <w:ilvl w:val="1"/>
          <w:numId w:val="40"/>
        </w:numPr>
        <w:rPr>
          <w:rFonts w:cs="Segoe UI"/>
        </w:rPr>
      </w:pPr>
      <w:r w:rsidRPr="00706E39">
        <w:rPr>
          <w:rFonts w:cs="Segoe UI"/>
        </w:rPr>
        <w:t>Justification: The company needs to transfer the files securely and reliably. FTP is a well-established protocol for file transfer and is widely supported by third-party vendors.</w:t>
      </w:r>
    </w:p>
    <w:p w14:paraId="309BF20C" w14:textId="77777777" w:rsidR="00E809D6" w:rsidRPr="00706E39" w:rsidRDefault="00E809D6" w:rsidP="00E809D6">
      <w:pPr>
        <w:pStyle w:val="ListParagraph"/>
        <w:numPr>
          <w:ilvl w:val="1"/>
          <w:numId w:val="40"/>
        </w:numPr>
        <w:rPr>
          <w:rFonts w:cs="Segoe UI"/>
        </w:rPr>
      </w:pPr>
      <w:r w:rsidRPr="00706E39">
        <w:rPr>
          <w:rFonts w:cs="Segoe UI"/>
        </w:rPr>
        <w:t>Mitigation Controls: The company agrees to use FTP only for the purpose of transferring files to the third-party vendor and to implement strong encryption for all transferred files.</w:t>
      </w:r>
    </w:p>
    <w:p w14:paraId="69A179F1" w14:textId="77777777" w:rsidR="00E809D6" w:rsidRPr="00706E39" w:rsidRDefault="00E809D6" w:rsidP="00E809D6">
      <w:pPr>
        <w:pStyle w:val="ListParagraph"/>
        <w:numPr>
          <w:ilvl w:val="0"/>
          <w:numId w:val="40"/>
        </w:numPr>
        <w:rPr>
          <w:rFonts w:cs="Segoe UI"/>
          <w:u w:val="single"/>
        </w:rPr>
      </w:pPr>
      <w:r w:rsidRPr="00706E39">
        <w:rPr>
          <w:rFonts w:cs="Segoe UI"/>
          <w:u w:val="single"/>
        </w:rPr>
        <w:t>2-way Trust</w:t>
      </w:r>
    </w:p>
    <w:p w14:paraId="72D00C9B" w14:textId="77777777" w:rsidR="00E809D6" w:rsidRPr="00706E39" w:rsidRDefault="00E809D6" w:rsidP="00E809D6">
      <w:pPr>
        <w:pStyle w:val="ListParagraph"/>
        <w:numPr>
          <w:ilvl w:val="1"/>
          <w:numId w:val="40"/>
        </w:numPr>
        <w:rPr>
          <w:rFonts w:cs="Segoe UI"/>
        </w:rPr>
      </w:pPr>
      <w:r w:rsidRPr="00706E39">
        <w:rPr>
          <w:rFonts w:cs="Segoe UI"/>
        </w:rPr>
        <w:t>Situation: A company's network administrators need to manage network devices that are in a remote branch office. The company's current network authentication infrastructure does not support 2-way trust, which makes it difficult for the administrators to manage the devices remotely.</w:t>
      </w:r>
    </w:p>
    <w:p w14:paraId="32809264" w14:textId="77777777" w:rsidR="00E809D6" w:rsidRPr="00706E39" w:rsidRDefault="00E809D6" w:rsidP="00E809D6">
      <w:pPr>
        <w:pStyle w:val="ListParagraph"/>
        <w:numPr>
          <w:ilvl w:val="1"/>
          <w:numId w:val="40"/>
        </w:numPr>
        <w:rPr>
          <w:rFonts w:cs="Segoe UI"/>
        </w:rPr>
      </w:pPr>
      <w:r w:rsidRPr="00706E39">
        <w:rPr>
          <w:rFonts w:cs="Segoe UI"/>
        </w:rPr>
        <w:t>Exception Request: The network administrators request an exception to the company's authentication policy to allow 2-way trust between the central network and the remote branch office.</w:t>
      </w:r>
    </w:p>
    <w:p w14:paraId="097CD861" w14:textId="77777777" w:rsidR="00E809D6" w:rsidRPr="00706E39" w:rsidRDefault="00E809D6" w:rsidP="00E809D6">
      <w:pPr>
        <w:pStyle w:val="ListParagraph"/>
        <w:numPr>
          <w:ilvl w:val="1"/>
          <w:numId w:val="40"/>
        </w:numPr>
        <w:rPr>
          <w:rFonts w:cs="Segoe UI"/>
        </w:rPr>
      </w:pPr>
      <w:r w:rsidRPr="00706E39">
        <w:rPr>
          <w:rFonts w:cs="Segoe UI"/>
        </w:rPr>
        <w:t>Justification: 2-way trust is necessary for the network administrators to manage the remote devices effectively and efficiently. The lack of 2-way trust is causing delays and inefficiencies in network management.</w:t>
      </w:r>
    </w:p>
    <w:p w14:paraId="1585B0BF" w14:textId="77777777" w:rsidR="00E809D6" w:rsidRPr="00706E39" w:rsidRDefault="00E809D6" w:rsidP="00E809D6">
      <w:pPr>
        <w:pStyle w:val="ListParagraph"/>
        <w:numPr>
          <w:ilvl w:val="1"/>
          <w:numId w:val="40"/>
        </w:numPr>
        <w:rPr>
          <w:rFonts w:cs="Segoe UI"/>
        </w:rPr>
      </w:pPr>
      <w:r w:rsidRPr="00706E39">
        <w:rPr>
          <w:rFonts w:cs="Segoe UI"/>
        </w:rPr>
        <w:t>Mitigation Controls: The network administrators agree to implement strict access controls and monitoring to ensure that only authorized users can access the remote network.</w:t>
      </w:r>
    </w:p>
    <w:p w14:paraId="44DA4902" w14:textId="77777777" w:rsidR="00E809D6" w:rsidRPr="00706E39" w:rsidRDefault="00E809D6" w:rsidP="00E809D6">
      <w:pPr>
        <w:pStyle w:val="ListParagraph"/>
        <w:numPr>
          <w:ilvl w:val="0"/>
          <w:numId w:val="40"/>
        </w:numPr>
        <w:rPr>
          <w:rFonts w:cs="Segoe UI"/>
          <w:u w:val="single"/>
        </w:rPr>
      </w:pPr>
      <w:r w:rsidRPr="00706E39">
        <w:rPr>
          <w:rFonts w:cs="Segoe UI"/>
          <w:u w:val="single"/>
        </w:rPr>
        <w:t>Unapproved Software</w:t>
      </w:r>
    </w:p>
    <w:p w14:paraId="052F9F5B" w14:textId="77777777" w:rsidR="00E809D6" w:rsidRPr="00706E39" w:rsidRDefault="00E809D6" w:rsidP="00E809D6">
      <w:pPr>
        <w:pStyle w:val="ListParagraph"/>
        <w:numPr>
          <w:ilvl w:val="1"/>
          <w:numId w:val="40"/>
        </w:numPr>
        <w:rPr>
          <w:rFonts w:cs="Segoe UI"/>
        </w:rPr>
      </w:pPr>
      <w:r w:rsidRPr="00706E39">
        <w:rPr>
          <w:rFonts w:cs="Segoe UI"/>
        </w:rPr>
        <w:t>Situation: A software developer needs to use a specific software development tool that is not on the company's approved software list. The developer cannot complete their work without using the tool.</w:t>
      </w:r>
    </w:p>
    <w:p w14:paraId="0F01206E" w14:textId="77777777" w:rsidR="00E809D6" w:rsidRPr="00706E39" w:rsidRDefault="00E809D6" w:rsidP="00E809D6">
      <w:pPr>
        <w:pStyle w:val="ListParagraph"/>
        <w:numPr>
          <w:ilvl w:val="1"/>
          <w:numId w:val="40"/>
        </w:numPr>
        <w:rPr>
          <w:rFonts w:cs="Segoe UI"/>
        </w:rPr>
      </w:pPr>
      <w:r w:rsidRPr="00706E39">
        <w:rPr>
          <w:rFonts w:cs="Segoe UI"/>
        </w:rPr>
        <w:t>Exception Request: The software developer requests an exception to the company's software policy to allow the use of the unapproved software development tool.</w:t>
      </w:r>
    </w:p>
    <w:p w14:paraId="3945E28B" w14:textId="77777777" w:rsidR="00E809D6" w:rsidRPr="00706E39" w:rsidRDefault="00E809D6" w:rsidP="00E809D6">
      <w:pPr>
        <w:pStyle w:val="ListParagraph"/>
        <w:numPr>
          <w:ilvl w:val="1"/>
          <w:numId w:val="40"/>
        </w:numPr>
        <w:rPr>
          <w:rFonts w:cs="Segoe UI"/>
        </w:rPr>
      </w:pPr>
      <w:r w:rsidRPr="00706E39">
        <w:rPr>
          <w:rFonts w:cs="Segoe UI"/>
        </w:rPr>
        <w:t>Justification: The software development tool is essential for the developer to complete their work. The tool is well-regarded in the industry and has been thoroughly tested for security vulnerabilities.</w:t>
      </w:r>
    </w:p>
    <w:p w14:paraId="4910CC62" w14:textId="77777777" w:rsidR="00E809D6" w:rsidRPr="00706E39" w:rsidRDefault="00E809D6" w:rsidP="00E809D6">
      <w:pPr>
        <w:pStyle w:val="ListParagraph"/>
        <w:numPr>
          <w:ilvl w:val="1"/>
          <w:numId w:val="40"/>
        </w:numPr>
        <w:rPr>
          <w:rFonts w:cs="Segoe UI"/>
        </w:rPr>
      </w:pPr>
      <w:r w:rsidRPr="00706E39">
        <w:rPr>
          <w:rFonts w:cs="Segoe UI"/>
        </w:rPr>
        <w:t>Mitigation Controls: The software developer agrees to use the unapproved software tool only on a company-issued laptop and to install all available security updates for the tool.</w:t>
      </w:r>
    </w:p>
    <w:p w14:paraId="247D95EF" w14:textId="77777777" w:rsidR="00E809D6" w:rsidRPr="00706E39" w:rsidRDefault="00E809D6" w:rsidP="00E809D6">
      <w:pPr>
        <w:pStyle w:val="ListParagraph"/>
        <w:numPr>
          <w:ilvl w:val="0"/>
          <w:numId w:val="40"/>
        </w:numPr>
        <w:rPr>
          <w:rFonts w:cs="Segoe UI"/>
          <w:u w:val="single"/>
        </w:rPr>
      </w:pPr>
      <w:r w:rsidRPr="00706E39">
        <w:rPr>
          <w:rFonts w:cs="Segoe UI"/>
          <w:u w:val="single"/>
        </w:rPr>
        <w:t>Password Exception</w:t>
      </w:r>
    </w:p>
    <w:p w14:paraId="00EDAC7F" w14:textId="77777777" w:rsidR="00E809D6" w:rsidRPr="00706E39" w:rsidRDefault="00E809D6" w:rsidP="00E809D6">
      <w:pPr>
        <w:pStyle w:val="ListParagraph"/>
        <w:numPr>
          <w:ilvl w:val="1"/>
          <w:numId w:val="40"/>
        </w:numPr>
        <w:rPr>
          <w:rFonts w:cs="Segoe UI"/>
        </w:rPr>
      </w:pPr>
      <w:r w:rsidRPr="00706E39">
        <w:rPr>
          <w:rFonts w:cs="Segoe UI"/>
        </w:rPr>
        <w:t>Situation: An executive need to travel internationally and will not have access to the company's corporate network. The executive needs to access their company email account from their personal device.</w:t>
      </w:r>
    </w:p>
    <w:p w14:paraId="38FF403B" w14:textId="77777777" w:rsidR="00E809D6" w:rsidRPr="00706E39" w:rsidRDefault="00E809D6" w:rsidP="00E809D6">
      <w:pPr>
        <w:pStyle w:val="ListParagraph"/>
        <w:numPr>
          <w:ilvl w:val="1"/>
          <w:numId w:val="40"/>
        </w:numPr>
        <w:rPr>
          <w:rFonts w:cs="Segoe UI"/>
        </w:rPr>
      </w:pPr>
      <w:r w:rsidRPr="00706E39">
        <w:rPr>
          <w:rFonts w:cs="Segoe UI"/>
        </w:rPr>
        <w:t>Exception Request: The executive requests an exception to the company's password policy to allow them to use a weaker password for their email account while traveling.</w:t>
      </w:r>
    </w:p>
    <w:p w14:paraId="334FE4D6" w14:textId="77777777" w:rsidR="00E809D6" w:rsidRPr="00706E39" w:rsidRDefault="00E809D6" w:rsidP="00E809D6">
      <w:pPr>
        <w:pStyle w:val="ListParagraph"/>
        <w:numPr>
          <w:ilvl w:val="1"/>
          <w:numId w:val="40"/>
        </w:numPr>
        <w:rPr>
          <w:rFonts w:cs="Segoe UI"/>
        </w:rPr>
      </w:pPr>
      <w:r w:rsidRPr="00706E39">
        <w:rPr>
          <w:rFonts w:cs="Segoe UI"/>
        </w:rPr>
        <w:t>Justification: The executive needs to access their email account to stay up-to-date on company business while traveling. The weaker password is only for use while traveling and will be changed upon the executive's return.</w:t>
      </w:r>
    </w:p>
    <w:p w14:paraId="1B0ABD09" w14:textId="77777777" w:rsidR="00E809D6" w:rsidRPr="00706E39" w:rsidRDefault="00E809D6" w:rsidP="00E809D6">
      <w:pPr>
        <w:pStyle w:val="ListParagraph"/>
        <w:numPr>
          <w:ilvl w:val="1"/>
          <w:numId w:val="40"/>
        </w:numPr>
        <w:rPr>
          <w:rFonts w:cs="Segoe UI"/>
        </w:rPr>
      </w:pPr>
      <w:r w:rsidRPr="00706E39">
        <w:rPr>
          <w:rFonts w:cs="Segoe UI"/>
        </w:rPr>
        <w:t>Mitigation Controls: The executive agrees to use two-factor authentication for their email account and to enable remote wipe for their personal device.</w:t>
      </w:r>
    </w:p>
    <w:p w14:paraId="0602CD34" w14:textId="77777777" w:rsidR="00E809D6" w:rsidRPr="00706E39" w:rsidRDefault="00E809D6" w:rsidP="00E809D6">
      <w:pPr>
        <w:rPr>
          <w:rFonts w:cs="Segoe UI"/>
        </w:rPr>
      </w:pPr>
    </w:p>
    <w:p w14:paraId="3486E995" w14:textId="77777777" w:rsidR="00E809D6" w:rsidRPr="00706E39" w:rsidRDefault="00E809D6" w:rsidP="001E43FB">
      <w:r w:rsidRPr="001E43FB">
        <w:rPr>
          <w:highlight w:val="yellow"/>
        </w:rPr>
        <w:t>What factors do you consider when evaluating cybersecurity exception requests?</w:t>
      </w:r>
    </w:p>
    <w:p w14:paraId="36BBBA9E" w14:textId="77777777" w:rsidR="00E809D6" w:rsidRPr="00706E39" w:rsidRDefault="00E809D6" w:rsidP="00E809D6">
      <w:pPr>
        <w:shd w:val="clear" w:color="auto" w:fill="FFFFFF" w:themeFill="background1"/>
        <w:rPr>
          <w:rFonts w:eastAsia="Times New Roman" w:cs="Segoe UI"/>
          <w:szCs w:val="28"/>
          <w:lang w:eastAsia="en-IN"/>
        </w:rPr>
      </w:pPr>
      <w:r w:rsidRPr="00706E39">
        <w:rPr>
          <w:rFonts w:eastAsia="Times New Roman" w:cs="Segoe UI"/>
          <w:szCs w:val="28"/>
          <w:lang w:eastAsia="en-IN"/>
        </w:rPr>
        <w:t>Evaluating cybersecurity exception requests requires careful consideration of various factors to balance the need for flexibility with maintaining a strong security posture. Here are the key factors to consider when assessing exception requests:</w:t>
      </w:r>
    </w:p>
    <w:p w14:paraId="5AF30FCC" w14:textId="77777777" w:rsidR="00E809D6" w:rsidRPr="00706E39" w:rsidRDefault="00E809D6" w:rsidP="00E809D6">
      <w:pPr>
        <w:shd w:val="clear" w:color="auto" w:fill="FFFFFF" w:themeFill="background1"/>
        <w:rPr>
          <w:rFonts w:eastAsia="Times New Roman" w:cs="Segoe UI"/>
          <w:color w:val="0070C0"/>
          <w:szCs w:val="28"/>
          <w:lang w:eastAsia="en-IN"/>
        </w:rPr>
      </w:pPr>
      <w:r w:rsidRPr="00706E39">
        <w:rPr>
          <w:rFonts w:eastAsia="Times New Roman" w:cs="Segoe UI"/>
          <w:color w:val="0070C0"/>
          <w:szCs w:val="28"/>
          <w:lang w:eastAsia="en-IN"/>
        </w:rPr>
        <w:t>1. Justification for the Exception:</w:t>
      </w:r>
    </w:p>
    <w:p w14:paraId="39B1DB21" w14:textId="77777777" w:rsidR="00E809D6" w:rsidRPr="00706E39" w:rsidRDefault="00E809D6" w:rsidP="00E809D6">
      <w:pPr>
        <w:numPr>
          <w:ilvl w:val="0"/>
          <w:numId w:val="41"/>
        </w:numPr>
        <w:shd w:val="clear" w:color="auto" w:fill="FFFFFF" w:themeFill="background1"/>
        <w:rPr>
          <w:rFonts w:eastAsia="Times New Roman" w:cs="Segoe UI"/>
          <w:szCs w:val="28"/>
          <w:lang w:eastAsia="en-IN"/>
        </w:rPr>
      </w:pPr>
      <w:r w:rsidRPr="00706E39">
        <w:rPr>
          <w:rFonts w:eastAsia="Times New Roman" w:cs="Segoe UI"/>
          <w:color w:val="7030A0"/>
          <w:szCs w:val="28"/>
          <w:lang w:eastAsia="en-IN"/>
        </w:rPr>
        <w:t>Business Need:</w:t>
      </w:r>
      <w:r w:rsidRPr="00706E39">
        <w:rPr>
          <w:rFonts w:eastAsia="Times New Roman" w:cs="Segoe UI"/>
          <w:szCs w:val="28"/>
          <w:lang w:eastAsia="en-IN"/>
        </w:rPr>
        <w:t xml:space="preserve"> Determine the criticality of the business need that necessitates the exception. Assess whether the exception is essential for business continuity, operational efficiency, or compliance with legal or regulatory requirements.</w:t>
      </w:r>
    </w:p>
    <w:p w14:paraId="7730488B" w14:textId="77777777" w:rsidR="00E809D6" w:rsidRPr="00706E39" w:rsidRDefault="00E809D6" w:rsidP="00E809D6">
      <w:pPr>
        <w:numPr>
          <w:ilvl w:val="0"/>
          <w:numId w:val="41"/>
        </w:numPr>
        <w:shd w:val="clear" w:color="auto" w:fill="FFFFFF" w:themeFill="background1"/>
        <w:rPr>
          <w:rFonts w:eastAsia="Times New Roman" w:cs="Segoe UI"/>
          <w:szCs w:val="28"/>
          <w:lang w:eastAsia="en-IN"/>
        </w:rPr>
      </w:pPr>
      <w:r w:rsidRPr="00706E39">
        <w:rPr>
          <w:rFonts w:eastAsia="Times New Roman" w:cs="Segoe UI"/>
          <w:color w:val="7030A0"/>
          <w:szCs w:val="28"/>
          <w:lang w:eastAsia="en-IN"/>
        </w:rPr>
        <w:t>Alternative Solutions:</w:t>
      </w:r>
      <w:r w:rsidRPr="00706E39">
        <w:rPr>
          <w:rFonts w:eastAsia="Times New Roman" w:cs="Segoe UI"/>
          <w:szCs w:val="28"/>
          <w:lang w:eastAsia="en-IN"/>
        </w:rPr>
        <w:t xml:space="preserve"> Evaluate whether there are alternative solutions that could fulfil the business need without compromising security. Exhaust all reasonable alternatives before resorting to exceptions.</w:t>
      </w:r>
    </w:p>
    <w:p w14:paraId="125BE83F" w14:textId="77777777" w:rsidR="00E809D6" w:rsidRPr="00706E39" w:rsidRDefault="00E809D6" w:rsidP="00E809D6">
      <w:pPr>
        <w:shd w:val="clear" w:color="auto" w:fill="FFFFFF" w:themeFill="background1"/>
        <w:rPr>
          <w:rFonts w:eastAsia="Times New Roman" w:cs="Segoe UI"/>
          <w:color w:val="0070C0"/>
          <w:szCs w:val="28"/>
          <w:lang w:eastAsia="en-IN"/>
        </w:rPr>
      </w:pPr>
      <w:r w:rsidRPr="00706E39">
        <w:rPr>
          <w:rFonts w:eastAsia="Times New Roman" w:cs="Segoe UI"/>
          <w:color w:val="0070C0"/>
          <w:szCs w:val="28"/>
          <w:lang w:eastAsia="en-IN"/>
        </w:rPr>
        <w:t>2. Risk Assessment:</w:t>
      </w:r>
    </w:p>
    <w:p w14:paraId="6AE97427" w14:textId="77777777" w:rsidR="00E809D6" w:rsidRPr="00706E39" w:rsidRDefault="00E809D6" w:rsidP="00E809D6">
      <w:pPr>
        <w:numPr>
          <w:ilvl w:val="0"/>
          <w:numId w:val="42"/>
        </w:numPr>
        <w:shd w:val="clear" w:color="auto" w:fill="FFFFFF" w:themeFill="background1"/>
        <w:rPr>
          <w:rFonts w:eastAsia="Times New Roman" w:cs="Segoe UI"/>
          <w:szCs w:val="28"/>
          <w:lang w:eastAsia="en-IN"/>
        </w:rPr>
      </w:pPr>
      <w:r w:rsidRPr="00706E39">
        <w:rPr>
          <w:rFonts w:eastAsia="Times New Roman" w:cs="Segoe UI"/>
          <w:color w:val="7030A0"/>
          <w:szCs w:val="28"/>
          <w:lang w:eastAsia="en-IN"/>
        </w:rPr>
        <w:t xml:space="preserve">Potential Risks: </w:t>
      </w:r>
      <w:r w:rsidRPr="00706E39">
        <w:rPr>
          <w:rFonts w:eastAsia="Times New Roman" w:cs="Segoe UI"/>
          <w:szCs w:val="28"/>
          <w:lang w:eastAsia="en-IN"/>
        </w:rPr>
        <w:t>Identify and assess the potential risks associated with granting the exception. Consider the likelihood, impact, and exploitability of potential security threats.</w:t>
      </w:r>
    </w:p>
    <w:p w14:paraId="1919F003" w14:textId="77777777" w:rsidR="00E809D6" w:rsidRPr="00706E39" w:rsidRDefault="00E809D6" w:rsidP="00E809D6">
      <w:pPr>
        <w:numPr>
          <w:ilvl w:val="0"/>
          <w:numId w:val="42"/>
        </w:numPr>
        <w:shd w:val="clear" w:color="auto" w:fill="FFFFFF" w:themeFill="background1"/>
        <w:rPr>
          <w:rFonts w:eastAsia="Times New Roman" w:cs="Segoe UI"/>
          <w:szCs w:val="28"/>
          <w:lang w:eastAsia="en-IN"/>
        </w:rPr>
      </w:pPr>
      <w:r w:rsidRPr="00706E39">
        <w:rPr>
          <w:rFonts w:eastAsia="Times New Roman" w:cs="Segoe UI"/>
          <w:color w:val="7030A0"/>
          <w:szCs w:val="28"/>
          <w:lang w:eastAsia="en-IN"/>
        </w:rPr>
        <w:t>Mitigation Controls:</w:t>
      </w:r>
      <w:r w:rsidRPr="00706E39">
        <w:rPr>
          <w:rFonts w:eastAsia="Times New Roman" w:cs="Segoe UI"/>
          <w:szCs w:val="28"/>
          <w:lang w:eastAsia="en-IN"/>
        </w:rPr>
        <w:t xml:space="preserve"> Evaluate the effectiveness of proposed mitigation controls to reduce the potential risks. Ensure that mitigation measures are comprehensive, implementable, and aligned with the organization's security policies.</w:t>
      </w:r>
    </w:p>
    <w:p w14:paraId="13194FAD" w14:textId="77777777" w:rsidR="00E809D6" w:rsidRPr="00706E39" w:rsidRDefault="00E809D6" w:rsidP="00E809D6">
      <w:pPr>
        <w:numPr>
          <w:ilvl w:val="0"/>
          <w:numId w:val="42"/>
        </w:numPr>
        <w:shd w:val="clear" w:color="auto" w:fill="FFFFFF" w:themeFill="background1"/>
        <w:rPr>
          <w:rFonts w:eastAsia="Times New Roman" w:cs="Segoe UI"/>
          <w:szCs w:val="28"/>
          <w:lang w:eastAsia="en-IN"/>
        </w:rPr>
      </w:pPr>
      <w:r w:rsidRPr="00706E39">
        <w:rPr>
          <w:rFonts w:eastAsia="Times New Roman" w:cs="Segoe UI"/>
          <w:color w:val="7030A0"/>
          <w:szCs w:val="28"/>
          <w:lang w:eastAsia="en-IN"/>
        </w:rPr>
        <w:lastRenderedPageBreak/>
        <w:t>Residual Risk:</w:t>
      </w:r>
      <w:r w:rsidRPr="00706E39">
        <w:rPr>
          <w:rFonts w:eastAsia="Times New Roman" w:cs="Segoe UI"/>
          <w:szCs w:val="28"/>
          <w:lang w:eastAsia="en-IN"/>
        </w:rPr>
        <w:t xml:space="preserve"> Assess the residual risk that remains after implementing mitigation controls. Determine if the residual risk is acceptable within the organization's risk tolerance.</w:t>
      </w:r>
    </w:p>
    <w:p w14:paraId="4D12563F" w14:textId="77777777" w:rsidR="00E809D6" w:rsidRPr="00706E39" w:rsidRDefault="00E809D6" w:rsidP="00E809D6">
      <w:pPr>
        <w:shd w:val="clear" w:color="auto" w:fill="FFFFFF" w:themeFill="background1"/>
        <w:rPr>
          <w:rFonts w:eastAsia="Times New Roman" w:cs="Segoe UI"/>
          <w:color w:val="0070C0"/>
          <w:szCs w:val="28"/>
          <w:lang w:eastAsia="en-IN"/>
        </w:rPr>
      </w:pPr>
      <w:r w:rsidRPr="00706E39">
        <w:rPr>
          <w:rFonts w:eastAsia="Times New Roman" w:cs="Segoe UI"/>
          <w:color w:val="0070C0"/>
          <w:szCs w:val="28"/>
          <w:lang w:eastAsia="en-IN"/>
        </w:rPr>
        <w:t>3. Exception Duration:</w:t>
      </w:r>
    </w:p>
    <w:p w14:paraId="538383C8" w14:textId="77777777" w:rsidR="00E809D6" w:rsidRPr="00706E39" w:rsidRDefault="00E809D6" w:rsidP="00E809D6">
      <w:pPr>
        <w:numPr>
          <w:ilvl w:val="0"/>
          <w:numId w:val="43"/>
        </w:numPr>
        <w:shd w:val="clear" w:color="auto" w:fill="FFFFFF" w:themeFill="background1"/>
        <w:rPr>
          <w:rFonts w:eastAsia="Times New Roman" w:cs="Segoe UI"/>
          <w:szCs w:val="28"/>
          <w:lang w:eastAsia="en-IN"/>
        </w:rPr>
      </w:pPr>
      <w:r w:rsidRPr="00706E39">
        <w:rPr>
          <w:rFonts w:eastAsia="Times New Roman" w:cs="Segoe UI"/>
          <w:color w:val="7030A0"/>
          <w:szCs w:val="28"/>
          <w:lang w:eastAsia="en-IN"/>
        </w:rPr>
        <w:t>Time-Bound:</w:t>
      </w:r>
      <w:r w:rsidRPr="00706E39">
        <w:rPr>
          <w:rFonts w:eastAsia="Times New Roman" w:cs="Segoe UI"/>
          <w:szCs w:val="28"/>
          <w:lang w:eastAsia="en-IN"/>
        </w:rPr>
        <w:t xml:space="preserve"> Limit the exception to a specific timeframe, ensuring that it is not an indefinite or permanent arrangement. This helps to minimize the duration of exposure to potential risks.</w:t>
      </w:r>
    </w:p>
    <w:p w14:paraId="776361C6" w14:textId="77777777" w:rsidR="00E809D6" w:rsidRPr="00706E39" w:rsidRDefault="00E809D6" w:rsidP="00E809D6">
      <w:pPr>
        <w:numPr>
          <w:ilvl w:val="0"/>
          <w:numId w:val="43"/>
        </w:numPr>
        <w:shd w:val="clear" w:color="auto" w:fill="FFFFFF" w:themeFill="background1"/>
        <w:rPr>
          <w:rFonts w:eastAsia="Times New Roman" w:cs="Segoe UI"/>
          <w:szCs w:val="28"/>
          <w:lang w:eastAsia="en-IN"/>
        </w:rPr>
      </w:pPr>
      <w:r w:rsidRPr="00706E39">
        <w:rPr>
          <w:rFonts w:eastAsia="Times New Roman" w:cs="Segoe UI"/>
          <w:color w:val="7030A0"/>
          <w:szCs w:val="28"/>
          <w:lang w:eastAsia="en-IN"/>
        </w:rPr>
        <w:t>Regular Review:</w:t>
      </w:r>
      <w:r w:rsidRPr="00706E39">
        <w:rPr>
          <w:rFonts w:eastAsia="Times New Roman" w:cs="Segoe UI"/>
          <w:szCs w:val="28"/>
          <w:lang w:eastAsia="en-IN"/>
        </w:rPr>
        <w:t xml:space="preserve"> Establish a regular review process to assess the continued necessity of the exception and the effectiveness of mitigation controls. Review the exception periodically to ensure it remains aligned with business needs and security standards.</w:t>
      </w:r>
    </w:p>
    <w:p w14:paraId="3AAAEC21" w14:textId="77777777" w:rsidR="00E809D6" w:rsidRPr="00706E39" w:rsidRDefault="00E809D6" w:rsidP="00E809D6">
      <w:pPr>
        <w:shd w:val="clear" w:color="auto" w:fill="FFFFFF" w:themeFill="background1"/>
        <w:rPr>
          <w:rFonts w:eastAsia="Times New Roman" w:cs="Segoe UI"/>
          <w:color w:val="0070C0"/>
          <w:szCs w:val="28"/>
          <w:lang w:eastAsia="en-IN"/>
        </w:rPr>
      </w:pPr>
      <w:r w:rsidRPr="00706E39">
        <w:rPr>
          <w:rFonts w:eastAsia="Times New Roman" w:cs="Segoe UI"/>
          <w:color w:val="0070C0"/>
          <w:szCs w:val="28"/>
          <w:lang w:eastAsia="en-IN"/>
        </w:rPr>
        <w:t>4. Documentation and Communication:</w:t>
      </w:r>
    </w:p>
    <w:p w14:paraId="4A3189ED" w14:textId="77777777" w:rsidR="00E809D6" w:rsidRPr="00706E39" w:rsidRDefault="00E809D6" w:rsidP="00E809D6">
      <w:pPr>
        <w:numPr>
          <w:ilvl w:val="0"/>
          <w:numId w:val="44"/>
        </w:numPr>
        <w:shd w:val="clear" w:color="auto" w:fill="FFFFFF" w:themeFill="background1"/>
        <w:rPr>
          <w:rFonts w:eastAsia="Times New Roman" w:cs="Segoe UI"/>
          <w:szCs w:val="28"/>
          <w:lang w:eastAsia="en-IN"/>
        </w:rPr>
      </w:pPr>
      <w:r w:rsidRPr="00706E39">
        <w:rPr>
          <w:rFonts w:eastAsia="Times New Roman" w:cs="Segoe UI"/>
          <w:color w:val="7030A0"/>
          <w:szCs w:val="28"/>
          <w:lang w:eastAsia="en-IN"/>
        </w:rPr>
        <w:t>Thorough Documentation:</w:t>
      </w:r>
      <w:r w:rsidRPr="00706E39">
        <w:rPr>
          <w:rFonts w:eastAsia="Times New Roman" w:cs="Segoe UI"/>
          <w:szCs w:val="28"/>
          <w:lang w:eastAsia="en-IN"/>
        </w:rPr>
        <w:t xml:space="preserve"> Document the exception request, including the justification, risk assessment, mitigation controls, and approval decision. Maintain detailed records for future reference and audit purposes.</w:t>
      </w:r>
    </w:p>
    <w:p w14:paraId="69851E10" w14:textId="77777777" w:rsidR="00E809D6" w:rsidRPr="00706E39" w:rsidRDefault="00E809D6" w:rsidP="00E809D6">
      <w:pPr>
        <w:numPr>
          <w:ilvl w:val="0"/>
          <w:numId w:val="44"/>
        </w:numPr>
        <w:shd w:val="clear" w:color="auto" w:fill="FFFFFF" w:themeFill="background1"/>
        <w:rPr>
          <w:rFonts w:eastAsia="Times New Roman" w:cs="Segoe UI"/>
          <w:szCs w:val="28"/>
          <w:lang w:eastAsia="en-IN"/>
        </w:rPr>
      </w:pPr>
      <w:r w:rsidRPr="00706E39">
        <w:rPr>
          <w:rFonts w:eastAsia="Times New Roman" w:cs="Segoe UI"/>
          <w:color w:val="7030A0"/>
          <w:szCs w:val="28"/>
          <w:lang w:eastAsia="en-IN"/>
        </w:rPr>
        <w:t>Clear Communication:</w:t>
      </w:r>
      <w:r w:rsidRPr="00706E39">
        <w:rPr>
          <w:rFonts w:eastAsia="Times New Roman" w:cs="Segoe UI"/>
          <w:szCs w:val="28"/>
          <w:lang w:eastAsia="en-IN"/>
        </w:rPr>
        <w:t xml:space="preserve"> Communicate the approval decision to the requester and relevant stakeholders. Provide clear guidelines on the scope, duration, and expectations associated with the exception.</w:t>
      </w:r>
    </w:p>
    <w:p w14:paraId="32DF4B44" w14:textId="77777777" w:rsidR="00E809D6" w:rsidRPr="00706E39" w:rsidRDefault="00E809D6" w:rsidP="00E809D6">
      <w:pPr>
        <w:shd w:val="clear" w:color="auto" w:fill="FFFFFF" w:themeFill="background1"/>
        <w:rPr>
          <w:rFonts w:eastAsia="Times New Roman" w:cs="Segoe UI"/>
          <w:color w:val="0070C0"/>
          <w:szCs w:val="28"/>
          <w:lang w:eastAsia="en-IN"/>
        </w:rPr>
      </w:pPr>
      <w:r w:rsidRPr="00706E39">
        <w:rPr>
          <w:rFonts w:eastAsia="Times New Roman" w:cs="Segoe UI"/>
          <w:color w:val="0070C0"/>
          <w:szCs w:val="28"/>
          <w:lang w:eastAsia="en-IN"/>
        </w:rPr>
        <w:t>5. Ongoing Monitoring:</w:t>
      </w:r>
    </w:p>
    <w:p w14:paraId="3B57486B" w14:textId="77777777" w:rsidR="00E809D6" w:rsidRPr="00706E39" w:rsidRDefault="00E809D6" w:rsidP="00E809D6">
      <w:pPr>
        <w:numPr>
          <w:ilvl w:val="0"/>
          <w:numId w:val="45"/>
        </w:numPr>
        <w:shd w:val="clear" w:color="auto" w:fill="FFFFFF" w:themeFill="background1"/>
        <w:rPr>
          <w:rFonts w:eastAsia="Times New Roman" w:cs="Segoe UI"/>
          <w:szCs w:val="28"/>
          <w:lang w:eastAsia="en-IN"/>
        </w:rPr>
      </w:pPr>
      <w:r w:rsidRPr="00706E39">
        <w:rPr>
          <w:rFonts w:eastAsia="Times New Roman" w:cs="Segoe UI"/>
          <w:color w:val="7030A0"/>
          <w:szCs w:val="28"/>
          <w:lang w:eastAsia="en-IN"/>
        </w:rPr>
        <w:t>Continuous Monitoring:</w:t>
      </w:r>
      <w:r w:rsidRPr="00706E39">
        <w:rPr>
          <w:rFonts w:eastAsia="Times New Roman" w:cs="Segoe UI"/>
          <w:szCs w:val="28"/>
          <w:lang w:eastAsia="en-IN"/>
        </w:rPr>
        <w:t xml:space="preserve"> Continuously monitor compliance with the exception and the effectiveness of mitigation controls. Be vigilant in identifying any deviation from approved practices or emerging security threats.</w:t>
      </w:r>
    </w:p>
    <w:p w14:paraId="1E820D1C" w14:textId="77777777" w:rsidR="00E809D6" w:rsidRPr="00706E39" w:rsidRDefault="00E809D6" w:rsidP="00E809D6">
      <w:pPr>
        <w:numPr>
          <w:ilvl w:val="0"/>
          <w:numId w:val="45"/>
        </w:numPr>
        <w:shd w:val="clear" w:color="auto" w:fill="FFFFFF" w:themeFill="background1"/>
        <w:rPr>
          <w:rFonts w:eastAsia="Times New Roman" w:cs="Segoe UI"/>
          <w:szCs w:val="28"/>
          <w:lang w:eastAsia="en-IN"/>
        </w:rPr>
      </w:pPr>
      <w:r w:rsidRPr="00706E39">
        <w:rPr>
          <w:rFonts w:eastAsia="Times New Roman" w:cs="Segoe UI"/>
          <w:color w:val="7030A0"/>
          <w:szCs w:val="28"/>
          <w:lang w:eastAsia="en-IN"/>
        </w:rPr>
        <w:t>Prompt Action:</w:t>
      </w:r>
      <w:r w:rsidRPr="00706E39">
        <w:rPr>
          <w:rFonts w:eastAsia="Times New Roman" w:cs="Segoe UI"/>
          <w:szCs w:val="28"/>
          <w:lang w:eastAsia="en-IN"/>
        </w:rPr>
        <w:t xml:space="preserve"> Take prompt action to address any deviations or emerging threats. This could involve revoking the exception, implementing additional</w:t>
      </w:r>
    </w:p>
    <w:p w14:paraId="7E3DB5A6" w14:textId="77777777" w:rsidR="00E809D6" w:rsidRPr="00706E39" w:rsidRDefault="00E809D6" w:rsidP="00E809D6">
      <w:pPr>
        <w:rPr>
          <w:rFonts w:cs="Segoe UI"/>
        </w:rPr>
      </w:pPr>
    </w:p>
    <w:p w14:paraId="206E9047" w14:textId="77777777" w:rsidR="00E809D6" w:rsidRPr="00706E39" w:rsidRDefault="00E809D6" w:rsidP="00E809D6">
      <w:pPr>
        <w:rPr>
          <w:rFonts w:cs="Segoe UI"/>
        </w:rPr>
      </w:pPr>
    </w:p>
    <w:p w14:paraId="4CA1A7B8" w14:textId="77777777" w:rsidR="00E809D6" w:rsidRPr="00706E39" w:rsidRDefault="00E809D6" w:rsidP="00E809D6">
      <w:pPr>
        <w:pStyle w:val="NoSpacing"/>
        <w:rPr>
          <w:rFonts w:cs="Segoe UI"/>
        </w:rPr>
      </w:pPr>
      <w:r w:rsidRPr="00706E39">
        <w:rPr>
          <w:rFonts w:cs="Segoe UI"/>
        </w:rPr>
        <w:t>How do you assess the risk of granting a cybersecurity exception request?</w:t>
      </w:r>
    </w:p>
    <w:p w14:paraId="70AC12F6" w14:textId="77777777" w:rsidR="00E809D6" w:rsidRPr="00706E39" w:rsidRDefault="00E809D6" w:rsidP="00E809D6">
      <w:pPr>
        <w:shd w:val="clear" w:color="auto" w:fill="FFFFFF" w:themeFill="background1"/>
        <w:rPr>
          <w:rFonts w:eastAsia="Times New Roman" w:cs="Segoe UI"/>
          <w:szCs w:val="28"/>
          <w:lang w:eastAsia="en-IN"/>
        </w:rPr>
      </w:pPr>
      <w:r w:rsidRPr="00706E39">
        <w:rPr>
          <w:rFonts w:eastAsia="Times New Roman" w:cs="Segoe UI"/>
          <w:szCs w:val="28"/>
          <w:lang w:eastAsia="en-IN"/>
        </w:rPr>
        <w:t>Assessing the risk of granting a cybersecurity exception request is a crucial step in the evaluation process. It involves carefully considering the potential impact of granting the exception and implementing appropriate mitigation measures to reduce the risk to an acceptable level. Here is a structured approach to assessing the risk of granting a cybersecurity exception request:</w:t>
      </w:r>
    </w:p>
    <w:p w14:paraId="14604E66" w14:textId="77777777" w:rsidR="00E809D6" w:rsidRPr="00706E39" w:rsidRDefault="00E809D6" w:rsidP="00E809D6">
      <w:pPr>
        <w:numPr>
          <w:ilvl w:val="0"/>
          <w:numId w:val="46"/>
        </w:numPr>
        <w:shd w:val="clear" w:color="auto" w:fill="FFFFFF" w:themeFill="background1"/>
        <w:rPr>
          <w:rFonts w:eastAsia="Times New Roman" w:cs="Segoe UI"/>
          <w:szCs w:val="28"/>
          <w:lang w:eastAsia="en-IN"/>
        </w:rPr>
      </w:pPr>
      <w:r w:rsidRPr="00706E39">
        <w:rPr>
          <w:rFonts w:eastAsia="Times New Roman" w:cs="Segoe UI"/>
          <w:color w:val="0070C0"/>
          <w:szCs w:val="28"/>
          <w:lang w:eastAsia="en-IN"/>
        </w:rPr>
        <w:t>Identify potential threats and vulnerabilities:</w:t>
      </w:r>
      <w:r w:rsidRPr="00706E39">
        <w:rPr>
          <w:rFonts w:eastAsia="Times New Roman" w:cs="Segoe UI"/>
          <w:szCs w:val="28"/>
          <w:lang w:eastAsia="en-IN"/>
        </w:rPr>
        <w:t xml:space="preserve"> Begin by identifying the potential threats and vulnerabilities that could be exploited if the exception is granted. This includes considering the type of information or systems that would be exposed, the potential methods of attack, and the potential consequences of a successful attack.</w:t>
      </w:r>
    </w:p>
    <w:p w14:paraId="4DAC493D" w14:textId="77777777" w:rsidR="00E809D6" w:rsidRPr="00706E39" w:rsidRDefault="00E809D6" w:rsidP="00E809D6">
      <w:pPr>
        <w:numPr>
          <w:ilvl w:val="0"/>
          <w:numId w:val="46"/>
        </w:numPr>
        <w:shd w:val="clear" w:color="auto" w:fill="FFFFFF" w:themeFill="background1"/>
        <w:rPr>
          <w:rFonts w:eastAsia="Times New Roman" w:cs="Segoe UI"/>
          <w:szCs w:val="28"/>
          <w:lang w:eastAsia="en-IN"/>
        </w:rPr>
      </w:pPr>
      <w:r w:rsidRPr="00706E39">
        <w:rPr>
          <w:rFonts w:eastAsia="Times New Roman" w:cs="Segoe UI"/>
          <w:color w:val="0070C0"/>
          <w:szCs w:val="28"/>
          <w:lang w:eastAsia="en-IN"/>
        </w:rPr>
        <w:t>Analyze likelihood of an attack:</w:t>
      </w:r>
      <w:r w:rsidRPr="00706E39">
        <w:rPr>
          <w:rFonts w:eastAsia="Times New Roman" w:cs="Segoe UI"/>
          <w:szCs w:val="28"/>
          <w:lang w:eastAsia="en-IN"/>
        </w:rPr>
        <w:t xml:space="preserve"> Assess the likelihood of an attack occurring, considering factors such as the value of the assets being exposed, the sophistication of potential attackers, and the organization's current security posture.</w:t>
      </w:r>
    </w:p>
    <w:p w14:paraId="65828D1D" w14:textId="77777777" w:rsidR="00E809D6" w:rsidRPr="00706E39" w:rsidRDefault="00E809D6" w:rsidP="00E809D6">
      <w:pPr>
        <w:numPr>
          <w:ilvl w:val="0"/>
          <w:numId w:val="46"/>
        </w:numPr>
        <w:shd w:val="clear" w:color="auto" w:fill="FFFFFF" w:themeFill="background1"/>
        <w:rPr>
          <w:rFonts w:eastAsia="Times New Roman" w:cs="Segoe UI"/>
          <w:szCs w:val="28"/>
          <w:lang w:eastAsia="en-IN"/>
        </w:rPr>
      </w:pPr>
      <w:r w:rsidRPr="00706E39">
        <w:rPr>
          <w:rFonts w:eastAsia="Times New Roman" w:cs="Segoe UI"/>
          <w:color w:val="0070C0"/>
          <w:szCs w:val="28"/>
          <w:lang w:eastAsia="en-IN"/>
        </w:rPr>
        <w:t>Evaluate potential impact of an attack:</w:t>
      </w:r>
      <w:r w:rsidRPr="00706E39">
        <w:rPr>
          <w:rFonts w:eastAsia="Times New Roman" w:cs="Segoe UI"/>
          <w:szCs w:val="28"/>
          <w:lang w:eastAsia="en-IN"/>
        </w:rPr>
        <w:t xml:space="preserve"> Determine the potential impact of a successful attack, considering both tangible and intangible factors. This includes potential financial losses, reputational damage, regulatory fines, and disruption to business operations.</w:t>
      </w:r>
    </w:p>
    <w:p w14:paraId="5C6C7736" w14:textId="77777777" w:rsidR="00E809D6" w:rsidRPr="00706E39" w:rsidRDefault="00E809D6" w:rsidP="00E809D6">
      <w:pPr>
        <w:numPr>
          <w:ilvl w:val="0"/>
          <w:numId w:val="46"/>
        </w:numPr>
        <w:shd w:val="clear" w:color="auto" w:fill="FFFFFF" w:themeFill="background1"/>
        <w:rPr>
          <w:rFonts w:eastAsia="Times New Roman" w:cs="Segoe UI"/>
          <w:szCs w:val="28"/>
          <w:lang w:eastAsia="en-IN"/>
        </w:rPr>
      </w:pPr>
      <w:r w:rsidRPr="00706E39">
        <w:rPr>
          <w:rFonts w:eastAsia="Times New Roman" w:cs="Segoe UI"/>
          <w:color w:val="0070C0"/>
          <w:szCs w:val="28"/>
          <w:lang w:eastAsia="en-IN"/>
        </w:rPr>
        <w:t>Identify mitigation controls:</w:t>
      </w:r>
      <w:r w:rsidRPr="00706E39">
        <w:rPr>
          <w:rFonts w:eastAsia="Times New Roman" w:cs="Segoe UI"/>
          <w:szCs w:val="28"/>
          <w:lang w:eastAsia="en-IN"/>
        </w:rPr>
        <w:t xml:space="preserve"> Identify and evaluate the effectiveness of potential mitigation controls to reduce the risk of an attack. These controls may include technical measures, such as firewalls, intrusion detection systems, and access controls, as well as procedural measures, such as security awareness training and incident response procedures.</w:t>
      </w:r>
    </w:p>
    <w:p w14:paraId="48263F1D" w14:textId="77777777" w:rsidR="00E809D6" w:rsidRPr="00706E39" w:rsidRDefault="00E809D6" w:rsidP="00E809D6">
      <w:pPr>
        <w:numPr>
          <w:ilvl w:val="0"/>
          <w:numId w:val="46"/>
        </w:numPr>
        <w:shd w:val="clear" w:color="auto" w:fill="FFFFFF" w:themeFill="background1"/>
        <w:rPr>
          <w:rFonts w:eastAsia="Times New Roman" w:cs="Segoe UI"/>
          <w:szCs w:val="28"/>
          <w:lang w:eastAsia="en-IN"/>
        </w:rPr>
      </w:pPr>
      <w:r w:rsidRPr="00706E39">
        <w:rPr>
          <w:rFonts w:eastAsia="Times New Roman" w:cs="Segoe UI"/>
          <w:color w:val="0070C0"/>
          <w:szCs w:val="28"/>
          <w:lang w:eastAsia="en-IN"/>
        </w:rPr>
        <w:t>Assess residual risk:</w:t>
      </w:r>
      <w:r w:rsidRPr="00706E39">
        <w:rPr>
          <w:rFonts w:eastAsia="Times New Roman" w:cs="Segoe UI"/>
          <w:szCs w:val="28"/>
          <w:lang w:eastAsia="en-IN"/>
        </w:rPr>
        <w:t xml:space="preserve"> After implementing mitigation controls, assess the residual risk, which is the remaining risk that cannot be fully mitigated. Determine if the residual risk is acceptable within the organization's risk tolerance.</w:t>
      </w:r>
    </w:p>
    <w:p w14:paraId="7E5015F8" w14:textId="77777777" w:rsidR="00E809D6" w:rsidRPr="00706E39" w:rsidRDefault="00E809D6" w:rsidP="00E809D6">
      <w:pPr>
        <w:numPr>
          <w:ilvl w:val="0"/>
          <w:numId w:val="46"/>
        </w:numPr>
        <w:shd w:val="clear" w:color="auto" w:fill="FFFFFF" w:themeFill="background1"/>
        <w:rPr>
          <w:rFonts w:eastAsia="Times New Roman" w:cs="Segoe UI"/>
          <w:szCs w:val="28"/>
          <w:lang w:eastAsia="en-IN"/>
        </w:rPr>
      </w:pPr>
      <w:r w:rsidRPr="00706E39">
        <w:rPr>
          <w:rFonts w:eastAsia="Times New Roman" w:cs="Segoe UI"/>
          <w:color w:val="0070C0"/>
          <w:szCs w:val="28"/>
          <w:lang w:eastAsia="en-IN"/>
        </w:rPr>
        <w:t>Document the risk assessment:</w:t>
      </w:r>
      <w:r w:rsidRPr="00706E39">
        <w:rPr>
          <w:rFonts w:eastAsia="Times New Roman" w:cs="Segoe UI"/>
          <w:szCs w:val="28"/>
          <w:lang w:eastAsia="en-IN"/>
        </w:rPr>
        <w:t xml:space="preserve"> Thoroughly document the risk assessment process, including the identified threats, vulnerabilities, likelihood of attack, potential impact, mitigation controls, and residual risk. This documentation provides a clear understanding of the risks involved and the basis for the decision to grant or deny the exception request.</w:t>
      </w:r>
    </w:p>
    <w:p w14:paraId="6167D483" w14:textId="77777777" w:rsidR="00E809D6" w:rsidRPr="00706E39" w:rsidRDefault="00E809D6" w:rsidP="00E809D6">
      <w:pPr>
        <w:numPr>
          <w:ilvl w:val="0"/>
          <w:numId w:val="46"/>
        </w:numPr>
        <w:shd w:val="clear" w:color="auto" w:fill="FFFFFF" w:themeFill="background1"/>
        <w:rPr>
          <w:rFonts w:eastAsia="Times New Roman" w:cs="Segoe UI"/>
          <w:szCs w:val="28"/>
          <w:lang w:eastAsia="en-IN"/>
        </w:rPr>
      </w:pPr>
      <w:r w:rsidRPr="00706E39">
        <w:rPr>
          <w:rFonts w:eastAsia="Times New Roman" w:cs="Segoe UI"/>
          <w:color w:val="0070C0"/>
          <w:szCs w:val="28"/>
          <w:lang w:eastAsia="en-IN"/>
        </w:rPr>
        <w:t>Continuously monitor and reassess</w:t>
      </w:r>
      <w:r w:rsidRPr="00706E39">
        <w:rPr>
          <w:rFonts w:eastAsia="Times New Roman" w:cs="Segoe UI"/>
          <w:szCs w:val="28"/>
          <w:lang w:eastAsia="en-IN"/>
        </w:rPr>
        <w:t>: Regularly monitor compliance with the exception and the effectiveness of mitigation controls. Reassess the risk periodically, especially when there are changes to the organization's security posture or the threat landscape.</w:t>
      </w:r>
    </w:p>
    <w:p w14:paraId="67508486" w14:textId="77777777" w:rsidR="00E809D6" w:rsidRPr="00706E39" w:rsidRDefault="00E809D6" w:rsidP="00E809D6">
      <w:pPr>
        <w:rPr>
          <w:rFonts w:cs="Segoe UI"/>
        </w:rPr>
      </w:pPr>
    </w:p>
    <w:p w14:paraId="16F8E7D7" w14:textId="77777777" w:rsidR="00E809D6" w:rsidRPr="00706E39" w:rsidRDefault="00E809D6" w:rsidP="00E809D6">
      <w:pPr>
        <w:rPr>
          <w:rFonts w:cs="Segoe UI"/>
        </w:rPr>
      </w:pPr>
    </w:p>
    <w:p w14:paraId="65E2F0CE" w14:textId="77777777" w:rsidR="00E809D6" w:rsidRPr="00706E39" w:rsidRDefault="00E809D6" w:rsidP="00E809D6">
      <w:pPr>
        <w:rPr>
          <w:rFonts w:cs="Segoe UI"/>
        </w:rPr>
      </w:pPr>
    </w:p>
    <w:p w14:paraId="4E3CF689" w14:textId="77777777" w:rsidR="00E809D6" w:rsidRPr="001E43FB" w:rsidRDefault="00E809D6" w:rsidP="00E809D6">
      <w:pPr>
        <w:rPr>
          <w:highlight w:val="yellow"/>
        </w:rPr>
      </w:pPr>
      <w:r w:rsidRPr="001E43FB">
        <w:rPr>
          <w:highlight w:val="yellow"/>
        </w:rPr>
        <w:t>What mitigation measures can be implemented to reduce the risk of granting a cybersecurity exception request?</w:t>
      </w:r>
    </w:p>
    <w:p w14:paraId="13CACE99" w14:textId="77777777" w:rsidR="00E809D6" w:rsidRPr="001E43FB" w:rsidRDefault="00E809D6" w:rsidP="00E809D6">
      <w:pPr>
        <w:rPr>
          <w:highlight w:val="yellow"/>
        </w:rPr>
      </w:pPr>
      <w:r w:rsidRPr="001E43FB">
        <w:rPr>
          <w:highlight w:val="yellow"/>
        </w:rPr>
        <w:t>How do you document and track cybersecurity exception requests?</w:t>
      </w:r>
    </w:p>
    <w:p w14:paraId="66647B7A" w14:textId="77777777" w:rsidR="00E809D6" w:rsidRPr="001E43FB" w:rsidRDefault="00E809D6" w:rsidP="00E809D6">
      <w:pPr>
        <w:rPr>
          <w:highlight w:val="yellow"/>
        </w:rPr>
      </w:pPr>
      <w:r w:rsidRPr="001E43FB">
        <w:rPr>
          <w:highlight w:val="yellow"/>
        </w:rPr>
        <w:t>How do you communicate cybersecurity exception decisions to stakeholders?</w:t>
      </w:r>
    </w:p>
    <w:p w14:paraId="37E1E47E" w14:textId="77777777" w:rsidR="00E809D6" w:rsidRPr="001E43FB" w:rsidRDefault="00E809D6" w:rsidP="00E809D6">
      <w:pPr>
        <w:rPr>
          <w:highlight w:val="yellow"/>
        </w:rPr>
      </w:pPr>
      <w:r w:rsidRPr="001E43FB">
        <w:rPr>
          <w:highlight w:val="yellow"/>
        </w:rPr>
        <w:t>Can you explain what a Cyber Security Exception request is?</w:t>
      </w:r>
    </w:p>
    <w:p w14:paraId="70078233" w14:textId="77777777" w:rsidR="00E809D6" w:rsidRPr="001E43FB" w:rsidRDefault="00E809D6" w:rsidP="00E809D6">
      <w:pPr>
        <w:rPr>
          <w:highlight w:val="yellow"/>
        </w:rPr>
      </w:pPr>
      <w:r w:rsidRPr="001E43FB">
        <w:rPr>
          <w:highlight w:val="yellow"/>
        </w:rPr>
        <w:t>What is the process for handling a Cyber Security Exception request in your previous role?</w:t>
      </w:r>
    </w:p>
    <w:p w14:paraId="6B1AC2DB" w14:textId="77777777" w:rsidR="00E809D6" w:rsidRPr="001E43FB" w:rsidRDefault="00E809D6" w:rsidP="00E809D6">
      <w:pPr>
        <w:rPr>
          <w:highlight w:val="yellow"/>
        </w:rPr>
      </w:pPr>
      <w:r w:rsidRPr="001E43FB">
        <w:rPr>
          <w:highlight w:val="yellow"/>
        </w:rPr>
        <w:t>Can you provide an example of a situation where you had to handle a Cyber Security Exception request?</w:t>
      </w:r>
    </w:p>
    <w:p w14:paraId="7CB22DC9" w14:textId="77777777" w:rsidR="00E809D6" w:rsidRPr="001E43FB" w:rsidRDefault="00E809D6" w:rsidP="00E809D6">
      <w:pPr>
        <w:rPr>
          <w:highlight w:val="yellow"/>
        </w:rPr>
      </w:pPr>
      <w:r w:rsidRPr="001E43FB">
        <w:rPr>
          <w:highlight w:val="yellow"/>
        </w:rPr>
        <w:t>How do you assess the potential risks associated with a Cyber Security Exception request?</w:t>
      </w:r>
    </w:p>
    <w:p w14:paraId="5A937D51" w14:textId="77777777" w:rsidR="00E809D6" w:rsidRPr="001E43FB" w:rsidRDefault="00E809D6" w:rsidP="00E809D6">
      <w:pPr>
        <w:rPr>
          <w:highlight w:val="yellow"/>
        </w:rPr>
      </w:pPr>
      <w:r w:rsidRPr="001E43FB">
        <w:rPr>
          <w:highlight w:val="yellow"/>
        </w:rPr>
        <w:t>What factors do you consider when deciding whether to approve or deny a Cyber Security Exception request?</w:t>
      </w:r>
    </w:p>
    <w:p w14:paraId="673B6BA8" w14:textId="77777777" w:rsidR="00E809D6" w:rsidRPr="001E43FB" w:rsidRDefault="00E809D6" w:rsidP="00E809D6">
      <w:pPr>
        <w:rPr>
          <w:highlight w:val="yellow"/>
        </w:rPr>
      </w:pPr>
      <w:r w:rsidRPr="001E43FB">
        <w:rPr>
          <w:highlight w:val="yellow"/>
        </w:rPr>
        <w:t>Can you describe a time when a powerful individual requested an exception to bend company policy in a way that would compromise security? How did you handle it?</w:t>
      </w:r>
    </w:p>
    <w:p w14:paraId="6D9E0710" w14:textId="77777777" w:rsidR="00E809D6" w:rsidRPr="001E43FB" w:rsidRDefault="00E809D6" w:rsidP="00E809D6">
      <w:pPr>
        <w:rPr>
          <w:highlight w:val="yellow"/>
        </w:rPr>
      </w:pPr>
      <w:r w:rsidRPr="001E43FB">
        <w:rPr>
          <w:highlight w:val="yellow"/>
        </w:rPr>
        <w:t>What measures would you put in place to ensure that Cyber Security Exception requests do not become a regular occurrence or a security risk?</w:t>
      </w:r>
    </w:p>
    <w:p w14:paraId="6281D464" w14:textId="77777777" w:rsidR="00E809D6" w:rsidRPr="00706E39" w:rsidRDefault="00E809D6" w:rsidP="00E809D6">
      <w:pPr>
        <w:rPr>
          <w:rFonts w:cs="Segoe UI"/>
        </w:rPr>
      </w:pPr>
    </w:p>
    <w:p w14:paraId="29BDE99B" w14:textId="77777777" w:rsidR="00E809D6" w:rsidRPr="00706E39" w:rsidRDefault="00E809D6" w:rsidP="00E809D6">
      <w:pPr>
        <w:rPr>
          <w:rFonts w:cs="Segoe UI"/>
        </w:rPr>
      </w:pPr>
    </w:p>
    <w:p w14:paraId="1FB4CD1D" w14:textId="164955CB" w:rsidR="00E809D6" w:rsidRPr="00706E39" w:rsidRDefault="007A3C77" w:rsidP="007A3C77">
      <w:r w:rsidRPr="007A3C77">
        <w:rPr>
          <w:b/>
          <w:bCs/>
          <w:highlight w:val="yellow"/>
        </w:rPr>
        <w:t>Scenario</w:t>
      </w:r>
      <w:r>
        <w:rPr>
          <w:highlight w:val="yellow"/>
        </w:rPr>
        <w:t xml:space="preserve">: </w:t>
      </w:r>
      <w:r w:rsidR="00E809D6" w:rsidRPr="007A3C77">
        <w:rPr>
          <w:highlight w:val="yellow"/>
        </w:rPr>
        <w:t>You receive a cybersecurity exception request from a user who wants to install unapproved software on their work computer. How would you evaluate this request?</w:t>
      </w:r>
    </w:p>
    <w:p w14:paraId="762DA048" w14:textId="77777777" w:rsidR="00E809D6" w:rsidRDefault="00E809D6" w:rsidP="00E809D6">
      <w:pPr>
        <w:rPr>
          <w:rFonts w:cs="Segoe UI"/>
        </w:rPr>
      </w:pPr>
    </w:p>
    <w:p w14:paraId="3CE16F03" w14:textId="77777777" w:rsidR="004306B8" w:rsidRDefault="004306B8" w:rsidP="00E809D6">
      <w:pPr>
        <w:rPr>
          <w:rFonts w:cs="Segoe UI"/>
        </w:rPr>
      </w:pPr>
    </w:p>
    <w:p w14:paraId="75B910B3" w14:textId="5C58E079" w:rsidR="004306B8" w:rsidRDefault="004306B8" w:rsidP="00E809D6">
      <w:pPr>
        <w:rPr>
          <w:rFonts w:cs="Segoe UI"/>
        </w:rPr>
      </w:pPr>
    </w:p>
    <w:p w14:paraId="625E7059" w14:textId="77777777" w:rsidR="004306B8" w:rsidRPr="00706E39" w:rsidRDefault="004306B8" w:rsidP="00E809D6">
      <w:pPr>
        <w:rPr>
          <w:rFonts w:cs="Segoe UI"/>
        </w:rPr>
      </w:pPr>
    </w:p>
    <w:p w14:paraId="4F6AE6B0" w14:textId="77777777" w:rsidR="00E809D6" w:rsidRPr="007A3C77" w:rsidRDefault="00E809D6" w:rsidP="00E809D6">
      <w:pPr>
        <w:rPr>
          <w:highlight w:val="yellow"/>
        </w:rPr>
      </w:pPr>
      <w:r w:rsidRPr="007A3C77">
        <w:rPr>
          <w:highlight w:val="yellow"/>
        </w:rPr>
        <w:t>You receive a cybersecurity exception request from a manager who wants to allow a third-party vendor to access confidential data. How would you evaluate this request?</w:t>
      </w:r>
    </w:p>
    <w:p w14:paraId="5320C394" w14:textId="77777777" w:rsidR="00E809D6" w:rsidRPr="007A3C77" w:rsidRDefault="00E809D6" w:rsidP="007A3C77">
      <w:pPr>
        <w:rPr>
          <w:rFonts w:cs="Segoe UI"/>
        </w:rPr>
      </w:pPr>
      <w:r w:rsidRPr="007A3C77">
        <w:rPr>
          <w:rFonts w:cs="Segoe UI"/>
        </w:rPr>
        <w:t>Here are some additional tips for answering interview questions about cybersecurity exception requests:</w:t>
      </w:r>
    </w:p>
    <w:p w14:paraId="2AFBF635" w14:textId="77777777" w:rsidR="00E809D6" w:rsidRPr="007A3C77" w:rsidRDefault="00E809D6" w:rsidP="007A3C77">
      <w:pPr>
        <w:pStyle w:val="ListParagraph"/>
        <w:numPr>
          <w:ilvl w:val="0"/>
          <w:numId w:val="47"/>
        </w:numPr>
        <w:rPr>
          <w:rFonts w:cs="Segoe UI"/>
        </w:rPr>
      </w:pPr>
      <w:r w:rsidRPr="007A3C77">
        <w:rPr>
          <w:rFonts w:cs="Segoe UI"/>
        </w:rPr>
        <w:t>Be prepared to discuss your own experiences with cybersecurity exception requests.</w:t>
      </w:r>
    </w:p>
    <w:p w14:paraId="1F21293F" w14:textId="77777777" w:rsidR="00E809D6" w:rsidRPr="007A3C77" w:rsidRDefault="00E809D6" w:rsidP="007A3C77">
      <w:pPr>
        <w:pStyle w:val="ListParagraph"/>
        <w:numPr>
          <w:ilvl w:val="0"/>
          <w:numId w:val="47"/>
        </w:numPr>
        <w:rPr>
          <w:rFonts w:cs="Segoe UI"/>
        </w:rPr>
      </w:pPr>
      <w:r w:rsidRPr="007A3C77">
        <w:rPr>
          <w:rFonts w:cs="Segoe UI"/>
        </w:rPr>
        <w:t>Be able to articulate the importance of cybersecurity and the risks of granting exceptions.</w:t>
      </w:r>
    </w:p>
    <w:p w14:paraId="56380F22" w14:textId="77777777" w:rsidR="00E809D6" w:rsidRPr="007A3C77" w:rsidRDefault="00E809D6" w:rsidP="007A3C77">
      <w:pPr>
        <w:pStyle w:val="ListParagraph"/>
        <w:numPr>
          <w:ilvl w:val="0"/>
          <w:numId w:val="47"/>
        </w:numPr>
        <w:rPr>
          <w:rFonts w:cs="Segoe UI"/>
        </w:rPr>
      </w:pPr>
      <w:r w:rsidRPr="007A3C77">
        <w:rPr>
          <w:rFonts w:cs="Segoe UI"/>
        </w:rPr>
        <w:t>Be able to explain the process for evaluating and approving cybersecurity exception requests.</w:t>
      </w:r>
    </w:p>
    <w:p w14:paraId="3FA95C80" w14:textId="77777777" w:rsidR="00E809D6" w:rsidRPr="007A3C77" w:rsidRDefault="00E809D6" w:rsidP="007A3C77">
      <w:pPr>
        <w:pStyle w:val="ListParagraph"/>
        <w:numPr>
          <w:ilvl w:val="0"/>
          <w:numId w:val="47"/>
        </w:numPr>
        <w:rPr>
          <w:rFonts w:cs="Segoe UI"/>
        </w:rPr>
      </w:pPr>
      <w:r w:rsidRPr="007A3C77">
        <w:rPr>
          <w:rFonts w:cs="Segoe UI"/>
        </w:rPr>
        <w:t>Be able to provide examples of situations where cybersecurity exception requests were appropriate or not appropriate.</w:t>
      </w:r>
    </w:p>
    <w:p w14:paraId="5F4E6979" w14:textId="77777777" w:rsidR="00E809D6" w:rsidRPr="00706E39" w:rsidRDefault="00E809D6" w:rsidP="00E809D6">
      <w:pPr>
        <w:rPr>
          <w:rFonts w:cs="Segoe UI"/>
        </w:rPr>
      </w:pPr>
    </w:p>
    <w:p w14:paraId="1D7DFCA0" w14:textId="77777777" w:rsidR="0027032C" w:rsidRPr="00161D86" w:rsidRDefault="0027032C">
      <w:pPr>
        <w:rPr>
          <w:rFonts w:cs="Segoe UI"/>
        </w:rPr>
      </w:pPr>
    </w:p>
    <w:p w14:paraId="68E5CBA5" w14:textId="77777777" w:rsidR="007A49A9" w:rsidRPr="00706E39" w:rsidRDefault="007A49A9" w:rsidP="007A49A9">
      <w:pPr>
        <w:pStyle w:val="Heading2"/>
        <w:rPr>
          <w:rFonts w:eastAsia="Malgun Gothic" w:cs="Segoe UI"/>
        </w:rPr>
      </w:pPr>
      <w:bookmarkStart w:id="1" w:name="_Toc199849285"/>
      <w:r w:rsidRPr="00706E39">
        <w:rPr>
          <w:rFonts w:eastAsia="Malgun Gothic" w:cs="Segoe UI"/>
        </w:rPr>
        <w:t>Security Exceptions</w:t>
      </w:r>
      <w:bookmarkEnd w:id="1"/>
    </w:p>
    <w:p w14:paraId="52C26F41" w14:textId="77777777" w:rsidR="007A49A9" w:rsidRPr="00706E39" w:rsidRDefault="007A49A9" w:rsidP="007A49A9">
      <w:pPr>
        <w:shd w:val="clear" w:color="auto" w:fill="FFFF00"/>
        <w:rPr>
          <w:rFonts w:eastAsia="Malgun Gothic" w:cs="Segoe UI"/>
          <w:sz w:val="20"/>
          <w:szCs w:val="20"/>
          <w:lang w:eastAsia="en-IN"/>
        </w:rPr>
      </w:pPr>
      <w:r w:rsidRPr="00706E39">
        <w:rPr>
          <w:rFonts w:eastAsia="Malgun Gothic" w:cs="Segoe UI"/>
          <w:lang w:eastAsia="en-IN"/>
        </w:rPr>
        <w:t>Reviewed Security and patching exceptions, and streamlined the process to track exceptions to enhance oversight and control.</w:t>
      </w:r>
    </w:p>
    <w:p w14:paraId="0832E330" w14:textId="77777777" w:rsidR="007A49A9" w:rsidRPr="00706E39" w:rsidRDefault="007A49A9" w:rsidP="007A49A9">
      <w:pPr>
        <w:shd w:val="clear" w:color="auto" w:fill="FFFF00"/>
        <w:rPr>
          <w:rFonts w:eastAsia="Malgun Gothic" w:cs="Segoe UI"/>
          <w:sz w:val="20"/>
          <w:szCs w:val="20"/>
          <w:lang w:eastAsia="en-IN"/>
        </w:rPr>
      </w:pPr>
      <w:r w:rsidRPr="00706E39">
        <w:rPr>
          <w:rFonts w:eastAsia="Malgun Gothic" w:cs="Segoe UI"/>
          <w:szCs w:val="24"/>
          <w:lang w:eastAsia="en-IN"/>
        </w:rPr>
        <w:t>Reviewed Security and patching exceptions, and collaborated with security leadership to process exceptions.</w:t>
      </w:r>
    </w:p>
    <w:p w14:paraId="2342625C" w14:textId="77777777" w:rsidR="007A49A9" w:rsidRPr="00706E39" w:rsidRDefault="007A49A9" w:rsidP="007A49A9">
      <w:pPr>
        <w:rPr>
          <w:rFonts w:eastAsia="Malgun Gothic" w:cs="Segoe UI"/>
          <w:lang w:eastAsia="en-IN"/>
        </w:rPr>
      </w:pPr>
    </w:p>
    <w:p w14:paraId="44C4268F" w14:textId="77777777" w:rsidR="007A49A9" w:rsidRPr="00706E39" w:rsidRDefault="007A49A9" w:rsidP="007A49A9">
      <w:pPr>
        <w:shd w:val="clear" w:color="auto" w:fill="FFFF00"/>
        <w:rPr>
          <w:rFonts w:eastAsia="Malgun Gothic" w:cs="Segoe UI"/>
          <w:lang w:eastAsia="en-IN"/>
        </w:rPr>
      </w:pPr>
      <w:r w:rsidRPr="00706E39">
        <w:rPr>
          <w:rFonts w:eastAsia="Malgun Gothic" w:cs="Segoe UI"/>
          <w:lang w:eastAsia="en-IN"/>
        </w:rPr>
        <w:t>How to review security exceptions?</w:t>
      </w:r>
    </w:p>
    <w:p w14:paraId="34080C33" w14:textId="77777777" w:rsidR="007A49A9" w:rsidRPr="00706E39" w:rsidRDefault="007A49A9" w:rsidP="007A49A9">
      <w:pPr>
        <w:rPr>
          <w:rFonts w:eastAsia="Malgun Gothic" w:cs="Segoe UI"/>
          <w:color w:val="0070C0"/>
          <w:szCs w:val="24"/>
          <w:lang w:eastAsia="en-IN"/>
        </w:rPr>
      </w:pPr>
      <w:r w:rsidRPr="00706E39">
        <w:rPr>
          <w:rFonts w:eastAsia="Malgun Gothic" w:cs="Segoe UI"/>
          <w:color w:val="0070C0"/>
          <w:szCs w:val="24"/>
          <w:lang w:eastAsia="en-IN"/>
        </w:rPr>
        <w:t>Gather information</w:t>
      </w:r>
    </w:p>
    <w:p w14:paraId="33C8C89C" w14:textId="77777777" w:rsidR="007A49A9" w:rsidRPr="00706E39" w:rsidRDefault="007A49A9" w:rsidP="007A49A9">
      <w:pPr>
        <w:numPr>
          <w:ilvl w:val="0"/>
          <w:numId w:val="29"/>
        </w:numPr>
        <w:textAlignment w:val="center"/>
        <w:rPr>
          <w:rFonts w:eastAsia="Malgun Gothic" w:cs="Segoe UI"/>
          <w:szCs w:val="24"/>
          <w:lang w:eastAsia="en-IN"/>
        </w:rPr>
      </w:pPr>
      <w:r w:rsidRPr="00706E39">
        <w:rPr>
          <w:rFonts w:eastAsia="Malgun Gothic" w:cs="Segoe UI"/>
          <w:szCs w:val="24"/>
          <w:lang w:eastAsia="en-IN"/>
        </w:rPr>
        <w:t>Exception Request form / ServiceNow ticket: Capture all essential details system need exception, specific rule to be exempted from, and justification of request, duration of exception, proposed mitigation measures.</w:t>
      </w:r>
    </w:p>
    <w:p w14:paraId="38C4D879" w14:textId="77777777" w:rsidR="007A49A9" w:rsidRPr="00706E39" w:rsidRDefault="007A49A9" w:rsidP="007A49A9">
      <w:pPr>
        <w:numPr>
          <w:ilvl w:val="0"/>
          <w:numId w:val="29"/>
        </w:numPr>
        <w:textAlignment w:val="center"/>
        <w:rPr>
          <w:rFonts w:eastAsia="Malgun Gothic" w:cs="Segoe UI"/>
          <w:szCs w:val="24"/>
          <w:lang w:eastAsia="en-IN"/>
        </w:rPr>
      </w:pPr>
      <w:r w:rsidRPr="00706E39">
        <w:rPr>
          <w:rFonts w:eastAsia="Malgun Gothic" w:cs="Segoe UI"/>
          <w:szCs w:val="24"/>
          <w:lang w:eastAsia="en-IN"/>
        </w:rPr>
        <w:t>Review relevant Policies and Guidelines which provides context of security exception. It will help to ensure the review process aligns with established security protocol and risk management frameworks.</w:t>
      </w:r>
    </w:p>
    <w:p w14:paraId="72B15E97" w14:textId="77777777" w:rsidR="007A49A9" w:rsidRPr="00706E39" w:rsidRDefault="007A49A9" w:rsidP="007A49A9">
      <w:pPr>
        <w:numPr>
          <w:ilvl w:val="0"/>
          <w:numId w:val="29"/>
        </w:numPr>
        <w:textAlignment w:val="center"/>
        <w:rPr>
          <w:rFonts w:eastAsia="Malgun Gothic" w:cs="Segoe UI"/>
          <w:szCs w:val="24"/>
          <w:lang w:eastAsia="en-IN"/>
        </w:rPr>
      </w:pPr>
      <w:r w:rsidRPr="00706E39">
        <w:rPr>
          <w:rFonts w:eastAsia="Malgun Gothic" w:cs="Segoe UI"/>
          <w:szCs w:val="24"/>
          <w:lang w:eastAsia="en-IN"/>
        </w:rPr>
        <w:t xml:space="preserve">Requestor Consultation: </w:t>
      </w:r>
      <w:r w:rsidRPr="00706E39">
        <w:rPr>
          <w:rFonts w:eastAsia="Malgun Gothic" w:cs="Segoe UI"/>
          <w:szCs w:val="24"/>
          <w:lang w:val="en-US" w:eastAsia="en-IN"/>
        </w:rPr>
        <w:t>Discussing the exception request with the requester clarifies any ambiguities and gathers technical details about the system or process involved. This communication can be done through email, phone calls, or meetings.</w:t>
      </w:r>
      <w:r w:rsidRPr="00706E39">
        <w:rPr>
          <w:rFonts w:eastAsia="Malgun Gothic" w:cs="Segoe UI"/>
          <w:szCs w:val="24"/>
          <w:lang w:eastAsia="en-IN"/>
        </w:rPr>
        <w:t xml:space="preserve"> </w:t>
      </w:r>
    </w:p>
    <w:p w14:paraId="1986AF62" w14:textId="77777777" w:rsidR="007A49A9" w:rsidRPr="00706E39" w:rsidRDefault="007A49A9" w:rsidP="007A49A9">
      <w:pPr>
        <w:rPr>
          <w:rFonts w:eastAsia="Malgun Gothic" w:cs="Segoe UI"/>
          <w:lang w:eastAsia="en-IN"/>
        </w:rPr>
      </w:pPr>
    </w:p>
    <w:p w14:paraId="5F030510" w14:textId="77777777" w:rsidR="007A49A9" w:rsidRPr="00706E39" w:rsidRDefault="007A49A9" w:rsidP="007A49A9">
      <w:pPr>
        <w:rPr>
          <w:rFonts w:eastAsia="Malgun Gothic" w:cs="Segoe UI"/>
          <w:szCs w:val="24"/>
          <w:lang w:eastAsia="en-IN"/>
        </w:rPr>
      </w:pPr>
      <w:r w:rsidRPr="00706E39">
        <w:rPr>
          <w:rFonts w:eastAsia="Malgun Gothic" w:cs="Segoe UI"/>
          <w:szCs w:val="24"/>
          <w:shd w:val="clear" w:color="auto" w:fill="CCFFCC"/>
          <w:lang w:eastAsia="en-IN"/>
        </w:rPr>
        <w:t>Conduct risk assessment</w:t>
      </w:r>
    </w:p>
    <w:p w14:paraId="11E61513" w14:textId="77777777" w:rsidR="007A49A9" w:rsidRPr="00706E39" w:rsidRDefault="007A49A9" w:rsidP="007A49A9">
      <w:pPr>
        <w:numPr>
          <w:ilvl w:val="0"/>
          <w:numId w:val="30"/>
        </w:numPr>
        <w:textAlignment w:val="center"/>
        <w:rPr>
          <w:rFonts w:eastAsia="Malgun Gothic" w:cs="Segoe UI"/>
          <w:szCs w:val="24"/>
          <w:lang w:eastAsia="en-IN"/>
        </w:rPr>
      </w:pPr>
      <w:r w:rsidRPr="00706E39">
        <w:rPr>
          <w:rFonts w:eastAsia="Malgun Gothic" w:cs="Segoe UI"/>
          <w:szCs w:val="24"/>
          <w:lang w:eastAsia="en-IN"/>
        </w:rPr>
        <w:t>Vulnerability Identification:</w:t>
      </w:r>
      <w:r w:rsidRPr="00706E39">
        <w:rPr>
          <w:rFonts w:eastAsia="Malgun Gothic" w:cs="Segoe UI"/>
          <w:szCs w:val="24"/>
          <w:lang w:val="en-US" w:eastAsia="en-IN"/>
        </w:rPr>
        <w:t xml:space="preserve"> Analyze the potential vulnerabilities and threats that could arise due to the granted exception. This could involve security scans, threat modeling exercises, or consulting with security experts. </w:t>
      </w:r>
    </w:p>
    <w:p w14:paraId="42C340B6" w14:textId="77777777" w:rsidR="007A49A9" w:rsidRPr="00706E39" w:rsidRDefault="007A49A9" w:rsidP="007A49A9">
      <w:pPr>
        <w:numPr>
          <w:ilvl w:val="0"/>
          <w:numId w:val="30"/>
        </w:numPr>
        <w:textAlignment w:val="center"/>
        <w:rPr>
          <w:rFonts w:eastAsia="Malgun Gothic" w:cs="Segoe UI"/>
          <w:szCs w:val="24"/>
          <w:lang w:eastAsia="en-IN"/>
        </w:rPr>
      </w:pPr>
      <w:r w:rsidRPr="00706E39">
        <w:rPr>
          <w:rFonts w:eastAsia="Malgun Gothic" w:cs="Segoe UI"/>
          <w:szCs w:val="24"/>
          <w:lang w:eastAsia="en-IN"/>
        </w:rPr>
        <w:t>Likelihood and Impact Evaluation</w:t>
      </w:r>
      <w:r w:rsidRPr="00706E39">
        <w:rPr>
          <w:rFonts w:eastAsia="Malgun Gothic" w:cs="Segoe UI"/>
          <w:szCs w:val="24"/>
          <w:lang w:val="en-US" w:eastAsia="en-IN"/>
        </w:rPr>
        <w:t>: Assess the probability of a security incident occurring due to the exception and the potential consequences. This involves considering factors like the nature of the exempted control, the sensitivity of the data involved, and the organization's threat landscape.</w:t>
      </w:r>
    </w:p>
    <w:p w14:paraId="5796528B" w14:textId="77777777" w:rsidR="007A49A9" w:rsidRPr="00706E39" w:rsidRDefault="007A49A9" w:rsidP="007A49A9">
      <w:pPr>
        <w:numPr>
          <w:ilvl w:val="0"/>
          <w:numId w:val="30"/>
        </w:numPr>
        <w:textAlignment w:val="center"/>
        <w:rPr>
          <w:rFonts w:eastAsia="Malgun Gothic" w:cs="Segoe UI"/>
          <w:szCs w:val="24"/>
          <w:lang w:eastAsia="en-IN"/>
        </w:rPr>
      </w:pPr>
      <w:r w:rsidRPr="00706E39">
        <w:rPr>
          <w:rFonts w:eastAsia="Malgun Gothic" w:cs="Segoe UI"/>
          <w:szCs w:val="24"/>
          <w:lang w:eastAsia="en-IN"/>
        </w:rPr>
        <w:t>Mitigation Measure Consideration:</w:t>
      </w:r>
      <w:r w:rsidRPr="00706E39">
        <w:rPr>
          <w:rFonts w:eastAsia="Malgun Gothic" w:cs="Segoe UI"/>
          <w:szCs w:val="24"/>
          <w:lang w:val="en-US" w:eastAsia="en-IN"/>
        </w:rPr>
        <w:t xml:space="preserve"> Evaluate the effectiveness of proposed mitigations in reducing or addressing the identified risks. This may involve reviewing proposed technical controls, security procedures, or alternative solutions.</w:t>
      </w:r>
    </w:p>
    <w:p w14:paraId="3CE982D3" w14:textId="77777777" w:rsidR="007A49A9" w:rsidRPr="00706E39" w:rsidRDefault="007A49A9" w:rsidP="007A49A9">
      <w:pPr>
        <w:ind w:left="540"/>
        <w:rPr>
          <w:rFonts w:eastAsia="Malgun Gothic" w:cs="Segoe UI"/>
          <w:szCs w:val="24"/>
          <w:lang w:eastAsia="en-IN"/>
        </w:rPr>
      </w:pPr>
      <w:r w:rsidRPr="00706E39">
        <w:rPr>
          <w:rFonts w:eastAsia="Malgun Gothic" w:cs="Segoe UI"/>
          <w:szCs w:val="24"/>
          <w:lang w:eastAsia="en-IN"/>
        </w:rPr>
        <w:t> </w:t>
      </w:r>
    </w:p>
    <w:p w14:paraId="654CBACE" w14:textId="77777777" w:rsidR="007A49A9" w:rsidRPr="00706E39" w:rsidRDefault="007A49A9" w:rsidP="007A49A9">
      <w:pPr>
        <w:ind w:left="540"/>
        <w:rPr>
          <w:rFonts w:eastAsia="Malgun Gothic" w:cs="Segoe UI"/>
          <w:szCs w:val="24"/>
          <w:lang w:eastAsia="en-IN"/>
        </w:rPr>
      </w:pPr>
      <w:r w:rsidRPr="00706E39">
        <w:rPr>
          <w:rFonts w:eastAsia="Malgun Gothic" w:cs="Segoe UI"/>
          <w:szCs w:val="24"/>
          <w:shd w:val="clear" w:color="auto" w:fill="CCFFCC"/>
          <w:lang w:eastAsia="en-IN"/>
        </w:rPr>
        <w:t>Making decision</w:t>
      </w:r>
    </w:p>
    <w:p w14:paraId="4BA76F17" w14:textId="77777777" w:rsidR="007A49A9" w:rsidRPr="00706E39" w:rsidRDefault="007A49A9" w:rsidP="007A49A9">
      <w:pPr>
        <w:numPr>
          <w:ilvl w:val="0"/>
          <w:numId w:val="31"/>
        </w:numPr>
        <w:textAlignment w:val="center"/>
        <w:rPr>
          <w:rFonts w:eastAsia="Malgun Gothic" w:cs="Segoe UI"/>
          <w:szCs w:val="24"/>
          <w:lang w:eastAsia="en-IN"/>
        </w:rPr>
      </w:pPr>
      <w:r w:rsidRPr="00706E39">
        <w:rPr>
          <w:rFonts w:eastAsia="Malgun Gothic" w:cs="Segoe UI"/>
          <w:color w:val="0070C0"/>
          <w:szCs w:val="24"/>
          <w:lang w:eastAsia="en-IN"/>
        </w:rPr>
        <w:t xml:space="preserve">Approve or Deny: </w:t>
      </w:r>
      <w:r w:rsidRPr="00706E39">
        <w:rPr>
          <w:rFonts w:eastAsia="Malgun Gothic" w:cs="Segoe UI"/>
          <w:szCs w:val="24"/>
          <w:lang w:val="en-US" w:eastAsia="en-IN"/>
        </w:rPr>
        <w:t>Based on the risk assessment and organizational guidelines, decide whether to grant the exception or require alternative solutions. The decision should be documented clearly, outlining the rationale and any conditions attached to the approval.</w:t>
      </w:r>
    </w:p>
    <w:p w14:paraId="715DA1AA" w14:textId="77777777" w:rsidR="007A49A9" w:rsidRPr="00706E39" w:rsidRDefault="007A49A9" w:rsidP="007A49A9">
      <w:pPr>
        <w:numPr>
          <w:ilvl w:val="0"/>
          <w:numId w:val="31"/>
        </w:numPr>
        <w:textAlignment w:val="center"/>
        <w:rPr>
          <w:rFonts w:eastAsia="Malgun Gothic" w:cs="Segoe UI"/>
          <w:szCs w:val="24"/>
          <w:lang w:eastAsia="en-IN"/>
        </w:rPr>
      </w:pPr>
      <w:r w:rsidRPr="00706E39">
        <w:rPr>
          <w:rFonts w:eastAsia="Malgun Gothic" w:cs="Segoe UI"/>
          <w:color w:val="0070C0"/>
          <w:szCs w:val="24"/>
          <w:lang w:eastAsia="en-IN"/>
        </w:rPr>
        <w:t>Documentation:</w:t>
      </w:r>
      <w:r w:rsidRPr="00706E39">
        <w:rPr>
          <w:rFonts w:eastAsia="Malgun Gothic" w:cs="Segoe UI"/>
          <w:szCs w:val="24"/>
          <w:lang w:val="en-US" w:eastAsia="en-IN"/>
        </w:rPr>
        <w:t xml:space="preserve"> Clearly document the decision, rationale, and any conditions or restrictions attached to the exception approval. This ensures transparency and accountability throughout the process.</w:t>
      </w:r>
    </w:p>
    <w:p w14:paraId="300FEE92" w14:textId="77777777" w:rsidR="007A49A9" w:rsidRPr="00706E39" w:rsidRDefault="007A49A9" w:rsidP="007A49A9">
      <w:pPr>
        <w:ind w:left="540"/>
        <w:rPr>
          <w:rFonts w:eastAsia="Malgun Gothic" w:cs="Segoe UI"/>
          <w:szCs w:val="24"/>
          <w:lang w:eastAsia="en-IN"/>
        </w:rPr>
      </w:pPr>
      <w:r w:rsidRPr="00706E39">
        <w:rPr>
          <w:rFonts w:eastAsia="Malgun Gothic" w:cs="Segoe UI"/>
          <w:szCs w:val="24"/>
          <w:lang w:eastAsia="en-IN"/>
        </w:rPr>
        <w:t> </w:t>
      </w:r>
    </w:p>
    <w:p w14:paraId="6E401B99" w14:textId="77777777" w:rsidR="007A49A9" w:rsidRPr="00706E39" w:rsidRDefault="007A49A9" w:rsidP="007A49A9">
      <w:pPr>
        <w:ind w:left="540"/>
        <w:rPr>
          <w:rFonts w:eastAsia="Malgun Gothic" w:cs="Segoe UI"/>
          <w:szCs w:val="24"/>
          <w:lang w:eastAsia="en-IN"/>
        </w:rPr>
      </w:pPr>
      <w:r w:rsidRPr="00706E39">
        <w:rPr>
          <w:rFonts w:eastAsia="Malgun Gothic" w:cs="Segoe UI"/>
          <w:szCs w:val="24"/>
          <w:shd w:val="clear" w:color="auto" w:fill="FFFF99"/>
          <w:lang w:eastAsia="en-IN"/>
        </w:rPr>
        <w:t>Implement and monitoring</w:t>
      </w:r>
    </w:p>
    <w:p w14:paraId="2C6F9E24" w14:textId="77777777" w:rsidR="007A49A9" w:rsidRPr="00706E39" w:rsidRDefault="007A49A9" w:rsidP="007A49A9">
      <w:pPr>
        <w:numPr>
          <w:ilvl w:val="0"/>
          <w:numId w:val="32"/>
        </w:numPr>
        <w:textAlignment w:val="center"/>
        <w:rPr>
          <w:rFonts w:eastAsia="Malgun Gothic" w:cs="Segoe UI"/>
          <w:szCs w:val="24"/>
          <w:lang w:eastAsia="en-IN"/>
        </w:rPr>
      </w:pPr>
      <w:r w:rsidRPr="00706E39">
        <w:rPr>
          <w:rFonts w:eastAsia="Malgun Gothic" w:cs="Segoe UI"/>
          <w:color w:val="0070C0"/>
          <w:szCs w:val="24"/>
          <w:lang w:eastAsia="en-IN"/>
        </w:rPr>
        <w:t>Mitigation Enforcement:</w:t>
      </w:r>
      <w:r w:rsidRPr="00706E39">
        <w:rPr>
          <w:rFonts w:eastAsia="Malgun Gothic" w:cs="Segoe UI"/>
          <w:szCs w:val="24"/>
          <w:lang w:val="en-US" w:eastAsia="en-IN"/>
        </w:rPr>
        <w:t xml:space="preserve"> Ensure the implementation of agreed-upon mitigations to minimize risks if an exception is granted. This may involve technical configurations, policy updates, or security training for impacted personnel.</w:t>
      </w:r>
    </w:p>
    <w:p w14:paraId="511291BC" w14:textId="77777777" w:rsidR="007A49A9" w:rsidRPr="00706E39" w:rsidRDefault="007A49A9" w:rsidP="007A49A9">
      <w:pPr>
        <w:numPr>
          <w:ilvl w:val="0"/>
          <w:numId w:val="32"/>
        </w:numPr>
        <w:textAlignment w:val="center"/>
        <w:rPr>
          <w:rFonts w:eastAsia="Malgun Gothic" w:cs="Segoe UI"/>
          <w:szCs w:val="24"/>
          <w:lang w:eastAsia="en-IN"/>
        </w:rPr>
      </w:pPr>
      <w:r w:rsidRPr="00706E39">
        <w:rPr>
          <w:rFonts w:eastAsia="Malgun Gothic" w:cs="Segoe UI"/>
          <w:color w:val="0070C0"/>
          <w:szCs w:val="24"/>
          <w:lang w:eastAsia="en-IN"/>
        </w:rPr>
        <w:t>Tracking and Monitoring:</w:t>
      </w:r>
      <w:r w:rsidRPr="00706E39">
        <w:rPr>
          <w:rFonts w:eastAsia="Malgun Gothic" w:cs="Segoe UI"/>
          <w:szCs w:val="24"/>
          <w:lang w:val="en-US" w:eastAsia="en-IN"/>
        </w:rPr>
        <w:t xml:space="preserve"> Establish a process to track and monitor exceptions regularly. This could involve automated tools, periodic reviews, or reports from technical teams.</w:t>
      </w:r>
    </w:p>
    <w:p w14:paraId="506DBE26" w14:textId="77777777" w:rsidR="007A49A9" w:rsidRPr="00706E39" w:rsidRDefault="007A49A9" w:rsidP="007A49A9">
      <w:pPr>
        <w:numPr>
          <w:ilvl w:val="0"/>
          <w:numId w:val="32"/>
        </w:numPr>
        <w:textAlignment w:val="center"/>
        <w:rPr>
          <w:rFonts w:eastAsia="Malgun Gothic" w:cs="Segoe UI"/>
          <w:szCs w:val="24"/>
          <w:lang w:eastAsia="en-IN"/>
        </w:rPr>
      </w:pPr>
      <w:r w:rsidRPr="00706E39">
        <w:rPr>
          <w:rFonts w:eastAsia="Malgun Gothic" w:cs="Segoe UI"/>
          <w:color w:val="0070C0"/>
          <w:szCs w:val="24"/>
          <w:lang w:eastAsia="en-IN"/>
        </w:rPr>
        <w:t>Reassessment and Review</w:t>
      </w:r>
      <w:r w:rsidRPr="00706E39">
        <w:rPr>
          <w:rFonts w:eastAsia="Malgun Gothic" w:cs="Segoe UI"/>
          <w:szCs w:val="24"/>
          <w:lang w:val="en-US" w:eastAsia="en-IN"/>
        </w:rPr>
        <w:t>: Periodically reassess exceptions to determine if they can be removed or if controls need adjustments due to evolving threats or changes in the environment.</w:t>
      </w:r>
    </w:p>
    <w:p w14:paraId="1D24A461" w14:textId="77777777" w:rsidR="007A49A9" w:rsidRPr="00706E39" w:rsidRDefault="007A49A9" w:rsidP="007A49A9">
      <w:pPr>
        <w:ind w:left="540"/>
        <w:rPr>
          <w:rFonts w:eastAsia="Malgun Gothic" w:cs="Segoe UI"/>
          <w:szCs w:val="24"/>
          <w:lang w:eastAsia="en-IN"/>
        </w:rPr>
      </w:pPr>
      <w:r w:rsidRPr="00706E39">
        <w:rPr>
          <w:rFonts w:eastAsia="Malgun Gothic" w:cs="Segoe UI"/>
          <w:szCs w:val="24"/>
          <w:lang w:eastAsia="en-IN"/>
        </w:rPr>
        <w:t> </w:t>
      </w:r>
    </w:p>
    <w:p w14:paraId="21C2D849" w14:textId="77777777" w:rsidR="007A49A9" w:rsidRPr="00706E39" w:rsidRDefault="007A49A9" w:rsidP="007A49A9">
      <w:pPr>
        <w:ind w:left="540"/>
        <w:rPr>
          <w:rFonts w:eastAsia="Malgun Gothic" w:cs="Segoe UI"/>
          <w:szCs w:val="24"/>
          <w:lang w:eastAsia="en-IN"/>
        </w:rPr>
      </w:pPr>
      <w:r w:rsidRPr="00706E39">
        <w:rPr>
          <w:rFonts w:eastAsia="Malgun Gothic" w:cs="Segoe UI"/>
          <w:szCs w:val="24"/>
          <w:shd w:val="clear" w:color="auto" w:fill="FFFF99"/>
          <w:lang w:eastAsia="en-IN"/>
        </w:rPr>
        <w:t>Additional Tips:</w:t>
      </w:r>
    </w:p>
    <w:p w14:paraId="4AF02117" w14:textId="77777777" w:rsidR="007A49A9" w:rsidRPr="00706E39" w:rsidRDefault="007A49A9" w:rsidP="007A49A9">
      <w:pPr>
        <w:numPr>
          <w:ilvl w:val="0"/>
          <w:numId w:val="33"/>
        </w:numPr>
        <w:textAlignment w:val="center"/>
        <w:rPr>
          <w:rFonts w:eastAsia="Malgun Gothic" w:cs="Segoe UI"/>
          <w:szCs w:val="24"/>
          <w:lang w:eastAsia="en-IN"/>
        </w:rPr>
      </w:pPr>
      <w:r w:rsidRPr="00706E39">
        <w:rPr>
          <w:rFonts w:eastAsia="Malgun Gothic" w:cs="Segoe UI"/>
          <w:color w:val="0070C0"/>
          <w:szCs w:val="24"/>
          <w:lang w:eastAsia="en-IN"/>
        </w:rPr>
        <w:t>Establish clear exception criteria:</w:t>
      </w:r>
      <w:r w:rsidRPr="00706E39">
        <w:rPr>
          <w:rFonts w:eastAsia="Malgun Gothic" w:cs="Segoe UI"/>
          <w:szCs w:val="24"/>
          <w:lang w:val="en-US" w:eastAsia="en-IN"/>
        </w:rPr>
        <w:t xml:space="preserve"> Define clear guidelines for when exceptions can be considered and what factors will influence approval or denial.</w:t>
      </w:r>
    </w:p>
    <w:p w14:paraId="79324E83" w14:textId="77777777" w:rsidR="007A49A9" w:rsidRPr="00706E39" w:rsidRDefault="007A49A9" w:rsidP="007A49A9">
      <w:pPr>
        <w:numPr>
          <w:ilvl w:val="0"/>
          <w:numId w:val="33"/>
        </w:numPr>
        <w:textAlignment w:val="center"/>
        <w:rPr>
          <w:rFonts w:eastAsia="Malgun Gothic" w:cs="Segoe UI"/>
          <w:szCs w:val="24"/>
          <w:lang w:eastAsia="en-IN"/>
        </w:rPr>
      </w:pPr>
      <w:r w:rsidRPr="00706E39">
        <w:rPr>
          <w:rFonts w:eastAsia="Malgun Gothic" w:cs="Segoe UI"/>
          <w:color w:val="0070C0"/>
          <w:szCs w:val="24"/>
          <w:lang w:eastAsia="en-IN"/>
        </w:rPr>
        <w:t>Set time limits:</w:t>
      </w:r>
      <w:r w:rsidRPr="00706E39">
        <w:rPr>
          <w:rFonts w:eastAsia="Malgun Gothic" w:cs="Segoe UI"/>
          <w:szCs w:val="24"/>
          <w:lang w:val="en-US" w:eastAsia="en-IN"/>
        </w:rPr>
        <w:t xml:space="preserve"> Require regular reviews of exceptions to ensure they remain necessary and secure.</w:t>
      </w:r>
    </w:p>
    <w:p w14:paraId="19FAEBA8" w14:textId="77777777" w:rsidR="007A49A9" w:rsidRPr="00706E39" w:rsidRDefault="007A49A9" w:rsidP="007A49A9">
      <w:pPr>
        <w:numPr>
          <w:ilvl w:val="0"/>
          <w:numId w:val="33"/>
        </w:numPr>
        <w:textAlignment w:val="center"/>
        <w:rPr>
          <w:rFonts w:eastAsia="Malgun Gothic" w:cs="Segoe UI"/>
          <w:szCs w:val="24"/>
          <w:lang w:eastAsia="en-IN"/>
        </w:rPr>
      </w:pPr>
      <w:r w:rsidRPr="00706E39">
        <w:rPr>
          <w:rFonts w:eastAsia="Malgun Gothic" w:cs="Segoe UI"/>
          <w:color w:val="0070C0"/>
          <w:szCs w:val="24"/>
          <w:lang w:eastAsia="en-IN"/>
        </w:rPr>
        <w:t>Communicate decisions effectively:</w:t>
      </w:r>
      <w:r w:rsidRPr="00706E39">
        <w:rPr>
          <w:rFonts w:eastAsia="Malgun Gothic" w:cs="Segoe UI"/>
          <w:szCs w:val="24"/>
          <w:lang w:val="en-US" w:eastAsia="en-IN"/>
        </w:rPr>
        <w:t xml:space="preserve"> Inform relevant stakeholders about the outcome of exception reviews and provide clear guidance on compliance expectations.</w:t>
      </w:r>
    </w:p>
    <w:p w14:paraId="4A2F4D71" w14:textId="77777777" w:rsidR="007A49A9" w:rsidRPr="00706E39" w:rsidRDefault="007A49A9" w:rsidP="007A49A9">
      <w:pPr>
        <w:numPr>
          <w:ilvl w:val="0"/>
          <w:numId w:val="33"/>
        </w:numPr>
        <w:textAlignment w:val="center"/>
        <w:rPr>
          <w:rFonts w:eastAsia="Malgun Gothic" w:cs="Segoe UI"/>
          <w:szCs w:val="24"/>
          <w:lang w:eastAsia="en-IN"/>
        </w:rPr>
      </w:pPr>
      <w:r w:rsidRPr="00706E39">
        <w:rPr>
          <w:rFonts w:eastAsia="Malgun Gothic" w:cs="Segoe UI"/>
          <w:color w:val="0070C0"/>
          <w:szCs w:val="24"/>
          <w:lang w:eastAsia="en-IN"/>
        </w:rPr>
        <w:t>Leverage tools and automation</w:t>
      </w:r>
      <w:r w:rsidRPr="00706E39">
        <w:rPr>
          <w:rFonts w:eastAsia="Malgun Gothic" w:cs="Segoe UI"/>
          <w:szCs w:val="24"/>
          <w:lang w:val="en-US" w:eastAsia="en-IN"/>
        </w:rPr>
        <w:t>: Utilize tools to track exceptions, automate risk assessments, and streamline the review process.</w:t>
      </w:r>
    </w:p>
    <w:p w14:paraId="13BAD7D9" w14:textId="77777777" w:rsidR="007A49A9" w:rsidRPr="00706E39" w:rsidRDefault="007A49A9" w:rsidP="007A49A9">
      <w:pPr>
        <w:rPr>
          <w:rFonts w:eastAsia="Malgun Gothic" w:cs="Segoe UI"/>
          <w:lang w:eastAsia="en-IN"/>
        </w:rPr>
      </w:pPr>
      <w:r w:rsidRPr="00706E39">
        <w:rPr>
          <w:rFonts w:eastAsia="Malgun Gothic" w:cs="Segoe UI"/>
          <w:lang w:eastAsia="en-IN"/>
        </w:rPr>
        <w:t> </w:t>
      </w:r>
    </w:p>
    <w:p w14:paraId="01F7539D" w14:textId="77777777" w:rsidR="007A49A9" w:rsidRPr="00706E39" w:rsidRDefault="007A49A9" w:rsidP="007A49A9">
      <w:pPr>
        <w:rPr>
          <w:rFonts w:eastAsia="Malgun Gothic" w:cs="Segoe UI"/>
          <w:lang w:eastAsia="en-IN"/>
        </w:rPr>
      </w:pPr>
      <w:r w:rsidRPr="00706E39">
        <w:rPr>
          <w:rFonts w:eastAsia="Malgun Gothic" w:cs="Segoe UI"/>
          <w:lang w:eastAsia="en-IN"/>
        </w:rPr>
        <w:t> </w:t>
      </w:r>
    </w:p>
    <w:p w14:paraId="084F4EDC" w14:textId="77777777" w:rsidR="007A49A9" w:rsidRPr="00706E39" w:rsidRDefault="007A49A9" w:rsidP="007A49A9">
      <w:pPr>
        <w:shd w:val="clear" w:color="auto" w:fill="FFFF00"/>
        <w:rPr>
          <w:rFonts w:eastAsia="Malgun Gothic" w:cs="Segoe UI"/>
          <w:lang w:eastAsia="en-IN"/>
        </w:rPr>
      </w:pPr>
      <w:r w:rsidRPr="00706E39">
        <w:rPr>
          <w:rFonts w:eastAsia="Malgun Gothic" w:cs="Segoe UI"/>
          <w:lang w:eastAsia="en-IN"/>
        </w:rPr>
        <w:t>How to review patching exceptions?</w:t>
      </w:r>
    </w:p>
    <w:p w14:paraId="6590F077" w14:textId="77777777" w:rsidR="007A49A9" w:rsidRPr="00706E39" w:rsidRDefault="007A49A9" w:rsidP="007A49A9">
      <w:pPr>
        <w:numPr>
          <w:ilvl w:val="0"/>
          <w:numId w:val="34"/>
        </w:numPr>
        <w:textAlignment w:val="center"/>
        <w:rPr>
          <w:rFonts w:eastAsia="Malgun Gothic" w:cs="Segoe UI"/>
          <w:szCs w:val="24"/>
          <w:lang w:eastAsia="en-IN"/>
        </w:rPr>
      </w:pPr>
      <w:r w:rsidRPr="00706E39">
        <w:rPr>
          <w:rFonts w:eastAsia="Malgun Gothic" w:cs="Segoe UI"/>
          <w:szCs w:val="24"/>
          <w:shd w:val="clear" w:color="auto" w:fill="FFFF99"/>
          <w:lang w:eastAsia="en-IN"/>
        </w:rPr>
        <w:t>Gather information</w:t>
      </w:r>
    </w:p>
    <w:p w14:paraId="0465EBF4" w14:textId="77777777" w:rsidR="007A49A9" w:rsidRPr="00706E39" w:rsidRDefault="007A49A9" w:rsidP="007A49A9">
      <w:pPr>
        <w:numPr>
          <w:ilvl w:val="1"/>
          <w:numId w:val="34"/>
        </w:numPr>
        <w:textAlignment w:val="center"/>
        <w:rPr>
          <w:rFonts w:eastAsia="Malgun Gothic" w:cs="Segoe UI"/>
          <w:szCs w:val="24"/>
          <w:lang w:eastAsia="en-IN"/>
        </w:rPr>
      </w:pPr>
      <w:r w:rsidRPr="00706E39">
        <w:rPr>
          <w:rFonts w:eastAsia="Malgun Gothic" w:cs="Segoe UI"/>
          <w:color w:val="0070C0"/>
          <w:szCs w:val="24"/>
          <w:lang w:eastAsia="en-IN"/>
        </w:rPr>
        <w:t>Review exception request form/ticket:</w:t>
      </w:r>
      <w:r w:rsidRPr="00706E39">
        <w:rPr>
          <w:rFonts w:eastAsia="Malgun Gothic" w:cs="Segoe UI"/>
          <w:szCs w:val="24"/>
          <w:lang w:eastAsia="en-IN"/>
        </w:rPr>
        <w:t xml:space="preserve"> System or asset needing exception, specific patch to be excluded, clear justification of request, proposed mitigation measures, requested duration of the exception.</w:t>
      </w:r>
    </w:p>
    <w:p w14:paraId="551994F4" w14:textId="77777777" w:rsidR="007A49A9" w:rsidRPr="00706E39" w:rsidRDefault="007A49A9" w:rsidP="007A49A9">
      <w:pPr>
        <w:numPr>
          <w:ilvl w:val="0"/>
          <w:numId w:val="34"/>
        </w:numPr>
        <w:textAlignment w:val="center"/>
        <w:rPr>
          <w:rFonts w:eastAsia="Malgun Gothic" w:cs="Segoe UI"/>
          <w:szCs w:val="24"/>
          <w:lang w:eastAsia="en-IN"/>
        </w:rPr>
      </w:pPr>
      <w:r w:rsidRPr="00706E39">
        <w:rPr>
          <w:rFonts w:eastAsia="Malgun Gothic" w:cs="Segoe UI"/>
          <w:szCs w:val="24"/>
          <w:shd w:val="clear" w:color="auto" w:fill="FFFF99"/>
          <w:lang w:eastAsia="en-IN"/>
        </w:rPr>
        <w:t>Conduct risk assessment</w:t>
      </w:r>
    </w:p>
    <w:p w14:paraId="51744003" w14:textId="77777777" w:rsidR="007A49A9" w:rsidRPr="00706E39" w:rsidRDefault="007A49A9" w:rsidP="007A49A9">
      <w:pPr>
        <w:numPr>
          <w:ilvl w:val="1"/>
          <w:numId w:val="34"/>
        </w:numPr>
        <w:textAlignment w:val="center"/>
        <w:rPr>
          <w:rFonts w:eastAsia="Malgun Gothic" w:cs="Segoe UI"/>
          <w:szCs w:val="24"/>
          <w:lang w:eastAsia="en-IN"/>
        </w:rPr>
      </w:pPr>
      <w:r w:rsidRPr="00706E39">
        <w:rPr>
          <w:rFonts w:eastAsia="Malgun Gothic" w:cs="Segoe UI"/>
          <w:color w:val="0070C0"/>
          <w:szCs w:val="24"/>
          <w:lang w:eastAsia="en-IN"/>
        </w:rPr>
        <w:t>Analyse potential vulnerabilities:</w:t>
      </w:r>
      <w:r w:rsidRPr="00706E39">
        <w:rPr>
          <w:rFonts w:eastAsia="Malgun Gothic" w:cs="Segoe UI"/>
          <w:szCs w:val="24"/>
          <w:lang w:eastAsia="en-IN"/>
        </w:rPr>
        <w:t xml:space="preserve"> Assess vulnerabilities unaddressed by missing patch. Use vulnerability scanning tools and Threat intel.</w:t>
      </w:r>
    </w:p>
    <w:p w14:paraId="73C89817" w14:textId="77777777" w:rsidR="007A49A9" w:rsidRPr="00706E39" w:rsidRDefault="007A49A9" w:rsidP="007A49A9">
      <w:pPr>
        <w:numPr>
          <w:ilvl w:val="1"/>
          <w:numId w:val="34"/>
        </w:numPr>
        <w:textAlignment w:val="center"/>
        <w:rPr>
          <w:rFonts w:eastAsia="Malgun Gothic" w:cs="Segoe UI"/>
          <w:szCs w:val="24"/>
          <w:lang w:eastAsia="en-IN"/>
        </w:rPr>
      </w:pPr>
      <w:r w:rsidRPr="00706E39">
        <w:rPr>
          <w:rFonts w:eastAsia="Malgun Gothic" w:cs="Segoe UI"/>
          <w:color w:val="0070C0"/>
          <w:szCs w:val="24"/>
          <w:lang w:eastAsia="en-IN"/>
        </w:rPr>
        <w:lastRenderedPageBreak/>
        <w:t>Evaluate likelihood and impact</w:t>
      </w:r>
      <w:r w:rsidRPr="00706E39">
        <w:rPr>
          <w:rFonts w:eastAsia="Malgun Gothic" w:cs="Segoe UI"/>
          <w:szCs w:val="24"/>
          <w:lang w:eastAsia="en-IN"/>
        </w:rPr>
        <w:t>: consider probability of exploitation and potential consequences. Factor in asset criticality and sensitivity of data involved.</w:t>
      </w:r>
    </w:p>
    <w:p w14:paraId="717FA4DC" w14:textId="77777777" w:rsidR="007A49A9" w:rsidRPr="00706E39" w:rsidRDefault="007A49A9" w:rsidP="007A49A9">
      <w:pPr>
        <w:numPr>
          <w:ilvl w:val="0"/>
          <w:numId w:val="34"/>
        </w:numPr>
        <w:textAlignment w:val="center"/>
        <w:rPr>
          <w:rFonts w:eastAsia="Malgun Gothic" w:cs="Segoe UI"/>
          <w:szCs w:val="24"/>
          <w:lang w:eastAsia="en-IN"/>
        </w:rPr>
      </w:pPr>
      <w:r w:rsidRPr="00706E39">
        <w:rPr>
          <w:rFonts w:eastAsia="Malgun Gothic" w:cs="Segoe UI"/>
          <w:szCs w:val="24"/>
          <w:shd w:val="clear" w:color="auto" w:fill="FFFF99"/>
          <w:lang w:eastAsia="en-IN"/>
        </w:rPr>
        <w:t>Decide</w:t>
      </w:r>
    </w:p>
    <w:p w14:paraId="48E48B86" w14:textId="77777777" w:rsidR="007A49A9" w:rsidRPr="00706E39" w:rsidRDefault="007A49A9" w:rsidP="007A49A9">
      <w:pPr>
        <w:numPr>
          <w:ilvl w:val="1"/>
          <w:numId w:val="34"/>
        </w:numPr>
        <w:textAlignment w:val="center"/>
        <w:rPr>
          <w:rFonts w:eastAsia="Malgun Gothic" w:cs="Segoe UI"/>
          <w:szCs w:val="24"/>
          <w:lang w:eastAsia="en-IN"/>
        </w:rPr>
      </w:pPr>
      <w:r w:rsidRPr="00706E39">
        <w:rPr>
          <w:rFonts w:eastAsia="Malgun Gothic" w:cs="Segoe UI"/>
          <w:color w:val="0070C0"/>
          <w:szCs w:val="24"/>
          <w:lang w:eastAsia="en-IN"/>
        </w:rPr>
        <w:t>Approve or deny:</w:t>
      </w:r>
      <w:r w:rsidRPr="00706E39">
        <w:rPr>
          <w:rFonts w:eastAsia="Malgun Gothic" w:cs="Segoe UI"/>
          <w:szCs w:val="24"/>
          <w:lang w:eastAsia="en-IN"/>
        </w:rPr>
        <w:t xml:space="preserve"> Base decision on risk assessment and organizational guidelines. Require alternative solutions if denial is necessary.</w:t>
      </w:r>
    </w:p>
    <w:p w14:paraId="02C97A69" w14:textId="77777777" w:rsidR="007A49A9" w:rsidRPr="00706E39" w:rsidRDefault="007A49A9" w:rsidP="007A49A9">
      <w:pPr>
        <w:numPr>
          <w:ilvl w:val="1"/>
          <w:numId w:val="34"/>
        </w:numPr>
        <w:textAlignment w:val="center"/>
        <w:rPr>
          <w:rFonts w:eastAsia="Malgun Gothic" w:cs="Segoe UI"/>
          <w:szCs w:val="24"/>
          <w:lang w:eastAsia="en-IN"/>
        </w:rPr>
      </w:pPr>
      <w:r w:rsidRPr="00706E39">
        <w:rPr>
          <w:rFonts w:eastAsia="Malgun Gothic" w:cs="Segoe UI"/>
          <w:color w:val="0070C0"/>
          <w:szCs w:val="24"/>
          <w:lang w:eastAsia="en-IN"/>
        </w:rPr>
        <w:t>Document the decision</w:t>
      </w:r>
      <w:r w:rsidRPr="00706E39">
        <w:rPr>
          <w:rFonts w:eastAsia="Malgun Gothic" w:cs="Segoe UI"/>
          <w:szCs w:val="24"/>
          <w:lang w:eastAsia="en-IN"/>
        </w:rPr>
        <w:t>: Record decision, rationale, and any conditions or restrictions.</w:t>
      </w:r>
    </w:p>
    <w:p w14:paraId="0669C2BF" w14:textId="77777777" w:rsidR="007A49A9" w:rsidRPr="00706E39" w:rsidRDefault="007A49A9" w:rsidP="007A49A9">
      <w:pPr>
        <w:numPr>
          <w:ilvl w:val="0"/>
          <w:numId w:val="34"/>
        </w:numPr>
        <w:textAlignment w:val="center"/>
        <w:rPr>
          <w:rFonts w:eastAsia="Malgun Gothic" w:cs="Segoe UI"/>
          <w:szCs w:val="24"/>
          <w:lang w:eastAsia="en-IN"/>
        </w:rPr>
      </w:pPr>
      <w:r w:rsidRPr="00706E39">
        <w:rPr>
          <w:rFonts w:eastAsia="Malgun Gothic" w:cs="Segoe UI"/>
          <w:szCs w:val="24"/>
          <w:shd w:val="clear" w:color="auto" w:fill="FFFF99"/>
          <w:lang w:eastAsia="en-IN"/>
        </w:rPr>
        <w:t>Implement controls and monitoring</w:t>
      </w:r>
    </w:p>
    <w:p w14:paraId="2260E080" w14:textId="77777777" w:rsidR="007A49A9" w:rsidRPr="00706E39" w:rsidRDefault="007A49A9" w:rsidP="007A49A9">
      <w:pPr>
        <w:numPr>
          <w:ilvl w:val="1"/>
          <w:numId w:val="34"/>
        </w:numPr>
        <w:textAlignment w:val="center"/>
        <w:rPr>
          <w:rFonts w:eastAsia="Malgun Gothic" w:cs="Segoe UI"/>
          <w:szCs w:val="24"/>
          <w:lang w:eastAsia="en-IN"/>
        </w:rPr>
      </w:pPr>
      <w:r w:rsidRPr="00706E39">
        <w:rPr>
          <w:rFonts w:eastAsia="Malgun Gothic" w:cs="Segoe UI"/>
          <w:color w:val="0070C0"/>
          <w:szCs w:val="24"/>
          <w:lang w:eastAsia="en-IN"/>
        </w:rPr>
        <w:t>Enforce mitigation measures:</w:t>
      </w:r>
      <w:r w:rsidRPr="00706E39">
        <w:rPr>
          <w:rFonts w:eastAsia="Malgun Gothic" w:cs="Segoe UI"/>
          <w:szCs w:val="24"/>
          <w:lang w:eastAsia="en-IN"/>
        </w:rPr>
        <w:t xml:space="preserve"> Ensure implementation of agreed mitigation controls to reduce the risk.</w:t>
      </w:r>
    </w:p>
    <w:p w14:paraId="79914110" w14:textId="77777777" w:rsidR="007A49A9" w:rsidRPr="00706E39" w:rsidRDefault="007A49A9" w:rsidP="007A49A9">
      <w:pPr>
        <w:numPr>
          <w:ilvl w:val="1"/>
          <w:numId w:val="34"/>
        </w:numPr>
        <w:textAlignment w:val="center"/>
        <w:rPr>
          <w:rFonts w:eastAsia="Malgun Gothic" w:cs="Segoe UI"/>
          <w:szCs w:val="24"/>
          <w:lang w:eastAsia="en-IN"/>
        </w:rPr>
      </w:pPr>
      <w:r w:rsidRPr="00706E39">
        <w:rPr>
          <w:rFonts w:eastAsia="Malgun Gothic" w:cs="Segoe UI"/>
          <w:color w:val="0070C0"/>
          <w:szCs w:val="24"/>
          <w:lang w:eastAsia="en-IN"/>
        </w:rPr>
        <w:t>Track and monitor exceptions:</w:t>
      </w:r>
      <w:r w:rsidRPr="00706E39">
        <w:rPr>
          <w:rFonts w:eastAsia="Malgun Gothic" w:cs="Segoe UI"/>
          <w:szCs w:val="24"/>
          <w:lang w:eastAsia="en-IN"/>
        </w:rPr>
        <w:t xml:space="preserve"> Establish process for regular tracking and monitoring.</w:t>
      </w:r>
    </w:p>
    <w:p w14:paraId="547A0B12" w14:textId="77777777" w:rsidR="007A49A9" w:rsidRPr="00706E39" w:rsidRDefault="007A49A9" w:rsidP="007A49A9">
      <w:pPr>
        <w:numPr>
          <w:ilvl w:val="1"/>
          <w:numId w:val="34"/>
        </w:numPr>
        <w:textAlignment w:val="center"/>
        <w:rPr>
          <w:rFonts w:eastAsia="Malgun Gothic" w:cs="Segoe UI"/>
          <w:szCs w:val="24"/>
          <w:lang w:eastAsia="en-IN"/>
        </w:rPr>
      </w:pPr>
      <w:r w:rsidRPr="00706E39">
        <w:rPr>
          <w:rFonts w:eastAsia="Malgun Gothic" w:cs="Segoe UI"/>
          <w:color w:val="0070C0"/>
          <w:szCs w:val="24"/>
          <w:lang w:eastAsia="en-IN"/>
        </w:rPr>
        <w:t>Reassess and review:</w:t>
      </w:r>
      <w:r w:rsidRPr="00706E39">
        <w:rPr>
          <w:rFonts w:eastAsia="Malgun Gothic" w:cs="Segoe UI"/>
          <w:szCs w:val="24"/>
          <w:lang w:eastAsia="en-IN"/>
        </w:rPr>
        <w:t xml:space="preserve"> periodically reassess exceptions for potential removal or adjustments.</w:t>
      </w:r>
    </w:p>
    <w:p w14:paraId="69078455" w14:textId="77777777" w:rsidR="007A49A9" w:rsidRPr="00706E39" w:rsidRDefault="007A49A9" w:rsidP="007A49A9">
      <w:pPr>
        <w:numPr>
          <w:ilvl w:val="0"/>
          <w:numId w:val="34"/>
        </w:numPr>
        <w:textAlignment w:val="center"/>
        <w:rPr>
          <w:rFonts w:eastAsia="Malgun Gothic" w:cs="Segoe UI"/>
          <w:szCs w:val="24"/>
          <w:lang w:eastAsia="en-IN"/>
        </w:rPr>
      </w:pPr>
      <w:r w:rsidRPr="00706E39">
        <w:rPr>
          <w:rFonts w:eastAsia="Malgun Gothic" w:cs="Segoe UI"/>
          <w:szCs w:val="24"/>
          <w:shd w:val="clear" w:color="auto" w:fill="FFFF99"/>
          <w:lang w:eastAsia="en-IN"/>
        </w:rPr>
        <w:t>Additional Tips</w:t>
      </w:r>
    </w:p>
    <w:p w14:paraId="606CA611" w14:textId="77777777" w:rsidR="007A49A9" w:rsidRPr="00706E39" w:rsidRDefault="007A49A9" w:rsidP="007A49A9">
      <w:pPr>
        <w:numPr>
          <w:ilvl w:val="1"/>
          <w:numId w:val="34"/>
        </w:numPr>
        <w:textAlignment w:val="center"/>
        <w:rPr>
          <w:rFonts w:eastAsia="Malgun Gothic" w:cs="Segoe UI"/>
          <w:szCs w:val="24"/>
          <w:lang w:eastAsia="en-IN"/>
        </w:rPr>
      </w:pPr>
      <w:r w:rsidRPr="00706E39">
        <w:rPr>
          <w:rFonts w:eastAsia="Malgun Gothic" w:cs="Segoe UI"/>
          <w:color w:val="0070C0"/>
          <w:szCs w:val="24"/>
          <w:lang w:eastAsia="en-IN"/>
        </w:rPr>
        <w:t xml:space="preserve">Involve security leadership: </w:t>
      </w:r>
      <w:r w:rsidRPr="00706E39">
        <w:rPr>
          <w:rFonts w:eastAsia="Malgun Gothic" w:cs="Segoe UI"/>
          <w:szCs w:val="24"/>
          <w:lang w:val="en-US" w:eastAsia="en-IN"/>
        </w:rPr>
        <w:t>Seek their expertise and risk management insights for informed decisions.</w:t>
      </w:r>
    </w:p>
    <w:p w14:paraId="432BB750" w14:textId="77777777" w:rsidR="007A49A9" w:rsidRPr="00706E39" w:rsidRDefault="007A49A9" w:rsidP="007A49A9">
      <w:pPr>
        <w:numPr>
          <w:ilvl w:val="1"/>
          <w:numId w:val="34"/>
        </w:numPr>
        <w:textAlignment w:val="center"/>
        <w:rPr>
          <w:rFonts w:eastAsia="Malgun Gothic" w:cs="Segoe UI"/>
          <w:szCs w:val="24"/>
          <w:lang w:eastAsia="en-IN"/>
        </w:rPr>
      </w:pPr>
      <w:r w:rsidRPr="00706E39">
        <w:rPr>
          <w:rFonts w:eastAsia="Malgun Gothic" w:cs="Segoe UI"/>
          <w:color w:val="0070C0"/>
          <w:szCs w:val="24"/>
          <w:lang w:eastAsia="en-IN"/>
        </w:rPr>
        <w:t>Prioritize security and patching</w:t>
      </w:r>
      <w:r w:rsidRPr="00706E39">
        <w:rPr>
          <w:rFonts w:eastAsia="Malgun Gothic" w:cs="Segoe UI"/>
          <w:szCs w:val="24"/>
          <w:lang w:eastAsia="en-IN"/>
        </w:rPr>
        <w:t xml:space="preserve">: </w:t>
      </w:r>
      <w:r w:rsidRPr="00706E39">
        <w:rPr>
          <w:rFonts w:eastAsia="Malgun Gothic" w:cs="Segoe UI"/>
          <w:szCs w:val="24"/>
          <w:lang w:val="en-US" w:eastAsia="en-IN"/>
        </w:rPr>
        <w:t>Maintain focus on security expectations even when granting exceptions.</w:t>
      </w:r>
    </w:p>
    <w:p w14:paraId="7F24496E" w14:textId="77777777" w:rsidR="007A49A9" w:rsidRPr="00706E39" w:rsidRDefault="007A49A9" w:rsidP="007A49A9">
      <w:pPr>
        <w:numPr>
          <w:ilvl w:val="1"/>
          <w:numId w:val="34"/>
        </w:numPr>
        <w:textAlignment w:val="center"/>
        <w:rPr>
          <w:rFonts w:eastAsia="Malgun Gothic" w:cs="Segoe UI"/>
          <w:szCs w:val="24"/>
          <w:lang w:eastAsia="en-IN"/>
        </w:rPr>
      </w:pPr>
      <w:r w:rsidRPr="00706E39">
        <w:rPr>
          <w:rFonts w:eastAsia="Malgun Gothic" w:cs="Segoe UI"/>
          <w:color w:val="0070C0"/>
          <w:szCs w:val="24"/>
          <w:lang w:eastAsia="en-IN"/>
        </w:rPr>
        <w:t xml:space="preserve">Set time limits: </w:t>
      </w:r>
      <w:r w:rsidRPr="00706E39">
        <w:rPr>
          <w:rFonts w:eastAsia="Malgun Gothic" w:cs="Segoe UI"/>
          <w:szCs w:val="24"/>
          <w:lang w:val="en-US" w:eastAsia="en-IN"/>
        </w:rPr>
        <w:t>Require regular reviews to ensure exceptions remain necessary.</w:t>
      </w:r>
    </w:p>
    <w:p w14:paraId="2E220B34" w14:textId="77777777" w:rsidR="007A49A9" w:rsidRPr="00706E39" w:rsidRDefault="007A49A9" w:rsidP="007A49A9">
      <w:pPr>
        <w:numPr>
          <w:ilvl w:val="1"/>
          <w:numId w:val="34"/>
        </w:numPr>
        <w:textAlignment w:val="center"/>
        <w:rPr>
          <w:rFonts w:eastAsia="Malgun Gothic" w:cs="Segoe UI"/>
          <w:szCs w:val="24"/>
          <w:lang w:eastAsia="en-IN"/>
        </w:rPr>
      </w:pPr>
      <w:r w:rsidRPr="00706E39">
        <w:rPr>
          <w:rFonts w:eastAsia="Malgun Gothic" w:cs="Segoe UI"/>
          <w:color w:val="0070C0"/>
          <w:szCs w:val="24"/>
          <w:lang w:eastAsia="en-IN"/>
        </w:rPr>
        <w:t xml:space="preserve">Communicate decisions frequently: </w:t>
      </w:r>
      <w:r w:rsidRPr="00706E39">
        <w:rPr>
          <w:rFonts w:eastAsia="Malgun Gothic" w:cs="Segoe UI"/>
          <w:szCs w:val="24"/>
          <w:lang w:val="en-US" w:eastAsia="en-IN"/>
        </w:rPr>
        <w:t>Inform relevant stakeholders about outcomes and compliance expectations.</w:t>
      </w:r>
    </w:p>
    <w:p w14:paraId="6B14A8AC" w14:textId="77777777" w:rsidR="007A49A9" w:rsidRPr="00706E39" w:rsidRDefault="007A49A9" w:rsidP="007A49A9">
      <w:pPr>
        <w:numPr>
          <w:ilvl w:val="1"/>
          <w:numId w:val="34"/>
        </w:numPr>
        <w:textAlignment w:val="center"/>
        <w:rPr>
          <w:rFonts w:eastAsia="Malgun Gothic" w:cs="Segoe UI"/>
          <w:szCs w:val="24"/>
          <w:lang w:eastAsia="en-IN"/>
        </w:rPr>
      </w:pPr>
      <w:r w:rsidRPr="00706E39">
        <w:rPr>
          <w:rFonts w:eastAsia="Malgun Gothic" w:cs="Segoe UI"/>
          <w:color w:val="0070C0"/>
          <w:szCs w:val="24"/>
          <w:lang w:eastAsia="en-IN"/>
        </w:rPr>
        <w:t xml:space="preserve">Leverage tools and automation: </w:t>
      </w:r>
      <w:r w:rsidRPr="00706E39">
        <w:rPr>
          <w:rFonts w:eastAsia="Malgun Gothic" w:cs="Segoe UI"/>
          <w:szCs w:val="24"/>
          <w:lang w:val="en-US" w:eastAsia="en-IN"/>
        </w:rPr>
        <w:t>Use tools to track exceptions, automate risk assessments, and streamline reviews.</w:t>
      </w:r>
    </w:p>
    <w:p w14:paraId="1297C613" w14:textId="77777777" w:rsidR="007A49A9" w:rsidRPr="00706E39" w:rsidRDefault="007A49A9" w:rsidP="007A49A9">
      <w:pPr>
        <w:rPr>
          <w:rFonts w:eastAsia="Malgun Gothic" w:cs="Segoe UI"/>
          <w:lang w:eastAsia="en-IN"/>
        </w:rPr>
      </w:pPr>
    </w:p>
    <w:p w14:paraId="6396767B" w14:textId="77777777" w:rsidR="007A49A9" w:rsidRPr="00706E39" w:rsidRDefault="007A49A9" w:rsidP="007A49A9">
      <w:pPr>
        <w:rPr>
          <w:rFonts w:eastAsia="Malgun Gothic" w:cs="Segoe UI"/>
          <w:szCs w:val="24"/>
          <w:lang w:eastAsia="en-IN"/>
        </w:rPr>
      </w:pPr>
      <w:r w:rsidRPr="00706E39">
        <w:rPr>
          <w:rFonts w:eastAsia="Malgun Gothic" w:cs="Segoe UI"/>
          <w:szCs w:val="24"/>
          <w:lang w:eastAsia="en-IN"/>
        </w:rPr>
        <w:t> </w:t>
      </w:r>
    </w:p>
    <w:p w14:paraId="1E4C33A3" w14:textId="77777777" w:rsidR="007A49A9" w:rsidRPr="00706E39" w:rsidRDefault="007A49A9" w:rsidP="007A49A9">
      <w:pPr>
        <w:shd w:val="clear" w:color="auto" w:fill="FFFF00"/>
        <w:rPr>
          <w:rFonts w:eastAsia="Malgun Gothic" w:cs="Segoe UI"/>
          <w:lang w:eastAsia="en-IN"/>
        </w:rPr>
      </w:pPr>
      <w:r w:rsidRPr="00706E39">
        <w:rPr>
          <w:rFonts w:eastAsia="Malgun Gothic" w:cs="Segoe UI"/>
          <w:lang w:eastAsia="en-IN"/>
        </w:rPr>
        <w:t>Reviewed Security and patching exceptions, and streamlined the process to track exceptions to enhance oversight and control.</w:t>
      </w:r>
    </w:p>
    <w:p w14:paraId="6C65BDB8" w14:textId="77777777" w:rsidR="007A49A9" w:rsidRPr="00706E39" w:rsidRDefault="007A49A9" w:rsidP="007A49A9">
      <w:pPr>
        <w:rPr>
          <w:rFonts w:cs="Segoe UI"/>
        </w:rPr>
      </w:pPr>
    </w:p>
    <w:p w14:paraId="162C1CF4" w14:textId="77777777" w:rsidR="007A49A9" w:rsidRPr="00706E39" w:rsidRDefault="007A49A9" w:rsidP="007A49A9">
      <w:pPr>
        <w:shd w:val="clear" w:color="auto" w:fill="FFFF00"/>
        <w:rPr>
          <w:rFonts w:eastAsia="Malgun Gothic" w:cs="Segoe UI"/>
          <w:lang w:eastAsia="en-IN"/>
        </w:rPr>
      </w:pPr>
      <w:r w:rsidRPr="00706E39">
        <w:rPr>
          <w:rFonts w:eastAsia="Malgun Gothic" w:cs="Segoe UI"/>
          <w:lang w:eastAsia="en-IN"/>
        </w:rPr>
        <w:t>What is a cybersecurity exception request?</w:t>
      </w:r>
    </w:p>
    <w:p w14:paraId="355F7FB4" w14:textId="77777777" w:rsidR="007A49A9" w:rsidRPr="00706E39" w:rsidRDefault="007A49A9" w:rsidP="007A49A9">
      <w:pPr>
        <w:rPr>
          <w:rFonts w:cs="Segoe UI"/>
        </w:rPr>
      </w:pPr>
      <w:r w:rsidRPr="00706E39">
        <w:rPr>
          <w:rFonts w:cs="Segoe UI"/>
        </w:rPr>
        <w:t>A cybersecurity exception request is a formal request to deviate from an organization's cybersecurity policies or procedures. These requests are typically submitted when there is a legitimate business need that cannot be met without deviating from the policy. For example, an employee may request an exception to the policy on personal devices if they need to use their own laptop to work from home.</w:t>
      </w:r>
    </w:p>
    <w:p w14:paraId="2BB2E5AC" w14:textId="77777777" w:rsidR="007A49A9" w:rsidRPr="00706E39" w:rsidRDefault="007A49A9" w:rsidP="007A49A9">
      <w:pPr>
        <w:rPr>
          <w:rFonts w:cs="Segoe UI"/>
        </w:rPr>
      </w:pPr>
      <w:r w:rsidRPr="00706E39">
        <w:rPr>
          <w:rFonts w:cs="Segoe UI"/>
        </w:rPr>
        <w:t>Cybersecurity exception requests are typically reviewed and approved by a cybersecurity team or committee. This team will assess the risk of granting the exception and may require the requester to implement additional security controls to mitigate the risk.</w:t>
      </w:r>
    </w:p>
    <w:p w14:paraId="0921C3B1" w14:textId="77777777" w:rsidR="007A49A9" w:rsidRPr="00706E39" w:rsidRDefault="007A49A9" w:rsidP="007A49A9">
      <w:pPr>
        <w:rPr>
          <w:rFonts w:cs="Segoe UI"/>
        </w:rPr>
      </w:pPr>
    </w:p>
    <w:p w14:paraId="6F5D065C" w14:textId="77777777" w:rsidR="007A49A9" w:rsidRPr="00706E39" w:rsidRDefault="007A49A9" w:rsidP="007A49A9">
      <w:pPr>
        <w:rPr>
          <w:rFonts w:cs="Segoe UI"/>
        </w:rPr>
      </w:pPr>
    </w:p>
    <w:p w14:paraId="5EC9E5F1" w14:textId="77777777" w:rsidR="007A49A9" w:rsidRPr="00706E39" w:rsidRDefault="007A49A9" w:rsidP="007A49A9">
      <w:pPr>
        <w:shd w:val="clear" w:color="auto" w:fill="FFFF00"/>
        <w:rPr>
          <w:rFonts w:eastAsia="Malgun Gothic" w:cs="Segoe UI"/>
          <w:lang w:eastAsia="en-IN"/>
        </w:rPr>
      </w:pPr>
      <w:r w:rsidRPr="00706E39">
        <w:rPr>
          <w:rFonts w:eastAsia="Malgun Gothic" w:cs="Segoe UI"/>
          <w:lang w:eastAsia="en-IN"/>
        </w:rPr>
        <w:t>Why are cybersecurity exception requests necessary?</w:t>
      </w:r>
    </w:p>
    <w:p w14:paraId="02872566" w14:textId="77777777" w:rsidR="007A49A9" w:rsidRPr="00706E39" w:rsidRDefault="007A49A9" w:rsidP="007A49A9">
      <w:pPr>
        <w:pStyle w:val="ListParagraph"/>
        <w:numPr>
          <w:ilvl w:val="0"/>
          <w:numId w:val="36"/>
        </w:numPr>
        <w:rPr>
          <w:rFonts w:cs="Segoe UI"/>
        </w:rPr>
      </w:pPr>
      <w:r w:rsidRPr="00706E39">
        <w:rPr>
          <w:rFonts w:cs="Segoe UI"/>
        </w:rPr>
        <w:t>To support a critical business function</w:t>
      </w:r>
    </w:p>
    <w:p w14:paraId="15B25B2D" w14:textId="77777777" w:rsidR="007A49A9" w:rsidRPr="00706E39" w:rsidRDefault="007A49A9" w:rsidP="007A49A9">
      <w:pPr>
        <w:pStyle w:val="ListParagraph"/>
        <w:numPr>
          <w:ilvl w:val="0"/>
          <w:numId w:val="36"/>
        </w:numPr>
        <w:rPr>
          <w:rFonts w:cs="Segoe UI"/>
        </w:rPr>
      </w:pPr>
      <w:r w:rsidRPr="00706E39">
        <w:rPr>
          <w:rFonts w:cs="Segoe UI"/>
        </w:rPr>
        <w:t>To accommodate a new technology or process</w:t>
      </w:r>
    </w:p>
    <w:p w14:paraId="76608BC3" w14:textId="77777777" w:rsidR="007A49A9" w:rsidRPr="00706E39" w:rsidRDefault="007A49A9" w:rsidP="007A49A9">
      <w:pPr>
        <w:pStyle w:val="ListParagraph"/>
        <w:numPr>
          <w:ilvl w:val="0"/>
          <w:numId w:val="36"/>
        </w:numPr>
        <w:rPr>
          <w:rFonts w:cs="Segoe UI"/>
        </w:rPr>
      </w:pPr>
      <w:r w:rsidRPr="00706E39">
        <w:rPr>
          <w:rFonts w:cs="Segoe UI"/>
        </w:rPr>
        <w:t>To address a specific user need</w:t>
      </w:r>
    </w:p>
    <w:p w14:paraId="70DEB471" w14:textId="77777777" w:rsidR="007A49A9" w:rsidRPr="00706E39" w:rsidRDefault="007A49A9" w:rsidP="007A49A9">
      <w:pPr>
        <w:pStyle w:val="ListParagraph"/>
        <w:numPr>
          <w:ilvl w:val="0"/>
          <w:numId w:val="36"/>
        </w:numPr>
        <w:rPr>
          <w:rFonts w:cs="Segoe UI"/>
        </w:rPr>
      </w:pPr>
      <w:r w:rsidRPr="00706E39">
        <w:rPr>
          <w:rFonts w:cs="Segoe UI"/>
        </w:rPr>
        <w:t>To comply with legal or regulatory requirements</w:t>
      </w:r>
    </w:p>
    <w:p w14:paraId="2ABD55F4" w14:textId="77777777" w:rsidR="007A49A9" w:rsidRPr="00706E39" w:rsidRDefault="007A49A9" w:rsidP="007A49A9">
      <w:pPr>
        <w:rPr>
          <w:rFonts w:cs="Segoe UI"/>
        </w:rPr>
      </w:pPr>
    </w:p>
    <w:p w14:paraId="3C9731B4" w14:textId="77777777" w:rsidR="007A49A9" w:rsidRPr="00706E39" w:rsidRDefault="007A49A9" w:rsidP="007A49A9">
      <w:pPr>
        <w:rPr>
          <w:rFonts w:cs="Segoe UI"/>
        </w:rPr>
      </w:pPr>
      <w:r w:rsidRPr="00706E39">
        <w:rPr>
          <w:rFonts w:cs="Segoe UI"/>
        </w:rPr>
        <w:t>It is important to note that cybersecurity exception requests should only be granted as a last resort. Organizations should always strive to comply with their cybersecurity policies and procedures. However, there may be some situations where an exception is necessary to meet the needs of the business.</w:t>
      </w:r>
    </w:p>
    <w:p w14:paraId="0F5AABD9" w14:textId="77777777" w:rsidR="007A49A9" w:rsidRPr="00706E39" w:rsidRDefault="007A49A9" w:rsidP="007A49A9">
      <w:pPr>
        <w:rPr>
          <w:rFonts w:cs="Segoe UI"/>
        </w:rPr>
      </w:pPr>
    </w:p>
    <w:p w14:paraId="247F5510" w14:textId="77777777" w:rsidR="007A49A9" w:rsidRPr="00706E39" w:rsidRDefault="007A49A9" w:rsidP="007A49A9">
      <w:pPr>
        <w:shd w:val="clear" w:color="auto" w:fill="FFFF00"/>
        <w:rPr>
          <w:rFonts w:eastAsia="Malgun Gothic" w:cs="Segoe UI"/>
          <w:lang w:eastAsia="en-IN"/>
        </w:rPr>
      </w:pPr>
      <w:r w:rsidRPr="00706E39">
        <w:rPr>
          <w:rFonts w:eastAsia="Malgun Gothic" w:cs="Segoe UI"/>
          <w:lang w:eastAsia="en-IN"/>
        </w:rPr>
        <w:t>What are the potential risks of granting cybersecurity exception requests?</w:t>
      </w:r>
    </w:p>
    <w:p w14:paraId="43EF0740" w14:textId="77777777" w:rsidR="007A49A9" w:rsidRPr="00706E39" w:rsidRDefault="007A49A9" w:rsidP="007A49A9">
      <w:pPr>
        <w:pStyle w:val="ListParagraph"/>
        <w:numPr>
          <w:ilvl w:val="0"/>
          <w:numId w:val="37"/>
        </w:numPr>
        <w:rPr>
          <w:rFonts w:cs="Segoe UI"/>
        </w:rPr>
      </w:pPr>
      <w:r w:rsidRPr="00706E39">
        <w:rPr>
          <w:rFonts w:cs="Segoe UI"/>
        </w:rPr>
        <w:t>Increased risk of cyberattacks</w:t>
      </w:r>
    </w:p>
    <w:p w14:paraId="43F6042E" w14:textId="77777777" w:rsidR="007A49A9" w:rsidRPr="00706E39" w:rsidRDefault="007A49A9" w:rsidP="007A49A9">
      <w:pPr>
        <w:pStyle w:val="ListParagraph"/>
        <w:numPr>
          <w:ilvl w:val="0"/>
          <w:numId w:val="37"/>
        </w:numPr>
        <w:rPr>
          <w:rFonts w:cs="Segoe UI"/>
        </w:rPr>
      </w:pPr>
      <w:r w:rsidRPr="00706E39">
        <w:rPr>
          <w:rFonts w:cs="Segoe UI"/>
        </w:rPr>
        <w:t>Potential data breaches</w:t>
      </w:r>
    </w:p>
    <w:p w14:paraId="500B420F" w14:textId="77777777" w:rsidR="007A49A9" w:rsidRPr="00706E39" w:rsidRDefault="007A49A9" w:rsidP="007A49A9">
      <w:pPr>
        <w:pStyle w:val="ListParagraph"/>
        <w:numPr>
          <w:ilvl w:val="0"/>
          <w:numId w:val="37"/>
        </w:numPr>
        <w:rPr>
          <w:rFonts w:cs="Segoe UI"/>
        </w:rPr>
      </w:pPr>
      <w:r w:rsidRPr="00706E39">
        <w:rPr>
          <w:rFonts w:cs="Segoe UI"/>
        </w:rPr>
        <w:t>Damage to the organization's reputation</w:t>
      </w:r>
    </w:p>
    <w:p w14:paraId="5AF2221F" w14:textId="77777777" w:rsidR="007A49A9" w:rsidRPr="00706E39" w:rsidRDefault="007A49A9" w:rsidP="007A49A9">
      <w:pPr>
        <w:rPr>
          <w:rFonts w:cs="Segoe UI"/>
        </w:rPr>
      </w:pPr>
    </w:p>
    <w:p w14:paraId="1613F5F3" w14:textId="77777777" w:rsidR="007A49A9" w:rsidRPr="00706E39" w:rsidRDefault="007A49A9" w:rsidP="007A49A9">
      <w:pPr>
        <w:pStyle w:val="NoSpacing"/>
        <w:rPr>
          <w:rFonts w:cs="Segoe UI"/>
        </w:rPr>
      </w:pPr>
      <w:r w:rsidRPr="00706E39">
        <w:rPr>
          <w:rFonts w:cs="Segoe UI"/>
        </w:rPr>
        <w:t>What is the process for reviewing and approving cybersecurity exception requests?</w:t>
      </w:r>
    </w:p>
    <w:p w14:paraId="16CF3A54" w14:textId="77777777" w:rsidR="007A49A9" w:rsidRPr="00706E39" w:rsidRDefault="007A49A9" w:rsidP="007A49A9">
      <w:pPr>
        <w:shd w:val="clear" w:color="auto" w:fill="FFFFFF" w:themeFill="background1"/>
        <w:rPr>
          <w:rFonts w:eastAsia="Times New Roman" w:cs="Segoe UI"/>
          <w:szCs w:val="28"/>
          <w:lang w:eastAsia="en-IN"/>
        </w:rPr>
      </w:pPr>
      <w:r w:rsidRPr="00706E39">
        <w:rPr>
          <w:rFonts w:eastAsia="Times New Roman" w:cs="Segoe UI"/>
          <w:szCs w:val="28"/>
          <w:lang w:eastAsia="en-IN"/>
        </w:rPr>
        <w:t>The process for reviewing and approving cybersecurity exception requests typically involves the following steps:</w:t>
      </w:r>
    </w:p>
    <w:p w14:paraId="26FD7432" w14:textId="77777777" w:rsidR="007A49A9" w:rsidRPr="00706E39" w:rsidRDefault="007A49A9" w:rsidP="007A49A9">
      <w:pPr>
        <w:numPr>
          <w:ilvl w:val="0"/>
          <w:numId w:val="38"/>
        </w:numPr>
        <w:shd w:val="clear" w:color="auto" w:fill="FFFFFF" w:themeFill="background1"/>
        <w:rPr>
          <w:rFonts w:eastAsia="Times New Roman" w:cs="Segoe UI"/>
          <w:szCs w:val="28"/>
          <w:lang w:eastAsia="en-IN"/>
        </w:rPr>
      </w:pPr>
      <w:r w:rsidRPr="00706E39">
        <w:rPr>
          <w:rFonts w:eastAsia="Times New Roman" w:cs="Segoe UI"/>
          <w:szCs w:val="28"/>
          <w:u w:val="single"/>
          <w:lang w:eastAsia="en-IN"/>
        </w:rPr>
        <w:t>Submission of exception request</w:t>
      </w:r>
      <w:r w:rsidRPr="00706E39">
        <w:rPr>
          <w:rFonts w:eastAsia="Times New Roman" w:cs="Segoe UI"/>
          <w:szCs w:val="28"/>
          <w:lang w:eastAsia="en-IN"/>
        </w:rPr>
        <w:t xml:space="preserve"> in SNOW, BMC Remedy other ticketing tools with below information: </w:t>
      </w:r>
    </w:p>
    <w:p w14:paraId="645F672C" w14:textId="77777777" w:rsidR="007A49A9" w:rsidRPr="00706E39" w:rsidRDefault="007A49A9" w:rsidP="007A49A9">
      <w:pPr>
        <w:numPr>
          <w:ilvl w:val="1"/>
          <w:numId w:val="38"/>
        </w:numPr>
        <w:shd w:val="clear" w:color="auto" w:fill="FFFFFF" w:themeFill="background1"/>
        <w:rPr>
          <w:rFonts w:eastAsia="Times New Roman" w:cs="Segoe UI"/>
          <w:szCs w:val="28"/>
          <w:lang w:eastAsia="en-IN"/>
        </w:rPr>
      </w:pPr>
      <w:r w:rsidRPr="00706E39">
        <w:rPr>
          <w:rFonts w:eastAsia="Times New Roman" w:cs="Segoe UI"/>
          <w:szCs w:val="28"/>
          <w:lang w:eastAsia="en-IN"/>
        </w:rPr>
        <w:t>Description of the proposed exception</w:t>
      </w:r>
    </w:p>
    <w:p w14:paraId="3B05E7FD" w14:textId="77777777" w:rsidR="007A49A9" w:rsidRPr="00706E39" w:rsidRDefault="007A49A9" w:rsidP="007A49A9">
      <w:pPr>
        <w:numPr>
          <w:ilvl w:val="1"/>
          <w:numId w:val="38"/>
        </w:numPr>
        <w:shd w:val="clear" w:color="auto" w:fill="FFFFFF" w:themeFill="background1"/>
        <w:rPr>
          <w:rFonts w:eastAsia="Times New Roman" w:cs="Segoe UI"/>
          <w:szCs w:val="28"/>
          <w:lang w:eastAsia="en-IN"/>
        </w:rPr>
      </w:pPr>
      <w:r w:rsidRPr="00706E39">
        <w:rPr>
          <w:rFonts w:eastAsia="Times New Roman" w:cs="Segoe UI"/>
          <w:szCs w:val="28"/>
          <w:lang w:eastAsia="en-IN"/>
        </w:rPr>
        <w:t>Justification for the exception</w:t>
      </w:r>
    </w:p>
    <w:p w14:paraId="6CA1A90D" w14:textId="77777777" w:rsidR="007A49A9" w:rsidRPr="00706E39" w:rsidRDefault="007A49A9" w:rsidP="007A49A9">
      <w:pPr>
        <w:numPr>
          <w:ilvl w:val="1"/>
          <w:numId w:val="38"/>
        </w:numPr>
        <w:shd w:val="clear" w:color="auto" w:fill="FFFFFF" w:themeFill="background1"/>
        <w:rPr>
          <w:rFonts w:eastAsia="Times New Roman" w:cs="Segoe UI"/>
          <w:szCs w:val="28"/>
          <w:lang w:eastAsia="en-IN"/>
        </w:rPr>
      </w:pPr>
      <w:r w:rsidRPr="00706E39">
        <w:rPr>
          <w:rFonts w:eastAsia="Times New Roman" w:cs="Segoe UI"/>
          <w:szCs w:val="28"/>
          <w:lang w:eastAsia="en-IN"/>
        </w:rPr>
        <w:t>Proposed mitigation controls</w:t>
      </w:r>
    </w:p>
    <w:p w14:paraId="10DF5741" w14:textId="77777777" w:rsidR="007A49A9" w:rsidRPr="00706E39" w:rsidRDefault="007A49A9" w:rsidP="007A49A9">
      <w:pPr>
        <w:numPr>
          <w:ilvl w:val="1"/>
          <w:numId w:val="38"/>
        </w:numPr>
        <w:shd w:val="clear" w:color="auto" w:fill="FFFFFF" w:themeFill="background1"/>
        <w:rPr>
          <w:rFonts w:eastAsia="Times New Roman" w:cs="Segoe UI"/>
          <w:szCs w:val="28"/>
          <w:lang w:eastAsia="en-IN"/>
        </w:rPr>
      </w:pPr>
      <w:r w:rsidRPr="00706E39">
        <w:rPr>
          <w:rFonts w:eastAsia="Times New Roman" w:cs="Segoe UI"/>
          <w:szCs w:val="28"/>
          <w:lang w:eastAsia="en-IN"/>
        </w:rPr>
        <w:t>Anticipated duration of the exception</w:t>
      </w:r>
    </w:p>
    <w:p w14:paraId="63231215" w14:textId="77777777" w:rsidR="007A49A9" w:rsidRPr="00706E39" w:rsidRDefault="007A49A9" w:rsidP="007A49A9">
      <w:pPr>
        <w:numPr>
          <w:ilvl w:val="0"/>
          <w:numId w:val="38"/>
        </w:numPr>
        <w:shd w:val="clear" w:color="auto" w:fill="FFFFFF" w:themeFill="background1"/>
        <w:rPr>
          <w:rFonts w:eastAsia="Times New Roman" w:cs="Segoe UI"/>
          <w:szCs w:val="28"/>
          <w:lang w:eastAsia="en-IN"/>
        </w:rPr>
      </w:pPr>
      <w:r w:rsidRPr="00706E39">
        <w:rPr>
          <w:rFonts w:eastAsia="Times New Roman" w:cs="Segoe UI"/>
          <w:szCs w:val="28"/>
          <w:u w:val="single"/>
          <w:lang w:eastAsia="en-IN"/>
        </w:rPr>
        <w:t>Initial review</w:t>
      </w:r>
      <w:r w:rsidRPr="00706E39">
        <w:rPr>
          <w:rFonts w:eastAsia="Times New Roman" w:cs="Segoe UI"/>
          <w:szCs w:val="28"/>
          <w:lang w:eastAsia="en-IN"/>
        </w:rPr>
        <w:t xml:space="preserve"> by Cyber Security team to determine if it is complete and if justification for exception is valid.</w:t>
      </w:r>
    </w:p>
    <w:p w14:paraId="537995AE" w14:textId="77777777" w:rsidR="007A49A9" w:rsidRPr="00706E39" w:rsidRDefault="007A49A9" w:rsidP="007A49A9">
      <w:pPr>
        <w:numPr>
          <w:ilvl w:val="0"/>
          <w:numId w:val="38"/>
        </w:numPr>
        <w:shd w:val="clear" w:color="auto" w:fill="FFFFFF" w:themeFill="background1"/>
        <w:rPr>
          <w:rFonts w:eastAsia="Times New Roman" w:cs="Segoe UI"/>
          <w:szCs w:val="28"/>
          <w:lang w:eastAsia="en-IN"/>
        </w:rPr>
      </w:pPr>
      <w:r w:rsidRPr="00706E39">
        <w:rPr>
          <w:rFonts w:eastAsia="Times New Roman" w:cs="Segoe UI"/>
          <w:szCs w:val="28"/>
          <w:u w:val="single"/>
          <w:lang w:eastAsia="en-IN"/>
        </w:rPr>
        <w:t>Risk assessment</w:t>
      </w:r>
      <w:r w:rsidRPr="00706E39">
        <w:rPr>
          <w:rFonts w:eastAsia="Times New Roman" w:cs="Segoe UI"/>
          <w:szCs w:val="28"/>
          <w:lang w:eastAsia="en-IN"/>
        </w:rPr>
        <w:t xml:space="preserve"> will be conducted by Cyber Security team to identify and assess potential risks associated with granting the exception.</w:t>
      </w:r>
    </w:p>
    <w:p w14:paraId="7A701D2F" w14:textId="77777777" w:rsidR="007A49A9" w:rsidRPr="00706E39" w:rsidRDefault="007A49A9" w:rsidP="007A49A9">
      <w:pPr>
        <w:numPr>
          <w:ilvl w:val="0"/>
          <w:numId w:val="38"/>
        </w:numPr>
        <w:shd w:val="clear" w:color="auto" w:fill="FFFFFF" w:themeFill="background1"/>
        <w:rPr>
          <w:rFonts w:eastAsia="Times New Roman" w:cs="Segoe UI"/>
          <w:szCs w:val="28"/>
          <w:lang w:eastAsia="en-IN"/>
        </w:rPr>
      </w:pPr>
      <w:r w:rsidRPr="00706E39">
        <w:rPr>
          <w:rFonts w:eastAsia="Times New Roman" w:cs="Segoe UI"/>
          <w:szCs w:val="28"/>
          <w:u w:val="single"/>
          <w:lang w:eastAsia="en-IN"/>
        </w:rPr>
        <w:t>Mitigation plan</w:t>
      </w:r>
      <w:r w:rsidRPr="00706E39">
        <w:rPr>
          <w:rFonts w:eastAsia="Times New Roman" w:cs="Segoe UI"/>
          <w:szCs w:val="28"/>
          <w:lang w:eastAsia="en-IN"/>
        </w:rPr>
        <w:t xml:space="preserve"> to be developed by Security/Architects/Development/Requestor that outlines the controls that will be implemented to reduce the risk of the exception.</w:t>
      </w:r>
    </w:p>
    <w:p w14:paraId="3A1C8045" w14:textId="77777777" w:rsidR="007A49A9" w:rsidRPr="00706E39" w:rsidRDefault="007A49A9" w:rsidP="007A49A9">
      <w:pPr>
        <w:numPr>
          <w:ilvl w:val="0"/>
          <w:numId w:val="38"/>
        </w:numPr>
        <w:shd w:val="clear" w:color="auto" w:fill="FFFFFF" w:themeFill="background1"/>
        <w:rPr>
          <w:rFonts w:eastAsia="Times New Roman" w:cs="Segoe UI"/>
          <w:szCs w:val="28"/>
          <w:lang w:eastAsia="en-IN"/>
        </w:rPr>
      </w:pPr>
      <w:r w:rsidRPr="00706E39">
        <w:rPr>
          <w:rFonts w:eastAsia="Times New Roman" w:cs="Segoe UI"/>
          <w:szCs w:val="28"/>
          <w:u w:val="single"/>
          <w:lang w:eastAsia="en-IN"/>
        </w:rPr>
        <w:t>Approval:</w:t>
      </w:r>
      <w:r w:rsidRPr="00706E39">
        <w:rPr>
          <w:rFonts w:eastAsia="Times New Roman" w:cs="Segoe UI"/>
          <w:szCs w:val="28"/>
          <w:lang w:eastAsia="en-IN"/>
        </w:rPr>
        <w:t xml:space="preserve">  cybersecurity team submits the request, along with the risk assessment and mitigation plan, to the appropriate decision-making authority for approval.</w:t>
      </w:r>
    </w:p>
    <w:p w14:paraId="7271BBFE" w14:textId="77777777" w:rsidR="007A49A9" w:rsidRPr="00706E39" w:rsidRDefault="007A49A9" w:rsidP="007A49A9">
      <w:pPr>
        <w:numPr>
          <w:ilvl w:val="0"/>
          <w:numId w:val="38"/>
        </w:numPr>
        <w:shd w:val="clear" w:color="auto" w:fill="FFFFFF" w:themeFill="background1"/>
        <w:rPr>
          <w:rFonts w:eastAsia="Times New Roman" w:cs="Segoe UI"/>
          <w:szCs w:val="28"/>
          <w:lang w:eastAsia="en-IN"/>
        </w:rPr>
      </w:pPr>
      <w:r w:rsidRPr="00706E39">
        <w:rPr>
          <w:rFonts w:eastAsia="Times New Roman" w:cs="Segoe UI"/>
          <w:szCs w:val="28"/>
          <w:u w:val="single"/>
          <w:lang w:eastAsia="en-IN"/>
        </w:rPr>
        <w:t>Implementation</w:t>
      </w:r>
      <w:r w:rsidRPr="00706E39">
        <w:rPr>
          <w:rFonts w:eastAsia="Times New Roman" w:cs="Segoe UI"/>
          <w:szCs w:val="28"/>
          <w:lang w:eastAsia="en-IN"/>
        </w:rPr>
        <w:t>: If the exception is approved, the cybersecurity team implements the mitigation plan and monitors the exception to ensure that the risks are being managed effectively.</w:t>
      </w:r>
    </w:p>
    <w:p w14:paraId="1045F2D1" w14:textId="77777777" w:rsidR="007A49A9" w:rsidRPr="00706E39" w:rsidRDefault="007A49A9" w:rsidP="007A49A9">
      <w:pPr>
        <w:numPr>
          <w:ilvl w:val="0"/>
          <w:numId w:val="38"/>
        </w:numPr>
        <w:shd w:val="clear" w:color="auto" w:fill="FFFFFF" w:themeFill="background1"/>
        <w:rPr>
          <w:rFonts w:eastAsia="Times New Roman" w:cs="Segoe UI"/>
          <w:szCs w:val="28"/>
          <w:lang w:eastAsia="en-IN"/>
        </w:rPr>
      </w:pPr>
      <w:r w:rsidRPr="00706E39">
        <w:rPr>
          <w:rFonts w:eastAsia="Times New Roman" w:cs="Segoe UI"/>
          <w:szCs w:val="28"/>
          <w:u w:val="single"/>
          <w:lang w:eastAsia="en-IN"/>
        </w:rPr>
        <w:t>Review</w:t>
      </w:r>
      <w:r w:rsidRPr="00706E39">
        <w:rPr>
          <w:rFonts w:eastAsia="Times New Roman" w:cs="Segoe UI"/>
          <w:szCs w:val="28"/>
          <w:lang w:eastAsia="en-IN"/>
        </w:rPr>
        <w:t>: The cybersecurity team periodically reviews the exception to ensure that it is still necessary and that the mitigation controls are effective.</w:t>
      </w:r>
    </w:p>
    <w:p w14:paraId="6680F2FF" w14:textId="77777777" w:rsidR="007A49A9" w:rsidRPr="00706E39" w:rsidRDefault="007A49A9" w:rsidP="007A49A9">
      <w:pPr>
        <w:rPr>
          <w:rFonts w:cs="Segoe UI"/>
        </w:rPr>
      </w:pPr>
    </w:p>
    <w:p w14:paraId="7BF70DE1" w14:textId="77777777" w:rsidR="007A49A9" w:rsidRPr="00706E39" w:rsidRDefault="007A49A9" w:rsidP="007A49A9">
      <w:pPr>
        <w:rPr>
          <w:rFonts w:cs="Segoe UI"/>
        </w:rPr>
      </w:pPr>
      <w:r w:rsidRPr="00706E39">
        <w:rPr>
          <w:rFonts w:cs="Segoe UI"/>
        </w:rPr>
        <w:t>The specific steps involved in the process may vary depending on the organization. However, the general principles are the same.</w:t>
      </w:r>
    </w:p>
    <w:p w14:paraId="4FDC6A7F" w14:textId="77777777" w:rsidR="007A49A9" w:rsidRPr="00706E39" w:rsidRDefault="007A49A9" w:rsidP="007A49A9">
      <w:pPr>
        <w:rPr>
          <w:rFonts w:cs="Segoe UI"/>
        </w:rPr>
      </w:pPr>
    </w:p>
    <w:p w14:paraId="55EE6A6B" w14:textId="77777777" w:rsidR="007A49A9" w:rsidRPr="00706E39" w:rsidRDefault="007A49A9" w:rsidP="007A49A9">
      <w:pPr>
        <w:rPr>
          <w:rFonts w:cs="Segoe UI"/>
        </w:rPr>
      </w:pPr>
      <w:r w:rsidRPr="00706E39">
        <w:rPr>
          <w:rFonts w:cs="Segoe UI"/>
        </w:rPr>
        <w:lastRenderedPageBreak/>
        <w:t>Here are some additional tips for reviewing and approving cybersecurity exception requests:</w:t>
      </w:r>
    </w:p>
    <w:p w14:paraId="3675745F" w14:textId="77777777" w:rsidR="007A49A9" w:rsidRPr="00706E39" w:rsidRDefault="007A49A9" w:rsidP="007A49A9">
      <w:pPr>
        <w:pStyle w:val="ListParagraph"/>
        <w:numPr>
          <w:ilvl w:val="0"/>
          <w:numId w:val="39"/>
        </w:numPr>
        <w:rPr>
          <w:rFonts w:cs="Segoe UI"/>
        </w:rPr>
      </w:pPr>
      <w:r w:rsidRPr="00706E39">
        <w:rPr>
          <w:rFonts w:cs="Segoe UI"/>
          <w:u w:val="single"/>
        </w:rPr>
        <w:t>Involve the right people</w:t>
      </w:r>
      <w:r w:rsidRPr="00706E39">
        <w:rPr>
          <w:rFonts w:cs="Segoe UI"/>
        </w:rPr>
        <w:t>: Make sure that the people involved in review process have the necessary expertise in cybersecurity and risk management.</w:t>
      </w:r>
    </w:p>
    <w:p w14:paraId="52FE30C2" w14:textId="77777777" w:rsidR="007A49A9" w:rsidRPr="00706E39" w:rsidRDefault="007A49A9" w:rsidP="007A49A9">
      <w:pPr>
        <w:pStyle w:val="ListParagraph"/>
        <w:numPr>
          <w:ilvl w:val="0"/>
          <w:numId w:val="39"/>
        </w:numPr>
        <w:rPr>
          <w:rFonts w:cs="Segoe UI"/>
        </w:rPr>
      </w:pPr>
      <w:r w:rsidRPr="00706E39">
        <w:rPr>
          <w:rFonts w:cs="Segoe UI"/>
          <w:u w:val="single"/>
        </w:rPr>
        <w:t>Document the process:</w:t>
      </w:r>
      <w:r w:rsidRPr="00706E39">
        <w:rPr>
          <w:rFonts w:cs="Segoe UI"/>
        </w:rPr>
        <w:t xml:space="preserve"> Carefully document the review process and the rationale for the decision.</w:t>
      </w:r>
    </w:p>
    <w:p w14:paraId="7CA170EB" w14:textId="77777777" w:rsidR="007A49A9" w:rsidRPr="00706E39" w:rsidRDefault="007A49A9" w:rsidP="007A49A9">
      <w:pPr>
        <w:pStyle w:val="ListParagraph"/>
        <w:numPr>
          <w:ilvl w:val="0"/>
          <w:numId w:val="39"/>
        </w:numPr>
        <w:rPr>
          <w:rFonts w:cs="Segoe UI"/>
        </w:rPr>
      </w:pPr>
      <w:r w:rsidRPr="00706E39">
        <w:rPr>
          <w:rFonts w:cs="Segoe UI"/>
          <w:u w:val="single"/>
        </w:rPr>
        <w:t>Communicate the decision:</w:t>
      </w:r>
      <w:r w:rsidRPr="00706E39">
        <w:rPr>
          <w:rFonts w:cs="Segoe UI"/>
        </w:rPr>
        <w:t xml:space="preserve"> Communicate the decision to the requester and any other stakeholders.</w:t>
      </w:r>
    </w:p>
    <w:p w14:paraId="5875DD88" w14:textId="77777777" w:rsidR="007A49A9" w:rsidRPr="00706E39" w:rsidRDefault="007A49A9" w:rsidP="007A49A9">
      <w:pPr>
        <w:pStyle w:val="ListParagraph"/>
        <w:numPr>
          <w:ilvl w:val="0"/>
          <w:numId w:val="39"/>
        </w:numPr>
        <w:rPr>
          <w:rFonts w:cs="Segoe UI"/>
        </w:rPr>
      </w:pPr>
      <w:r w:rsidRPr="00706E39">
        <w:rPr>
          <w:rFonts w:cs="Segoe UI"/>
          <w:u w:val="single"/>
        </w:rPr>
        <w:t>Monitor the exception:</w:t>
      </w:r>
      <w:r w:rsidRPr="00706E39">
        <w:rPr>
          <w:rFonts w:cs="Segoe UI"/>
        </w:rPr>
        <w:t xml:space="preserve"> Monitor the exception to ensure that the risks are being managed effectively.</w:t>
      </w:r>
    </w:p>
    <w:p w14:paraId="3CC0957B" w14:textId="77777777" w:rsidR="007A49A9" w:rsidRPr="00706E39" w:rsidRDefault="007A49A9" w:rsidP="007A49A9">
      <w:pPr>
        <w:rPr>
          <w:rFonts w:cs="Segoe UI"/>
        </w:rPr>
      </w:pPr>
    </w:p>
    <w:p w14:paraId="433358D0" w14:textId="77777777" w:rsidR="007A49A9" w:rsidRPr="00706E39" w:rsidRDefault="007A49A9" w:rsidP="007A49A9">
      <w:pPr>
        <w:rPr>
          <w:rFonts w:cs="Segoe UI"/>
        </w:rPr>
      </w:pPr>
    </w:p>
    <w:p w14:paraId="23E30831" w14:textId="77777777" w:rsidR="007A49A9" w:rsidRPr="00706E39" w:rsidRDefault="007A49A9" w:rsidP="007A49A9">
      <w:pPr>
        <w:rPr>
          <w:rFonts w:cs="Segoe UI"/>
        </w:rPr>
      </w:pPr>
    </w:p>
    <w:p w14:paraId="57BE1777" w14:textId="77777777" w:rsidR="007A49A9" w:rsidRPr="00706E39" w:rsidRDefault="007A49A9" w:rsidP="007A49A9">
      <w:pPr>
        <w:pStyle w:val="NoSpacing"/>
        <w:rPr>
          <w:rFonts w:cs="Segoe UI"/>
        </w:rPr>
      </w:pPr>
      <w:r w:rsidRPr="00706E39">
        <w:rPr>
          <w:rFonts w:cs="Segoe UI"/>
        </w:rPr>
        <w:t>What are some examples of situations where cybersecurity exception requests are appropriate?</w:t>
      </w:r>
    </w:p>
    <w:p w14:paraId="32971E00" w14:textId="77777777" w:rsidR="007A49A9" w:rsidRPr="00706E39" w:rsidRDefault="007A49A9" w:rsidP="007A49A9">
      <w:pPr>
        <w:pStyle w:val="ListParagraph"/>
        <w:numPr>
          <w:ilvl w:val="0"/>
          <w:numId w:val="40"/>
        </w:numPr>
        <w:shd w:val="clear" w:color="auto" w:fill="FFFFFF" w:themeFill="background1"/>
        <w:rPr>
          <w:rFonts w:eastAsia="Times New Roman" w:cs="Segoe UI"/>
          <w:szCs w:val="28"/>
          <w:lang w:eastAsia="en-IN"/>
        </w:rPr>
      </w:pPr>
      <w:r w:rsidRPr="00706E39">
        <w:rPr>
          <w:rFonts w:eastAsia="Times New Roman" w:cs="Segoe UI"/>
          <w:szCs w:val="28"/>
          <w:u w:val="single"/>
          <w:lang w:eastAsia="en-IN"/>
        </w:rPr>
        <w:t>Example 1: Supporting a critical business function</w:t>
      </w:r>
      <w:r w:rsidRPr="00706E39">
        <w:rPr>
          <w:rFonts w:eastAsia="Times New Roman" w:cs="Segoe UI"/>
          <w:szCs w:val="28"/>
          <w:lang w:eastAsia="en-IN"/>
        </w:rPr>
        <w:t>: A company's sales team relies on a specific customer relationship management (CRM) application to manage customer interactions and track sales opportunities. However, the CRM application stores customer data on cloud servers that are not compliant with the organization's on-premise data storage policy. To ensure business continuity and maintain customer satisfaction, the sales team submits a cybersecurity exception request to allow the use of the CRM application. The cybersecurity team reviews the request and determines that the risks associated with storing customer data in the cloud can be mitigated by implementing additional security controls, such as data encryption and access restrictions. The exception is granted, and the sales team can continue to use the CRM application without compromising customer data security.</w:t>
      </w:r>
    </w:p>
    <w:p w14:paraId="6A66C3CF" w14:textId="77777777" w:rsidR="007A49A9" w:rsidRPr="00706E39" w:rsidRDefault="007A49A9" w:rsidP="007A49A9">
      <w:pPr>
        <w:pStyle w:val="ListParagraph"/>
        <w:numPr>
          <w:ilvl w:val="0"/>
          <w:numId w:val="40"/>
        </w:numPr>
        <w:shd w:val="clear" w:color="auto" w:fill="FFFFFF" w:themeFill="background1"/>
        <w:rPr>
          <w:rFonts w:eastAsia="Times New Roman" w:cs="Segoe UI"/>
          <w:szCs w:val="28"/>
          <w:lang w:eastAsia="en-IN"/>
        </w:rPr>
      </w:pPr>
      <w:r w:rsidRPr="00706E39">
        <w:rPr>
          <w:rFonts w:eastAsia="Times New Roman" w:cs="Segoe UI"/>
          <w:szCs w:val="28"/>
          <w:u w:val="single"/>
          <w:lang w:eastAsia="en-IN"/>
        </w:rPr>
        <w:t>Example 2: Accommodating a new technology or process</w:t>
      </w:r>
      <w:r w:rsidRPr="00706E39">
        <w:rPr>
          <w:rFonts w:eastAsia="Times New Roman" w:cs="Segoe UI"/>
          <w:szCs w:val="28"/>
          <w:lang w:eastAsia="en-IN"/>
        </w:rPr>
        <w:t>: A manufacturing company is adopting a new cloud-based manufacturing execution system (MES) to improve production efficiency and streamline operations. The MES requires access to real-time production data from factory floor equipment. However, the company's current cybersecurity policy prohibits direct access to factory floor systems from the cloud. To implement the MES and realize its operational benefits, the company submits a cybersecurity exception request. The cybersecurity team evaluates the request and determines that the risks associated with cloud access to factory floor systems can be managed by implementing a secure network segmentation solution and enforcing strict access controls. The exception is approved, and the company can integrate the MES with the factory floor systems while maintaining a secure environment.</w:t>
      </w:r>
    </w:p>
    <w:p w14:paraId="0372C5ED" w14:textId="77777777" w:rsidR="007A49A9" w:rsidRPr="00706E39" w:rsidRDefault="007A49A9" w:rsidP="007A49A9">
      <w:pPr>
        <w:pStyle w:val="ListParagraph"/>
        <w:numPr>
          <w:ilvl w:val="0"/>
          <w:numId w:val="40"/>
        </w:numPr>
        <w:shd w:val="clear" w:color="auto" w:fill="FFFFFF" w:themeFill="background1"/>
        <w:rPr>
          <w:rFonts w:eastAsia="Times New Roman" w:cs="Segoe UI"/>
          <w:szCs w:val="28"/>
          <w:lang w:eastAsia="en-IN"/>
        </w:rPr>
      </w:pPr>
      <w:r w:rsidRPr="00706E39">
        <w:rPr>
          <w:rFonts w:eastAsia="Times New Roman" w:cs="Segoe UI"/>
          <w:szCs w:val="28"/>
          <w:u w:val="single"/>
          <w:lang w:eastAsia="en-IN"/>
        </w:rPr>
        <w:t>Example 3: Addressing a specific user need:</w:t>
      </w:r>
      <w:r w:rsidRPr="00706E39">
        <w:rPr>
          <w:rFonts w:eastAsia="Times New Roman" w:cs="Segoe UI"/>
          <w:szCs w:val="28"/>
          <w:lang w:eastAsia="en-IN"/>
        </w:rPr>
        <w:t xml:space="preserve"> A company's executive team frequently travels for business and requires remote access to corporate resources from their personal devices. However, the company's cybersecurity policy restricts access to corporate resources from personal devices due to concerns about device security and data privacy. To facilitate remote work and ensure business continuity for the executive team, they submit a cybersecurity exception request. The cybersecurity team assesses the request and determines that the risks associated with personal device access can be mitigated by requiring executives to use company-approved mobile device management (MDM) software and enforcing strong authentication protocols. The exception is granted, and executives can access corporate resources from their personal devices while adhering to security protocols.</w:t>
      </w:r>
    </w:p>
    <w:p w14:paraId="651FD3E3" w14:textId="77777777" w:rsidR="007A49A9" w:rsidRPr="00706E39" w:rsidRDefault="007A49A9" w:rsidP="007A49A9">
      <w:pPr>
        <w:pStyle w:val="ListParagraph"/>
        <w:numPr>
          <w:ilvl w:val="0"/>
          <w:numId w:val="40"/>
        </w:numPr>
        <w:shd w:val="clear" w:color="auto" w:fill="FFFFFF" w:themeFill="background1"/>
        <w:rPr>
          <w:rFonts w:eastAsia="Times New Roman" w:cs="Segoe UI"/>
          <w:szCs w:val="28"/>
          <w:lang w:eastAsia="en-IN"/>
        </w:rPr>
      </w:pPr>
      <w:r w:rsidRPr="00706E39">
        <w:rPr>
          <w:rFonts w:eastAsia="Times New Roman" w:cs="Segoe UI"/>
          <w:szCs w:val="28"/>
          <w:u w:val="single"/>
          <w:lang w:eastAsia="en-IN"/>
        </w:rPr>
        <w:t>Example 4: Complying with legal or regulatory requirements</w:t>
      </w:r>
      <w:r w:rsidRPr="00706E39">
        <w:rPr>
          <w:rFonts w:eastAsia="Times New Roman" w:cs="Segoe UI"/>
          <w:szCs w:val="28"/>
          <w:lang w:eastAsia="en-IN"/>
        </w:rPr>
        <w:t>: A healthcare company is subject to industry-specific regulations that mandate the sharing of patient data with a third-party research organization for clinical trials. However, the company's cybersecurity policy prohibits the sharing of patient data with external entities. To comply with the regulations and support medical research, the company submits a cybersecurity exception request. The cybersecurity team reviews the request and determines that the risks associated with data sharing can be addressed by establishing a secure data sharing agreement with the research organization and implementing stringent data encryption and access controls. The exception is granted, and the company can share patient data while adhering to data privacy regulations.</w:t>
      </w:r>
    </w:p>
    <w:p w14:paraId="11108D8D" w14:textId="77777777" w:rsidR="007A49A9" w:rsidRPr="00706E39" w:rsidRDefault="007A49A9" w:rsidP="007A49A9">
      <w:pPr>
        <w:pStyle w:val="ListParagraph"/>
        <w:numPr>
          <w:ilvl w:val="0"/>
          <w:numId w:val="40"/>
        </w:numPr>
        <w:rPr>
          <w:rFonts w:cs="Segoe UI"/>
          <w:u w:val="single"/>
        </w:rPr>
      </w:pPr>
      <w:r w:rsidRPr="00706E39">
        <w:rPr>
          <w:rFonts w:cs="Segoe UI"/>
          <w:u w:val="single"/>
        </w:rPr>
        <w:t xml:space="preserve">SMB (Server Message Block): </w:t>
      </w:r>
    </w:p>
    <w:p w14:paraId="431304C8" w14:textId="77777777" w:rsidR="007A49A9" w:rsidRPr="00706E39" w:rsidRDefault="007A49A9" w:rsidP="007A49A9">
      <w:pPr>
        <w:pStyle w:val="ListParagraph"/>
        <w:numPr>
          <w:ilvl w:val="1"/>
          <w:numId w:val="40"/>
        </w:numPr>
        <w:rPr>
          <w:rFonts w:cs="Segoe UI"/>
        </w:rPr>
      </w:pPr>
      <w:r w:rsidRPr="00706E39">
        <w:rPr>
          <w:rFonts w:cs="Segoe UI"/>
          <w:i/>
          <w:iCs/>
        </w:rPr>
        <w:t>Situation</w:t>
      </w:r>
      <w:r w:rsidRPr="00706E39">
        <w:rPr>
          <w:rFonts w:cs="Segoe UI"/>
        </w:rPr>
        <w:t>: A group of engineers need to collaborate on a project that requires sharing large files between their workstations. The company's firewall blocks SMB traffic, preventing the engineers from sharing files directly.</w:t>
      </w:r>
    </w:p>
    <w:p w14:paraId="4BAB4D17" w14:textId="77777777" w:rsidR="007A49A9" w:rsidRPr="00706E39" w:rsidRDefault="007A49A9" w:rsidP="007A49A9">
      <w:pPr>
        <w:pStyle w:val="ListParagraph"/>
        <w:numPr>
          <w:ilvl w:val="1"/>
          <w:numId w:val="40"/>
        </w:numPr>
        <w:rPr>
          <w:rFonts w:cs="Segoe UI"/>
        </w:rPr>
      </w:pPr>
      <w:r w:rsidRPr="00706E39">
        <w:rPr>
          <w:rFonts w:cs="Segoe UI"/>
          <w:i/>
          <w:iCs/>
        </w:rPr>
        <w:t>Exception Request:</w:t>
      </w:r>
      <w:r w:rsidRPr="00706E39">
        <w:rPr>
          <w:rFonts w:cs="Segoe UI"/>
        </w:rPr>
        <w:t xml:space="preserve"> Engineers requests exception to firewall rule to allow SMB traffic between their workstations.</w:t>
      </w:r>
    </w:p>
    <w:p w14:paraId="05B93C6F" w14:textId="77777777" w:rsidR="007A49A9" w:rsidRPr="00706E39" w:rsidRDefault="007A49A9" w:rsidP="007A49A9">
      <w:pPr>
        <w:pStyle w:val="ListParagraph"/>
        <w:numPr>
          <w:ilvl w:val="1"/>
          <w:numId w:val="40"/>
        </w:numPr>
        <w:rPr>
          <w:rFonts w:cs="Segoe UI"/>
        </w:rPr>
      </w:pPr>
      <w:r w:rsidRPr="00706E39">
        <w:rPr>
          <w:rFonts w:cs="Segoe UI"/>
          <w:i/>
          <w:iCs/>
        </w:rPr>
        <w:t>Justification</w:t>
      </w:r>
      <w:r w:rsidRPr="00706E39">
        <w:rPr>
          <w:rFonts w:cs="Segoe UI"/>
        </w:rPr>
        <w:t>: Engineers need to share large files quickly and efficiently to collaborate on the project effectively. SMB is a common file-sharing protocol that is well-suited for this task.</w:t>
      </w:r>
    </w:p>
    <w:p w14:paraId="2E500FF8" w14:textId="77777777" w:rsidR="007A49A9" w:rsidRPr="00706E39" w:rsidRDefault="007A49A9" w:rsidP="007A49A9">
      <w:pPr>
        <w:pStyle w:val="ListParagraph"/>
        <w:numPr>
          <w:ilvl w:val="1"/>
          <w:numId w:val="40"/>
        </w:numPr>
        <w:rPr>
          <w:rFonts w:cs="Segoe UI"/>
        </w:rPr>
      </w:pPr>
      <w:r w:rsidRPr="00706E39">
        <w:rPr>
          <w:rFonts w:cs="Segoe UI"/>
          <w:i/>
          <w:iCs/>
        </w:rPr>
        <w:t>Mitigation Controls</w:t>
      </w:r>
      <w:r w:rsidRPr="00706E39">
        <w:rPr>
          <w:rFonts w:cs="Segoe UI"/>
        </w:rPr>
        <w:t>: Engineers agree to use SMB only within the company's internal network and to implement strong encryption for all shared files.</w:t>
      </w:r>
    </w:p>
    <w:p w14:paraId="508165EC" w14:textId="77777777" w:rsidR="007A49A9" w:rsidRPr="00706E39" w:rsidRDefault="007A49A9" w:rsidP="007A49A9">
      <w:pPr>
        <w:pStyle w:val="ListParagraph"/>
        <w:numPr>
          <w:ilvl w:val="0"/>
          <w:numId w:val="40"/>
        </w:numPr>
        <w:rPr>
          <w:rFonts w:cs="Segoe UI"/>
          <w:u w:val="single"/>
        </w:rPr>
      </w:pPr>
      <w:r w:rsidRPr="00706E39">
        <w:rPr>
          <w:rFonts w:cs="Segoe UI"/>
          <w:u w:val="single"/>
        </w:rPr>
        <w:t>HTTP (Hypertext Transfer Protocol):</w:t>
      </w:r>
    </w:p>
    <w:p w14:paraId="0F2FFDDB" w14:textId="77777777" w:rsidR="007A49A9" w:rsidRPr="00706E39" w:rsidRDefault="007A49A9" w:rsidP="007A49A9">
      <w:pPr>
        <w:pStyle w:val="ListParagraph"/>
        <w:numPr>
          <w:ilvl w:val="1"/>
          <w:numId w:val="40"/>
        </w:numPr>
        <w:rPr>
          <w:rFonts w:cs="Segoe UI"/>
        </w:rPr>
      </w:pPr>
      <w:r w:rsidRPr="00706E39">
        <w:rPr>
          <w:rFonts w:cs="Segoe UI"/>
        </w:rPr>
        <w:t>Situation: A company's marketing team needs to host a live webinar that requires real-time streaming of video and audio. The company's firewall restricts outgoing HTTP traffic, preventing the webinar from being broadcast.</w:t>
      </w:r>
    </w:p>
    <w:p w14:paraId="3F2A7C59" w14:textId="77777777" w:rsidR="007A49A9" w:rsidRPr="00706E39" w:rsidRDefault="007A49A9" w:rsidP="007A49A9">
      <w:pPr>
        <w:pStyle w:val="ListParagraph"/>
        <w:numPr>
          <w:ilvl w:val="1"/>
          <w:numId w:val="40"/>
        </w:numPr>
        <w:rPr>
          <w:rFonts w:cs="Segoe UI"/>
        </w:rPr>
      </w:pPr>
      <w:r w:rsidRPr="00706E39">
        <w:rPr>
          <w:rFonts w:cs="Segoe UI"/>
        </w:rPr>
        <w:t>Exception Request: The marketing team requests an exception to the firewall rule to allow outgoing HTTP traffic on port 80 for the duration of the webinar.</w:t>
      </w:r>
    </w:p>
    <w:p w14:paraId="5BF1283D" w14:textId="77777777" w:rsidR="007A49A9" w:rsidRPr="00706E39" w:rsidRDefault="007A49A9" w:rsidP="007A49A9">
      <w:pPr>
        <w:pStyle w:val="ListParagraph"/>
        <w:numPr>
          <w:ilvl w:val="1"/>
          <w:numId w:val="40"/>
        </w:numPr>
        <w:rPr>
          <w:rFonts w:cs="Segoe UI"/>
        </w:rPr>
      </w:pPr>
      <w:r w:rsidRPr="00706E39">
        <w:rPr>
          <w:rFonts w:cs="Segoe UI"/>
        </w:rPr>
        <w:t>Justification: The webinar is an important marketing event that will generate leads and increase brand awareness. HTTP is the standard protocol for web traffic and is necessary for the webinar to function properly.</w:t>
      </w:r>
    </w:p>
    <w:p w14:paraId="4DA1980E" w14:textId="77777777" w:rsidR="007A49A9" w:rsidRPr="00706E39" w:rsidRDefault="007A49A9" w:rsidP="007A49A9">
      <w:pPr>
        <w:pStyle w:val="ListParagraph"/>
        <w:numPr>
          <w:ilvl w:val="1"/>
          <w:numId w:val="40"/>
        </w:numPr>
        <w:rPr>
          <w:rFonts w:cs="Segoe UI"/>
        </w:rPr>
      </w:pPr>
      <w:r w:rsidRPr="00706E39">
        <w:rPr>
          <w:rFonts w:cs="Segoe UI"/>
        </w:rPr>
        <w:t>Mitigation Controls: The marketing team agrees to limit outgoing HTTP traffic to the webinar streaming provider and to monitor network traffic during the webinar to detect any suspicious activity.</w:t>
      </w:r>
    </w:p>
    <w:p w14:paraId="4B534081" w14:textId="77777777" w:rsidR="007A49A9" w:rsidRPr="00706E39" w:rsidRDefault="007A49A9" w:rsidP="007A49A9">
      <w:pPr>
        <w:pStyle w:val="ListParagraph"/>
        <w:numPr>
          <w:ilvl w:val="0"/>
          <w:numId w:val="40"/>
        </w:numPr>
        <w:rPr>
          <w:rFonts w:cs="Segoe UI"/>
          <w:u w:val="single"/>
        </w:rPr>
      </w:pPr>
      <w:r w:rsidRPr="00706E39">
        <w:rPr>
          <w:rFonts w:cs="Segoe UI"/>
          <w:u w:val="single"/>
        </w:rPr>
        <w:t>FTP (File Transfer Protocol)</w:t>
      </w:r>
    </w:p>
    <w:p w14:paraId="53DE7286" w14:textId="77777777" w:rsidR="007A49A9" w:rsidRPr="00706E39" w:rsidRDefault="007A49A9" w:rsidP="007A49A9">
      <w:pPr>
        <w:pStyle w:val="ListParagraph"/>
        <w:numPr>
          <w:ilvl w:val="1"/>
          <w:numId w:val="40"/>
        </w:numPr>
        <w:rPr>
          <w:rFonts w:cs="Segoe UI"/>
        </w:rPr>
      </w:pPr>
      <w:r w:rsidRPr="00706E39">
        <w:rPr>
          <w:rFonts w:cs="Segoe UI"/>
        </w:rPr>
        <w:t>Situation: A company needs to transfer large files to a third-party vendor for printing and distribution. The company's firewall blocks FTP traffic, preventing the files from being transferred.</w:t>
      </w:r>
    </w:p>
    <w:p w14:paraId="17DC5A78" w14:textId="77777777" w:rsidR="007A49A9" w:rsidRPr="00706E39" w:rsidRDefault="007A49A9" w:rsidP="007A49A9">
      <w:pPr>
        <w:pStyle w:val="ListParagraph"/>
        <w:numPr>
          <w:ilvl w:val="1"/>
          <w:numId w:val="40"/>
        </w:numPr>
        <w:rPr>
          <w:rFonts w:cs="Segoe UI"/>
        </w:rPr>
      </w:pPr>
      <w:r w:rsidRPr="00706E39">
        <w:rPr>
          <w:rFonts w:cs="Segoe UI"/>
        </w:rPr>
        <w:t>Exception Request: The company requests an exception to the firewall rule to allow FTP traffic to the third-party vendor's FTP server.</w:t>
      </w:r>
    </w:p>
    <w:p w14:paraId="7B87749F" w14:textId="77777777" w:rsidR="007A49A9" w:rsidRPr="00706E39" w:rsidRDefault="007A49A9" w:rsidP="007A49A9">
      <w:pPr>
        <w:pStyle w:val="ListParagraph"/>
        <w:numPr>
          <w:ilvl w:val="1"/>
          <w:numId w:val="40"/>
        </w:numPr>
        <w:rPr>
          <w:rFonts w:cs="Segoe UI"/>
        </w:rPr>
      </w:pPr>
      <w:r w:rsidRPr="00706E39">
        <w:rPr>
          <w:rFonts w:cs="Segoe UI"/>
        </w:rPr>
        <w:t>Justification: The company needs to transfer the files securely and reliably. FTP is a well-established protocol for file transfer and is widely supported by third-party vendors.</w:t>
      </w:r>
    </w:p>
    <w:p w14:paraId="1691FF76" w14:textId="77777777" w:rsidR="007A49A9" w:rsidRPr="00706E39" w:rsidRDefault="007A49A9" w:rsidP="007A49A9">
      <w:pPr>
        <w:pStyle w:val="ListParagraph"/>
        <w:numPr>
          <w:ilvl w:val="1"/>
          <w:numId w:val="40"/>
        </w:numPr>
        <w:rPr>
          <w:rFonts w:cs="Segoe UI"/>
        </w:rPr>
      </w:pPr>
      <w:r w:rsidRPr="00706E39">
        <w:rPr>
          <w:rFonts w:cs="Segoe UI"/>
        </w:rPr>
        <w:lastRenderedPageBreak/>
        <w:t>Mitigation Controls: The company agrees to use FTP only for the purpose of transferring files to the third-party vendor and to implement strong encryption for all transferred files.</w:t>
      </w:r>
    </w:p>
    <w:p w14:paraId="7A02038B" w14:textId="77777777" w:rsidR="007A49A9" w:rsidRPr="00706E39" w:rsidRDefault="007A49A9" w:rsidP="007A49A9">
      <w:pPr>
        <w:pStyle w:val="ListParagraph"/>
        <w:numPr>
          <w:ilvl w:val="0"/>
          <w:numId w:val="40"/>
        </w:numPr>
        <w:rPr>
          <w:rFonts w:cs="Segoe UI"/>
          <w:u w:val="single"/>
        </w:rPr>
      </w:pPr>
      <w:r w:rsidRPr="00706E39">
        <w:rPr>
          <w:rFonts w:cs="Segoe UI"/>
          <w:u w:val="single"/>
        </w:rPr>
        <w:t>2-way Trust</w:t>
      </w:r>
    </w:p>
    <w:p w14:paraId="3A4ED5BF" w14:textId="77777777" w:rsidR="007A49A9" w:rsidRPr="00706E39" w:rsidRDefault="007A49A9" w:rsidP="007A49A9">
      <w:pPr>
        <w:pStyle w:val="ListParagraph"/>
        <w:numPr>
          <w:ilvl w:val="1"/>
          <w:numId w:val="40"/>
        </w:numPr>
        <w:rPr>
          <w:rFonts w:cs="Segoe UI"/>
        </w:rPr>
      </w:pPr>
      <w:r w:rsidRPr="00706E39">
        <w:rPr>
          <w:rFonts w:cs="Segoe UI"/>
        </w:rPr>
        <w:t>Situation: A company's network administrators need to manage network devices that are in a remote branch office. The company's current network authentication infrastructure does not support 2-way trust, which makes it difficult for the administrators to manage the devices remotely.</w:t>
      </w:r>
    </w:p>
    <w:p w14:paraId="7D6AC9BD" w14:textId="77777777" w:rsidR="007A49A9" w:rsidRPr="00706E39" w:rsidRDefault="007A49A9" w:rsidP="007A49A9">
      <w:pPr>
        <w:pStyle w:val="ListParagraph"/>
        <w:numPr>
          <w:ilvl w:val="1"/>
          <w:numId w:val="40"/>
        </w:numPr>
        <w:rPr>
          <w:rFonts w:cs="Segoe UI"/>
        </w:rPr>
      </w:pPr>
      <w:r w:rsidRPr="00706E39">
        <w:rPr>
          <w:rFonts w:cs="Segoe UI"/>
        </w:rPr>
        <w:t>Exception Request: The network administrators request an exception to the company's authentication policy to allow 2-way trust between the central network and the remote branch office.</w:t>
      </w:r>
    </w:p>
    <w:p w14:paraId="04CA5133" w14:textId="77777777" w:rsidR="007A49A9" w:rsidRPr="00706E39" w:rsidRDefault="007A49A9" w:rsidP="007A49A9">
      <w:pPr>
        <w:pStyle w:val="ListParagraph"/>
        <w:numPr>
          <w:ilvl w:val="1"/>
          <w:numId w:val="40"/>
        </w:numPr>
        <w:rPr>
          <w:rFonts w:cs="Segoe UI"/>
        </w:rPr>
      </w:pPr>
      <w:r w:rsidRPr="00706E39">
        <w:rPr>
          <w:rFonts w:cs="Segoe UI"/>
        </w:rPr>
        <w:t>Justification: 2-way trust is necessary for the network administrators to manage the remote devices effectively and efficiently. The lack of 2-way trust is causing delays and inefficiencies in network management.</w:t>
      </w:r>
    </w:p>
    <w:p w14:paraId="6099B69D" w14:textId="77777777" w:rsidR="007A49A9" w:rsidRPr="00706E39" w:rsidRDefault="007A49A9" w:rsidP="007A49A9">
      <w:pPr>
        <w:pStyle w:val="ListParagraph"/>
        <w:numPr>
          <w:ilvl w:val="1"/>
          <w:numId w:val="40"/>
        </w:numPr>
        <w:rPr>
          <w:rFonts w:cs="Segoe UI"/>
        </w:rPr>
      </w:pPr>
      <w:r w:rsidRPr="00706E39">
        <w:rPr>
          <w:rFonts w:cs="Segoe UI"/>
        </w:rPr>
        <w:t>Mitigation Controls: The network administrators agree to implement strict access controls and monitoring to ensure that only authorized users can access the remote network.</w:t>
      </w:r>
    </w:p>
    <w:p w14:paraId="03FFA1DF" w14:textId="77777777" w:rsidR="007A49A9" w:rsidRPr="00706E39" w:rsidRDefault="007A49A9" w:rsidP="007A49A9">
      <w:pPr>
        <w:pStyle w:val="ListParagraph"/>
        <w:numPr>
          <w:ilvl w:val="0"/>
          <w:numId w:val="40"/>
        </w:numPr>
        <w:rPr>
          <w:rFonts w:cs="Segoe UI"/>
          <w:u w:val="single"/>
        </w:rPr>
      </w:pPr>
      <w:r w:rsidRPr="00706E39">
        <w:rPr>
          <w:rFonts w:cs="Segoe UI"/>
          <w:u w:val="single"/>
        </w:rPr>
        <w:t>Unapproved Software</w:t>
      </w:r>
    </w:p>
    <w:p w14:paraId="00F18CA8" w14:textId="77777777" w:rsidR="007A49A9" w:rsidRPr="00706E39" w:rsidRDefault="007A49A9" w:rsidP="007A49A9">
      <w:pPr>
        <w:pStyle w:val="ListParagraph"/>
        <w:numPr>
          <w:ilvl w:val="1"/>
          <w:numId w:val="40"/>
        </w:numPr>
        <w:rPr>
          <w:rFonts w:cs="Segoe UI"/>
        </w:rPr>
      </w:pPr>
      <w:r w:rsidRPr="00706E39">
        <w:rPr>
          <w:rFonts w:cs="Segoe UI"/>
        </w:rPr>
        <w:t>Situation: A software developer needs to use a specific software development tool that is not on the company's approved software list. The developer cannot complete their work without using the tool.</w:t>
      </w:r>
    </w:p>
    <w:p w14:paraId="4DADB5B0" w14:textId="77777777" w:rsidR="007A49A9" w:rsidRPr="00706E39" w:rsidRDefault="007A49A9" w:rsidP="007A49A9">
      <w:pPr>
        <w:pStyle w:val="ListParagraph"/>
        <w:numPr>
          <w:ilvl w:val="1"/>
          <w:numId w:val="40"/>
        </w:numPr>
        <w:rPr>
          <w:rFonts w:cs="Segoe UI"/>
        </w:rPr>
      </w:pPr>
      <w:r w:rsidRPr="00706E39">
        <w:rPr>
          <w:rFonts w:cs="Segoe UI"/>
        </w:rPr>
        <w:t>Exception Request: The software developer requests an exception to the company's software policy to allow the use of the unapproved software development tool.</w:t>
      </w:r>
    </w:p>
    <w:p w14:paraId="1C2004AC" w14:textId="77777777" w:rsidR="007A49A9" w:rsidRPr="00706E39" w:rsidRDefault="007A49A9" w:rsidP="007A49A9">
      <w:pPr>
        <w:pStyle w:val="ListParagraph"/>
        <w:numPr>
          <w:ilvl w:val="1"/>
          <w:numId w:val="40"/>
        </w:numPr>
        <w:rPr>
          <w:rFonts w:cs="Segoe UI"/>
        </w:rPr>
      </w:pPr>
      <w:r w:rsidRPr="00706E39">
        <w:rPr>
          <w:rFonts w:cs="Segoe UI"/>
        </w:rPr>
        <w:t>Justification: The software development tool is essential for the developer to complete their work. The tool is well-regarded in the industry and has been thoroughly tested for security vulnerabilities.</w:t>
      </w:r>
    </w:p>
    <w:p w14:paraId="135FF05C" w14:textId="77777777" w:rsidR="007A49A9" w:rsidRPr="00706E39" w:rsidRDefault="007A49A9" w:rsidP="007A49A9">
      <w:pPr>
        <w:pStyle w:val="ListParagraph"/>
        <w:numPr>
          <w:ilvl w:val="1"/>
          <w:numId w:val="40"/>
        </w:numPr>
        <w:rPr>
          <w:rFonts w:cs="Segoe UI"/>
        </w:rPr>
      </w:pPr>
      <w:r w:rsidRPr="00706E39">
        <w:rPr>
          <w:rFonts w:cs="Segoe UI"/>
        </w:rPr>
        <w:t>Mitigation Controls: The software developer agrees to use the unapproved software tool only on a company-issued laptop and to install all available security updates for the tool.</w:t>
      </w:r>
    </w:p>
    <w:p w14:paraId="6294C3E6" w14:textId="77777777" w:rsidR="007A49A9" w:rsidRPr="00706E39" w:rsidRDefault="007A49A9" w:rsidP="007A49A9">
      <w:pPr>
        <w:pStyle w:val="ListParagraph"/>
        <w:numPr>
          <w:ilvl w:val="0"/>
          <w:numId w:val="40"/>
        </w:numPr>
        <w:rPr>
          <w:rFonts w:cs="Segoe UI"/>
          <w:u w:val="single"/>
        </w:rPr>
      </w:pPr>
      <w:r w:rsidRPr="00706E39">
        <w:rPr>
          <w:rFonts w:cs="Segoe UI"/>
          <w:u w:val="single"/>
        </w:rPr>
        <w:t>Password Exception</w:t>
      </w:r>
    </w:p>
    <w:p w14:paraId="002C3D87" w14:textId="77777777" w:rsidR="007A49A9" w:rsidRPr="00706E39" w:rsidRDefault="007A49A9" w:rsidP="007A49A9">
      <w:pPr>
        <w:pStyle w:val="ListParagraph"/>
        <w:numPr>
          <w:ilvl w:val="1"/>
          <w:numId w:val="40"/>
        </w:numPr>
        <w:rPr>
          <w:rFonts w:cs="Segoe UI"/>
        </w:rPr>
      </w:pPr>
      <w:r w:rsidRPr="00706E39">
        <w:rPr>
          <w:rFonts w:cs="Segoe UI"/>
        </w:rPr>
        <w:t>Situation: An executive need to travel internationally and will not have access to the company's corporate network. The executive needs to access their company email account from their personal device.</w:t>
      </w:r>
    </w:p>
    <w:p w14:paraId="3C4117E5" w14:textId="77777777" w:rsidR="007A49A9" w:rsidRPr="00706E39" w:rsidRDefault="007A49A9" w:rsidP="007A49A9">
      <w:pPr>
        <w:pStyle w:val="ListParagraph"/>
        <w:numPr>
          <w:ilvl w:val="1"/>
          <w:numId w:val="40"/>
        </w:numPr>
        <w:rPr>
          <w:rFonts w:cs="Segoe UI"/>
        </w:rPr>
      </w:pPr>
      <w:r w:rsidRPr="00706E39">
        <w:rPr>
          <w:rFonts w:cs="Segoe UI"/>
        </w:rPr>
        <w:t>Exception Request: The executive requests an exception to the company's password policy to allow them to use a weaker password for their email account while traveling.</w:t>
      </w:r>
    </w:p>
    <w:p w14:paraId="283E7A58" w14:textId="77777777" w:rsidR="007A49A9" w:rsidRPr="00706E39" w:rsidRDefault="007A49A9" w:rsidP="007A49A9">
      <w:pPr>
        <w:pStyle w:val="ListParagraph"/>
        <w:numPr>
          <w:ilvl w:val="1"/>
          <w:numId w:val="40"/>
        </w:numPr>
        <w:rPr>
          <w:rFonts w:cs="Segoe UI"/>
        </w:rPr>
      </w:pPr>
      <w:r w:rsidRPr="00706E39">
        <w:rPr>
          <w:rFonts w:cs="Segoe UI"/>
        </w:rPr>
        <w:t>Justification: The executive needs to access their email account to stay up-to-date on company business while traveling. The weaker password is only for use while traveling and will be changed upon the executive's return.</w:t>
      </w:r>
    </w:p>
    <w:p w14:paraId="7FE85523" w14:textId="77777777" w:rsidR="007A49A9" w:rsidRPr="00706E39" w:rsidRDefault="007A49A9" w:rsidP="007A49A9">
      <w:pPr>
        <w:pStyle w:val="ListParagraph"/>
        <w:numPr>
          <w:ilvl w:val="1"/>
          <w:numId w:val="40"/>
        </w:numPr>
        <w:rPr>
          <w:rFonts w:cs="Segoe UI"/>
        </w:rPr>
      </w:pPr>
      <w:r w:rsidRPr="00706E39">
        <w:rPr>
          <w:rFonts w:cs="Segoe UI"/>
        </w:rPr>
        <w:t>Mitigation Controls: The executive agrees to use two-factor authentication for their email account and to enable remote wipe for their personal device.</w:t>
      </w:r>
    </w:p>
    <w:p w14:paraId="0F171162" w14:textId="77777777" w:rsidR="007A49A9" w:rsidRPr="00706E39" w:rsidRDefault="007A49A9" w:rsidP="007A49A9">
      <w:pPr>
        <w:rPr>
          <w:rFonts w:cs="Segoe UI"/>
        </w:rPr>
      </w:pPr>
    </w:p>
    <w:p w14:paraId="0302A536" w14:textId="77777777" w:rsidR="007A49A9" w:rsidRPr="00706E39" w:rsidRDefault="007A49A9" w:rsidP="007A49A9">
      <w:pPr>
        <w:pStyle w:val="NoSpacing"/>
        <w:rPr>
          <w:rFonts w:cs="Segoe UI"/>
        </w:rPr>
      </w:pPr>
      <w:r w:rsidRPr="00706E39">
        <w:rPr>
          <w:rFonts w:cs="Segoe UI"/>
        </w:rPr>
        <w:t>What factors do you consider when evaluating cybersecurity exception requests?</w:t>
      </w:r>
    </w:p>
    <w:p w14:paraId="1788BC78" w14:textId="77777777" w:rsidR="007A49A9" w:rsidRPr="00706E39" w:rsidRDefault="007A49A9" w:rsidP="007A49A9">
      <w:pPr>
        <w:shd w:val="clear" w:color="auto" w:fill="FFFFFF" w:themeFill="background1"/>
        <w:rPr>
          <w:rFonts w:eastAsia="Times New Roman" w:cs="Segoe UI"/>
          <w:szCs w:val="28"/>
          <w:lang w:eastAsia="en-IN"/>
        </w:rPr>
      </w:pPr>
      <w:r w:rsidRPr="00706E39">
        <w:rPr>
          <w:rFonts w:eastAsia="Times New Roman" w:cs="Segoe UI"/>
          <w:szCs w:val="28"/>
          <w:lang w:eastAsia="en-IN"/>
        </w:rPr>
        <w:t>Evaluating cybersecurity exception requests requires careful consideration of various factors to balance the need for flexibility with maintaining a strong security posture. Here are the key factors to consider when assessing exception requests:</w:t>
      </w:r>
    </w:p>
    <w:p w14:paraId="73B315BE" w14:textId="77777777" w:rsidR="007A49A9" w:rsidRPr="00706E39" w:rsidRDefault="007A49A9" w:rsidP="007A49A9">
      <w:pPr>
        <w:shd w:val="clear" w:color="auto" w:fill="FFFFFF" w:themeFill="background1"/>
        <w:rPr>
          <w:rFonts w:eastAsia="Times New Roman" w:cs="Segoe UI"/>
          <w:color w:val="0070C0"/>
          <w:szCs w:val="28"/>
          <w:lang w:eastAsia="en-IN"/>
        </w:rPr>
      </w:pPr>
      <w:r w:rsidRPr="00706E39">
        <w:rPr>
          <w:rFonts w:eastAsia="Times New Roman" w:cs="Segoe UI"/>
          <w:color w:val="0070C0"/>
          <w:szCs w:val="28"/>
          <w:lang w:eastAsia="en-IN"/>
        </w:rPr>
        <w:t>1. Justification for the Exception:</w:t>
      </w:r>
    </w:p>
    <w:p w14:paraId="38561C2D" w14:textId="77777777" w:rsidR="007A49A9" w:rsidRPr="00706E39" w:rsidRDefault="007A49A9" w:rsidP="007A49A9">
      <w:pPr>
        <w:numPr>
          <w:ilvl w:val="0"/>
          <w:numId w:val="41"/>
        </w:numPr>
        <w:shd w:val="clear" w:color="auto" w:fill="FFFFFF" w:themeFill="background1"/>
        <w:rPr>
          <w:rFonts w:eastAsia="Times New Roman" w:cs="Segoe UI"/>
          <w:szCs w:val="28"/>
          <w:lang w:eastAsia="en-IN"/>
        </w:rPr>
      </w:pPr>
      <w:r w:rsidRPr="00706E39">
        <w:rPr>
          <w:rFonts w:eastAsia="Times New Roman" w:cs="Segoe UI"/>
          <w:color w:val="7030A0"/>
          <w:szCs w:val="28"/>
          <w:lang w:eastAsia="en-IN"/>
        </w:rPr>
        <w:t>Business Need:</w:t>
      </w:r>
      <w:r w:rsidRPr="00706E39">
        <w:rPr>
          <w:rFonts w:eastAsia="Times New Roman" w:cs="Segoe UI"/>
          <w:szCs w:val="28"/>
          <w:lang w:eastAsia="en-IN"/>
        </w:rPr>
        <w:t xml:space="preserve"> Determine the criticality of the business need that necessitates the exception. Assess whether the exception is essential for business continuity, operational efficiency, or compliance with legal or regulatory requirements.</w:t>
      </w:r>
    </w:p>
    <w:p w14:paraId="5A83B174" w14:textId="77777777" w:rsidR="007A49A9" w:rsidRPr="00706E39" w:rsidRDefault="007A49A9" w:rsidP="007A49A9">
      <w:pPr>
        <w:numPr>
          <w:ilvl w:val="0"/>
          <w:numId w:val="41"/>
        </w:numPr>
        <w:shd w:val="clear" w:color="auto" w:fill="FFFFFF" w:themeFill="background1"/>
        <w:rPr>
          <w:rFonts w:eastAsia="Times New Roman" w:cs="Segoe UI"/>
          <w:szCs w:val="28"/>
          <w:lang w:eastAsia="en-IN"/>
        </w:rPr>
      </w:pPr>
      <w:r w:rsidRPr="00706E39">
        <w:rPr>
          <w:rFonts w:eastAsia="Times New Roman" w:cs="Segoe UI"/>
          <w:color w:val="7030A0"/>
          <w:szCs w:val="28"/>
          <w:lang w:eastAsia="en-IN"/>
        </w:rPr>
        <w:t>Alternative Solutions:</w:t>
      </w:r>
      <w:r w:rsidRPr="00706E39">
        <w:rPr>
          <w:rFonts w:eastAsia="Times New Roman" w:cs="Segoe UI"/>
          <w:szCs w:val="28"/>
          <w:lang w:eastAsia="en-IN"/>
        </w:rPr>
        <w:t xml:space="preserve"> Evaluate whether there are alternative solutions that could fulfil the business need without compromising security. Exhaust all reasonable alternatives before resorting to exceptions.</w:t>
      </w:r>
    </w:p>
    <w:p w14:paraId="093B9772" w14:textId="77777777" w:rsidR="007A49A9" w:rsidRPr="00706E39" w:rsidRDefault="007A49A9" w:rsidP="007A49A9">
      <w:pPr>
        <w:shd w:val="clear" w:color="auto" w:fill="FFFFFF" w:themeFill="background1"/>
        <w:rPr>
          <w:rFonts w:eastAsia="Times New Roman" w:cs="Segoe UI"/>
          <w:color w:val="0070C0"/>
          <w:szCs w:val="28"/>
          <w:lang w:eastAsia="en-IN"/>
        </w:rPr>
      </w:pPr>
      <w:r w:rsidRPr="00706E39">
        <w:rPr>
          <w:rFonts w:eastAsia="Times New Roman" w:cs="Segoe UI"/>
          <w:color w:val="0070C0"/>
          <w:szCs w:val="28"/>
          <w:lang w:eastAsia="en-IN"/>
        </w:rPr>
        <w:t>2. Risk Assessment:</w:t>
      </w:r>
    </w:p>
    <w:p w14:paraId="4E2D9DE5" w14:textId="77777777" w:rsidR="007A49A9" w:rsidRPr="00706E39" w:rsidRDefault="007A49A9" w:rsidP="007A49A9">
      <w:pPr>
        <w:numPr>
          <w:ilvl w:val="0"/>
          <w:numId w:val="42"/>
        </w:numPr>
        <w:shd w:val="clear" w:color="auto" w:fill="FFFFFF" w:themeFill="background1"/>
        <w:rPr>
          <w:rFonts w:eastAsia="Times New Roman" w:cs="Segoe UI"/>
          <w:szCs w:val="28"/>
          <w:lang w:eastAsia="en-IN"/>
        </w:rPr>
      </w:pPr>
      <w:r w:rsidRPr="00706E39">
        <w:rPr>
          <w:rFonts w:eastAsia="Times New Roman" w:cs="Segoe UI"/>
          <w:color w:val="7030A0"/>
          <w:szCs w:val="28"/>
          <w:lang w:eastAsia="en-IN"/>
        </w:rPr>
        <w:t xml:space="preserve">Potential Risks: </w:t>
      </w:r>
      <w:r w:rsidRPr="00706E39">
        <w:rPr>
          <w:rFonts w:eastAsia="Times New Roman" w:cs="Segoe UI"/>
          <w:szCs w:val="28"/>
          <w:lang w:eastAsia="en-IN"/>
        </w:rPr>
        <w:t>Identify and assess the potential risks associated with granting the exception. Consider the likelihood, impact, and exploitability of potential security threats.</w:t>
      </w:r>
    </w:p>
    <w:p w14:paraId="470F3DD9" w14:textId="77777777" w:rsidR="007A49A9" w:rsidRPr="00706E39" w:rsidRDefault="007A49A9" w:rsidP="007A49A9">
      <w:pPr>
        <w:numPr>
          <w:ilvl w:val="0"/>
          <w:numId w:val="42"/>
        </w:numPr>
        <w:shd w:val="clear" w:color="auto" w:fill="FFFFFF" w:themeFill="background1"/>
        <w:rPr>
          <w:rFonts w:eastAsia="Times New Roman" w:cs="Segoe UI"/>
          <w:szCs w:val="28"/>
          <w:lang w:eastAsia="en-IN"/>
        </w:rPr>
      </w:pPr>
      <w:r w:rsidRPr="00706E39">
        <w:rPr>
          <w:rFonts w:eastAsia="Times New Roman" w:cs="Segoe UI"/>
          <w:color w:val="7030A0"/>
          <w:szCs w:val="28"/>
          <w:lang w:eastAsia="en-IN"/>
        </w:rPr>
        <w:t>Mitigation Controls:</w:t>
      </w:r>
      <w:r w:rsidRPr="00706E39">
        <w:rPr>
          <w:rFonts w:eastAsia="Times New Roman" w:cs="Segoe UI"/>
          <w:szCs w:val="28"/>
          <w:lang w:eastAsia="en-IN"/>
        </w:rPr>
        <w:t xml:space="preserve"> Evaluate the effectiveness of proposed mitigation controls to reduce the potential risks. Ensure that mitigation measures are comprehensive, implementable, and aligned with the organization's security policies.</w:t>
      </w:r>
    </w:p>
    <w:p w14:paraId="2EC477A3" w14:textId="77777777" w:rsidR="007A49A9" w:rsidRPr="00706E39" w:rsidRDefault="007A49A9" w:rsidP="007A49A9">
      <w:pPr>
        <w:numPr>
          <w:ilvl w:val="0"/>
          <w:numId w:val="42"/>
        </w:numPr>
        <w:shd w:val="clear" w:color="auto" w:fill="FFFFFF" w:themeFill="background1"/>
        <w:rPr>
          <w:rFonts w:eastAsia="Times New Roman" w:cs="Segoe UI"/>
          <w:szCs w:val="28"/>
          <w:lang w:eastAsia="en-IN"/>
        </w:rPr>
      </w:pPr>
      <w:r w:rsidRPr="00706E39">
        <w:rPr>
          <w:rFonts w:eastAsia="Times New Roman" w:cs="Segoe UI"/>
          <w:color w:val="7030A0"/>
          <w:szCs w:val="28"/>
          <w:lang w:eastAsia="en-IN"/>
        </w:rPr>
        <w:t>Residual Risk:</w:t>
      </w:r>
      <w:r w:rsidRPr="00706E39">
        <w:rPr>
          <w:rFonts w:eastAsia="Times New Roman" w:cs="Segoe UI"/>
          <w:szCs w:val="28"/>
          <w:lang w:eastAsia="en-IN"/>
        </w:rPr>
        <w:t xml:space="preserve"> Assess the residual risk that remains after implementing mitigation controls. Determine if the residual risk is acceptable within the organization's risk tolerance.</w:t>
      </w:r>
    </w:p>
    <w:p w14:paraId="422E7ED5" w14:textId="77777777" w:rsidR="007A49A9" w:rsidRPr="00706E39" w:rsidRDefault="007A49A9" w:rsidP="007A49A9">
      <w:pPr>
        <w:shd w:val="clear" w:color="auto" w:fill="FFFFFF" w:themeFill="background1"/>
        <w:rPr>
          <w:rFonts w:eastAsia="Times New Roman" w:cs="Segoe UI"/>
          <w:color w:val="0070C0"/>
          <w:szCs w:val="28"/>
          <w:lang w:eastAsia="en-IN"/>
        </w:rPr>
      </w:pPr>
      <w:r w:rsidRPr="00706E39">
        <w:rPr>
          <w:rFonts w:eastAsia="Times New Roman" w:cs="Segoe UI"/>
          <w:color w:val="0070C0"/>
          <w:szCs w:val="28"/>
          <w:lang w:eastAsia="en-IN"/>
        </w:rPr>
        <w:t>3. Exception Duration:</w:t>
      </w:r>
    </w:p>
    <w:p w14:paraId="0CC48A52" w14:textId="77777777" w:rsidR="007A49A9" w:rsidRPr="00706E39" w:rsidRDefault="007A49A9" w:rsidP="007A49A9">
      <w:pPr>
        <w:numPr>
          <w:ilvl w:val="0"/>
          <w:numId w:val="43"/>
        </w:numPr>
        <w:shd w:val="clear" w:color="auto" w:fill="FFFFFF" w:themeFill="background1"/>
        <w:rPr>
          <w:rFonts w:eastAsia="Times New Roman" w:cs="Segoe UI"/>
          <w:szCs w:val="28"/>
          <w:lang w:eastAsia="en-IN"/>
        </w:rPr>
      </w:pPr>
      <w:r w:rsidRPr="00706E39">
        <w:rPr>
          <w:rFonts w:eastAsia="Times New Roman" w:cs="Segoe UI"/>
          <w:color w:val="7030A0"/>
          <w:szCs w:val="28"/>
          <w:lang w:eastAsia="en-IN"/>
        </w:rPr>
        <w:t>Time-Bound:</w:t>
      </w:r>
      <w:r w:rsidRPr="00706E39">
        <w:rPr>
          <w:rFonts w:eastAsia="Times New Roman" w:cs="Segoe UI"/>
          <w:szCs w:val="28"/>
          <w:lang w:eastAsia="en-IN"/>
        </w:rPr>
        <w:t xml:space="preserve"> Limit the exception to a specific timeframe, ensuring that it is not an indefinite or permanent arrangement. This helps to minimize the duration of exposure to potential risks.</w:t>
      </w:r>
    </w:p>
    <w:p w14:paraId="6AFB3691" w14:textId="77777777" w:rsidR="007A49A9" w:rsidRPr="00706E39" w:rsidRDefault="007A49A9" w:rsidP="007A49A9">
      <w:pPr>
        <w:numPr>
          <w:ilvl w:val="0"/>
          <w:numId w:val="43"/>
        </w:numPr>
        <w:shd w:val="clear" w:color="auto" w:fill="FFFFFF" w:themeFill="background1"/>
        <w:rPr>
          <w:rFonts w:eastAsia="Times New Roman" w:cs="Segoe UI"/>
          <w:szCs w:val="28"/>
          <w:lang w:eastAsia="en-IN"/>
        </w:rPr>
      </w:pPr>
      <w:r w:rsidRPr="00706E39">
        <w:rPr>
          <w:rFonts w:eastAsia="Times New Roman" w:cs="Segoe UI"/>
          <w:color w:val="7030A0"/>
          <w:szCs w:val="28"/>
          <w:lang w:eastAsia="en-IN"/>
        </w:rPr>
        <w:t>Regular Review:</w:t>
      </w:r>
      <w:r w:rsidRPr="00706E39">
        <w:rPr>
          <w:rFonts w:eastAsia="Times New Roman" w:cs="Segoe UI"/>
          <w:szCs w:val="28"/>
          <w:lang w:eastAsia="en-IN"/>
        </w:rPr>
        <w:t xml:space="preserve"> Establish a regular review process to assess the continued necessity of the exception and the effectiveness of mitigation controls. Review the exception periodically to ensure it remains aligned with business needs and security standards.</w:t>
      </w:r>
    </w:p>
    <w:p w14:paraId="42693D28" w14:textId="77777777" w:rsidR="007A49A9" w:rsidRPr="00706E39" w:rsidRDefault="007A49A9" w:rsidP="007A49A9">
      <w:pPr>
        <w:shd w:val="clear" w:color="auto" w:fill="FFFFFF" w:themeFill="background1"/>
        <w:rPr>
          <w:rFonts w:eastAsia="Times New Roman" w:cs="Segoe UI"/>
          <w:color w:val="0070C0"/>
          <w:szCs w:val="28"/>
          <w:lang w:eastAsia="en-IN"/>
        </w:rPr>
      </w:pPr>
      <w:r w:rsidRPr="00706E39">
        <w:rPr>
          <w:rFonts w:eastAsia="Times New Roman" w:cs="Segoe UI"/>
          <w:color w:val="0070C0"/>
          <w:szCs w:val="28"/>
          <w:lang w:eastAsia="en-IN"/>
        </w:rPr>
        <w:t>4. Documentation and Communication:</w:t>
      </w:r>
    </w:p>
    <w:p w14:paraId="5A5BF156" w14:textId="77777777" w:rsidR="007A49A9" w:rsidRPr="00706E39" w:rsidRDefault="007A49A9" w:rsidP="007A49A9">
      <w:pPr>
        <w:numPr>
          <w:ilvl w:val="0"/>
          <w:numId w:val="44"/>
        </w:numPr>
        <w:shd w:val="clear" w:color="auto" w:fill="FFFFFF" w:themeFill="background1"/>
        <w:rPr>
          <w:rFonts w:eastAsia="Times New Roman" w:cs="Segoe UI"/>
          <w:szCs w:val="28"/>
          <w:lang w:eastAsia="en-IN"/>
        </w:rPr>
      </w:pPr>
      <w:r w:rsidRPr="00706E39">
        <w:rPr>
          <w:rFonts w:eastAsia="Times New Roman" w:cs="Segoe UI"/>
          <w:color w:val="7030A0"/>
          <w:szCs w:val="28"/>
          <w:lang w:eastAsia="en-IN"/>
        </w:rPr>
        <w:t>Thorough Documentation:</w:t>
      </w:r>
      <w:r w:rsidRPr="00706E39">
        <w:rPr>
          <w:rFonts w:eastAsia="Times New Roman" w:cs="Segoe UI"/>
          <w:szCs w:val="28"/>
          <w:lang w:eastAsia="en-IN"/>
        </w:rPr>
        <w:t xml:space="preserve"> Document the exception request, including the justification, risk assessment, mitigation controls, and approval decision. Maintain detailed records for future reference and audit purposes.</w:t>
      </w:r>
    </w:p>
    <w:p w14:paraId="144646DD" w14:textId="77777777" w:rsidR="007A49A9" w:rsidRPr="00706E39" w:rsidRDefault="007A49A9" w:rsidP="007A49A9">
      <w:pPr>
        <w:numPr>
          <w:ilvl w:val="0"/>
          <w:numId w:val="44"/>
        </w:numPr>
        <w:shd w:val="clear" w:color="auto" w:fill="FFFFFF" w:themeFill="background1"/>
        <w:rPr>
          <w:rFonts w:eastAsia="Times New Roman" w:cs="Segoe UI"/>
          <w:szCs w:val="28"/>
          <w:lang w:eastAsia="en-IN"/>
        </w:rPr>
      </w:pPr>
      <w:r w:rsidRPr="00706E39">
        <w:rPr>
          <w:rFonts w:eastAsia="Times New Roman" w:cs="Segoe UI"/>
          <w:color w:val="7030A0"/>
          <w:szCs w:val="28"/>
          <w:lang w:eastAsia="en-IN"/>
        </w:rPr>
        <w:t>Clear Communication:</w:t>
      </w:r>
      <w:r w:rsidRPr="00706E39">
        <w:rPr>
          <w:rFonts w:eastAsia="Times New Roman" w:cs="Segoe UI"/>
          <w:szCs w:val="28"/>
          <w:lang w:eastAsia="en-IN"/>
        </w:rPr>
        <w:t xml:space="preserve"> Communicate the approval decision to the requester and relevant stakeholders. Provide clear guidelines on the scope, duration, and expectations associated with the exception.</w:t>
      </w:r>
    </w:p>
    <w:p w14:paraId="67193EDC" w14:textId="77777777" w:rsidR="007A49A9" w:rsidRPr="00706E39" w:rsidRDefault="007A49A9" w:rsidP="007A49A9">
      <w:pPr>
        <w:shd w:val="clear" w:color="auto" w:fill="FFFFFF" w:themeFill="background1"/>
        <w:rPr>
          <w:rFonts w:eastAsia="Times New Roman" w:cs="Segoe UI"/>
          <w:color w:val="0070C0"/>
          <w:szCs w:val="28"/>
          <w:lang w:eastAsia="en-IN"/>
        </w:rPr>
      </w:pPr>
      <w:r w:rsidRPr="00706E39">
        <w:rPr>
          <w:rFonts w:eastAsia="Times New Roman" w:cs="Segoe UI"/>
          <w:color w:val="0070C0"/>
          <w:szCs w:val="28"/>
          <w:lang w:eastAsia="en-IN"/>
        </w:rPr>
        <w:t>5. Ongoing Monitoring:</w:t>
      </w:r>
    </w:p>
    <w:p w14:paraId="4E8D6F10" w14:textId="77777777" w:rsidR="007A49A9" w:rsidRPr="00706E39" w:rsidRDefault="007A49A9" w:rsidP="007A49A9">
      <w:pPr>
        <w:numPr>
          <w:ilvl w:val="0"/>
          <w:numId w:val="45"/>
        </w:numPr>
        <w:shd w:val="clear" w:color="auto" w:fill="FFFFFF" w:themeFill="background1"/>
        <w:rPr>
          <w:rFonts w:eastAsia="Times New Roman" w:cs="Segoe UI"/>
          <w:szCs w:val="28"/>
          <w:lang w:eastAsia="en-IN"/>
        </w:rPr>
      </w:pPr>
      <w:r w:rsidRPr="00706E39">
        <w:rPr>
          <w:rFonts w:eastAsia="Times New Roman" w:cs="Segoe UI"/>
          <w:color w:val="7030A0"/>
          <w:szCs w:val="28"/>
          <w:lang w:eastAsia="en-IN"/>
        </w:rPr>
        <w:t>Continuous Monitoring:</w:t>
      </w:r>
      <w:r w:rsidRPr="00706E39">
        <w:rPr>
          <w:rFonts w:eastAsia="Times New Roman" w:cs="Segoe UI"/>
          <w:szCs w:val="28"/>
          <w:lang w:eastAsia="en-IN"/>
        </w:rPr>
        <w:t xml:space="preserve"> Continuously monitor compliance with the exception and the effectiveness of mitigation controls. Be vigilant in identifying any deviation from approved practices or emerging security threats.</w:t>
      </w:r>
    </w:p>
    <w:p w14:paraId="22EA9D4B" w14:textId="77777777" w:rsidR="007A49A9" w:rsidRPr="00706E39" w:rsidRDefault="007A49A9" w:rsidP="007A49A9">
      <w:pPr>
        <w:numPr>
          <w:ilvl w:val="0"/>
          <w:numId w:val="45"/>
        </w:numPr>
        <w:shd w:val="clear" w:color="auto" w:fill="FFFFFF" w:themeFill="background1"/>
        <w:rPr>
          <w:rFonts w:eastAsia="Times New Roman" w:cs="Segoe UI"/>
          <w:szCs w:val="28"/>
          <w:lang w:eastAsia="en-IN"/>
        </w:rPr>
      </w:pPr>
      <w:r w:rsidRPr="00706E39">
        <w:rPr>
          <w:rFonts w:eastAsia="Times New Roman" w:cs="Segoe UI"/>
          <w:color w:val="7030A0"/>
          <w:szCs w:val="28"/>
          <w:lang w:eastAsia="en-IN"/>
        </w:rPr>
        <w:t>Prompt Action:</w:t>
      </w:r>
      <w:r w:rsidRPr="00706E39">
        <w:rPr>
          <w:rFonts w:eastAsia="Times New Roman" w:cs="Segoe UI"/>
          <w:szCs w:val="28"/>
          <w:lang w:eastAsia="en-IN"/>
        </w:rPr>
        <w:t xml:space="preserve"> Take prompt action to address any deviations or emerging threats. This could involve revoking the exception, implementing additional</w:t>
      </w:r>
    </w:p>
    <w:p w14:paraId="1DA10FFA" w14:textId="77777777" w:rsidR="007A49A9" w:rsidRPr="00706E39" w:rsidRDefault="007A49A9" w:rsidP="007A49A9">
      <w:pPr>
        <w:rPr>
          <w:rFonts w:cs="Segoe UI"/>
        </w:rPr>
      </w:pPr>
    </w:p>
    <w:p w14:paraId="46EEB978" w14:textId="77777777" w:rsidR="007A49A9" w:rsidRPr="00706E39" w:rsidRDefault="007A49A9" w:rsidP="007A49A9">
      <w:pPr>
        <w:rPr>
          <w:rFonts w:cs="Segoe UI"/>
        </w:rPr>
      </w:pPr>
    </w:p>
    <w:p w14:paraId="4F4E0DA7" w14:textId="77777777" w:rsidR="007A49A9" w:rsidRPr="00706E39" w:rsidRDefault="007A49A9" w:rsidP="007A49A9">
      <w:pPr>
        <w:pStyle w:val="NoSpacing"/>
        <w:rPr>
          <w:rFonts w:cs="Segoe UI"/>
        </w:rPr>
      </w:pPr>
      <w:r w:rsidRPr="00706E39">
        <w:rPr>
          <w:rFonts w:cs="Segoe UI"/>
        </w:rPr>
        <w:t>How do you assess the risk of granting a cybersecurity exception request?</w:t>
      </w:r>
    </w:p>
    <w:p w14:paraId="006EB070" w14:textId="77777777" w:rsidR="007A49A9" w:rsidRPr="00706E39" w:rsidRDefault="007A49A9" w:rsidP="007A49A9">
      <w:pPr>
        <w:shd w:val="clear" w:color="auto" w:fill="FFFFFF" w:themeFill="background1"/>
        <w:rPr>
          <w:rFonts w:eastAsia="Times New Roman" w:cs="Segoe UI"/>
          <w:szCs w:val="28"/>
          <w:lang w:eastAsia="en-IN"/>
        </w:rPr>
      </w:pPr>
      <w:r w:rsidRPr="00706E39">
        <w:rPr>
          <w:rFonts w:eastAsia="Times New Roman" w:cs="Segoe UI"/>
          <w:szCs w:val="28"/>
          <w:lang w:eastAsia="en-IN"/>
        </w:rPr>
        <w:lastRenderedPageBreak/>
        <w:t>Assessing the risk of granting a cybersecurity exception request is a crucial step in the evaluation process. It involves carefully considering the potential impact of granting the exception and implementing appropriate mitigation measures to reduce the risk to an acceptable level. Here is a structured approach to assessing the risk of granting a cybersecurity exception request:</w:t>
      </w:r>
    </w:p>
    <w:p w14:paraId="31737A53" w14:textId="77777777" w:rsidR="007A49A9" w:rsidRPr="00706E39" w:rsidRDefault="007A49A9" w:rsidP="007A49A9">
      <w:pPr>
        <w:numPr>
          <w:ilvl w:val="0"/>
          <w:numId w:val="46"/>
        </w:numPr>
        <w:shd w:val="clear" w:color="auto" w:fill="FFFFFF" w:themeFill="background1"/>
        <w:rPr>
          <w:rFonts w:eastAsia="Times New Roman" w:cs="Segoe UI"/>
          <w:szCs w:val="28"/>
          <w:lang w:eastAsia="en-IN"/>
        </w:rPr>
      </w:pPr>
      <w:r w:rsidRPr="00706E39">
        <w:rPr>
          <w:rFonts w:eastAsia="Times New Roman" w:cs="Segoe UI"/>
          <w:color w:val="0070C0"/>
          <w:szCs w:val="28"/>
          <w:lang w:eastAsia="en-IN"/>
        </w:rPr>
        <w:t>Identify potential threats and vulnerabilities:</w:t>
      </w:r>
      <w:r w:rsidRPr="00706E39">
        <w:rPr>
          <w:rFonts w:eastAsia="Times New Roman" w:cs="Segoe UI"/>
          <w:szCs w:val="28"/>
          <w:lang w:eastAsia="en-IN"/>
        </w:rPr>
        <w:t xml:space="preserve"> Begin by identifying the potential threats and vulnerabilities that could be exploited if the exception is granted. This includes considering the type of information or systems that would be exposed, the potential methods of attack, and the potential consequences of a successful attack.</w:t>
      </w:r>
    </w:p>
    <w:p w14:paraId="3628A07D" w14:textId="77777777" w:rsidR="007A49A9" w:rsidRPr="00706E39" w:rsidRDefault="007A49A9" w:rsidP="007A49A9">
      <w:pPr>
        <w:numPr>
          <w:ilvl w:val="0"/>
          <w:numId w:val="46"/>
        </w:numPr>
        <w:shd w:val="clear" w:color="auto" w:fill="FFFFFF" w:themeFill="background1"/>
        <w:rPr>
          <w:rFonts w:eastAsia="Times New Roman" w:cs="Segoe UI"/>
          <w:szCs w:val="28"/>
          <w:lang w:eastAsia="en-IN"/>
        </w:rPr>
      </w:pPr>
      <w:r w:rsidRPr="00706E39">
        <w:rPr>
          <w:rFonts w:eastAsia="Times New Roman" w:cs="Segoe UI"/>
          <w:color w:val="0070C0"/>
          <w:szCs w:val="28"/>
          <w:lang w:eastAsia="en-IN"/>
        </w:rPr>
        <w:t>Analyse likelihood of an attack:</w:t>
      </w:r>
      <w:r w:rsidRPr="00706E39">
        <w:rPr>
          <w:rFonts w:eastAsia="Times New Roman" w:cs="Segoe UI"/>
          <w:szCs w:val="28"/>
          <w:lang w:eastAsia="en-IN"/>
        </w:rPr>
        <w:t xml:space="preserve"> Assess the likelihood of an attack occurring, considering factors such as the value of the assets being exposed, the sophistication of potential attackers, and the organization's current security posture.</w:t>
      </w:r>
    </w:p>
    <w:p w14:paraId="4FA1B4B0" w14:textId="77777777" w:rsidR="007A49A9" w:rsidRPr="00706E39" w:rsidRDefault="007A49A9" w:rsidP="007A49A9">
      <w:pPr>
        <w:numPr>
          <w:ilvl w:val="0"/>
          <w:numId w:val="46"/>
        </w:numPr>
        <w:shd w:val="clear" w:color="auto" w:fill="FFFFFF" w:themeFill="background1"/>
        <w:rPr>
          <w:rFonts w:eastAsia="Times New Roman" w:cs="Segoe UI"/>
          <w:szCs w:val="28"/>
          <w:lang w:eastAsia="en-IN"/>
        </w:rPr>
      </w:pPr>
      <w:r w:rsidRPr="00706E39">
        <w:rPr>
          <w:rFonts w:eastAsia="Times New Roman" w:cs="Segoe UI"/>
          <w:color w:val="0070C0"/>
          <w:szCs w:val="28"/>
          <w:lang w:eastAsia="en-IN"/>
        </w:rPr>
        <w:t>Evaluate potential impact of an attack:</w:t>
      </w:r>
      <w:r w:rsidRPr="00706E39">
        <w:rPr>
          <w:rFonts w:eastAsia="Times New Roman" w:cs="Segoe UI"/>
          <w:szCs w:val="28"/>
          <w:lang w:eastAsia="en-IN"/>
        </w:rPr>
        <w:t xml:space="preserve"> Determine the potential impact of a successful attack, considering both tangible and intangible factors. This includes potential financial losses, reputational damage, regulatory fines, and disruption to business operations.</w:t>
      </w:r>
    </w:p>
    <w:p w14:paraId="099D9ADC" w14:textId="77777777" w:rsidR="007A49A9" w:rsidRPr="00706E39" w:rsidRDefault="007A49A9" w:rsidP="007A49A9">
      <w:pPr>
        <w:numPr>
          <w:ilvl w:val="0"/>
          <w:numId w:val="46"/>
        </w:numPr>
        <w:shd w:val="clear" w:color="auto" w:fill="FFFFFF" w:themeFill="background1"/>
        <w:rPr>
          <w:rFonts w:eastAsia="Times New Roman" w:cs="Segoe UI"/>
          <w:szCs w:val="28"/>
          <w:lang w:eastAsia="en-IN"/>
        </w:rPr>
      </w:pPr>
      <w:r w:rsidRPr="00706E39">
        <w:rPr>
          <w:rFonts w:eastAsia="Times New Roman" w:cs="Segoe UI"/>
          <w:color w:val="0070C0"/>
          <w:szCs w:val="28"/>
          <w:lang w:eastAsia="en-IN"/>
        </w:rPr>
        <w:t>Identify mitigation controls:</w:t>
      </w:r>
      <w:r w:rsidRPr="00706E39">
        <w:rPr>
          <w:rFonts w:eastAsia="Times New Roman" w:cs="Segoe UI"/>
          <w:szCs w:val="28"/>
          <w:lang w:eastAsia="en-IN"/>
        </w:rPr>
        <w:t xml:space="preserve"> Identify and evaluate the effectiveness of potential mitigation controls to reduce the risk of an attack. These controls may include technical measures, such as firewalls, intrusion detection systems, and access controls, as well as procedural measures, such as security awareness training and incident response procedures.</w:t>
      </w:r>
    </w:p>
    <w:p w14:paraId="7E4A9201" w14:textId="77777777" w:rsidR="007A49A9" w:rsidRPr="00706E39" w:rsidRDefault="007A49A9" w:rsidP="007A49A9">
      <w:pPr>
        <w:numPr>
          <w:ilvl w:val="0"/>
          <w:numId w:val="46"/>
        </w:numPr>
        <w:shd w:val="clear" w:color="auto" w:fill="FFFFFF" w:themeFill="background1"/>
        <w:rPr>
          <w:rFonts w:eastAsia="Times New Roman" w:cs="Segoe UI"/>
          <w:szCs w:val="28"/>
          <w:lang w:eastAsia="en-IN"/>
        </w:rPr>
      </w:pPr>
      <w:r w:rsidRPr="00706E39">
        <w:rPr>
          <w:rFonts w:eastAsia="Times New Roman" w:cs="Segoe UI"/>
          <w:color w:val="0070C0"/>
          <w:szCs w:val="28"/>
          <w:lang w:eastAsia="en-IN"/>
        </w:rPr>
        <w:t>Assess residual risk:</w:t>
      </w:r>
      <w:r w:rsidRPr="00706E39">
        <w:rPr>
          <w:rFonts w:eastAsia="Times New Roman" w:cs="Segoe UI"/>
          <w:szCs w:val="28"/>
          <w:lang w:eastAsia="en-IN"/>
        </w:rPr>
        <w:t xml:space="preserve"> After implementing mitigation controls, assess the residual risk, which is the remaining risk that cannot be fully mitigated. Determine if the residual risk is acceptable within the organization's risk tolerance.</w:t>
      </w:r>
    </w:p>
    <w:p w14:paraId="0DD03763" w14:textId="77777777" w:rsidR="007A49A9" w:rsidRPr="00706E39" w:rsidRDefault="007A49A9" w:rsidP="007A49A9">
      <w:pPr>
        <w:numPr>
          <w:ilvl w:val="0"/>
          <w:numId w:val="46"/>
        </w:numPr>
        <w:shd w:val="clear" w:color="auto" w:fill="FFFFFF" w:themeFill="background1"/>
        <w:rPr>
          <w:rFonts w:eastAsia="Times New Roman" w:cs="Segoe UI"/>
          <w:szCs w:val="28"/>
          <w:lang w:eastAsia="en-IN"/>
        </w:rPr>
      </w:pPr>
      <w:r w:rsidRPr="00706E39">
        <w:rPr>
          <w:rFonts w:eastAsia="Times New Roman" w:cs="Segoe UI"/>
          <w:color w:val="0070C0"/>
          <w:szCs w:val="28"/>
          <w:lang w:eastAsia="en-IN"/>
        </w:rPr>
        <w:t>Document the risk assessment:</w:t>
      </w:r>
      <w:r w:rsidRPr="00706E39">
        <w:rPr>
          <w:rFonts w:eastAsia="Times New Roman" w:cs="Segoe UI"/>
          <w:szCs w:val="28"/>
          <w:lang w:eastAsia="en-IN"/>
        </w:rPr>
        <w:t xml:space="preserve"> Thoroughly document the risk assessment process, including the identified threats, vulnerabilities, likelihood of attack, potential impact, mitigation controls, and residual risk. This documentation provides a clear understanding of the risks involved and the basis for the decision to grant or deny the exception request.</w:t>
      </w:r>
    </w:p>
    <w:p w14:paraId="07E990BC" w14:textId="77777777" w:rsidR="007A49A9" w:rsidRPr="00706E39" w:rsidRDefault="007A49A9" w:rsidP="007A49A9">
      <w:pPr>
        <w:numPr>
          <w:ilvl w:val="0"/>
          <w:numId w:val="46"/>
        </w:numPr>
        <w:shd w:val="clear" w:color="auto" w:fill="FFFFFF" w:themeFill="background1"/>
        <w:rPr>
          <w:rFonts w:eastAsia="Times New Roman" w:cs="Segoe UI"/>
          <w:szCs w:val="28"/>
          <w:lang w:eastAsia="en-IN"/>
        </w:rPr>
      </w:pPr>
      <w:r w:rsidRPr="00706E39">
        <w:rPr>
          <w:rFonts w:eastAsia="Times New Roman" w:cs="Segoe UI"/>
          <w:color w:val="0070C0"/>
          <w:szCs w:val="28"/>
          <w:lang w:eastAsia="en-IN"/>
        </w:rPr>
        <w:t>Continuously monitor and reassess</w:t>
      </w:r>
      <w:r w:rsidRPr="00706E39">
        <w:rPr>
          <w:rFonts w:eastAsia="Times New Roman" w:cs="Segoe UI"/>
          <w:szCs w:val="28"/>
          <w:lang w:eastAsia="en-IN"/>
        </w:rPr>
        <w:t>: Regularly monitor compliance with the exception and the effectiveness of mitigation controls. Reassess the risk periodically, especially when there are changes to the organization's security posture or the threat landscape.</w:t>
      </w:r>
    </w:p>
    <w:p w14:paraId="26621F84" w14:textId="77777777" w:rsidR="007A49A9" w:rsidRPr="00706E39" w:rsidRDefault="007A49A9" w:rsidP="007A49A9">
      <w:pPr>
        <w:rPr>
          <w:rFonts w:cs="Segoe UI"/>
        </w:rPr>
      </w:pPr>
    </w:p>
    <w:p w14:paraId="1D5FCCAB" w14:textId="77777777" w:rsidR="007A49A9" w:rsidRPr="00706E39" w:rsidRDefault="007A49A9" w:rsidP="007A49A9">
      <w:pPr>
        <w:rPr>
          <w:rFonts w:cs="Segoe UI"/>
        </w:rPr>
      </w:pPr>
    </w:p>
    <w:p w14:paraId="7F3B7B0F" w14:textId="77777777" w:rsidR="007A49A9" w:rsidRPr="00706E39" w:rsidRDefault="007A49A9" w:rsidP="007A49A9">
      <w:pPr>
        <w:rPr>
          <w:rFonts w:cs="Segoe UI"/>
        </w:rPr>
      </w:pPr>
    </w:p>
    <w:p w14:paraId="27ECDE78" w14:textId="77777777" w:rsidR="007A49A9" w:rsidRPr="00706E39" w:rsidRDefault="007A49A9" w:rsidP="003E729C">
      <w:r w:rsidRPr="00706E39">
        <w:t>What mitigation measures can be implemented to reduce the risk of granting a cybersecurity exception request?</w:t>
      </w:r>
    </w:p>
    <w:p w14:paraId="451F6A59" w14:textId="77777777" w:rsidR="007A49A9" w:rsidRPr="00706E39" w:rsidRDefault="007A49A9" w:rsidP="003E729C">
      <w:r w:rsidRPr="00706E39">
        <w:t>How do you document and track cybersecurity exception requests?</w:t>
      </w:r>
    </w:p>
    <w:p w14:paraId="613FC07B" w14:textId="77777777" w:rsidR="007A49A9" w:rsidRPr="00706E39" w:rsidRDefault="007A49A9" w:rsidP="003E729C">
      <w:r w:rsidRPr="00706E39">
        <w:t>How do you communicate cybersecurity exception decisions to stakeholders?</w:t>
      </w:r>
    </w:p>
    <w:p w14:paraId="65C81AF4" w14:textId="77777777" w:rsidR="007A49A9" w:rsidRPr="00706E39" w:rsidRDefault="007A49A9" w:rsidP="003E729C">
      <w:r w:rsidRPr="00706E39">
        <w:t>Can you explain what a Cyber Security Exception request is?</w:t>
      </w:r>
    </w:p>
    <w:p w14:paraId="48BEEE8A" w14:textId="77777777" w:rsidR="007A49A9" w:rsidRPr="00706E39" w:rsidRDefault="007A49A9" w:rsidP="003E729C">
      <w:r w:rsidRPr="00706E39">
        <w:t>What is the process for handling a Cyber Security Exception request in your previous role?</w:t>
      </w:r>
    </w:p>
    <w:p w14:paraId="5FD1ED30" w14:textId="77777777" w:rsidR="007A49A9" w:rsidRPr="00706E39" w:rsidRDefault="007A49A9" w:rsidP="003E729C">
      <w:r w:rsidRPr="00706E39">
        <w:t>Can you provide an example of a situation where you had to handle a Cyber Security Exception request?</w:t>
      </w:r>
    </w:p>
    <w:p w14:paraId="1385281A" w14:textId="77777777" w:rsidR="007A49A9" w:rsidRPr="00706E39" w:rsidRDefault="007A49A9" w:rsidP="003E729C">
      <w:r w:rsidRPr="00706E39">
        <w:t>How do you assess the potential risks associated with a Cyber Security Exception request?</w:t>
      </w:r>
    </w:p>
    <w:p w14:paraId="766022DE" w14:textId="77777777" w:rsidR="007A49A9" w:rsidRPr="00706E39" w:rsidRDefault="007A49A9" w:rsidP="003E729C">
      <w:r w:rsidRPr="00706E39">
        <w:t>What factors do you consider when deciding whether to approve or deny a Cyber Security Exception request?</w:t>
      </w:r>
    </w:p>
    <w:p w14:paraId="61268C0B" w14:textId="77777777" w:rsidR="007A49A9" w:rsidRPr="00706E39" w:rsidRDefault="007A49A9" w:rsidP="003E729C">
      <w:r w:rsidRPr="00706E39">
        <w:t>Can you describe a time when a powerful individual requested an exception to bend company policy in a way that would compromise security? How did you handle it?</w:t>
      </w:r>
    </w:p>
    <w:p w14:paraId="1ED76355" w14:textId="77777777" w:rsidR="007A49A9" w:rsidRPr="00706E39" w:rsidRDefault="007A49A9" w:rsidP="003E729C">
      <w:r w:rsidRPr="00706E39">
        <w:t>What measures would you put in place to ensure that Cyber Security Exception requests do not become a regular occurrence or a security risk?</w:t>
      </w:r>
    </w:p>
    <w:p w14:paraId="480A657B" w14:textId="77777777" w:rsidR="007A49A9" w:rsidRPr="00706E39" w:rsidRDefault="007A49A9" w:rsidP="007A49A9">
      <w:pPr>
        <w:rPr>
          <w:rFonts w:cs="Segoe UI"/>
        </w:rPr>
      </w:pPr>
    </w:p>
    <w:p w14:paraId="51E402F6" w14:textId="77777777" w:rsidR="007A49A9" w:rsidRPr="00706E39" w:rsidRDefault="007A49A9" w:rsidP="007A49A9">
      <w:pPr>
        <w:rPr>
          <w:rFonts w:cs="Segoe UI"/>
        </w:rPr>
      </w:pPr>
    </w:p>
    <w:p w14:paraId="33528B0F" w14:textId="77777777" w:rsidR="007A49A9" w:rsidRPr="00706E39" w:rsidRDefault="007A49A9" w:rsidP="007A49A9">
      <w:pPr>
        <w:rPr>
          <w:rFonts w:cs="Segoe UI"/>
          <w:b/>
          <w:bCs/>
        </w:rPr>
      </w:pPr>
      <w:r w:rsidRPr="00706E39">
        <w:rPr>
          <w:rFonts w:cs="Segoe UI"/>
          <w:b/>
          <w:bCs/>
          <w:highlight w:val="yellow"/>
        </w:rPr>
        <w:t>Situational questions:</w:t>
      </w:r>
    </w:p>
    <w:p w14:paraId="00AD8350" w14:textId="77777777" w:rsidR="007A49A9" w:rsidRPr="00706E39" w:rsidRDefault="007A49A9" w:rsidP="007A49A9">
      <w:pPr>
        <w:rPr>
          <w:rFonts w:cs="Segoe UI"/>
          <w:b/>
          <w:bCs/>
        </w:rPr>
      </w:pPr>
      <w:r w:rsidRPr="00706E39">
        <w:rPr>
          <w:rFonts w:cs="Segoe UI"/>
          <w:b/>
          <w:bCs/>
        </w:rPr>
        <w:t>You receive a cybersecurity exception request from a user who wants to install unapproved software on their work computer. How would you evaluate this request?</w:t>
      </w:r>
    </w:p>
    <w:p w14:paraId="1B9344C5" w14:textId="77777777" w:rsidR="007A49A9" w:rsidRPr="00706E39" w:rsidRDefault="007A49A9" w:rsidP="007A49A9">
      <w:pPr>
        <w:rPr>
          <w:rFonts w:cs="Segoe UI"/>
        </w:rPr>
      </w:pPr>
    </w:p>
    <w:p w14:paraId="7BC1EF96" w14:textId="77777777" w:rsidR="007A49A9" w:rsidRPr="00706E39" w:rsidRDefault="007A49A9" w:rsidP="007A49A9">
      <w:pPr>
        <w:rPr>
          <w:rFonts w:cs="Segoe UI"/>
          <w:b/>
          <w:bCs/>
        </w:rPr>
      </w:pPr>
      <w:r w:rsidRPr="00706E39">
        <w:rPr>
          <w:rFonts w:cs="Segoe UI"/>
          <w:b/>
          <w:bCs/>
        </w:rPr>
        <w:t>You receive a cybersecurity exception request from a manager who wants to allow a third-party vendor to access confidential data. How would you evaluate this request?</w:t>
      </w:r>
    </w:p>
    <w:p w14:paraId="5A1157C5" w14:textId="77777777" w:rsidR="007A49A9" w:rsidRPr="00706E39" w:rsidRDefault="007A49A9" w:rsidP="007A49A9">
      <w:pPr>
        <w:rPr>
          <w:rFonts w:cs="Segoe UI"/>
        </w:rPr>
      </w:pPr>
      <w:r w:rsidRPr="00706E39">
        <w:rPr>
          <w:rFonts w:cs="Segoe UI"/>
          <w:highlight w:val="yellow"/>
        </w:rPr>
        <w:t>Here are some additional tips for answering interview questions about cybersecurity exception requests:</w:t>
      </w:r>
    </w:p>
    <w:p w14:paraId="666115FA" w14:textId="77777777" w:rsidR="007A49A9" w:rsidRPr="00706E39" w:rsidRDefault="007A49A9" w:rsidP="007A49A9">
      <w:pPr>
        <w:pStyle w:val="ListParagraph"/>
        <w:numPr>
          <w:ilvl w:val="0"/>
          <w:numId w:val="35"/>
        </w:numPr>
        <w:rPr>
          <w:rFonts w:cs="Segoe UI"/>
          <w:color w:val="002060"/>
        </w:rPr>
      </w:pPr>
      <w:r w:rsidRPr="00706E39">
        <w:rPr>
          <w:rFonts w:cs="Segoe UI"/>
          <w:color w:val="002060"/>
        </w:rPr>
        <w:t>Be prepared to discuss your own experiences with cybersecurity exception requests.</w:t>
      </w:r>
    </w:p>
    <w:p w14:paraId="359509DD" w14:textId="77777777" w:rsidR="007A49A9" w:rsidRPr="00706E39" w:rsidRDefault="007A49A9" w:rsidP="007A49A9">
      <w:pPr>
        <w:pStyle w:val="ListParagraph"/>
        <w:numPr>
          <w:ilvl w:val="0"/>
          <w:numId w:val="35"/>
        </w:numPr>
        <w:rPr>
          <w:rFonts w:cs="Segoe UI"/>
          <w:color w:val="002060"/>
        </w:rPr>
      </w:pPr>
      <w:r w:rsidRPr="00706E39">
        <w:rPr>
          <w:rFonts w:cs="Segoe UI"/>
          <w:color w:val="002060"/>
        </w:rPr>
        <w:t>Be able to articulate the importance of cybersecurity and the risks of granting exceptions.</w:t>
      </w:r>
    </w:p>
    <w:p w14:paraId="31A8284C" w14:textId="77777777" w:rsidR="007A49A9" w:rsidRPr="00706E39" w:rsidRDefault="007A49A9" w:rsidP="007A49A9">
      <w:pPr>
        <w:pStyle w:val="ListParagraph"/>
        <w:numPr>
          <w:ilvl w:val="0"/>
          <w:numId w:val="35"/>
        </w:numPr>
        <w:rPr>
          <w:rFonts w:cs="Segoe UI"/>
          <w:color w:val="002060"/>
        </w:rPr>
      </w:pPr>
      <w:r w:rsidRPr="00706E39">
        <w:rPr>
          <w:rFonts w:cs="Segoe UI"/>
          <w:color w:val="002060"/>
        </w:rPr>
        <w:t>Be able to explain the process for evaluating and approving cybersecurity exception requests.</w:t>
      </w:r>
    </w:p>
    <w:p w14:paraId="1B1EAA41" w14:textId="77777777" w:rsidR="007A49A9" w:rsidRPr="00706E39" w:rsidRDefault="007A49A9" w:rsidP="007A49A9">
      <w:pPr>
        <w:pStyle w:val="ListParagraph"/>
        <w:numPr>
          <w:ilvl w:val="0"/>
          <w:numId w:val="35"/>
        </w:numPr>
        <w:rPr>
          <w:rFonts w:cs="Segoe UI"/>
        </w:rPr>
      </w:pPr>
      <w:r w:rsidRPr="00706E39">
        <w:rPr>
          <w:rFonts w:cs="Segoe UI"/>
          <w:color w:val="002060"/>
        </w:rPr>
        <w:t>Be able to provide examples of situations where cybersecurity exception requests were appropriate or not appropriate</w:t>
      </w:r>
      <w:r w:rsidRPr="00706E39">
        <w:rPr>
          <w:rFonts w:cs="Segoe UI"/>
        </w:rPr>
        <w:t>.</w:t>
      </w:r>
    </w:p>
    <w:p w14:paraId="02762D66" w14:textId="77777777" w:rsidR="007A49A9" w:rsidRPr="00706E39" w:rsidRDefault="007A49A9" w:rsidP="007A49A9">
      <w:pPr>
        <w:rPr>
          <w:rFonts w:cs="Segoe UI"/>
        </w:rPr>
      </w:pPr>
    </w:p>
    <w:p w14:paraId="055159AD" w14:textId="77777777" w:rsidR="0027032C" w:rsidRPr="00161D86" w:rsidRDefault="0027032C">
      <w:pPr>
        <w:rPr>
          <w:rFonts w:cs="Segoe UI"/>
        </w:rPr>
      </w:pPr>
    </w:p>
    <w:sectPr w:rsidR="0027032C" w:rsidRPr="00161D86" w:rsidSect="0027032C">
      <w:pgSz w:w="16838" w:h="23811" w:code="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default"/>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95253"/>
    <w:multiLevelType w:val="hybridMultilevel"/>
    <w:tmpl w:val="708E52D2"/>
    <w:lvl w:ilvl="0" w:tplc="4009000D">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27F01AA"/>
    <w:multiLevelType w:val="multilevel"/>
    <w:tmpl w:val="EB7C719A"/>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0E226161"/>
    <w:multiLevelType w:val="hybridMultilevel"/>
    <w:tmpl w:val="2FF41C58"/>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F747641"/>
    <w:multiLevelType w:val="multilevel"/>
    <w:tmpl w:val="DB222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D92741"/>
    <w:multiLevelType w:val="multilevel"/>
    <w:tmpl w:val="43B4D81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9E28D6"/>
    <w:multiLevelType w:val="hybridMultilevel"/>
    <w:tmpl w:val="83AE17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2D94930"/>
    <w:multiLevelType w:val="multilevel"/>
    <w:tmpl w:val="76423962"/>
    <w:lvl w:ilvl="0">
      <w:start w:val="1"/>
      <w:numFmt w:val="decimal"/>
      <w:lvlText w:val="%1."/>
      <w:lvlJc w:val="left"/>
      <w:pPr>
        <w:ind w:left="360" w:hanging="360"/>
      </w:pPr>
      <w:rPr>
        <w:rFonts w:hint="default"/>
        <w:b/>
        <w:i w:val="0"/>
        <w:iCs/>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7" w15:restartNumberingAfterBreak="0">
    <w:nsid w:val="1320575E"/>
    <w:multiLevelType w:val="multilevel"/>
    <w:tmpl w:val="422267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5CD1B4A"/>
    <w:multiLevelType w:val="multilevel"/>
    <w:tmpl w:val="2D104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6EA4337"/>
    <w:multiLevelType w:val="hybridMultilevel"/>
    <w:tmpl w:val="C3AE9078"/>
    <w:lvl w:ilvl="0" w:tplc="4009000D">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1D190CE0"/>
    <w:multiLevelType w:val="multilevel"/>
    <w:tmpl w:val="5866C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CB24EE"/>
    <w:multiLevelType w:val="multilevel"/>
    <w:tmpl w:val="15DE5F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177444"/>
    <w:multiLevelType w:val="multilevel"/>
    <w:tmpl w:val="4634A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44E7649"/>
    <w:multiLevelType w:val="multilevel"/>
    <w:tmpl w:val="509CF3E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24AB634B"/>
    <w:multiLevelType w:val="multilevel"/>
    <w:tmpl w:val="E7EA7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A52535B"/>
    <w:multiLevelType w:val="multilevel"/>
    <w:tmpl w:val="4468A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BB20AD9"/>
    <w:multiLevelType w:val="multilevel"/>
    <w:tmpl w:val="8A86E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FC84794"/>
    <w:multiLevelType w:val="hybridMultilevel"/>
    <w:tmpl w:val="6A34D8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FDC40C5"/>
    <w:multiLevelType w:val="multilevel"/>
    <w:tmpl w:val="176837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04F1163"/>
    <w:multiLevelType w:val="multilevel"/>
    <w:tmpl w:val="63FC399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37916597"/>
    <w:multiLevelType w:val="hybridMultilevel"/>
    <w:tmpl w:val="4AAE675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85B367F"/>
    <w:multiLevelType w:val="hybridMultilevel"/>
    <w:tmpl w:val="D7E8858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38C765B4"/>
    <w:multiLevelType w:val="multilevel"/>
    <w:tmpl w:val="F822D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DE00003"/>
    <w:multiLevelType w:val="multilevel"/>
    <w:tmpl w:val="2FCE6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EA02EA9"/>
    <w:multiLevelType w:val="multilevel"/>
    <w:tmpl w:val="AFF02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BB5D01"/>
    <w:multiLevelType w:val="multilevel"/>
    <w:tmpl w:val="5D74A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24755A8"/>
    <w:multiLevelType w:val="multilevel"/>
    <w:tmpl w:val="B8563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3514988"/>
    <w:multiLevelType w:val="multilevel"/>
    <w:tmpl w:val="614E5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A7488B"/>
    <w:multiLevelType w:val="hybridMultilevel"/>
    <w:tmpl w:val="6818DF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CDE2F84"/>
    <w:multiLevelType w:val="multilevel"/>
    <w:tmpl w:val="3EB06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6E4055"/>
    <w:multiLevelType w:val="multilevel"/>
    <w:tmpl w:val="82187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E20A26"/>
    <w:multiLevelType w:val="multilevel"/>
    <w:tmpl w:val="261438B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2" w15:restartNumberingAfterBreak="0">
    <w:nsid w:val="4E91646A"/>
    <w:multiLevelType w:val="hybridMultilevel"/>
    <w:tmpl w:val="F2041D32"/>
    <w:lvl w:ilvl="0" w:tplc="40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53CE489E"/>
    <w:multiLevelType w:val="multilevel"/>
    <w:tmpl w:val="21505B8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4" w15:restartNumberingAfterBreak="0">
    <w:nsid w:val="5E0820BB"/>
    <w:multiLevelType w:val="hybridMultilevel"/>
    <w:tmpl w:val="D32CEC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1C50CAA"/>
    <w:multiLevelType w:val="multilevel"/>
    <w:tmpl w:val="310CE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1DA2373"/>
    <w:multiLevelType w:val="hybridMultilevel"/>
    <w:tmpl w:val="67C43D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BA970A9"/>
    <w:multiLevelType w:val="multilevel"/>
    <w:tmpl w:val="A9B892F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8" w15:restartNumberingAfterBreak="0">
    <w:nsid w:val="6BD50D2A"/>
    <w:multiLevelType w:val="hybridMultilevel"/>
    <w:tmpl w:val="7B82CD2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2B137E0"/>
    <w:multiLevelType w:val="multilevel"/>
    <w:tmpl w:val="7674D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13637F"/>
    <w:multiLevelType w:val="hybridMultilevel"/>
    <w:tmpl w:val="8F5A15E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66D799F"/>
    <w:multiLevelType w:val="hybridMultilevel"/>
    <w:tmpl w:val="329620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88726A8"/>
    <w:multiLevelType w:val="hybridMultilevel"/>
    <w:tmpl w:val="67DCF7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8FD6789"/>
    <w:multiLevelType w:val="multilevel"/>
    <w:tmpl w:val="A4FE0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D36601"/>
    <w:multiLevelType w:val="multilevel"/>
    <w:tmpl w:val="065C7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CAC2878"/>
    <w:multiLevelType w:val="multilevel"/>
    <w:tmpl w:val="8862972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6" w15:restartNumberingAfterBreak="0">
    <w:nsid w:val="7F4B367A"/>
    <w:multiLevelType w:val="multilevel"/>
    <w:tmpl w:val="26A4E44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607544521">
    <w:abstractNumId w:val="46"/>
  </w:num>
  <w:num w:numId="2" w16cid:durableId="1189443845">
    <w:abstractNumId w:val="6"/>
  </w:num>
  <w:num w:numId="3" w16cid:durableId="2132163025">
    <w:abstractNumId w:val="6"/>
  </w:num>
  <w:num w:numId="4" w16cid:durableId="1977178533">
    <w:abstractNumId w:val="31"/>
  </w:num>
  <w:num w:numId="5" w16cid:durableId="1883901843">
    <w:abstractNumId w:val="23"/>
  </w:num>
  <w:num w:numId="6" w16cid:durableId="537746481">
    <w:abstractNumId w:val="14"/>
  </w:num>
  <w:num w:numId="7" w16cid:durableId="1761561474">
    <w:abstractNumId w:val="4"/>
    <w:lvlOverride w:ilvl="0">
      <w:startOverride w:val="1"/>
    </w:lvlOverride>
  </w:num>
  <w:num w:numId="8" w16cid:durableId="1309087702">
    <w:abstractNumId w:val="7"/>
  </w:num>
  <w:num w:numId="9" w16cid:durableId="1954554014">
    <w:abstractNumId w:val="18"/>
  </w:num>
  <w:num w:numId="10" w16cid:durableId="1228420708">
    <w:abstractNumId w:val="8"/>
  </w:num>
  <w:num w:numId="11" w16cid:durableId="1554273056">
    <w:abstractNumId w:val="35"/>
  </w:num>
  <w:num w:numId="12" w16cid:durableId="487092122">
    <w:abstractNumId w:val="16"/>
  </w:num>
  <w:num w:numId="13" w16cid:durableId="1588730094">
    <w:abstractNumId w:val="22"/>
  </w:num>
  <w:num w:numId="14" w16cid:durableId="23798050">
    <w:abstractNumId w:val="15"/>
  </w:num>
  <w:num w:numId="15" w16cid:durableId="2064215642">
    <w:abstractNumId w:val="26"/>
    <w:lvlOverride w:ilvl="0">
      <w:startOverride w:val="8"/>
    </w:lvlOverride>
  </w:num>
  <w:num w:numId="16" w16cid:durableId="54092407">
    <w:abstractNumId w:val="12"/>
  </w:num>
  <w:num w:numId="17" w16cid:durableId="688026302">
    <w:abstractNumId w:val="28"/>
  </w:num>
  <w:num w:numId="18" w16cid:durableId="1544518120">
    <w:abstractNumId w:val="5"/>
  </w:num>
  <w:num w:numId="19" w16cid:durableId="1686050761">
    <w:abstractNumId w:val="21"/>
  </w:num>
  <w:num w:numId="20" w16cid:durableId="170603586">
    <w:abstractNumId w:val="2"/>
  </w:num>
  <w:num w:numId="21" w16cid:durableId="1145581639">
    <w:abstractNumId w:val="36"/>
  </w:num>
  <w:num w:numId="22" w16cid:durableId="2096709742">
    <w:abstractNumId w:val="42"/>
  </w:num>
  <w:num w:numId="23" w16cid:durableId="532426817">
    <w:abstractNumId w:val="41"/>
  </w:num>
  <w:num w:numId="24" w16cid:durableId="1542129355">
    <w:abstractNumId w:val="3"/>
  </w:num>
  <w:num w:numId="25" w16cid:durableId="411203370">
    <w:abstractNumId w:val="25"/>
  </w:num>
  <w:num w:numId="26" w16cid:durableId="1390764007">
    <w:abstractNumId w:val="30"/>
  </w:num>
  <w:num w:numId="27" w16cid:durableId="1728913216">
    <w:abstractNumId w:val="39"/>
  </w:num>
  <w:num w:numId="28" w16cid:durableId="1293245878">
    <w:abstractNumId w:val="34"/>
  </w:num>
  <w:num w:numId="29" w16cid:durableId="360479130">
    <w:abstractNumId w:val="45"/>
  </w:num>
  <w:num w:numId="30" w16cid:durableId="1140926651">
    <w:abstractNumId w:val="37"/>
  </w:num>
  <w:num w:numId="31" w16cid:durableId="491871188">
    <w:abstractNumId w:val="33"/>
  </w:num>
  <w:num w:numId="32" w16cid:durableId="1669404580">
    <w:abstractNumId w:val="19"/>
  </w:num>
  <w:num w:numId="33" w16cid:durableId="986907243">
    <w:abstractNumId w:val="13"/>
  </w:num>
  <w:num w:numId="34" w16cid:durableId="1211845990">
    <w:abstractNumId w:val="1"/>
  </w:num>
  <w:num w:numId="35" w16cid:durableId="132064856">
    <w:abstractNumId w:val="0"/>
  </w:num>
  <w:num w:numId="36" w16cid:durableId="996347338">
    <w:abstractNumId w:val="20"/>
  </w:num>
  <w:num w:numId="37" w16cid:durableId="410585271">
    <w:abstractNumId w:val="40"/>
  </w:num>
  <w:num w:numId="38" w16cid:durableId="1567687443">
    <w:abstractNumId w:val="11"/>
  </w:num>
  <w:num w:numId="39" w16cid:durableId="277883436">
    <w:abstractNumId w:val="9"/>
  </w:num>
  <w:num w:numId="40" w16cid:durableId="2033527286">
    <w:abstractNumId w:val="32"/>
  </w:num>
  <w:num w:numId="41" w16cid:durableId="935285623">
    <w:abstractNumId w:val="24"/>
  </w:num>
  <w:num w:numId="42" w16cid:durableId="701128378">
    <w:abstractNumId w:val="29"/>
  </w:num>
  <w:num w:numId="43" w16cid:durableId="1604724110">
    <w:abstractNumId w:val="27"/>
  </w:num>
  <w:num w:numId="44" w16cid:durableId="1757552922">
    <w:abstractNumId w:val="43"/>
  </w:num>
  <w:num w:numId="45" w16cid:durableId="1472745610">
    <w:abstractNumId w:val="10"/>
  </w:num>
  <w:num w:numId="46" w16cid:durableId="843471219">
    <w:abstractNumId w:val="44"/>
  </w:num>
  <w:num w:numId="47" w16cid:durableId="1774595282">
    <w:abstractNumId w:val="17"/>
  </w:num>
  <w:num w:numId="48" w16cid:durableId="655260806">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7032C"/>
    <w:rsid w:val="000036E6"/>
    <w:rsid w:val="000115DB"/>
    <w:rsid w:val="000302E7"/>
    <w:rsid w:val="000416F7"/>
    <w:rsid w:val="00047A27"/>
    <w:rsid w:val="000521DF"/>
    <w:rsid w:val="00052A1D"/>
    <w:rsid w:val="000606EB"/>
    <w:rsid w:val="000623B4"/>
    <w:rsid w:val="00063761"/>
    <w:rsid w:val="0008277A"/>
    <w:rsid w:val="00083DF0"/>
    <w:rsid w:val="0009172A"/>
    <w:rsid w:val="000A3B15"/>
    <w:rsid w:val="000B3D68"/>
    <w:rsid w:val="000B40F6"/>
    <w:rsid w:val="000B5C83"/>
    <w:rsid w:val="000B6BCF"/>
    <w:rsid w:val="000C2899"/>
    <w:rsid w:val="000C405A"/>
    <w:rsid w:val="000C5AB7"/>
    <w:rsid w:val="000D1FA6"/>
    <w:rsid w:val="000E7B0F"/>
    <w:rsid w:val="00104088"/>
    <w:rsid w:val="0010512D"/>
    <w:rsid w:val="00112549"/>
    <w:rsid w:val="00123FD5"/>
    <w:rsid w:val="001257D2"/>
    <w:rsid w:val="00144F95"/>
    <w:rsid w:val="00151ED5"/>
    <w:rsid w:val="001611D5"/>
    <w:rsid w:val="00161A86"/>
    <w:rsid w:val="00161D86"/>
    <w:rsid w:val="00162BB4"/>
    <w:rsid w:val="00175DEA"/>
    <w:rsid w:val="00177151"/>
    <w:rsid w:val="00181866"/>
    <w:rsid w:val="0019671C"/>
    <w:rsid w:val="001A00A8"/>
    <w:rsid w:val="001A0C97"/>
    <w:rsid w:val="001A4350"/>
    <w:rsid w:val="001B1B5E"/>
    <w:rsid w:val="001B55EC"/>
    <w:rsid w:val="001C3749"/>
    <w:rsid w:val="001C4942"/>
    <w:rsid w:val="001D1D32"/>
    <w:rsid w:val="001D4EB6"/>
    <w:rsid w:val="001D5130"/>
    <w:rsid w:val="001E0637"/>
    <w:rsid w:val="001E1E5F"/>
    <w:rsid w:val="001E43FB"/>
    <w:rsid w:val="001E496A"/>
    <w:rsid w:val="001F0CC4"/>
    <w:rsid w:val="00260EFD"/>
    <w:rsid w:val="002679F1"/>
    <w:rsid w:val="0027032C"/>
    <w:rsid w:val="00272044"/>
    <w:rsid w:val="002825BD"/>
    <w:rsid w:val="00285B23"/>
    <w:rsid w:val="0028718B"/>
    <w:rsid w:val="002A0A95"/>
    <w:rsid w:val="002A3750"/>
    <w:rsid w:val="002A560E"/>
    <w:rsid w:val="002A7908"/>
    <w:rsid w:val="002A7CB0"/>
    <w:rsid w:val="002B3E1A"/>
    <w:rsid w:val="002C1074"/>
    <w:rsid w:val="002C5721"/>
    <w:rsid w:val="002E2C55"/>
    <w:rsid w:val="002E656E"/>
    <w:rsid w:val="002F5DEA"/>
    <w:rsid w:val="002F64A3"/>
    <w:rsid w:val="002F7B2E"/>
    <w:rsid w:val="003132F0"/>
    <w:rsid w:val="00314DEB"/>
    <w:rsid w:val="0031510F"/>
    <w:rsid w:val="00331EBA"/>
    <w:rsid w:val="003342DF"/>
    <w:rsid w:val="00335570"/>
    <w:rsid w:val="0033715F"/>
    <w:rsid w:val="003434E3"/>
    <w:rsid w:val="00350678"/>
    <w:rsid w:val="00356283"/>
    <w:rsid w:val="003617BB"/>
    <w:rsid w:val="00377974"/>
    <w:rsid w:val="00383012"/>
    <w:rsid w:val="00392015"/>
    <w:rsid w:val="003A0E96"/>
    <w:rsid w:val="003A25AE"/>
    <w:rsid w:val="003A4187"/>
    <w:rsid w:val="003A469D"/>
    <w:rsid w:val="003C1130"/>
    <w:rsid w:val="003C15F2"/>
    <w:rsid w:val="003C2AE4"/>
    <w:rsid w:val="003D0874"/>
    <w:rsid w:val="003D50B3"/>
    <w:rsid w:val="003D6EB3"/>
    <w:rsid w:val="003E1848"/>
    <w:rsid w:val="003E3B60"/>
    <w:rsid w:val="003E510A"/>
    <w:rsid w:val="003E729C"/>
    <w:rsid w:val="00406743"/>
    <w:rsid w:val="00407730"/>
    <w:rsid w:val="004104B1"/>
    <w:rsid w:val="00427E2E"/>
    <w:rsid w:val="0043020B"/>
    <w:rsid w:val="004306B8"/>
    <w:rsid w:val="00455D73"/>
    <w:rsid w:val="00474C0C"/>
    <w:rsid w:val="00491781"/>
    <w:rsid w:val="004945B8"/>
    <w:rsid w:val="00495E46"/>
    <w:rsid w:val="004B2474"/>
    <w:rsid w:val="004C567F"/>
    <w:rsid w:val="004C67AA"/>
    <w:rsid w:val="004D0009"/>
    <w:rsid w:val="004D5284"/>
    <w:rsid w:val="004D6E4A"/>
    <w:rsid w:val="004E34C1"/>
    <w:rsid w:val="004F6B81"/>
    <w:rsid w:val="00511E93"/>
    <w:rsid w:val="00520119"/>
    <w:rsid w:val="00522D60"/>
    <w:rsid w:val="00531D2D"/>
    <w:rsid w:val="0053260A"/>
    <w:rsid w:val="005400BF"/>
    <w:rsid w:val="00542991"/>
    <w:rsid w:val="00553814"/>
    <w:rsid w:val="00557CEE"/>
    <w:rsid w:val="0058493C"/>
    <w:rsid w:val="005936F6"/>
    <w:rsid w:val="005A4AD3"/>
    <w:rsid w:val="005A4B75"/>
    <w:rsid w:val="005C7532"/>
    <w:rsid w:val="005C7F63"/>
    <w:rsid w:val="005D1038"/>
    <w:rsid w:val="005D225A"/>
    <w:rsid w:val="005D6237"/>
    <w:rsid w:val="005E27BE"/>
    <w:rsid w:val="005E785B"/>
    <w:rsid w:val="006208F2"/>
    <w:rsid w:val="00650D57"/>
    <w:rsid w:val="00651A24"/>
    <w:rsid w:val="006576A3"/>
    <w:rsid w:val="006627AE"/>
    <w:rsid w:val="006773B9"/>
    <w:rsid w:val="0068208A"/>
    <w:rsid w:val="00694E47"/>
    <w:rsid w:val="00697DCE"/>
    <w:rsid w:val="006A216E"/>
    <w:rsid w:val="006A3A8F"/>
    <w:rsid w:val="006A6F4F"/>
    <w:rsid w:val="006C2093"/>
    <w:rsid w:val="006C6482"/>
    <w:rsid w:val="006E664E"/>
    <w:rsid w:val="006F4253"/>
    <w:rsid w:val="006F5F87"/>
    <w:rsid w:val="006F6A36"/>
    <w:rsid w:val="00711AFF"/>
    <w:rsid w:val="00716E5C"/>
    <w:rsid w:val="00717FE8"/>
    <w:rsid w:val="007252EE"/>
    <w:rsid w:val="00726A9E"/>
    <w:rsid w:val="00732C86"/>
    <w:rsid w:val="00745810"/>
    <w:rsid w:val="00754419"/>
    <w:rsid w:val="00761B37"/>
    <w:rsid w:val="00773CDA"/>
    <w:rsid w:val="007A3C77"/>
    <w:rsid w:val="007A49A9"/>
    <w:rsid w:val="007A5ED4"/>
    <w:rsid w:val="007B39F5"/>
    <w:rsid w:val="007B69B9"/>
    <w:rsid w:val="007C6705"/>
    <w:rsid w:val="007D3000"/>
    <w:rsid w:val="007F4C44"/>
    <w:rsid w:val="007F5F1D"/>
    <w:rsid w:val="008113EE"/>
    <w:rsid w:val="008154EB"/>
    <w:rsid w:val="00815807"/>
    <w:rsid w:val="00826A43"/>
    <w:rsid w:val="00827890"/>
    <w:rsid w:val="008416D8"/>
    <w:rsid w:val="0085122E"/>
    <w:rsid w:val="0085453A"/>
    <w:rsid w:val="00855D41"/>
    <w:rsid w:val="00857F60"/>
    <w:rsid w:val="00864794"/>
    <w:rsid w:val="0086624C"/>
    <w:rsid w:val="008714E1"/>
    <w:rsid w:val="00872E62"/>
    <w:rsid w:val="00877458"/>
    <w:rsid w:val="008A06D9"/>
    <w:rsid w:val="008A1FC3"/>
    <w:rsid w:val="008A2E38"/>
    <w:rsid w:val="008D12DA"/>
    <w:rsid w:val="008D3C59"/>
    <w:rsid w:val="008E4557"/>
    <w:rsid w:val="008F084F"/>
    <w:rsid w:val="008F7AC8"/>
    <w:rsid w:val="00907DFC"/>
    <w:rsid w:val="0092702B"/>
    <w:rsid w:val="0093766B"/>
    <w:rsid w:val="00937C34"/>
    <w:rsid w:val="00951CD2"/>
    <w:rsid w:val="0095401D"/>
    <w:rsid w:val="00955091"/>
    <w:rsid w:val="009568BC"/>
    <w:rsid w:val="00960194"/>
    <w:rsid w:val="00962BA6"/>
    <w:rsid w:val="009709E5"/>
    <w:rsid w:val="00990760"/>
    <w:rsid w:val="009D03F7"/>
    <w:rsid w:val="009E6E42"/>
    <w:rsid w:val="009F4AA8"/>
    <w:rsid w:val="00A02868"/>
    <w:rsid w:val="00A02DAC"/>
    <w:rsid w:val="00A0578D"/>
    <w:rsid w:val="00A20D5B"/>
    <w:rsid w:val="00A2124C"/>
    <w:rsid w:val="00A2710F"/>
    <w:rsid w:val="00A44E55"/>
    <w:rsid w:val="00A549D6"/>
    <w:rsid w:val="00A80B23"/>
    <w:rsid w:val="00A83480"/>
    <w:rsid w:val="00AA176B"/>
    <w:rsid w:val="00AA4B99"/>
    <w:rsid w:val="00AA5F0E"/>
    <w:rsid w:val="00AB19EC"/>
    <w:rsid w:val="00AB6A3E"/>
    <w:rsid w:val="00AC1A11"/>
    <w:rsid w:val="00AC7F3E"/>
    <w:rsid w:val="00AD36CB"/>
    <w:rsid w:val="00AD47F2"/>
    <w:rsid w:val="00AD4CAB"/>
    <w:rsid w:val="00AD563C"/>
    <w:rsid w:val="00AD5824"/>
    <w:rsid w:val="00AE0C47"/>
    <w:rsid w:val="00AE20D0"/>
    <w:rsid w:val="00AE2AA0"/>
    <w:rsid w:val="00AE4EDA"/>
    <w:rsid w:val="00AF7E91"/>
    <w:rsid w:val="00B055BE"/>
    <w:rsid w:val="00B10A30"/>
    <w:rsid w:val="00B20567"/>
    <w:rsid w:val="00B21CBC"/>
    <w:rsid w:val="00B240F3"/>
    <w:rsid w:val="00B24817"/>
    <w:rsid w:val="00B27B21"/>
    <w:rsid w:val="00B31124"/>
    <w:rsid w:val="00B37757"/>
    <w:rsid w:val="00B442A3"/>
    <w:rsid w:val="00B64296"/>
    <w:rsid w:val="00B65313"/>
    <w:rsid w:val="00B86F0B"/>
    <w:rsid w:val="00B92A7D"/>
    <w:rsid w:val="00B937E8"/>
    <w:rsid w:val="00B97A35"/>
    <w:rsid w:val="00BA1A27"/>
    <w:rsid w:val="00BA281A"/>
    <w:rsid w:val="00BB3E42"/>
    <w:rsid w:val="00BB7A69"/>
    <w:rsid w:val="00BC558B"/>
    <w:rsid w:val="00BD05CA"/>
    <w:rsid w:val="00BD2E69"/>
    <w:rsid w:val="00BE3A1A"/>
    <w:rsid w:val="00BE42CC"/>
    <w:rsid w:val="00BE5257"/>
    <w:rsid w:val="00BE61F8"/>
    <w:rsid w:val="00BF739E"/>
    <w:rsid w:val="00C0167D"/>
    <w:rsid w:val="00C019F9"/>
    <w:rsid w:val="00C0200A"/>
    <w:rsid w:val="00C11F92"/>
    <w:rsid w:val="00C15FD1"/>
    <w:rsid w:val="00C22B53"/>
    <w:rsid w:val="00C31925"/>
    <w:rsid w:val="00C47845"/>
    <w:rsid w:val="00C526BA"/>
    <w:rsid w:val="00C55088"/>
    <w:rsid w:val="00C57FC3"/>
    <w:rsid w:val="00C63917"/>
    <w:rsid w:val="00C6698A"/>
    <w:rsid w:val="00C70DD2"/>
    <w:rsid w:val="00C805E7"/>
    <w:rsid w:val="00C80A84"/>
    <w:rsid w:val="00C91387"/>
    <w:rsid w:val="00CA10BB"/>
    <w:rsid w:val="00CA3CEC"/>
    <w:rsid w:val="00CB29BD"/>
    <w:rsid w:val="00CB4F93"/>
    <w:rsid w:val="00CB79BC"/>
    <w:rsid w:val="00CC430E"/>
    <w:rsid w:val="00CC735A"/>
    <w:rsid w:val="00CC7605"/>
    <w:rsid w:val="00CD7738"/>
    <w:rsid w:val="00CE0D82"/>
    <w:rsid w:val="00CE4320"/>
    <w:rsid w:val="00CE6903"/>
    <w:rsid w:val="00D1236A"/>
    <w:rsid w:val="00D15034"/>
    <w:rsid w:val="00D2548B"/>
    <w:rsid w:val="00D27EEB"/>
    <w:rsid w:val="00D31CEB"/>
    <w:rsid w:val="00D33D15"/>
    <w:rsid w:val="00D42A74"/>
    <w:rsid w:val="00D502AA"/>
    <w:rsid w:val="00D50C6F"/>
    <w:rsid w:val="00D52C18"/>
    <w:rsid w:val="00D6307C"/>
    <w:rsid w:val="00D75B1B"/>
    <w:rsid w:val="00D7703C"/>
    <w:rsid w:val="00D837D3"/>
    <w:rsid w:val="00D86951"/>
    <w:rsid w:val="00D91E8D"/>
    <w:rsid w:val="00D95527"/>
    <w:rsid w:val="00D96586"/>
    <w:rsid w:val="00DA1150"/>
    <w:rsid w:val="00DC4F53"/>
    <w:rsid w:val="00DD20FC"/>
    <w:rsid w:val="00DD5C4C"/>
    <w:rsid w:val="00DE1EE2"/>
    <w:rsid w:val="00DE2C4A"/>
    <w:rsid w:val="00DF3E1A"/>
    <w:rsid w:val="00DF4394"/>
    <w:rsid w:val="00DF455B"/>
    <w:rsid w:val="00DF5A4B"/>
    <w:rsid w:val="00DF61D1"/>
    <w:rsid w:val="00E06FDE"/>
    <w:rsid w:val="00E24397"/>
    <w:rsid w:val="00E25C85"/>
    <w:rsid w:val="00E309A7"/>
    <w:rsid w:val="00E34C69"/>
    <w:rsid w:val="00E46FA7"/>
    <w:rsid w:val="00E539DD"/>
    <w:rsid w:val="00E54E71"/>
    <w:rsid w:val="00E62CAB"/>
    <w:rsid w:val="00E809D6"/>
    <w:rsid w:val="00E87B23"/>
    <w:rsid w:val="00EA3A25"/>
    <w:rsid w:val="00EA5D0F"/>
    <w:rsid w:val="00EB21BA"/>
    <w:rsid w:val="00EB2B7C"/>
    <w:rsid w:val="00EB58BB"/>
    <w:rsid w:val="00EC34A3"/>
    <w:rsid w:val="00ED2E9D"/>
    <w:rsid w:val="00EE0FD8"/>
    <w:rsid w:val="00EE49A9"/>
    <w:rsid w:val="00F13ADA"/>
    <w:rsid w:val="00F310BB"/>
    <w:rsid w:val="00F43BA8"/>
    <w:rsid w:val="00F724FE"/>
    <w:rsid w:val="00F816A3"/>
    <w:rsid w:val="00F87FCD"/>
    <w:rsid w:val="00F92DB4"/>
    <w:rsid w:val="00FA46DA"/>
    <w:rsid w:val="00FC3793"/>
    <w:rsid w:val="00FD6B08"/>
    <w:rsid w:val="00FE7411"/>
    <w:rsid w:val="00FE7851"/>
    <w:rsid w:val="00FF21DE"/>
    <w:rsid w:val="00FF2766"/>
    <w:rsid w:val="00FF38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95D5B"/>
  <w15:chartTrackingRefBased/>
  <w15:docId w15:val="{004A23FD-3EB1-4B2E-8A4F-E687A0B8B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ind w:left="-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D86"/>
    <w:pPr>
      <w:ind w:left="0"/>
    </w:pPr>
    <w:rPr>
      <w:rFonts w:ascii="Segoe UI" w:eastAsiaTheme="minorEastAsia" w:hAnsi="Segoe UI"/>
      <w:kern w:val="0"/>
      <w:sz w:val="24"/>
    </w:rPr>
  </w:style>
  <w:style w:type="paragraph" w:styleId="Heading1">
    <w:name w:val="heading 1"/>
    <w:basedOn w:val="Normal"/>
    <w:next w:val="Normal"/>
    <w:link w:val="Heading1Char"/>
    <w:autoRedefine/>
    <w:uiPriority w:val="9"/>
    <w:qFormat/>
    <w:rsid w:val="00A2124C"/>
    <w:pPr>
      <w:keepNext/>
      <w:keepLines/>
      <w:outlineLvl w:val="0"/>
    </w:pPr>
    <w:rPr>
      <w:rFonts w:eastAsiaTheme="majorEastAsia" w:cstheme="majorBidi"/>
      <w:b/>
      <w:bCs/>
      <w:kern w:val="2"/>
      <w:sz w:val="40"/>
      <w:szCs w:val="28"/>
    </w:rPr>
  </w:style>
  <w:style w:type="paragraph" w:styleId="Heading2">
    <w:name w:val="heading 2"/>
    <w:basedOn w:val="Normal"/>
    <w:next w:val="Normal"/>
    <w:link w:val="Heading2Char"/>
    <w:autoRedefine/>
    <w:uiPriority w:val="9"/>
    <w:unhideWhenUsed/>
    <w:qFormat/>
    <w:rsid w:val="00C805E7"/>
    <w:pPr>
      <w:keepNext/>
      <w:keepLines/>
      <w:outlineLvl w:val="1"/>
    </w:pPr>
    <w:rPr>
      <w:rFonts w:eastAsiaTheme="majorEastAsia" w:cstheme="majorBidi"/>
      <w:b/>
      <w:bCs/>
      <w:color w:val="4472C4" w:themeColor="accent1"/>
      <w:kern w:val="2"/>
      <w:sz w:val="32"/>
      <w:szCs w:val="26"/>
    </w:rPr>
  </w:style>
  <w:style w:type="paragraph" w:styleId="Heading3">
    <w:name w:val="heading 3"/>
    <w:basedOn w:val="Normal"/>
    <w:link w:val="Heading3Char"/>
    <w:autoRedefine/>
    <w:uiPriority w:val="9"/>
    <w:unhideWhenUsed/>
    <w:qFormat/>
    <w:rsid w:val="00161D86"/>
    <w:pPr>
      <w:outlineLvl w:val="2"/>
    </w:pPr>
    <w:rPr>
      <w:b/>
      <w:bCs/>
      <w:color w:val="ED7D31" w:themeColor="accent2"/>
      <w:sz w:val="28"/>
      <w:szCs w:val="24"/>
    </w:rPr>
  </w:style>
  <w:style w:type="paragraph" w:styleId="Heading4">
    <w:name w:val="heading 4"/>
    <w:basedOn w:val="Normal"/>
    <w:next w:val="Normal"/>
    <w:link w:val="Heading4Char"/>
    <w:autoRedefine/>
    <w:uiPriority w:val="9"/>
    <w:unhideWhenUsed/>
    <w:qFormat/>
    <w:rsid w:val="00FF21DE"/>
    <w:pPr>
      <w:keepNext/>
      <w:keepLines/>
      <w:outlineLvl w:val="3"/>
    </w:pPr>
    <w:rPr>
      <w:rFonts w:eastAsiaTheme="majorEastAsia" w:cstheme="majorBidi"/>
      <w:iCs/>
      <w:color w:val="0000CC"/>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124C"/>
    <w:rPr>
      <w:rFonts w:ascii="Arial" w:eastAsiaTheme="majorEastAsia" w:hAnsi="Arial" w:cstheme="majorBidi"/>
      <w:b/>
      <w:bCs/>
      <w:sz w:val="40"/>
      <w:szCs w:val="28"/>
    </w:rPr>
  </w:style>
  <w:style w:type="character" w:customStyle="1" w:styleId="Heading2Char">
    <w:name w:val="Heading 2 Char"/>
    <w:basedOn w:val="DefaultParagraphFont"/>
    <w:link w:val="Heading2"/>
    <w:uiPriority w:val="9"/>
    <w:rsid w:val="00C805E7"/>
    <w:rPr>
      <w:rFonts w:ascii="Arial" w:eastAsiaTheme="majorEastAsia" w:hAnsi="Arial" w:cstheme="majorBidi"/>
      <w:b/>
      <w:bCs/>
      <w:color w:val="4472C4" w:themeColor="accent1"/>
      <w:sz w:val="32"/>
      <w:szCs w:val="26"/>
    </w:rPr>
  </w:style>
  <w:style w:type="character" w:customStyle="1" w:styleId="Heading3Char">
    <w:name w:val="Heading 3 Char"/>
    <w:basedOn w:val="DefaultParagraphFont"/>
    <w:link w:val="Heading3"/>
    <w:uiPriority w:val="9"/>
    <w:rsid w:val="00161D86"/>
    <w:rPr>
      <w:rFonts w:ascii="Segoe UI" w:eastAsiaTheme="minorEastAsia" w:hAnsi="Segoe UI"/>
      <w:b/>
      <w:bCs/>
      <w:color w:val="ED7D31" w:themeColor="accent2"/>
      <w:kern w:val="0"/>
      <w:sz w:val="28"/>
      <w:szCs w:val="24"/>
    </w:rPr>
  </w:style>
  <w:style w:type="paragraph" w:styleId="Title">
    <w:name w:val="Title"/>
    <w:basedOn w:val="Normal"/>
    <w:next w:val="Normal"/>
    <w:link w:val="TitleChar"/>
    <w:autoRedefine/>
    <w:uiPriority w:val="10"/>
    <w:qFormat/>
    <w:rsid w:val="00C805E7"/>
    <w:pPr>
      <w:pBdr>
        <w:bottom w:val="single" w:sz="8" w:space="4" w:color="4472C4" w:themeColor="accent1"/>
      </w:pBdr>
      <w:contextualSpacing/>
    </w:pPr>
    <w:rPr>
      <w:rFonts w:eastAsiaTheme="majorEastAsia" w:cstheme="majorBidi"/>
      <w:b/>
      <w:spacing w:val="5"/>
      <w:kern w:val="2"/>
      <w:sz w:val="52"/>
      <w:szCs w:val="52"/>
    </w:rPr>
  </w:style>
  <w:style w:type="character" w:customStyle="1" w:styleId="TitleChar">
    <w:name w:val="Title Char"/>
    <w:basedOn w:val="DefaultParagraphFont"/>
    <w:link w:val="Title"/>
    <w:uiPriority w:val="10"/>
    <w:rsid w:val="00C805E7"/>
    <w:rPr>
      <w:rFonts w:ascii="Arial" w:eastAsiaTheme="majorEastAsia" w:hAnsi="Arial" w:cstheme="majorBidi"/>
      <w:b/>
      <w:spacing w:val="5"/>
      <w:sz w:val="52"/>
      <w:szCs w:val="52"/>
    </w:rPr>
  </w:style>
  <w:style w:type="paragraph" w:styleId="NoSpacing">
    <w:name w:val="No Spacing"/>
    <w:autoRedefine/>
    <w:uiPriority w:val="1"/>
    <w:qFormat/>
    <w:rsid w:val="00161D86"/>
    <w:pPr>
      <w:pBdr>
        <w:top w:val="nil"/>
        <w:left w:val="nil"/>
        <w:bottom w:val="nil"/>
        <w:right w:val="nil"/>
        <w:between w:val="nil"/>
        <w:bar w:val="nil"/>
      </w:pBdr>
      <w:ind w:left="0"/>
    </w:pPr>
    <w:rPr>
      <w:rFonts w:ascii="Segoe UI" w:eastAsia="Arial Unicode MS" w:hAnsi="Segoe UI" w:cs="Times New Roman"/>
      <w:color w:val="FF0000"/>
      <w:kern w:val="0"/>
      <w:sz w:val="28"/>
      <w:szCs w:val="24"/>
      <w:bdr w:val="nil"/>
      <w:lang w:eastAsia="en-IN"/>
      <w14:ligatures w14:val="none"/>
    </w:rPr>
  </w:style>
  <w:style w:type="character" w:customStyle="1" w:styleId="Heading4Char">
    <w:name w:val="Heading 4 Char"/>
    <w:basedOn w:val="DefaultParagraphFont"/>
    <w:link w:val="Heading4"/>
    <w:uiPriority w:val="9"/>
    <w:rsid w:val="00FF21DE"/>
    <w:rPr>
      <w:rFonts w:ascii="Arial" w:eastAsiaTheme="majorEastAsia" w:hAnsi="Arial" w:cstheme="majorBidi"/>
      <w:iCs/>
      <w:color w:val="0000CC"/>
      <w:kern w:val="0"/>
      <w:sz w:val="24"/>
      <w14:ligatures w14:val="none"/>
    </w:rPr>
  </w:style>
  <w:style w:type="paragraph" w:styleId="NormalWeb">
    <w:name w:val="Normal (Web)"/>
    <w:basedOn w:val="Normal"/>
    <w:uiPriority w:val="99"/>
    <w:semiHidden/>
    <w:unhideWhenUsed/>
    <w:rsid w:val="00DE2C4A"/>
    <w:pPr>
      <w:spacing w:before="100" w:beforeAutospacing="1" w:after="100" w:afterAutospacing="1"/>
    </w:pPr>
    <w:rPr>
      <w:rFonts w:ascii="Times New Roman" w:eastAsia="Times New Roman" w:hAnsi="Times New Roman" w:cs="Times New Roman"/>
      <w:szCs w:val="24"/>
      <w:lang w:eastAsia="en-IN"/>
    </w:rPr>
  </w:style>
  <w:style w:type="paragraph" w:styleId="ListParagraph">
    <w:name w:val="List Paragraph"/>
    <w:basedOn w:val="Normal"/>
    <w:uiPriority w:val="34"/>
    <w:qFormat/>
    <w:rsid w:val="00161D8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3985906">
      <w:bodyDiv w:val="1"/>
      <w:marLeft w:val="0"/>
      <w:marRight w:val="0"/>
      <w:marTop w:val="0"/>
      <w:marBottom w:val="0"/>
      <w:divBdr>
        <w:top w:val="none" w:sz="0" w:space="0" w:color="auto"/>
        <w:left w:val="none" w:sz="0" w:space="0" w:color="auto"/>
        <w:bottom w:val="none" w:sz="0" w:space="0" w:color="auto"/>
        <w:right w:val="none" w:sz="0" w:space="0" w:color="auto"/>
      </w:divBdr>
    </w:div>
    <w:div w:id="920219829">
      <w:bodyDiv w:val="1"/>
      <w:marLeft w:val="0"/>
      <w:marRight w:val="0"/>
      <w:marTop w:val="0"/>
      <w:marBottom w:val="0"/>
      <w:divBdr>
        <w:top w:val="none" w:sz="0" w:space="0" w:color="auto"/>
        <w:left w:val="none" w:sz="0" w:space="0" w:color="auto"/>
        <w:bottom w:val="none" w:sz="0" w:space="0" w:color="auto"/>
        <w:right w:val="none" w:sz="0" w:space="0" w:color="auto"/>
      </w:divBdr>
    </w:div>
    <w:div w:id="1976907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215</TotalTime>
  <Pages>14</Pages>
  <Words>10326</Words>
  <Characters>58864</Characters>
  <Application>Microsoft Office Word</Application>
  <DocSecurity>0</DocSecurity>
  <Lines>490</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sandeep j0352</cp:lastModifiedBy>
  <cp:revision>18</cp:revision>
  <dcterms:created xsi:type="dcterms:W3CDTF">2024-06-20T15:27:00Z</dcterms:created>
  <dcterms:modified xsi:type="dcterms:W3CDTF">2025-11-23T05:37:00Z</dcterms:modified>
</cp:coreProperties>
</file>