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r>
        <w:rPr>
          <w:highlight w:val="red"/>
        </w:rPr>
        <w:t xml:space="preserve">User Story </w:t>
      </w:r>
      <w:r>
        <w:rPr>
          <w:color w:val="000000" w:themeColor="text1"/>
          <w:highlight w:val="red"/>
        </w:rPr>
        <w:t>2:</w:t>
      </w:r>
      <w:r>
        <w:t xml:space="preserve"> Setup the branching strategy and branch protection </w:t>
      </w:r>
      <w:proofErr w:type="gramStart"/>
      <w:r>
        <w:t>rules ?</w:t>
      </w:r>
      <w:proofErr w:type="gramEnd"/>
      <w:r>
        <w:t xml:space="preserve">           1 day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Acceptance Criteria: Setup branch protection rules.             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3</w:t>
      </w:r>
      <w:r>
        <w:rPr>
          <w:rFonts w:ascii="Arial" w:hAnsi="Arial" w:cs="Arial"/>
          <w:color w:val="000000"/>
          <w:sz w:val="18"/>
          <w:szCs w:val="18"/>
        </w:rPr>
        <w:t xml:space="preserve">: Install the required software's for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compilation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    2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Gather the Technology stack for this and install all the required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softwares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.      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>User Story</w:t>
      </w:r>
      <w:r>
        <w:rPr>
          <w:rFonts w:ascii="Arial" w:hAnsi="Arial" w:cs="Arial"/>
          <w:color w:val="000000"/>
          <w:sz w:val="18"/>
          <w:szCs w:val="18"/>
          <w:highlight w:val="red"/>
        </w:rPr>
        <w:t xml:space="preserve"> 4:</w:t>
      </w:r>
      <w:r>
        <w:rPr>
          <w:rFonts w:ascii="Arial" w:hAnsi="Arial" w:cs="Arial"/>
          <w:color w:val="000000"/>
          <w:sz w:val="18"/>
          <w:szCs w:val="18"/>
        </w:rPr>
        <w:t xml:space="preserve"> Source Code Compilation in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Jenkins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        5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Create Jenkins pipelines (Declarative scripting) for the source code compilation     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5:</w:t>
      </w:r>
      <w:r>
        <w:rPr>
          <w:rFonts w:ascii="Arial" w:hAnsi="Arial" w:cs="Arial"/>
          <w:color w:val="000000"/>
          <w:sz w:val="18"/>
          <w:szCs w:val="18"/>
        </w:rPr>
        <w:t xml:space="preserve"> Integrate Unit tests in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Jenkins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Acceptance Criteria: Unit Tests needs to be integrated with Jenkins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6:</w:t>
      </w:r>
      <w:r>
        <w:rPr>
          <w:rFonts w:ascii="Arial" w:hAnsi="Arial" w:cs="Arial"/>
          <w:color w:val="000000"/>
          <w:sz w:val="18"/>
          <w:szCs w:val="18"/>
        </w:rPr>
        <w:t xml:space="preserve"> Integrate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Sonarqube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Sonarqube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integration for the static code analysis and publish the reports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sonarqube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dashboard.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sonarQube</w:t>
      </w:r>
      <w:proofErr w:type="spellEnd"/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is already build or  need to just integrate ???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7:</w:t>
      </w:r>
      <w:r>
        <w:rPr>
          <w:rFonts w:ascii="Arial" w:hAnsi="Arial" w:cs="Arial"/>
          <w:color w:val="000000"/>
          <w:sz w:val="18"/>
          <w:szCs w:val="18"/>
        </w:rPr>
        <w:t xml:space="preserve"> Code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coverage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Code coverage reports needs to be integrated in Jenkins and publish in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sonarqube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dashboard.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8:</w:t>
      </w:r>
      <w:r>
        <w:rPr>
          <w:rFonts w:ascii="Arial" w:hAnsi="Arial" w:cs="Arial"/>
          <w:color w:val="000000"/>
          <w:sz w:val="18"/>
          <w:szCs w:val="18"/>
        </w:rPr>
        <w:t xml:space="preserve"> Security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Testing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Integrate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coverity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and white source security testing.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9:</w:t>
      </w:r>
      <w:r>
        <w:rPr>
          <w:rFonts w:ascii="Arial" w:hAnsi="Arial" w:cs="Arial"/>
          <w:color w:val="000000"/>
          <w:sz w:val="18"/>
          <w:szCs w:val="18"/>
        </w:rPr>
        <w:t xml:space="preserve"> Push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the  binaries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artifactory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?         1 day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Artifacts needs to be pushed to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artifactory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for each build.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For pushing artifacts need URL and Access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highlight w:val="red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10:</w:t>
      </w:r>
      <w:r>
        <w:rPr>
          <w:rFonts w:ascii="Arial" w:hAnsi="Arial" w:cs="Arial"/>
          <w:color w:val="000000"/>
          <w:sz w:val="18"/>
          <w:szCs w:val="18"/>
        </w:rPr>
        <w:t xml:space="preserve"> Auto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Deploy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Acceptance Criteria: Deploy the binaries to the Azure VM using ARM Templates.       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11:</w:t>
      </w:r>
      <w:r>
        <w:rPr>
          <w:rFonts w:ascii="Arial" w:hAnsi="Arial" w:cs="Arial"/>
          <w:color w:val="000000"/>
          <w:sz w:val="18"/>
          <w:szCs w:val="18"/>
        </w:rPr>
        <w:t xml:space="preserve"> Install the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softwares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required to run sanity automation using Smart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Simulator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Acceptance Criteria: Automate the Software installations using post deployment scripts in the ARM templates.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12:</w:t>
      </w:r>
      <w:r>
        <w:rPr>
          <w:rFonts w:ascii="Arial" w:hAnsi="Arial" w:cs="Arial"/>
          <w:color w:val="000000"/>
          <w:sz w:val="18"/>
          <w:szCs w:val="18"/>
        </w:rPr>
        <w:t xml:space="preserve"> Execute Automated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Sanity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Acceptance Criteria: Execute the sanity automation using Jenkins.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13:</w:t>
      </w:r>
      <w:r>
        <w:rPr>
          <w:rFonts w:ascii="Arial" w:hAnsi="Arial" w:cs="Arial"/>
          <w:color w:val="000000"/>
          <w:sz w:val="18"/>
          <w:szCs w:val="18"/>
        </w:rPr>
        <w:t xml:space="preserve"> Publish the Sanity results in the Jenkins. ?    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Acceptance Criteria: Publish the sanity results using Jenkins.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  <w:r>
        <w:rPr>
          <w:highlight w:val="red"/>
        </w:rPr>
        <w:t xml:space="preserve">User Story </w:t>
      </w:r>
      <w:r>
        <w:rPr>
          <w:rFonts w:ascii="Arial" w:hAnsi="Arial" w:cs="Arial"/>
          <w:color w:val="000000"/>
          <w:sz w:val="18"/>
          <w:szCs w:val="18"/>
          <w:highlight w:val="red"/>
        </w:rPr>
        <w:t>14:</w:t>
      </w:r>
      <w:r>
        <w:rPr>
          <w:rFonts w:ascii="Arial" w:hAnsi="Arial" w:cs="Arial"/>
          <w:color w:val="000000"/>
          <w:sz w:val="18"/>
          <w:szCs w:val="18"/>
        </w:rPr>
        <w:t xml:space="preserve"> Azure VM Infrastructure for auto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deployment ?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   3 days</w:t>
      </w: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F54E68" w:rsidRDefault="00F54E68" w:rsidP="00F54E68">
      <w:pPr>
        <w:rPr>
          <w:rFonts w:ascii="Arial" w:hAnsi="Arial" w:cs="Arial"/>
          <w:color w:val="000000"/>
          <w:sz w:val="18"/>
          <w:szCs w:val="18"/>
        </w:rPr>
      </w:pPr>
    </w:p>
    <w:p w:rsidR="00380D9E" w:rsidRDefault="00380D9E">
      <w:bookmarkStart w:id="0" w:name="_GoBack"/>
      <w:bookmarkEnd w:id="0"/>
    </w:p>
    <w:sectPr w:rsidR="00380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E68"/>
    <w:rsid w:val="00380D9E"/>
    <w:rsid w:val="00F54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A2953-F8B8-4A75-BE07-F76AD8F9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4E6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6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1758</Characters>
  <Application>Microsoft Office Word</Application>
  <DocSecurity>0</DocSecurity>
  <Lines>14</Lines>
  <Paragraphs>4</Paragraphs>
  <ScaleCrop>false</ScaleCrop>
  <Company>United Technologies Corporation</Company>
  <LinksUpToDate>false</LinksUpToDate>
  <CharactersWithSpaces>2062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Kirla</dc:creator>
  <cp:keywords/>
  <dc:description/>
  <cp:lastModifiedBy>Shiva Kirla</cp:lastModifiedBy>
  <cp:revision>1</cp:revision>
  <dcterms:created xsi:type="dcterms:W3CDTF">2019-03-29T17:57:00Z</dcterms:created>
  <dcterms:modified xsi:type="dcterms:W3CDTF">2019-03-29T17:58:00Z</dcterms:modified>
</cp:coreProperties>
</file>