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555B5" w14:textId="77777777" w:rsid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  <w:r w:rsidRPr="00987683">
        <w:rPr>
          <w:rFonts w:ascii="Verdana" w:hAnsi="Verdana"/>
          <w:sz w:val="22"/>
          <w:szCs w:val="22"/>
        </w:rPr>
        <w:t>Andrei Stoian</w:t>
      </w:r>
      <w:r>
        <w:rPr>
          <w:rFonts w:ascii="Verdana" w:hAnsi="Verdana"/>
          <w:sz w:val="22"/>
          <w:szCs w:val="22"/>
        </w:rPr>
        <w:t xml:space="preserve"> | </w:t>
      </w:r>
      <w:r w:rsidRPr="00987683">
        <w:rPr>
          <w:rFonts w:ascii="Verdana" w:hAnsi="Verdana"/>
          <w:sz w:val="22"/>
          <w:szCs w:val="22"/>
        </w:rPr>
        <w:t>Sunshine Coast, QLD</w:t>
      </w:r>
      <w:r>
        <w:rPr>
          <w:rFonts w:ascii="Verdana" w:hAnsi="Verdana"/>
          <w:sz w:val="22"/>
          <w:szCs w:val="22"/>
        </w:rPr>
        <w:t xml:space="preserve"> | </w:t>
      </w:r>
      <w:r w:rsidRPr="00987683">
        <w:rPr>
          <w:rFonts w:ascii="Verdana" w:hAnsi="Verdana"/>
          <w:sz w:val="22"/>
          <w:szCs w:val="22"/>
        </w:rPr>
        <w:t>0422485860</w:t>
      </w:r>
    </w:p>
    <w:p w14:paraId="3473FF71" w14:textId="3F55ED66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  <w:r w:rsidRPr="00987683">
        <w:rPr>
          <w:rFonts w:ascii="Verdana" w:hAnsi="Verdana"/>
          <w:sz w:val="22"/>
          <w:szCs w:val="22"/>
        </w:rPr>
        <w:t>stoian.andrei.mircea@gmail.com</w:t>
      </w:r>
    </w:p>
    <w:p w14:paraId="611B69F1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</w:p>
    <w:p w14:paraId="73BC1EDC" w14:textId="61D07531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  <w:r w:rsidRPr="00987683">
        <w:rPr>
          <w:rFonts w:ascii="Verdana" w:hAnsi="Verdana"/>
          <w:sz w:val="22"/>
          <w:szCs w:val="22"/>
        </w:rPr>
        <w:t>24 March 2026</w:t>
      </w:r>
      <w:r w:rsidRPr="00987683">
        <w:rPr>
          <w:rFonts w:ascii="Verdana" w:hAnsi="Verdana"/>
          <w:sz w:val="22"/>
          <w:szCs w:val="22"/>
        </w:rPr>
        <w:t xml:space="preserve"> </w:t>
      </w:r>
    </w:p>
    <w:p w14:paraId="12F8D5BC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</w:p>
    <w:p w14:paraId="6F2C51DB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  <w:r w:rsidRPr="00987683">
        <w:rPr>
          <w:rFonts w:ascii="Verdana" w:hAnsi="Verdana"/>
          <w:sz w:val="22"/>
          <w:szCs w:val="22"/>
        </w:rPr>
        <w:t>Sunshine Coast Council</w:t>
      </w:r>
    </w:p>
    <w:p w14:paraId="124D201E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</w:p>
    <w:p w14:paraId="33D5E58F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  <w:r w:rsidRPr="00987683">
        <w:rPr>
          <w:rFonts w:ascii="Verdana" w:hAnsi="Verdana"/>
          <w:sz w:val="22"/>
          <w:szCs w:val="22"/>
        </w:rPr>
        <w:t>Re: Application for Corporate Planning and Performance Lead</w:t>
      </w:r>
    </w:p>
    <w:p w14:paraId="2FD45D71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</w:p>
    <w:p w14:paraId="01117E43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  <w:r w:rsidRPr="00987683">
        <w:rPr>
          <w:rFonts w:ascii="Verdana" w:hAnsi="Verdana"/>
          <w:sz w:val="22"/>
          <w:szCs w:val="22"/>
        </w:rPr>
        <w:t>Dear Selection Panel,</w:t>
      </w:r>
    </w:p>
    <w:p w14:paraId="17258B63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</w:p>
    <w:p w14:paraId="16610D8A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  <w:r w:rsidRPr="00987683">
        <w:rPr>
          <w:rFonts w:ascii="Verdana" w:hAnsi="Verdana"/>
          <w:sz w:val="22"/>
          <w:szCs w:val="22"/>
        </w:rPr>
        <w:t>I am applying for the Corporate Planning and Performance Lead role at Sunshine Coast Council. I live on the Sunshine Coast, I care about this region, and I want to contribute to an organisation that is working to make it more connected, liveable, and sustainable.</w:t>
      </w:r>
    </w:p>
    <w:p w14:paraId="24512B6F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</w:p>
    <w:p w14:paraId="58FBF74F" w14:textId="3825AEE4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  <w:r w:rsidRPr="00987683">
        <w:rPr>
          <w:rFonts w:ascii="Verdana" w:hAnsi="Verdana"/>
          <w:sz w:val="22"/>
          <w:szCs w:val="22"/>
        </w:rPr>
        <w:t xml:space="preserve">In my current role at the University of the Sunshine Coast, I lead enterprise-wide planning, performance measurement, and reporting capability. The work is practical: I connect strategic direction to operational delivery through planning frameworks, performance measures, dashboards, and reporting that senior leaders </w:t>
      </w:r>
      <w:proofErr w:type="gramStart"/>
      <w:r w:rsidRPr="00987683">
        <w:rPr>
          <w:rFonts w:ascii="Verdana" w:hAnsi="Verdana"/>
          <w:sz w:val="22"/>
          <w:szCs w:val="22"/>
        </w:rPr>
        <w:t>actually use</w:t>
      </w:r>
      <w:proofErr w:type="gramEnd"/>
      <w:r w:rsidRPr="00987683">
        <w:rPr>
          <w:rFonts w:ascii="Verdana" w:hAnsi="Verdana"/>
          <w:sz w:val="22"/>
          <w:szCs w:val="22"/>
        </w:rPr>
        <w:t xml:space="preserve"> to make decisions. I have built this function from the ground up</w:t>
      </w:r>
      <w:r>
        <w:rPr>
          <w:rFonts w:ascii="Verdana" w:hAnsi="Verdana"/>
          <w:sz w:val="22"/>
          <w:szCs w:val="22"/>
        </w:rPr>
        <w:t xml:space="preserve"> and </w:t>
      </w:r>
      <w:r w:rsidRPr="00987683">
        <w:rPr>
          <w:rFonts w:ascii="Verdana" w:hAnsi="Verdana"/>
          <w:sz w:val="22"/>
          <w:szCs w:val="22"/>
        </w:rPr>
        <w:t>establish</w:t>
      </w:r>
      <w:r>
        <w:rPr>
          <w:rFonts w:ascii="Verdana" w:hAnsi="Verdana"/>
          <w:sz w:val="22"/>
          <w:szCs w:val="22"/>
        </w:rPr>
        <w:t xml:space="preserve">ed </w:t>
      </w:r>
      <w:r w:rsidRPr="00987683">
        <w:rPr>
          <w:rFonts w:ascii="Verdana" w:hAnsi="Verdana"/>
          <w:sz w:val="22"/>
          <w:szCs w:val="22"/>
        </w:rPr>
        <w:t>the operating model, the governance, the metrics, and the team</w:t>
      </w:r>
      <w:r>
        <w:rPr>
          <w:rFonts w:ascii="Verdana" w:hAnsi="Verdana"/>
          <w:sz w:val="22"/>
          <w:szCs w:val="22"/>
        </w:rPr>
        <w:t xml:space="preserve">. </w:t>
      </w:r>
      <w:r w:rsidRPr="00987683">
        <w:rPr>
          <w:rFonts w:ascii="Verdana" w:hAnsi="Verdana"/>
          <w:sz w:val="22"/>
          <w:szCs w:val="22"/>
        </w:rPr>
        <w:t>I understand what it takes to embed a performance culture in a large, complex organisation.</w:t>
      </w:r>
    </w:p>
    <w:p w14:paraId="554B79D0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</w:p>
    <w:p w14:paraId="4B8CF621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  <w:r w:rsidRPr="00987683">
        <w:rPr>
          <w:rFonts w:ascii="Verdana" w:hAnsi="Verdana"/>
          <w:sz w:val="22"/>
          <w:szCs w:val="22"/>
        </w:rPr>
        <w:t>Specifically, I have led the development of integrated planning and reporting cycles that cascade strategic priorities into operational planning and resource allocation. I have designed and embedded performance measures and Power BI dashboards that give executives and the community trusted, evidence-based insight into how the organisation is tracking against its plans. I have produced corporate performance reports and strategic planning artefacts for senior leadership forums, translating complex data into clear, actionable information. And I have worked closely with senior leaders across portfolios to build shared understanding of what good performance looks like and how to measure it.</w:t>
      </w:r>
    </w:p>
    <w:p w14:paraId="79CB3A75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</w:p>
    <w:p w14:paraId="048E9EFB" w14:textId="7C6ED661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  <w:r w:rsidRPr="00987683">
        <w:rPr>
          <w:rFonts w:ascii="Verdana" w:hAnsi="Verdana"/>
          <w:sz w:val="22"/>
          <w:szCs w:val="22"/>
        </w:rPr>
        <w:t xml:space="preserve">Before UniSC, I held planning, analytics, and advisory roles across New Zealand government agencies — the Ministry of Education, Ministry of Business Innovation and Employment, and </w:t>
      </w:r>
      <w:proofErr w:type="spellStart"/>
      <w:r w:rsidRPr="00987683">
        <w:rPr>
          <w:rFonts w:ascii="Verdana" w:hAnsi="Verdana"/>
          <w:sz w:val="22"/>
          <w:szCs w:val="22"/>
        </w:rPr>
        <w:t>Te</w:t>
      </w:r>
      <w:proofErr w:type="spellEnd"/>
      <w:r w:rsidRPr="00987683">
        <w:rPr>
          <w:rFonts w:ascii="Verdana" w:hAnsi="Verdana"/>
          <w:sz w:val="22"/>
          <w:szCs w:val="22"/>
        </w:rPr>
        <w:t xml:space="preserve"> Whatu Ora Health New Zealand</w:t>
      </w:r>
      <w:r>
        <w:rPr>
          <w:rFonts w:ascii="Verdana" w:hAnsi="Verdana"/>
          <w:sz w:val="22"/>
          <w:szCs w:val="22"/>
        </w:rPr>
        <w:t>, Workforce development Council of New Zealand</w:t>
      </w:r>
      <w:r w:rsidRPr="00987683">
        <w:rPr>
          <w:rFonts w:ascii="Verdana" w:hAnsi="Verdana"/>
          <w:sz w:val="22"/>
          <w:szCs w:val="22"/>
        </w:rPr>
        <w:t xml:space="preserve">. In each of these, I worked within integrated planning and reporting environments, contributed to corporate reporting processes, and provided evidence-based advice to inform government priorities and resource decisions. At the Workforce Development Council, I </w:t>
      </w:r>
      <w:r w:rsidRPr="00987683">
        <w:rPr>
          <w:rFonts w:ascii="Verdana" w:hAnsi="Verdana"/>
          <w:sz w:val="22"/>
          <w:szCs w:val="22"/>
        </w:rPr>
        <w:lastRenderedPageBreak/>
        <w:t>delivered a shared planning and reporting platform across multiple agencies, which required facilitation, negotiation, and the ability to align different stakeholders around common outcomes.</w:t>
      </w:r>
    </w:p>
    <w:p w14:paraId="6E75BC0D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</w:p>
    <w:p w14:paraId="35BC39C2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  <w:r w:rsidRPr="00987683">
        <w:rPr>
          <w:rFonts w:ascii="Verdana" w:hAnsi="Verdana"/>
          <w:sz w:val="22"/>
          <w:szCs w:val="22"/>
        </w:rPr>
        <w:t>What draws me to this role is the opportunity to work at the heart of Council's strategy — connecting the Corporate Plan to operational delivery, embedding meaningful performance measures, and helping the organisation make better decisions for the community. I have done this work in a university setting, and the disciplines transfer directly: integrated planning frameworks, performance reporting, stakeholder engagement, governance, and the ability to turn strategic direction into practical, measurable action.</w:t>
      </w:r>
    </w:p>
    <w:p w14:paraId="110084D9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</w:p>
    <w:p w14:paraId="5BF5233D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  <w:r w:rsidRPr="00987683">
        <w:rPr>
          <w:rFonts w:ascii="Verdana" w:hAnsi="Verdana"/>
          <w:sz w:val="22"/>
          <w:szCs w:val="22"/>
        </w:rPr>
        <w:t xml:space="preserve">I hold a Master of Digital Transformation and Leadership and have completed leadership development programmes focused on high-performance teams and collaborative leadership. I have a current C Class driver's </w:t>
      </w:r>
      <w:proofErr w:type="gramStart"/>
      <w:r w:rsidRPr="00987683">
        <w:rPr>
          <w:rFonts w:ascii="Verdana" w:hAnsi="Verdana"/>
          <w:sz w:val="22"/>
          <w:szCs w:val="22"/>
        </w:rPr>
        <w:t>licence</w:t>
      </w:r>
      <w:proofErr w:type="gramEnd"/>
      <w:r w:rsidRPr="00987683">
        <w:rPr>
          <w:rFonts w:ascii="Verdana" w:hAnsi="Verdana"/>
          <w:sz w:val="22"/>
          <w:szCs w:val="22"/>
        </w:rPr>
        <w:t xml:space="preserve"> and I am proficient in Microsoft Office, Power BI, and information systems.</w:t>
      </w:r>
    </w:p>
    <w:p w14:paraId="6655D404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</w:p>
    <w:p w14:paraId="05B39D23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  <w:r w:rsidRPr="00987683">
        <w:rPr>
          <w:rFonts w:ascii="Verdana" w:hAnsi="Verdana"/>
          <w:sz w:val="22"/>
          <w:szCs w:val="22"/>
        </w:rPr>
        <w:t>I would welcome the opportunity to discuss how my experience aligns with what Council is looking for.</w:t>
      </w:r>
    </w:p>
    <w:p w14:paraId="569FE89B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</w:p>
    <w:p w14:paraId="4FAB788B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  <w:r w:rsidRPr="00987683">
        <w:rPr>
          <w:rFonts w:ascii="Verdana" w:hAnsi="Verdana"/>
          <w:sz w:val="22"/>
          <w:szCs w:val="22"/>
        </w:rPr>
        <w:t>Kind regards,</w:t>
      </w:r>
    </w:p>
    <w:p w14:paraId="003C5E77" w14:textId="77777777" w:rsidR="00987683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</w:p>
    <w:p w14:paraId="54307A76" w14:textId="2700B946" w:rsidR="00DD1AF5" w:rsidRPr="00987683" w:rsidRDefault="00987683" w:rsidP="00987683">
      <w:pPr>
        <w:spacing w:line="240" w:lineRule="auto"/>
        <w:rPr>
          <w:rFonts w:ascii="Verdana" w:hAnsi="Verdana"/>
          <w:sz w:val="22"/>
          <w:szCs w:val="22"/>
        </w:rPr>
      </w:pPr>
      <w:r w:rsidRPr="00987683">
        <w:rPr>
          <w:rFonts w:ascii="Verdana" w:hAnsi="Verdana"/>
          <w:sz w:val="22"/>
          <w:szCs w:val="22"/>
        </w:rPr>
        <w:t>Andrei Stoian</w:t>
      </w:r>
    </w:p>
    <w:sectPr w:rsidR="00DD1AF5" w:rsidRPr="00987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683"/>
    <w:rsid w:val="000C0384"/>
    <w:rsid w:val="00606164"/>
    <w:rsid w:val="00987683"/>
    <w:rsid w:val="00AA6EAB"/>
    <w:rsid w:val="00DD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719CC"/>
  <w15:chartTrackingRefBased/>
  <w15:docId w15:val="{BA7CA19E-88FA-4BFA-8BC8-FF32C08EA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416</Words>
  <Characters>2971</Characters>
  <Application>Microsoft Office Word</Application>
  <DocSecurity>0</DocSecurity>
  <Lines>60</Lines>
  <Paragraphs>47</Paragraphs>
  <ScaleCrop>false</ScaleCrop>
  <Company>University of the Sunshine Coast</Company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Stoian</dc:creator>
  <cp:keywords/>
  <dc:description/>
  <cp:lastModifiedBy>Andrei Stoian</cp:lastModifiedBy>
  <cp:revision>1</cp:revision>
  <dcterms:created xsi:type="dcterms:W3CDTF">2026-03-24T00:19:00Z</dcterms:created>
  <dcterms:modified xsi:type="dcterms:W3CDTF">2026-03-24T00:21:00Z</dcterms:modified>
</cp:coreProperties>
</file>