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20243" w14:textId="7E45E98F" w:rsidR="00B4687B" w:rsidRDefault="00B4687B" w:rsidP="00B4687B">
      <w:pPr>
        <w:pStyle w:val="MoogTitle"/>
        <w:rPr>
          <w:sz w:val="36"/>
        </w:rPr>
      </w:pPr>
    </w:p>
    <w:p w14:paraId="47BD8168" w14:textId="77777777" w:rsidR="00B4687B" w:rsidRDefault="00B4687B" w:rsidP="00B4687B">
      <w:pPr>
        <w:pStyle w:val="MoogTitle"/>
        <w:rPr>
          <w:sz w:val="36"/>
        </w:rPr>
      </w:pPr>
    </w:p>
    <w:p w14:paraId="4C1A4E0B" w14:textId="77777777" w:rsidR="00B4687B" w:rsidRDefault="00B4687B" w:rsidP="00B4687B">
      <w:pPr>
        <w:pStyle w:val="MoogTitle"/>
        <w:rPr>
          <w:sz w:val="36"/>
        </w:rPr>
      </w:pPr>
    </w:p>
    <w:p w14:paraId="2830DEFA" w14:textId="77777777" w:rsidR="00B4687B" w:rsidRDefault="00B4687B" w:rsidP="00B4687B">
      <w:pPr>
        <w:pStyle w:val="MoogTitle"/>
        <w:rPr>
          <w:sz w:val="36"/>
        </w:rPr>
      </w:pPr>
    </w:p>
    <w:p w14:paraId="75E6F4A2" w14:textId="4B4A5905" w:rsidR="00B4687B" w:rsidRDefault="00B4687B" w:rsidP="00B4687B">
      <w:pPr>
        <w:pStyle w:val="MoogTitle"/>
        <w:rPr>
          <w:sz w:val="36"/>
        </w:rPr>
      </w:pPr>
      <w:r>
        <w:rPr>
          <w:noProof/>
          <w:sz w:val="36"/>
        </w:rPr>
        <w:drawing>
          <wp:inline distT="0" distB="0" distL="0" distR="0" wp14:anchorId="73AF38C6" wp14:editId="14CB034D">
            <wp:extent cx="2381250" cy="173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250" cy="1739900"/>
                    </a:xfrm>
                    <a:prstGeom prst="rect">
                      <a:avLst/>
                    </a:prstGeom>
                    <a:noFill/>
                    <a:ln>
                      <a:noFill/>
                    </a:ln>
                  </pic:spPr>
                </pic:pic>
              </a:graphicData>
            </a:graphic>
          </wp:inline>
        </w:drawing>
      </w:r>
    </w:p>
    <w:p w14:paraId="74A57F4B" w14:textId="53F3450E" w:rsidR="00B4687B" w:rsidRDefault="00B4687B" w:rsidP="00B4687B">
      <w:pPr>
        <w:pStyle w:val="MoogTitle"/>
        <w:jc w:val="left"/>
        <w:rPr>
          <w:sz w:val="36"/>
        </w:rPr>
      </w:pPr>
    </w:p>
    <w:p w14:paraId="36AD1CBA" w14:textId="77777777" w:rsidR="00620E8B" w:rsidRDefault="00620E8B" w:rsidP="00B4687B">
      <w:pPr>
        <w:pStyle w:val="MoogTitle"/>
        <w:jc w:val="left"/>
        <w:rPr>
          <w:sz w:val="36"/>
        </w:rPr>
      </w:pPr>
    </w:p>
    <w:p w14:paraId="0C11609A" w14:textId="77777777" w:rsidR="00B4687B" w:rsidRDefault="00B4687B" w:rsidP="00B4687B">
      <w:pPr>
        <w:pStyle w:val="MoogTitle"/>
        <w:rPr>
          <w:sz w:val="36"/>
        </w:rPr>
      </w:pPr>
    </w:p>
    <w:p w14:paraId="18C05087" w14:textId="6472B8CF" w:rsidR="00B4687B" w:rsidRPr="00A758D9" w:rsidRDefault="009F6BF7" w:rsidP="00A758D9">
      <w:pPr>
        <w:pStyle w:val="MoogTitle"/>
        <w:rPr>
          <w:sz w:val="36"/>
        </w:rPr>
      </w:pPr>
      <w:r w:rsidRPr="00A758D9">
        <w:t>ECAD</w:t>
      </w:r>
      <w:r w:rsidR="00B4687B" w:rsidRPr="00A758D9">
        <w:t xml:space="preserve"> Teamcenter </w:t>
      </w:r>
      <w:r w:rsidR="007A1AF2" w:rsidRPr="00A758D9">
        <w:t>I</w:t>
      </w:r>
      <w:r w:rsidR="00B4687B" w:rsidRPr="00A758D9">
        <w:t xml:space="preserve">ntegration </w:t>
      </w:r>
      <w:r w:rsidR="00A758D9">
        <w:br/>
      </w:r>
      <w:r w:rsidR="00B4687B" w:rsidRPr="00A758D9">
        <w:t>User Guide</w:t>
      </w:r>
      <w:r w:rsidR="00B4687B">
        <w:rPr>
          <w:sz w:val="36"/>
        </w:rPr>
        <w:br/>
      </w:r>
      <w:r w:rsidR="00A758D9">
        <w:rPr>
          <w:sz w:val="36"/>
        </w:rPr>
        <w:br/>
      </w:r>
      <w:r w:rsidR="00B4687B" w:rsidRPr="00A758D9">
        <w:t>STW-00322</w:t>
      </w:r>
      <w:r w:rsidR="00620E8B">
        <w:rPr>
          <w:sz w:val="36"/>
        </w:rPr>
        <w:br/>
      </w:r>
      <w:r w:rsidR="00B4687B" w:rsidRPr="00A758D9">
        <w:rPr>
          <w:b w:val="0"/>
          <w:sz w:val="48"/>
          <w:szCs w:val="48"/>
        </w:rPr>
        <w:t>Rev</w:t>
      </w:r>
      <w:r w:rsidR="00620E8B">
        <w:rPr>
          <w:b w:val="0"/>
          <w:sz w:val="48"/>
          <w:szCs w:val="48"/>
        </w:rPr>
        <w:t>ision</w:t>
      </w:r>
      <w:r w:rsidR="00B4687B" w:rsidRPr="00A758D9">
        <w:rPr>
          <w:b w:val="0"/>
          <w:sz w:val="48"/>
          <w:szCs w:val="48"/>
        </w:rPr>
        <w:t xml:space="preserve"> 01</w:t>
      </w:r>
    </w:p>
    <w:p w14:paraId="24DE10CE" w14:textId="77777777" w:rsidR="00B4687B" w:rsidRDefault="00B4687B" w:rsidP="00B4687B">
      <w:pPr>
        <w:pStyle w:val="MoogTitle"/>
        <w:jc w:val="left"/>
        <w:rPr>
          <w:sz w:val="36"/>
        </w:rPr>
      </w:pPr>
    </w:p>
    <w:p w14:paraId="7637666E" w14:textId="59F1001D" w:rsidR="00B4687B" w:rsidRPr="00A758D9" w:rsidRDefault="00B4687B" w:rsidP="00A758D9">
      <w:pPr>
        <w:pStyle w:val="MoogTitle"/>
        <w:rPr>
          <w:b w:val="0"/>
          <w:bCs w:val="0"/>
          <w:sz w:val="28"/>
          <w:szCs w:val="28"/>
        </w:rPr>
      </w:pPr>
      <w:r w:rsidRPr="00A758D9">
        <w:rPr>
          <w:b w:val="0"/>
          <w:bCs w:val="0"/>
          <w:sz w:val="28"/>
          <w:szCs w:val="28"/>
        </w:rPr>
        <w:t xml:space="preserve">Abstract: </w:t>
      </w:r>
      <w:r w:rsidR="000A0AD6" w:rsidRPr="00A758D9">
        <w:rPr>
          <w:b w:val="0"/>
          <w:bCs w:val="0"/>
          <w:sz w:val="28"/>
          <w:szCs w:val="28"/>
        </w:rPr>
        <w:t xml:space="preserve">This </w:t>
      </w:r>
      <w:r w:rsidR="00B60C89" w:rsidRPr="00A758D9">
        <w:rPr>
          <w:b w:val="0"/>
          <w:bCs w:val="0"/>
          <w:sz w:val="28"/>
          <w:szCs w:val="28"/>
        </w:rPr>
        <w:t xml:space="preserve">user </w:t>
      </w:r>
      <w:r w:rsidR="000A0AD6" w:rsidRPr="00A758D9">
        <w:rPr>
          <w:b w:val="0"/>
          <w:bCs w:val="0"/>
          <w:sz w:val="28"/>
          <w:szCs w:val="28"/>
        </w:rPr>
        <w:t xml:space="preserve">guide </w:t>
      </w:r>
      <w:r w:rsidR="00204C33" w:rsidRPr="00A758D9">
        <w:rPr>
          <w:b w:val="0"/>
          <w:bCs w:val="0"/>
          <w:sz w:val="28"/>
          <w:szCs w:val="28"/>
        </w:rPr>
        <w:t>describes the use of Siemen’s EDA Gateway as the integration tool between Cadence Allegro and Siemen’s Teamcenter.</w:t>
      </w:r>
    </w:p>
    <w:p w14:paraId="4661819F" w14:textId="77777777" w:rsidR="00B4687B" w:rsidRDefault="00B4687B" w:rsidP="00B4687B">
      <w:pPr>
        <w:rPr>
          <w:rFonts w:ascii="Helvetica Neue Condensed" w:hAnsi="Helvetica Neue Condensed"/>
          <w:b/>
          <w:bCs/>
          <w:color w:val="881F2F"/>
          <w:sz w:val="36"/>
          <w:szCs w:val="60"/>
        </w:rPr>
      </w:pPr>
      <w:r>
        <w:rPr>
          <w:sz w:val="36"/>
        </w:rPr>
        <w:br w:type="page"/>
      </w:r>
    </w:p>
    <w:p w14:paraId="4A0D1A1A" w14:textId="25B68DC0" w:rsidR="00B4687B" w:rsidRDefault="00B4687B">
      <w:pPr>
        <w:rPr>
          <w:rFonts w:ascii="Arial" w:eastAsiaTheme="majorEastAsia" w:hAnsi="Arial" w:cstheme="majorBidi"/>
          <w:color w:val="881F2F"/>
          <w:sz w:val="48"/>
          <w:szCs w:val="48"/>
        </w:rPr>
      </w:pPr>
    </w:p>
    <w:sdt>
      <w:sdtPr>
        <w:rPr>
          <w:rFonts w:eastAsiaTheme="minorHAnsi" w:cstheme="minorBidi"/>
          <w:b w:val="0"/>
          <w:color w:val="auto"/>
          <w:sz w:val="22"/>
          <w:szCs w:val="22"/>
        </w:rPr>
        <w:id w:val="-1244946896"/>
        <w:docPartObj>
          <w:docPartGallery w:val="Table of Contents"/>
          <w:docPartUnique/>
        </w:docPartObj>
      </w:sdtPr>
      <w:sdtEndPr>
        <w:rPr>
          <w:bCs/>
          <w:noProof/>
        </w:rPr>
      </w:sdtEndPr>
      <w:sdtContent>
        <w:p w14:paraId="469789B8" w14:textId="13463A28" w:rsidR="007234D4" w:rsidRDefault="00757349" w:rsidP="00757349">
          <w:pPr>
            <w:pStyle w:val="TOCHeading"/>
            <w:numPr>
              <w:ilvl w:val="0"/>
              <w:numId w:val="0"/>
            </w:numPr>
            <w:ind w:left="432" w:hanging="432"/>
          </w:pPr>
          <w:r w:rsidRPr="00757349">
            <w:rPr>
              <w:rFonts w:ascii="Arial" w:hAnsi="Arial"/>
              <w:sz w:val="32"/>
            </w:rPr>
            <w:t>Table of</w:t>
          </w:r>
          <w:r w:rsidRPr="00620E8B">
            <w:rPr>
              <w:rFonts w:ascii="Arial" w:hAnsi="Arial"/>
              <w:sz w:val="32"/>
            </w:rPr>
            <w:t xml:space="preserve"> </w:t>
          </w:r>
          <w:r w:rsidR="007234D4" w:rsidRPr="00620E8B">
            <w:rPr>
              <w:rFonts w:ascii="Arial" w:hAnsi="Arial"/>
              <w:sz w:val="32"/>
            </w:rPr>
            <w:t>Contents</w:t>
          </w:r>
        </w:p>
        <w:p w14:paraId="19D5B86B" w14:textId="49F90EDC" w:rsidR="00CE5FD2" w:rsidRDefault="007234D4">
          <w:pPr>
            <w:pStyle w:val="TOC1"/>
            <w:tabs>
              <w:tab w:val="left" w:pos="440"/>
              <w:tab w:val="right" w:leader="dot" w:pos="10196"/>
            </w:tabs>
            <w:rPr>
              <w:rFonts w:eastAsiaTheme="minorEastAsia"/>
              <w:noProof/>
            </w:rPr>
          </w:pPr>
          <w:r>
            <w:fldChar w:fldCharType="begin"/>
          </w:r>
          <w:r>
            <w:instrText xml:space="preserve"> TOC \o "1-3" \h \z \u </w:instrText>
          </w:r>
          <w:r>
            <w:fldChar w:fldCharType="separate"/>
          </w:r>
          <w:hyperlink w:anchor="_Toc142578850" w:history="1">
            <w:r w:rsidR="00CE5FD2" w:rsidRPr="0016773E">
              <w:rPr>
                <w:rStyle w:val="Hyperlink"/>
                <w:noProof/>
              </w:rPr>
              <w:t>1</w:t>
            </w:r>
            <w:r w:rsidR="00CE5FD2">
              <w:rPr>
                <w:rFonts w:eastAsiaTheme="minorEastAsia"/>
                <w:noProof/>
              </w:rPr>
              <w:tab/>
            </w:r>
            <w:r w:rsidR="00CE5FD2" w:rsidRPr="0016773E">
              <w:rPr>
                <w:rStyle w:val="Hyperlink"/>
                <w:noProof/>
              </w:rPr>
              <w:t>Revision</w:t>
            </w:r>
            <w:r w:rsidR="00CE5FD2">
              <w:rPr>
                <w:noProof/>
                <w:webHidden/>
              </w:rPr>
              <w:tab/>
            </w:r>
            <w:r w:rsidR="00CE5FD2">
              <w:rPr>
                <w:noProof/>
                <w:webHidden/>
              </w:rPr>
              <w:fldChar w:fldCharType="begin"/>
            </w:r>
            <w:r w:rsidR="00CE5FD2">
              <w:rPr>
                <w:noProof/>
                <w:webHidden/>
              </w:rPr>
              <w:instrText xml:space="preserve"> PAGEREF _Toc142578850 \h </w:instrText>
            </w:r>
            <w:r w:rsidR="00CE5FD2">
              <w:rPr>
                <w:noProof/>
                <w:webHidden/>
              </w:rPr>
            </w:r>
            <w:r w:rsidR="00CE5FD2">
              <w:rPr>
                <w:noProof/>
                <w:webHidden/>
              </w:rPr>
              <w:fldChar w:fldCharType="separate"/>
            </w:r>
            <w:r w:rsidR="00CE5FD2">
              <w:rPr>
                <w:noProof/>
                <w:webHidden/>
              </w:rPr>
              <w:t>4</w:t>
            </w:r>
            <w:r w:rsidR="00CE5FD2">
              <w:rPr>
                <w:noProof/>
                <w:webHidden/>
              </w:rPr>
              <w:fldChar w:fldCharType="end"/>
            </w:r>
          </w:hyperlink>
        </w:p>
        <w:p w14:paraId="37108F8D" w14:textId="2A06F3F1" w:rsidR="00CE5FD2" w:rsidRDefault="00CE5FD2">
          <w:pPr>
            <w:pStyle w:val="TOC1"/>
            <w:tabs>
              <w:tab w:val="left" w:pos="440"/>
              <w:tab w:val="right" w:leader="dot" w:pos="10196"/>
            </w:tabs>
            <w:rPr>
              <w:rFonts w:eastAsiaTheme="minorEastAsia"/>
              <w:noProof/>
            </w:rPr>
          </w:pPr>
          <w:hyperlink w:anchor="_Toc142578851" w:history="1">
            <w:r w:rsidRPr="0016773E">
              <w:rPr>
                <w:rStyle w:val="Hyperlink"/>
                <w:noProof/>
              </w:rPr>
              <w:t>2</w:t>
            </w:r>
            <w:r>
              <w:rPr>
                <w:rFonts w:eastAsiaTheme="minorEastAsia"/>
                <w:noProof/>
              </w:rPr>
              <w:tab/>
            </w:r>
            <w:r w:rsidRPr="0016773E">
              <w:rPr>
                <w:rStyle w:val="Hyperlink"/>
                <w:noProof/>
              </w:rPr>
              <w:t>Introduction</w:t>
            </w:r>
            <w:r>
              <w:rPr>
                <w:noProof/>
                <w:webHidden/>
              </w:rPr>
              <w:tab/>
            </w:r>
            <w:r>
              <w:rPr>
                <w:noProof/>
                <w:webHidden/>
              </w:rPr>
              <w:fldChar w:fldCharType="begin"/>
            </w:r>
            <w:r>
              <w:rPr>
                <w:noProof/>
                <w:webHidden/>
              </w:rPr>
              <w:instrText xml:space="preserve"> PAGEREF _Toc142578851 \h </w:instrText>
            </w:r>
            <w:r>
              <w:rPr>
                <w:noProof/>
                <w:webHidden/>
              </w:rPr>
            </w:r>
            <w:r>
              <w:rPr>
                <w:noProof/>
                <w:webHidden/>
              </w:rPr>
              <w:fldChar w:fldCharType="separate"/>
            </w:r>
            <w:r>
              <w:rPr>
                <w:noProof/>
                <w:webHidden/>
              </w:rPr>
              <w:t>4</w:t>
            </w:r>
            <w:r>
              <w:rPr>
                <w:noProof/>
                <w:webHidden/>
              </w:rPr>
              <w:fldChar w:fldCharType="end"/>
            </w:r>
          </w:hyperlink>
        </w:p>
        <w:p w14:paraId="115FF449" w14:textId="359FD79E" w:rsidR="00CE5FD2" w:rsidRDefault="00CE5FD2">
          <w:pPr>
            <w:pStyle w:val="TOC1"/>
            <w:tabs>
              <w:tab w:val="left" w:pos="440"/>
              <w:tab w:val="right" w:leader="dot" w:pos="10196"/>
            </w:tabs>
            <w:rPr>
              <w:rFonts w:eastAsiaTheme="minorEastAsia"/>
              <w:noProof/>
            </w:rPr>
          </w:pPr>
          <w:hyperlink w:anchor="_Toc142578852" w:history="1">
            <w:r w:rsidRPr="0016773E">
              <w:rPr>
                <w:rStyle w:val="Hyperlink"/>
                <w:noProof/>
              </w:rPr>
              <w:t>3</w:t>
            </w:r>
            <w:r>
              <w:rPr>
                <w:rFonts w:eastAsiaTheme="minorEastAsia"/>
                <w:noProof/>
              </w:rPr>
              <w:tab/>
            </w:r>
            <w:r w:rsidRPr="0016773E">
              <w:rPr>
                <w:rStyle w:val="Hyperlink"/>
                <w:noProof/>
              </w:rPr>
              <w:t>Installing the EDA Gateway application</w:t>
            </w:r>
            <w:r>
              <w:rPr>
                <w:noProof/>
                <w:webHidden/>
              </w:rPr>
              <w:tab/>
            </w:r>
            <w:r>
              <w:rPr>
                <w:noProof/>
                <w:webHidden/>
              </w:rPr>
              <w:fldChar w:fldCharType="begin"/>
            </w:r>
            <w:r>
              <w:rPr>
                <w:noProof/>
                <w:webHidden/>
              </w:rPr>
              <w:instrText xml:space="preserve"> PAGEREF _Toc142578852 \h </w:instrText>
            </w:r>
            <w:r>
              <w:rPr>
                <w:noProof/>
                <w:webHidden/>
              </w:rPr>
            </w:r>
            <w:r>
              <w:rPr>
                <w:noProof/>
                <w:webHidden/>
              </w:rPr>
              <w:fldChar w:fldCharType="separate"/>
            </w:r>
            <w:r>
              <w:rPr>
                <w:noProof/>
                <w:webHidden/>
              </w:rPr>
              <w:t>4</w:t>
            </w:r>
            <w:r>
              <w:rPr>
                <w:noProof/>
                <w:webHidden/>
              </w:rPr>
              <w:fldChar w:fldCharType="end"/>
            </w:r>
          </w:hyperlink>
        </w:p>
        <w:p w14:paraId="292B42C1" w14:textId="368DCDE4" w:rsidR="00CE5FD2" w:rsidRDefault="00CE5FD2">
          <w:pPr>
            <w:pStyle w:val="TOC1"/>
            <w:tabs>
              <w:tab w:val="left" w:pos="440"/>
              <w:tab w:val="right" w:leader="dot" w:pos="10196"/>
            </w:tabs>
            <w:rPr>
              <w:rFonts w:eastAsiaTheme="minorEastAsia"/>
              <w:noProof/>
            </w:rPr>
          </w:pPr>
          <w:hyperlink w:anchor="_Toc142578853" w:history="1">
            <w:r w:rsidRPr="0016773E">
              <w:rPr>
                <w:rStyle w:val="Hyperlink"/>
                <w:noProof/>
              </w:rPr>
              <w:t>4</w:t>
            </w:r>
            <w:r>
              <w:rPr>
                <w:rFonts w:eastAsiaTheme="minorEastAsia"/>
                <w:noProof/>
              </w:rPr>
              <w:tab/>
            </w:r>
            <w:r w:rsidRPr="0016773E">
              <w:rPr>
                <w:rStyle w:val="Hyperlink"/>
                <w:noProof/>
              </w:rPr>
              <w:t>Staging Folders</w:t>
            </w:r>
            <w:r>
              <w:rPr>
                <w:noProof/>
                <w:webHidden/>
              </w:rPr>
              <w:tab/>
            </w:r>
            <w:r>
              <w:rPr>
                <w:noProof/>
                <w:webHidden/>
              </w:rPr>
              <w:fldChar w:fldCharType="begin"/>
            </w:r>
            <w:r>
              <w:rPr>
                <w:noProof/>
                <w:webHidden/>
              </w:rPr>
              <w:instrText xml:space="preserve"> PAGEREF _Toc142578853 \h </w:instrText>
            </w:r>
            <w:r>
              <w:rPr>
                <w:noProof/>
                <w:webHidden/>
              </w:rPr>
            </w:r>
            <w:r>
              <w:rPr>
                <w:noProof/>
                <w:webHidden/>
              </w:rPr>
              <w:fldChar w:fldCharType="separate"/>
            </w:r>
            <w:r>
              <w:rPr>
                <w:noProof/>
                <w:webHidden/>
              </w:rPr>
              <w:t>5</w:t>
            </w:r>
            <w:r>
              <w:rPr>
                <w:noProof/>
                <w:webHidden/>
              </w:rPr>
              <w:fldChar w:fldCharType="end"/>
            </w:r>
          </w:hyperlink>
        </w:p>
        <w:p w14:paraId="7BAC9C5C" w14:textId="31E150CB" w:rsidR="00CE5FD2" w:rsidRDefault="00CE5FD2">
          <w:pPr>
            <w:pStyle w:val="TOC1"/>
            <w:tabs>
              <w:tab w:val="left" w:pos="440"/>
              <w:tab w:val="right" w:leader="dot" w:pos="10196"/>
            </w:tabs>
            <w:rPr>
              <w:rFonts w:eastAsiaTheme="minorEastAsia"/>
              <w:noProof/>
            </w:rPr>
          </w:pPr>
          <w:hyperlink w:anchor="_Toc142578854" w:history="1">
            <w:r w:rsidRPr="0016773E">
              <w:rPr>
                <w:rStyle w:val="Hyperlink"/>
                <w:noProof/>
              </w:rPr>
              <w:t>5</w:t>
            </w:r>
            <w:r>
              <w:rPr>
                <w:rFonts w:eastAsiaTheme="minorEastAsia"/>
                <w:noProof/>
              </w:rPr>
              <w:tab/>
            </w:r>
            <w:r w:rsidRPr="0016773E">
              <w:rPr>
                <w:rStyle w:val="Hyperlink"/>
                <w:noProof/>
              </w:rPr>
              <w:t>Links to Standard Work</w:t>
            </w:r>
            <w:r>
              <w:rPr>
                <w:noProof/>
                <w:webHidden/>
              </w:rPr>
              <w:tab/>
            </w:r>
            <w:r>
              <w:rPr>
                <w:noProof/>
                <w:webHidden/>
              </w:rPr>
              <w:fldChar w:fldCharType="begin"/>
            </w:r>
            <w:r>
              <w:rPr>
                <w:noProof/>
                <w:webHidden/>
              </w:rPr>
              <w:instrText xml:space="preserve"> PAGEREF _Toc142578854 \h </w:instrText>
            </w:r>
            <w:r>
              <w:rPr>
                <w:noProof/>
                <w:webHidden/>
              </w:rPr>
            </w:r>
            <w:r>
              <w:rPr>
                <w:noProof/>
                <w:webHidden/>
              </w:rPr>
              <w:fldChar w:fldCharType="separate"/>
            </w:r>
            <w:r>
              <w:rPr>
                <w:noProof/>
                <w:webHidden/>
              </w:rPr>
              <w:t>6</w:t>
            </w:r>
            <w:r>
              <w:rPr>
                <w:noProof/>
                <w:webHidden/>
              </w:rPr>
              <w:fldChar w:fldCharType="end"/>
            </w:r>
          </w:hyperlink>
        </w:p>
        <w:p w14:paraId="27F762BE" w14:textId="6A48BA33" w:rsidR="00CE5FD2" w:rsidRDefault="00CE5FD2">
          <w:pPr>
            <w:pStyle w:val="TOC1"/>
            <w:tabs>
              <w:tab w:val="left" w:pos="440"/>
              <w:tab w:val="right" w:leader="dot" w:pos="10196"/>
            </w:tabs>
            <w:rPr>
              <w:rFonts w:eastAsiaTheme="minorEastAsia"/>
              <w:noProof/>
            </w:rPr>
          </w:pPr>
          <w:hyperlink w:anchor="_Toc142578855" w:history="1">
            <w:r w:rsidRPr="0016773E">
              <w:rPr>
                <w:rStyle w:val="Hyperlink"/>
                <w:noProof/>
              </w:rPr>
              <w:t>6</w:t>
            </w:r>
            <w:r>
              <w:rPr>
                <w:rFonts w:eastAsiaTheme="minorEastAsia"/>
                <w:noProof/>
              </w:rPr>
              <w:tab/>
            </w:r>
            <w:r w:rsidRPr="0016773E">
              <w:rPr>
                <w:rStyle w:val="Hyperlink"/>
                <w:noProof/>
              </w:rPr>
              <w:t>Mapping Teamcenter properties to Schematic and PWB drawing formats</w:t>
            </w:r>
            <w:r>
              <w:rPr>
                <w:noProof/>
                <w:webHidden/>
              </w:rPr>
              <w:tab/>
            </w:r>
            <w:r>
              <w:rPr>
                <w:noProof/>
                <w:webHidden/>
              </w:rPr>
              <w:fldChar w:fldCharType="begin"/>
            </w:r>
            <w:r>
              <w:rPr>
                <w:noProof/>
                <w:webHidden/>
              </w:rPr>
              <w:instrText xml:space="preserve"> PAGEREF _Toc142578855 \h </w:instrText>
            </w:r>
            <w:r>
              <w:rPr>
                <w:noProof/>
                <w:webHidden/>
              </w:rPr>
            </w:r>
            <w:r>
              <w:rPr>
                <w:noProof/>
                <w:webHidden/>
              </w:rPr>
              <w:fldChar w:fldCharType="separate"/>
            </w:r>
            <w:r>
              <w:rPr>
                <w:noProof/>
                <w:webHidden/>
              </w:rPr>
              <w:t>6</w:t>
            </w:r>
            <w:r>
              <w:rPr>
                <w:noProof/>
                <w:webHidden/>
              </w:rPr>
              <w:fldChar w:fldCharType="end"/>
            </w:r>
          </w:hyperlink>
        </w:p>
        <w:p w14:paraId="5893ED76" w14:textId="02613678" w:rsidR="00CE5FD2" w:rsidRDefault="00CE5FD2">
          <w:pPr>
            <w:pStyle w:val="TOC1"/>
            <w:tabs>
              <w:tab w:val="left" w:pos="440"/>
              <w:tab w:val="right" w:leader="dot" w:pos="10196"/>
            </w:tabs>
            <w:rPr>
              <w:rFonts w:eastAsiaTheme="minorEastAsia"/>
              <w:noProof/>
            </w:rPr>
          </w:pPr>
          <w:hyperlink w:anchor="_Toc142578856" w:history="1">
            <w:r w:rsidRPr="0016773E">
              <w:rPr>
                <w:rStyle w:val="Hyperlink"/>
                <w:noProof/>
              </w:rPr>
              <w:t>7</w:t>
            </w:r>
            <w:r>
              <w:rPr>
                <w:rFonts w:eastAsiaTheme="minorEastAsia"/>
                <w:noProof/>
              </w:rPr>
              <w:tab/>
            </w:r>
            <w:r w:rsidRPr="0016773E">
              <w:rPr>
                <w:rStyle w:val="Hyperlink"/>
                <w:noProof/>
              </w:rPr>
              <w:t>EDA Gateway Checklist</w:t>
            </w:r>
            <w:r>
              <w:rPr>
                <w:noProof/>
                <w:webHidden/>
              </w:rPr>
              <w:tab/>
            </w:r>
            <w:r>
              <w:rPr>
                <w:noProof/>
                <w:webHidden/>
              </w:rPr>
              <w:fldChar w:fldCharType="begin"/>
            </w:r>
            <w:r>
              <w:rPr>
                <w:noProof/>
                <w:webHidden/>
              </w:rPr>
              <w:instrText xml:space="preserve"> PAGEREF _Toc142578856 \h </w:instrText>
            </w:r>
            <w:r>
              <w:rPr>
                <w:noProof/>
                <w:webHidden/>
              </w:rPr>
            </w:r>
            <w:r>
              <w:rPr>
                <w:noProof/>
                <w:webHidden/>
              </w:rPr>
              <w:fldChar w:fldCharType="separate"/>
            </w:r>
            <w:r>
              <w:rPr>
                <w:noProof/>
                <w:webHidden/>
              </w:rPr>
              <w:t>6</w:t>
            </w:r>
            <w:r>
              <w:rPr>
                <w:noProof/>
                <w:webHidden/>
              </w:rPr>
              <w:fldChar w:fldCharType="end"/>
            </w:r>
          </w:hyperlink>
        </w:p>
        <w:p w14:paraId="3E09AAEC" w14:textId="3D20E319" w:rsidR="00CE5FD2" w:rsidRDefault="00CE5FD2">
          <w:pPr>
            <w:pStyle w:val="TOC1"/>
            <w:tabs>
              <w:tab w:val="left" w:pos="440"/>
              <w:tab w:val="right" w:leader="dot" w:pos="10196"/>
            </w:tabs>
            <w:rPr>
              <w:rFonts w:eastAsiaTheme="minorEastAsia"/>
              <w:noProof/>
            </w:rPr>
          </w:pPr>
          <w:hyperlink w:anchor="_Toc142578857" w:history="1">
            <w:r w:rsidRPr="0016773E">
              <w:rPr>
                <w:rStyle w:val="Hyperlink"/>
                <w:noProof/>
              </w:rPr>
              <w:t>8</w:t>
            </w:r>
            <w:r>
              <w:rPr>
                <w:rFonts w:eastAsiaTheme="minorEastAsia"/>
                <w:noProof/>
              </w:rPr>
              <w:tab/>
            </w:r>
            <w:r w:rsidRPr="0016773E">
              <w:rPr>
                <w:rStyle w:val="Hyperlink"/>
                <w:noProof/>
              </w:rPr>
              <w:t>Prepare Project Folder</w:t>
            </w:r>
            <w:r>
              <w:rPr>
                <w:noProof/>
                <w:webHidden/>
              </w:rPr>
              <w:tab/>
            </w:r>
            <w:r>
              <w:rPr>
                <w:noProof/>
                <w:webHidden/>
              </w:rPr>
              <w:fldChar w:fldCharType="begin"/>
            </w:r>
            <w:r>
              <w:rPr>
                <w:noProof/>
                <w:webHidden/>
              </w:rPr>
              <w:instrText xml:space="preserve"> PAGEREF _Toc142578857 \h </w:instrText>
            </w:r>
            <w:r>
              <w:rPr>
                <w:noProof/>
                <w:webHidden/>
              </w:rPr>
            </w:r>
            <w:r>
              <w:rPr>
                <w:noProof/>
                <w:webHidden/>
              </w:rPr>
              <w:fldChar w:fldCharType="separate"/>
            </w:r>
            <w:r>
              <w:rPr>
                <w:noProof/>
                <w:webHidden/>
              </w:rPr>
              <w:t>7</w:t>
            </w:r>
            <w:r>
              <w:rPr>
                <w:noProof/>
                <w:webHidden/>
              </w:rPr>
              <w:fldChar w:fldCharType="end"/>
            </w:r>
          </w:hyperlink>
        </w:p>
        <w:p w14:paraId="13EEFE86" w14:textId="074FBD9A" w:rsidR="00CE5FD2" w:rsidRDefault="00CE5FD2">
          <w:pPr>
            <w:pStyle w:val="TOC2"/>
            <w:tabs>
              <w:tab w:val="left" w:pos="880"/>
              <w:tab w:val="right" w:leader="dot" w:pos="10196"/>
            </w:tabs>
            <w:rPr>
              <w:rFonts w:eastAsiaTheme="minorEastAsia"/>
              <w:noProof/>
            </w:rPr>
          </w:pPr>
          <w:hyperlink w:anchor="_Toc142578858" w:history="1">
            <w:r w:rsidRPr="0016773E">
              <w:rPr>
                <w:rStyle w:val="Hyperlink"/>
                <w:noProof/>
              </w:rPr>
              <w:t>8.1</w:t>
            </w:r>
            <w:r>
              <w:rPr>
                <w:rFonts w:eastAsiaTheme="minorEastAsia"/>
                <w:noProof/>
              </w:rPr>
              <w:tab/>
            </w:r>
            <w:r w:rsidRPr="0016773E">
              <w:rPr>
                <w:rStyle w:val="Hyperlink"/>
                <w:noProof/>
              </w:rPr>
              <w:t>Overview</w:t>
            </w:r>
            <w:r>
              <w:rPr>
                <w:noProof/>
                <w:webHidden/>
              </w:rPr>
              <w:tab/>
            </w:r>
            <w:r>
              <w:rPr>
                <w:noProof/>
                <w:webHidden/>
              </w:rPr>
              <w:fldChar w:fldCharType="begin"/>
            </w:r>
            <w:r>
              <w:rPr>
                <w:noProof/>
                <w:webHidden/>
              </w:rPr>
              <w:instrText xml:space="preserve"> PAGEREF _Toc142578858 \h </w:instrText>
            </w:r>
            <w:r>
              <w:rPr>
                <w:noProof/>
                <w:webHidden/>
              </w:rPr>
            </w:r>
            <w:r>
              <w:rPr>
                <w:noProof/>
                <w:webHidden/>
              </w:rPr>
              <w:fldChar w:fldCharType="separate"/>
            </w:r>
            <w:r>
              <w:rPr>
                <w:noProof/>
                <w:webHidden/>
              </w:rPr>
              <w:t>7</w:t>
            </w:r>
            <w:r>
              <w:rPr>
                <w:noProof/>
                <w:webHidden/>
              </w:rPr>
              <w:fldChar w:fldCharType="end"/>
            </w:r>
          </w:hyperlink>
        </w:p>
        <w:p w14:paraId="52A7058A" w14:textId="10390ED1" w:rsidR="00CE5FD2" w:rsidRDefault="00CE5FD2">
          <w:pPr>
            <w:pStyle w:val="TOC2"/>
            <w:tabs>
              <w:tab w:val="left" w:pos="880"/>
              <w:tab w:val="right" w:leader="dot" w:pos="10196"/>
            </w:tabs>
            <w:rPr>
              <w:rFonts w:eastAsiaTheme="minorEastAsia"/>
              <w:noProof/>
            </w:rPr>
          </w:pPr>
          <w:hyperlink w:anchor="_Toc142578859" w:history="1">
            <w:r w:rsidRPr="0016773E">
              <w:rPr>
                <w:rStyle w:val="Hyperlink"/>
                <w:noProof/>
              </w:rPr>
              <w:t>8.2</w:t>
            </w:r>
            <w:r>
              <w:rPr>
                <w:rFonts w:eastAsiaTheme="minorEastAsia"/>
                <w:noProof/>
              </w:rPr>
              <w:tab/>
            </w:r>
            <w:r w:rsidRPr="0016773E">
              <w:rPr>
                <w:rStyle w:val="Hyperlink"/>
                <w:noProof/>
              </w:rPr>
              <w:t>Folder Structure</w:t>
            </w:r>
            <w:r>
              <w:rPr>
                <w:noProof/>
                <w:webHidden/>
              </w:rPr>
              <w:tab/>
            </w:r>
            <w:r>
              <w:rPr>
                <w:noProof/>
                <w:webHidden/>
              </w:rPr>
              <w:fldChar w:fldCharType="begin"/>
            </w:r>
            <w:r>
              <w:rPr>
                <w:noProof/>
                <w:webHidden/>
              </w:rPr>
              <w:instrText xml:space="preserve"> PAGEREF _Toc142578859 \h </w:instrText>
            </w:r>
            <w:r>
              <w:rPr>
                <w:noProof/>
                <w:webHidden/>
              </w:rPr>
            </w:r>
            <w:r>
              <w:rPr>
                <w:noProof/>
                <w:webHidden/>
              </w:rPr>
              <w:fldChar w:fldCharType="separate"/>
            </w:r>
            <w:r>
              <w:rPr>
                <w:noProof/>
                <w:webHidden/>
              </w:rPr>
              <w:t>7</w:t>
            </w:r>
            <w:r>
              <w:rPr>
                <w:noProof/>
                <w:webHidden/>
              </w:rPr>
              <w:fldChar w:fldCharType="end"/>
            </w:r>
          </w:hyperlink>
        </w:p>
        <w:p w14:paraId="6C8C5513" w14:textId="550B8469" w:rsidR="00CE5FD2" w:rsidRDefault="00CE5FD2">
          <w:pPr>
            <w:pStyle w:val="TOC1"/>
            <w:tabs>
              <w:tab w:val="left" w:pos="440"/>
              <w:tab w:val="right" w:leader="dot" w:pos="10196"/>
            </w:tabs>
            <w:rPr>
              <w:rFonts w:eastAsiaTheme="minorEastAsia"/>
              <w:noProof/>
            </w:rPr>
          </w:pPr>
          <w:hyperlink w:anchor="_Toc142578860" w:history="1">
            <w:r w:rsidRPr="0016773E">
              <w:rPr>
                <w:rStyle w:val="Hyperlink"/>
                <w:noProof/>
              </w:rPr>
              <w:t>9</w:t>
            </w:r>
            <w:r>
              <w:rPr>
                <w:rFonts w:eastAsiaTheme="minorEastAsia"/>
                <w:noProof/>
              </w:rPr>
              <w:tab/>
            </w:r>
            <w:r w:rsidRPr="0016773E">
              <w:rPr>
                <w:rStyle w:val="Hyperlink"/>
                <w:noProof/>
              </w:rPr>
              <w:t>Preparing Schematic and PWB Files</w:t>
            </w:r>
            <w:r>
              <w:rPr>
                <w:noProof/>
                <w:webHidden/>
              </w:rPr>
              <w:tab/>
            </w:r>
            <w:r>
              <w:rPr>
                <w:noProof/>
                <w:webHidden/>
              </w:rPr>
              <w:fldChar w:fldCharType="begin"/>
            </w:r>
            <w:r>
              <w:rPr>
                <w:noProof/>
                <w:webHidden/>
              </w:rPr>
              <w:instrText xml:space="preserve"> PAGEREF _Toc142578860 \h </w:instrText>
            </w:r>
            <w:r>
              <w:rPr>
                <w:noProof/>
                <w:webHidden/>
              </w:rPr>
            </w:r>
            <w:r>
              <w:rPr>
                <w:noProof/>
                <w:webHidden/>
              </w:rPr>
              <w:fldChar w:fldCharType="separate"/>
            </w:r>
            <w:r>
              <w:rPr>
                <w:noProof/>
                <w:webHidden/>
              </w:rPr>
              <w:t>9</w:t>
            </w:r>
            <w:r>
              <w:rPr>
                <w:noProof/>
                <w:webHidden/>
              </w:rPr>
              <w:fldChar w:fldCharType="end"/>
            </w:r>
          </w:hyperlink>
        </w:p>
        <w:p w14:paraId="5EA8A0DA" w14:textId="16E64DF9" w:rsidR="00CE5FD2" w:rsidRDefault="00CE5FD2">
          <w:pPr>
            <w:pStyle w:val="TOC2"/>
            <w:tabs>
              <w:tab w:val="left" w:pos="880"/>
              <w:tab w:val="right" w:leader="dot" w:pos="10196"/>
            </w:tabs>
            <w:rPr>
              <w:rFonts w:eastAsiaTheme="minorEastAsia"/>
              <w:noProof/>
            </w:rPr>
          </w:pPr>
          <w:hyperlink w:anchor="_Toc142578861" w:history="1">
            <w:r w:rsidRPr="0016773E">
              <w:rPr>
                <w:rStyle w:val="Hyperlink"/>
                <w:noProof/>
              </w:rPr>
              <w:t>9.1</w:t>
            </w:r>
            <w:r>
              <w:rPr>
                <w:rFonts w:eastAsiaTheme="minorEastAsia"/>
                <w:noProof/>
              </w:rPr>
              <w:tab/>
            </w:r>
            <w:r w:rsidRPr="0016773E">
              <w:rPr>
                <w:rStyle w:val="Hyperlink"/>
                <w:noProof/>
              </w:rPr>
              <w:t>Schematic DSN file, no Variants</w:t>
            </w:r>
            <w:r>
              <w:rPr>
                <w:noProof/>
                <w:webHidden/>
              </w:rPr>
              <w:tab/>
            </w:r>
            <w:r>
              <w:rPr>
                <w:noProof/>
                <w:webHidden/>
              </w:rPr>
              <w:fldChar w:fldCharType="begin"/>
            </w:r>
            <w:r>
              <w:rPr>
                <w:noProof/>
                <w:webHidden/>
              </w:rPr>
              <w:instrText xml:space="preserve"> PAGEREF _Toc142578861 \h </w:instrText>
            </w:r>
            <w:r>
              <w:rPr>
                <w:noProof/>
                <w:webHidden/>
              </w:rPr>
            </w:r>
            <w:r>
              <w:rPr>
                <w:noProof/>
                <w:webHidden/>
              </w:rPr>
              <w:fldChar w:fldCharType="separate"/>
            </w:r>
            <w:r>
              <w:rPr>
                <w:noProof/>
                <w:webHidden/>
              </w:rPr>
              <w:t>9</w:t>
            </w:r>
            <w:r>
              <w:rPr>
                <w:noProof/>
                <w:webHidden/>
              </w:rPr>
              <w:fldChar w:fldCharType="end"/>
            </w:r>
          </w:hyperlink>
        </w:p>
        <w:p w14:paraId="062FBB38" w14:textId="33FC51A9" w:rsidR="00CE5FD2" w:rsidRDefault="00CE5FD2">
          <w:pPr>
            <w:pStyle w:val="TOC2"/>
            <w:tabs>
              <w:tab w:val="left" w:pos="880"/>
              <w:tab w:val="right" w:leader="dot" w:pos="10196"/>
            </w:tabs>
            <w:rPr>
              <w:rFonts w:eastAsiaTheme="minorEastAsia"/>
              <w:noProof/>
            </w:rPr>
          </w:pPr>
          <w:hyperlink w:anchor="_Toc142578862" w:history="1">
            <w:r w:rsidRPr="0016773E">
              <w:rPr>
                <w:rStyle w:val="Hyperlink"/>
                <w:noProof/>
              </w:rPr>
              <w:t>9.2</w:t>
            </w:r>
            <w:r>
              <w:rPr>
                <w:rFonts w:eastAsiaTheme="minorEastAsia"/>
                <w:noProof/>
              </w:rPr>
              <w:tab/>
            </w:r>
            <w:r w:rsidRPr="0016773E">
              <w:rPr>
                <w:rStyle w:val="Hyperlink"/>
                <w:noProof/>
              </w:rPr>
              <w:t>Schematic DSN file, with Variants</w:t>
            </w:r>
            <w:r>
              <w:rPr>
                <w:noProof/>
                <w:webHidden/>
              </w:rPr>
              <w:tab/>
            </w:r>
            <w:r>
              <w:rPr>
                <w:noProof/>
                <w:webHidden/>
              </w:rPr>
              <w:fldChar w:fldCharType="begin"/>
            </w:r>
            <w:r>
              <w:rPr>
                <w:noProof/>
                <w:webHidden/>
              </w:rPr>
              <w:instrText xml:space="preserve"> PAGEREF _Toc142578862 \h </w:instrText>
            </w:r>
            <w:r>
              <w:rPr>
                <w:noProof/>
                <w:webHidden/>
              </w:rPr>
            </w:r>
            <w:r>
              <w:rPr>
                <w:noProof/>
                <w:webHidden/>
              </w:rPr>
              <w:fldChar w:fldCharType="separate"/>
            </w:r>
            <w:r>
              <w:rPr>
                <w:noProof/>
                <w:webHidden/>
              </w:rPr>
              <w:t>9</w:t>
            </w:r>
            <w:r>
              <w:rPr>
                <w:noProof/>
                <w:webHidden/>
              </w:rPr>
              <w:fldChar w:fldCharType="end"/>
            </w:r>
          </w:hyperlink>
        </w:p>
        <w:p w14:paraId="702DF5A9" w14:textId="0CF0E7A2" w:rsidR="00CE5FD2" w:rsidRDefault="00CE5FD2">
          <w:pPr>
            <w:pStyle w:val="TOC2"/>
            <w:tabs>
              <w:tab w:val="left" w:pos="880"/>
              <w:tab w:val="right" w:leader="dot" w:pos="10196"/>
            </w:tabs>
            <w:rPr>
              <w:rFonts w:eastAsiaTheme="minorEastAsia"/>
              <w:noProof/>
            </w:rPr>
          </w:pPr>
          <w:hyperlink w:anchor="_Toc142578863" w:history="1">
            <w:r w:rsidRPr="0016773E">
              <w:rPr>
                <w:rStyle w:val="Hyperlink"/>
                <w:noProof/>
              </w:rPr>
              <w:t>9.3</w:t>
            </w:r>
            <w:r>
              <w:rPr>
                <w:rFonts w:eastAsiaTheme="minorEastAsia"/>
                <w:noProof/>
              </w:rPr>
              <w:tab/>
            </w:r>
            <w:r w:rsidRPr="0016773E">
              <w:rPr>
                <w:rStyle w:val="Hyperlink"/>
                <w:noProof/>
              </w:rPr>
              <w:t>PWB BRD file</w:t>
            </w:r>
            <w:r>
              <w:rPr>
                <w:noProof/>
                <w:webHidden/>
              </w:rPr>
              <w:tab/>
            </w:r>
            <w:r>
              <w:rPr>
                <w:noProof/>
                <w:webHidden/>
              </w:rPr>
              <w:fldChar w:fldCharType="begin"/>
            </w:r>
            <w:r>
              <w:rPr>
                <w:noProof/>
                <w:webHidden/>
              </w:rPr>
              <w:instrText xml:space="preserve"> PAGEREF _Toc142578863 \h </w:instrText>
            </w:r>
            <w:r>
              <w:rPr>
                <w:noProof/>
                <w:webHidden/>
              </w:rPr>
            </w:r>
            <w:r>
              <w:rPr>
                <w:noProof/>
                <w:webHidden/>
              </w:rPr>
              <w:fldChar w:fldCharType="separate"/>
            </w:r>
            <w:r>
              <w:rPr>
                <w:noProof/>
                <w:webHidden/>
              </w:rPr>
              <w:t>10</w:t>
            </w:r>
            <w:r>
              <w:rPr>
                <w:noProof/>
                <w:webHidden/>
              </w:rPr>
              <w:fldChar w:fldCharType="end"/>
            </w:r>
          </w:hyperlink>
        </w:p>
        <w:p w14:paraId="2E363594" w14:textId="11F35681" w:rsidR="00CE5FD2" w:rsidRDefault="00CE5FD2">
          <w:pPr>
            <w:pStyle w:val="TOC2"/>
            <w:tabs>
              <w:tab w:val="left" w:pos="880"/>
              <w:tab w:val="right" w:leader="dot" w:pos="10196"/>
            </w:tabs>
            <w:rPr>
              <w:rFonts w:eastAsiaTheme="minorEastAsia"/>
              <w:noProof/>
            </w:rPr>
          </w:pPr>
          <w:hyperlink w:anchor="_Toc142578864" w:history="1">
            <w:r w:rsidRPr="0016773E">
              <w:rPr>
                <w:rStyle w:val="Hyperlink"/>
                <w:noProof/>
              </w:rPr>
              <w:t>9.4</w:t>
            </w:r>
            <w:r>
              <w:rPr>
                <w:rFonts w:eastAsiaTheme="minorEastAsia"/>
                <w:noProof/>
              </w:rPr>
              <w:tab/>
            </w:r>
            <w:r w:rsidRPr="0016773E">
              <w:rPr>
                <w:rStyle w:val="Hyperlink"/>
                <w:noProof/>
              </w:rPr>
              <w:t>Derived Data (Outputs)</w:t>
            </w:r>
            <w:r>
              <w:rPr>
                <w:noProof/>
                <w:webHidden/>
              </w:rPr>
              <w:tab/>
            </w:r>
            <w:r>
              <w:rPr>
                <w:noProof/>
                <w:webHidden/>
              </w:rPr>
              <w:fldChar w:fldCharType="begin"/>
            </w:r>
            <w:r>
              <w:rPr>
                <w:noProof/>
                <w:webHidden/>
              </w:rPr>
              <w:instrText xml:space="preserve"> PAGEREF _Toc142578864 \h </w:instrText>
            </w:r>
            <w:r>
              <w:rPr>
                <w:noProof/>
                <w:webHidden/>
              </w:rPr>
            </w:r>
            <w:r>
              <w:rPr>
                <w:noProof/>
                <w:webHidden/>
              </w:rPr>
              <w:fldChar w:fldCharType="separate"/>
            </w:r>
            <w:r>
              <w:rPr>
                <w:noProof/>
                <w:webHidden/>
              </w:rPr>
              <w:t>10</w:t>
            </w:r>
            <w:r>
              <w:rPr>
                <w:noProof/>
                <w:webHidden/>
              </w:rPr>
              <w:fldChar w:fldCharType="end"/>
            </w:r>
          </w:hyperlink>
        </w:p>
        <w:p w14:paraId="70B238DE" w14:textId="147F7681" w:rsidR="00CE5FD2" w:rsidRDefault="00CE5FD2">
          <w:pPr>
            <w:pStyle w:val="TOC1"/>
            <w:tabs>
              <w:tab w:val="left" w:pos="660"/>
              <w:tab w:val="right" w:leader="dot" w:pos="10196"/>
            </w:tabs>
            <w:rPr>
              <w:rFonts w:eastAsiaTheme="minorEastAsia"/>
              <w:noProof/>
            </w:rPr>
          </w:pPr>
          <w:hyperlink w:anchor="_Toc142578865" w:history="1">
            <w:r w:rsidRPr="0016773E">
              <w:rPr>
                <w:rStyle w:val="Hyperlink"/>
                <w:noProof/>
              </w:rPr>
              <w:t>10</w:t>
            </w:r>
            <w:r>
              <w:rPr>
                <w:rFonts w:eastAsiaTheme="minorEastAsia"/>
                <w:noProof/>
              </w:rPr>
              <w:tab/>
            </w:r>
            <w:r w:rsidRPr="0016773E">
              <w:rPr>
                <w:rStyle w:val="Hyperlink"/>
                <w:noProof/>
              </w:rPr>
              <w:t>Allegro Teamcenter Menu Items</w:t>
            </w:r>
            <w:r>
              <w:rPr>
                <w:noProof/>
                <w:webHidden/>
              </w:rPr>
              <w:tab/>
            </w:r>
            <w:r>
              <w:rPr>
                <w:noProof/>
                <w:webHidden/>
              </w:rPr>
              <w:fldChar w:fldCharType="begin"/>
            </w:r>
            <w:r>
              <w:rPr>
                <w:noProof/>
                <w:webHidden/>
              </w:rPr>
              <w:instrText xml:space="preserve"> PAGEREF _Toc142578865 \h </w:instrText>
            </w:r>
            <w:r>
              <w:rPr>
                <w:noProof/>
                <w:webHidden/>
              </w:rPr>
            </w:r>
            <w:r>
              <w:rPr>
                <w:noProof/>
                <w:webHidden/>
              </w:rPr>
              <w:fldChar w:fldCharType="separate"/>
            </w:r>
            <w:r>
              <w:rPr>
                <w:noProof/>
                <w:webHidden/>
              </w:rPr>
              <w:t>11</w:t>
            </w:r>
            <w:r>
              <w:rPr>
                <w:noProof/>
                <w:webHidden/>
              </w:rPr>
              <w:fldChar w:fldCharType="end"/>
            </w:r>
          </w:hyperlink>
        </w:p>
        <w:p w14:paraId="003C8F25" w14:textId="4ED002C8" w:rsidR="00CE5FD2" w:rsidRDefault="00CE5FD2">
          <w:pPr>
            <w:pStyle w:val="TOC1"/>
            <w:tabs>
              <w:tab w:val="left" w:pos="660"/>
              <w:tab w:val="right" w:leader="dot" w:pos="10196"/>
            </w:tabs>
            <w:rPr>
              <w:rFonts w:eastAsiaTheme="minorEastAsia"/>
              <w:noProof/>
            </w:rPr>
          </w:pPr>
          <w:hyperlink w:anchor="_Toc142578866" w:history="1">
            <w:r w:rsidRPr="0016773E">
              <w:rPr>
                <w:rStyle w:val="Hyperlink"/>
                <w:noProof/>
              </w:rPr>
              <w:t>11</w:t>
            </w:r>
            <w:r>
              <w:rPr>
                <w:rFonts w:eastAsiaTheme="minorEastAsia"/>
                <w:noProof/>
              </w:rPr>
              <w:tab/>
            </w:r>
            <w:r w:rsidRPr="0016773E">
              <w:rPr>
                <w:rStyle w:val="Hyperlink"/>
                <w:noProof/>
              </w:rPr>
              <w:t>Overview</w:t>
            </w:r>
            <w:r>
              <w:rPr>
                <w:noProof/>
                <w:webHidden/>
              </w:rPr>
              <w:tab/>
            </w:r>
            <w:r>
              <w:rPr>
                <w:noProof/>
                <w:webHidden/>
              </w:rPr>
              <w:fldChar w:fldCharType="begin"/>
            </w:r>
            <w:r>
              <w:rPr>
                <w:noProof/>
                <w:webHidden/>
              </w:rPr>
              <w:instrText xml:space="preserve"> PAGEREF _Toc142578866 \h </w:instrText>
            </w:r>
            <w:r>
              <w:rPr>
                <w:noProof/>
                <w:webHidden/>
              </w:rPr>
            </w:r>
            <w:r>
              <w:rPr>
                <w:noProof/>
                <w:webHidden/>
              </w:rPr>
              <w:fldChar w:fldCharType="separate"/>
            </w:r>
            <w:r>
              <w:rPr>
                <w:noProof/>
                <w:webHidden/>
              </w:rPr>
              <w:t>13</w:t>
            </w:r>
            <w:r>
              <w:rPr>
                <w:noProof/>
                <w:webHidden/>
              </w:rPr>
              <w:fldChar w:fldCharType="end"/>
            </w:r>
          </w:hyperlink>
        </w:p>
        <w:p w14:paraId="2E4C2089" w14:textId="773DB6D7" w:rsidR="00CE5FD2" w:rsidRDefault="00CE5FD2">
          <w:pPr>
            <w:pStyle w:val="TOC1"/>
            <w:tabs>
              <w:tab w:val="left" w:pos="660"/>
              <w:tab w:val="right" w:leader="dot" w:pos="10196"/>
            </w:tabs>
            <w:rPr>
              <w:rFonts w:eastAsiaTheme="minorEastAsia"/>
              <w:noProof/>
            </w:rPr>
          </w:pPr>
          <w:hyperlink w:anchor="_Toc142578867" w:history="1">
            <w:r w:rsidRPr="0016773E">
              <w:rPr>
                <w:rStyle w:val="Hyperlink"/>
                <w:noProof/>
              </w:rPr>
              <w:t>12</w:t>
            </w:r>
            <w:r>
              <w:rPr>
                <w:rFonts w:eastAsiaTheme="minorEastAsia"/>
                <w:noProof/>
              </w:rPr>
              <w:tab/>
            </w:r>
            <w:r w:rsidRPr="0016773E">
              <w:rPr>
                <w:rStyle w:val="Hyperlink"/>
                <w:noProof/>
              </w:rPr>
              <w:t>Running Teamcenter from Design Entry CIS (OrCAD Schematic)</w:t>
            </w:r>
            <w:r>
              <w:rPr>
                <w:noProof/>
                <w:webHidden/>
              </w:rPr>
              <w:tab/>
            </w:r>
            <w:r>
              <w:rPr>
                <w:noProof/>
                <w:webHidden/>
              </w:rPr>
              <w:fldChar w:fldCharType="begin"/>
            </w:r>
            <w:r>
              <w:rPr>
                <w:noProof/>
                <w:webHidden/>
              </w:rPr>
              <w:instrText xml:space="preserve"> PAGEREF _Toc142578867 \h </w:instrText>
            </w:r>
            <w:r>
              <w:rPr>
                <w:noProof/>
                <w:webHidden/>
              </w:rPr>
            </w:r>
            <w:r>
              <w:rPr>
                <w:noProof/>
                <w:webHidden/>
              </w:rPr>
              <w:fldChar w:fldCharType="separate"/>
            </w:r>
            <w:r>
              <w:rPr>
                <w:noProof/>
                <w:webHidden/>
              </w:rPr>
              <w:t>14</w:t>
            </w:r>
            <w:r>
              <w:rPr>
                <w:noProof/>
                <w:webHidden/>
              </w:rPr>
              <w:fldChar w:fldCharType="end"/>
            </w:r>
          </w:hyperlink>
        </w:p>
        <w:p w14:paraId="3988F40C" w14:textId="25CD3319" w:rsidR="00CE5FD2" w:rsidRDefault="00CE5FD2">
          <w:pPr>
            <w:pStyle w:val="TOC2"/>
            <w:tabs>
              <w:tab w:val="left" w:pos="880"/>
              <w:tab w:val="right" w:leader="dot" w:pos="10196"/>
            </w:tabs>
            <w:rPr>
              <w:rFonts w:eastAsiaTheme="minorEastAsia"/>
              <w:noProof/>
            </w:rPr>
          </w:pPr>
          <w:hyperlink w:anchor="_Toc142578868" w:history="1">
            <w:r w:rsidRPr="0016773E">
              <w:rPr>
                <w:rStyle w:val="Hyperlink"/>
                <w:noProof/>
              </w:rPr>
              <w:t>12.1</w:t>
            </w:r>
            <w:r>
              <w:rPr>
                <w:rFonts w:eastAsiaTheme="minorEastAsia"/>
                <w:noProof/>
              </w:rPr>
              <w:tab/>
            </w:r>
            <w:r w:rsidRPr="0016773E">
              <w:rPr>
                <w:rStyle w:val="Hyperlink"/>
                <w:noProof/>
              </w:rPr>
              <w:t>Schematic – Save as</w:t>
            </w:r>
            <w:r>
              <w:rPr>
                <w:noProof/>
                <w:webHidden/>
              </w:rPr>
              <w:tab/>
            </w:r>
            <w:r>
              <w:rPr>
                <w:noProof/>
                <w:webHidden/>
              </w:rPr>
              <w:fldChar w:fldCharType="begin"/>
            </w:r>
            <w:r>
              <w:rPr>
                <w:noProof/>
                <w:webHidden/>
              </w:rPr>
              <w:instrText xml:space="preserve"> PAGEREF _Toc142578868 \h </w:instrText>
            </w:r>
            <w:r>
              <w:rPr>
                <w:noProof/>
                <w:webHidden/>
              </w:rPr>
            </w:r>
            <w:r>
              <w:rPr>
                <w:noProof/>
                <w:webHidden/>
              </w:rPr>
              <w:fldChar w:fldCharType="separate"/>
            </w:r>
            <w:r>
              <w:rPr>
                <w:noProof/>
                <w:webHidden/>
              </w:rPr>
              <w:t>14</w:t>
            </w:r>
            <w:r>
              <w:rPr>
                <w:noProof/>
                <w:webHidden/>
              </w:rPr>
              <w:fldChar w:fldCharType="end"/>
            </w:r>
          </w:hyperlink>
        </w:p>
        <w:p w14:paraId="56075523" w14:textId="6484181F" w:rsidR="00CE5FD2" w:rsidRDefault="00CE5FD2">
          <w:pPr>
            <w:pStyle w:val="TOC2"/>
            <w:tabs>
              <w:tab w:val="left" w:pos="880"/>
              <w:tab w:val="right" w:leader="dot" w:pos="10196"/>
            </w:tabs>
            <w:rPr>
              <w:rFonts w:eastAsiaTheme="minorEastAsia"/>
              <w:noProof/>
            </w:rPr>
          </w:pPr>
          <w:hyperlink w:anchor="_Toc142578869" w:history="1">
            <w:r w:rsidRPr="0016773E">
              <w:rPr>
                <w:rStyle w:val="Hyperlink"/>
                <w:noProof/>
              </w:rPr>
              <w:t>12.2</w:t>
            </w:r>
            <w:r>
              <w:rPr>
                <w:rFonts w:eastAsiaTheme="minorEastAsia"/>
                <w:noProof/>
              </w:rPr>
              <w:tab/>
            </w:r>
            <w:r w:rsidRPr="0016773E">
              <w:rPr>
                <w:rStyle w:val="Hyperlink"/>
                <w:noProof/>
              </w:rPr>
              <w:t>Schematic – Save As, Edit names</w:t>
            </w:r>
            <w:r>
              <w:rPr>
                <w:noProof/>
                <w:webHidden/>
              </w:rPr>
              <w:tab/>
            </w:r>
            <w:r>
              <w:rPr>
                <w:noProof/>
                <w:webHidden/>
              </w:rPr>
              <w:fldChar w:fldCharType="begin"/>
            </w:r>
            <w:r>
              <w:rPr>
                <w:noProof/>
                <w:webHidden/>
              </w:rPr>
              <w:instrText xml:space="preserve"> PAGEREF _Toc142578869 \h </w:instrText>
            </w:r>
            <w:r>
              <w:rPr>
                <w:noProof/>
                <w:webHidden/>
              </w:rPr>
            </w:r>
            <w:r>
              <w:rPr>
                <w:noProof/>
                <w:webHidden/>
              </w:rPr>
              <w:fldChar w:fldCharType="separate"/>
            </w:r>
            <w:r>
              <w:rPr>
                <w:noProof/>
                <w:webHidden/>
              </w:rPr>
              <w:t>14</w:t>
            </w:r>
            <w:r>
              <w:rPr>
                <w:noProof/>
                <w:webHidden/>
              </w:rPr>
              <w:fldChar w:fldCharType="end"/>
            </w:r>
          </w:hyperlink>
        </w:p>
        <w:p w14:paraId="725A0551" w14:textId="17C30817" w:rsidR="00CE5FD2" w:rsidRDefault="00CE5FD2">
          <w:pPr>
            <w:pStyle w:val="TOC2"/>
            <w:tabs>
              <w:tab w:val="left" w:pos="880"/>
              <w:tab w:val="right" w:leader="dot" w:pos="10196"/>
            </w:tabs>
            <w:rPr>
              <w:rFonts w:eastAsiaTheme="minorEastAsia"/>
              <w:noProof/>
            </w:rPr>
          </w:pPr>
          <w:hyperlink w:anchor="_Toc142578870" w:history="1">
            <w:r w:rsidRPr="0016773E">
              <w:rPr>
                <w:rStyle w:val="Hyperlink"/>
                <w:noProof/>
              </w:rPr>
              <w:t>12.3</w:t>
            </w:r>
            <w:r>
              <w:rPr>
                <w:rFonts w:eastAsiaTheme="minorEastAsia"/>
                <w:noProof/>
              </w:rPr>
              <w:tab/>
            </w:r>
            <w:r w:rsidRPr="0016773E">
              <w:rPr>
                <w:rStyle w:val="Hyperlink"/>
                <w:noProof/>
              </w:rPr>
              <w:t>Schematic, Save as – Edit Details</w:t>
            </w:r>
            <w:r>
              <w:rPr>
                <w:noProof/>
                <w:webHidden/>
              </w:rPr>
              <w:tab/>
            </w:r>
            <w:r>
              <w:rPr>
                <w:noProof/>
                <w:webHidden/>
              </w:rPr>
              <w:fldChar w:fldCharType="begin"/>
            </w:r>
            <w:r>
              <w:rPr>
                <w:noProof/>
                <w:webHidden/>
              </w:rPr>
              <w:instrText xml:space="preserve"> PAGEREF _Toc142578870 \h </w:instrText>
            </w:r>
            <w:r>
              <w:rPr>
                <w:noProof/>
                <w:webHidden/>
              </w:rPr>
            </w:r>
            <w:r>
              <w:rPr>
                <w:noProof/>
                <w:webHidden/>
              </w:rPr>
              <w:fldChar w:fldCharType="separate"/>
            </w:r>
            <w:r>
              <w:rPr>
                <w:noProof/>
                <w:webHidden/>
              </w:rPr>
              <w:t>15</w:t>
            </w:r>
            <w:r>
              <w:rPr>
                <w:noProof/>
                <w:webHidden/>
              </w:rPr>
              <w:fldChar w:fldCharType="end"/>
            </w:r>
          </w:hyperlink>
        </w:p>
        <w:p w14:paraId="028AD9F5" w14:textId="15EDAA10" w:rsidR="00CE5FD2" w:rsidRDefault="00CE5FD2">
          <w:pPr>
            <w:pStyle w:val="TOC2"/>
            <w:tabs>
              <w:tab w:val="left" w:pos="880"/>
              <w:tab w:val="right" w:leader="dot" w:pos="10196"/>
            </w:tabs>
            <w:rPr>
              <w:rFonts w:eastAsiaTheme="minorEastAsia"/>
              <w:noProof/>
            </w:rPr>
          </w:pPr>
          <w:hyperlink w:anchor="_Toc142578871" w:history="1">
            <w:r w:rsidRPr="0016773E">
              <w:rPr>
                <w:rStyle w:val="Hyperlink"/>
                <w:noProof/>
              </w:rPr>
              <w:t>12.4</w:t>
            </w:r>
            <w:r>
              <w:rPr>
                <w:rFonts w:eastAsiaTheme="minorEastAsia"/>
                <w:noProof/>
              </w:rPr>
              <w:tab/>
            </w:r>
            <w:r w:rsidRPr="0016773E">
              <w:rPr>
                <w:rStyle w:val="Hyperlink"/>
                <w:noProof/>
              </w:rPr>
              <w:t>Schematic, Save as – Bom Compare</w:t>
            </w:r>
            <w:r>
              <w:rPr>
                <w:noProof/>
                <w:webHidden/>
              </w:rPr>
              <w:tab/>
            </w:r>
            <w:r>
              <w:rPr>
                <w:noProof/>
                <w:webHidden/>
              </w:rPr>
              <w:fldChar w:fldCharType="begin"/>
            </w:r>
            <w:r>
              <w:rPr>
                <w:noProof/>
                <w:webHidden/>
              </w:rPr>
              <w:instrText xml:space="preserve"> PAGEREF _Toc142578871 \h </w:instrText>
            </w:r>
            <w:r>
              <w:rPr>
                <w:noProof/>
                <w:webHidden/>
              </w:rPr>
            </w:r>
            <w:r>
              <w:rPr>
                <w:noProof/>
                <w:webHidden/>
              </w:rPr>
              <w:fldChar w:fldCharType="separate"/>
            </w:r>
            <w:r>
              <w:rPr>
                <w:noProof/>
                <w:webHidden/>
              </w:rPr>
              <w:t>16</w:t>
            </w:r>
            <w:r>
              <w:rPr>
                <w:noProof/>
                <w:webHidden/>
              </w:rPr>
              <w:fldChar w:fldCharType="end"/>
            </w:r>
          </w:hyperlink>
        </w:p>
        <w:p w14:paraId="23D84447" w14:textId="29911881" w:rsidR="00CE5FD2" w:rsidRDefault="00CE5FD2">
          <w:pPr>
            <w:pStyle w:val="TOC2"/>
            <w:tabs>
              <w:tab w:val="left" w:pos="880"/>
              <w:tab w:val="right" w:leader="dot" w:pos="10196"/>
            </w:tabs>
            <w:rPr>
              <w:rFonts w:eastAsiaTheme="minorEastAsia"/>
              <w:noProof/>
            </w:rPr>
          </w:pPr>
          <w:hyperlink w:anchor="_Toc142578872" w:history="1">
            <w:r w:rsidRPr="0016773E">
              <w:rPr>
                <w:rStyle w:val="Hyperlink"/>
                <w:noProof/>
              </w:rPr>
              <w:t>12.5</w:t>
            </w:r>
            <w:r>
              <w:rPr>
                <w:rFonts w:eastAsiaTheme="minorEastAsia"/>
                <w:noProof/>
              </w:rPr>
              <w:tab/>
            </w:r>
            <w:r w:rsidRPr="0016773E">
              <w:rPr>
                <w:rStyle w:val="Hyperlink"/>
                <w:noProof/>
              </w:rPr>
              <w:t>Schematic - Check-Out</w:t>
            </w:r>
            <w:r>
              <w:rPr>
                <w:noProof/>
                <w:webHidden/>
              </w:rPr>
              <w:tab/>
            </w:r>
            <w:r>
              <w:rPr>
                <w:noProof/>
                <w:webHidden/>
              </w:rPr>
              <w:fldChar w:fldCharType="begin"/>
            </w:r>
            <w:r>
              <w:rPr>
                <w:noProof/>
                <w:webHidden/>
              </w:rPr>
              <w:instrText xml:space="preserve"> PAGEREF _Toc142578872 \h </w:instrText>
            </w:r>
            <w:r>
              <w:rPr>
                <w:noProof/>
                <w:webHidden/>
              </w:rPr>
            </w:r>
            <w:r>
              <w:rPr>
                <w:noProof/>
                <w:webHidden/>
              </w:rPr>
              <w:fldChar w:fldCharType="separate"/>
            </w:r>
            <w:r>
              <w:rPr>
                <w:noProof/>
                <w:webHidden/>
              </w:rPr>
              <w:t>19</w:t>
            </w:r>
            <w:r>
              <w:rPr>
                <w:noProof/>
                <w:webHidden/>
              </w:rPr>
              <w:fldChar w:fldCharType="end"/>
            </w:r>
          </w:hyperlink>
        </w:p>
        <w:p w14:paraId="3AC01B15" w14:textId="7C61EDCF" w:rsidR="00CE5FD2" w:rsidRDefault="00CE5FD2">
          <w:pPr>
            <w:pStyle w:val="TOC2"/>
            <w:tabs>
              <w:tab w:val="left" w:pos="880"/>
              <w:tab w:val="right" w:leader="dot" w:pos="10196"/>
            </w:tabs>
            <w:rPr>
              <w:rFonts w:eastAsiaTheme="minorEastAsia"/>
              <w:noProof/>
            </w:rPr>
          </w:pPr>
          <w:hyperlink w:anchor="_Toc142578873" w:history="1">
            <w:r w:rsidRPr="0016773E">
              <w:rPr>
                <w:rStyle w:val="Hyperlink"/>
                <w:noProof/>
              </w:rPr>
              <w:t>12.6</w:t>
            </w:r>
            <w:r>
              <w:rPr>
                <w:rFonts w:eastAsiaTheme="minorEastAsia"/>
                <w:noProof/>
              </w:rPr>
              <w:tab/>
            </w:r>
            <w:r w:rsidRPr="0016773E">
              <w:rPr>
                <w:rStyle w:val="Hyperlink"/>
                <w:noProof/>
              </w:rPr>
              <w:t>Rename dsn and brd files, optional but recommended</w:t>
            </w:r>
            <w:r>
              <w:rPr>
                <w:noProof/>
                <w:webHidden/>
              </w:rPr>
              <w:tab/>
            </w:r>
            <w:r>
              <w:rPr>
                <w:noProof/>
                <w:webHidden/>
              </w:rPr>
              <w:fldChar w:fldCharType="begin"/>
            </w:r>
            <w:r>
              <w:rPr>
                <w:noProof/>
                <w:webHidden/>
              </w:rPr>
              <w:instrText xml:space="preserve"> PAGEREF _Toc142578873 \h </w:instrText>
            </w:r>
            <w:r>
              <w:rPr>
                <w:noProof/>
                <w:webHidden/>
              </w:rPr>
            </w:r>
            <w:r>
              <w:rPr>
                <w:noProof/>
                <w:webHidden/>
              </w:rPr>
              <w:fldChar w:fldCharType="separate"/>
            </w:r>
            <w:r>
              <w:rPr>
                <w:noProof/>
                <w:webHidden/>
              </w:rPr>
              <w:t>19</w:t>
            </w:r>
            <w:r>
              <w:rPr>
                <w:noProof/>
                <w:webHidden/>
              </w:rPr>
              <w:fldChar w:fldCharType="end"/>
            </w:r>
          </w:hyperlink>
        </w:p>
        <w:p w14:paraId="76DBC373" w14:textId="244AF99B" w:rsidR="00CE5FD2" w:rsidRDefault="00CE5FD2">
          <w:pPr>
            <w:pStyle w:val="TOC2"/>
            <w:tabs>
              <w:tab w:val="left" w:pos="880"/>
              <w:tab w:val="right" w:leader="dot" w:pos="10196"/>
            </w:tabs>
            <w:rPr>
              <w:rFonts w:eastAsiaTheme="minorEastAsia"/>
              <w:noProof/>
            </w:rPr>
          </w:pPr>
          <w:hyperlink w:anchor="_Toc142578874" w:history="1">
            <w:r w:rsidRPr="0016773E">
              <w:rPr>
                <w:rStyle w:val="Hyperlink"/>
                <w:noProof/>
              </w:rPr>
              <w:t>12.7</w:t>
            </w:r>
            <w:r>
              <w:rPr>
                <w:rFonts w:eastAsiaTheme="minorEastAsia"/>
                <w:noProof/>
              </w:rPr>
              <w:tab/>
            </w:r>
            <w:r w:rsidRPr="0016773E">
              <w:rPr>
                <w:rStyle w:val="Hyperlink"/>
                <w:noProof/>
              </w:rPr>
              <w:t>Schematic - Check in</w:t>
            </w:r>
            <w:r>
              <w:rPr>
                <w:noProof/>
                <w:webHidden/>
              </w:rPr>
              <w:tab/>
            </w:r>
            <w:r>
              <w:rPr>
                <w:noProof/>
                <w:webHidden/>
              </w:rPr>
              <w:fldChar w:fldCharType="begin"/>
            </w:r>
            <w:r>
              <w:rPr>
                <w:noProof/>
                <w:webHidden/>
              </w:rPr>
              <w:instrText xml:space="preserve"> PAGEREF _Toc142578874 \h </w:instrText>
            </w:r>
            <w:r>
              <w:rPr>
                <w:noProof/>
                <w:webHidden/>
              </w:rPr>
            </w:r>
            <w:r>
              <w:rPr>
                <w:noProof/>
                <w:webHidden/>
              </w:rPr>
              <w:fldChar w:fldCharType="separate"/>
            </w:r>
            <w:r>
              <w:rPr>
                <w:noProof/>
                <w:webHidden/>
              </w:rPr>
              <w:t>20</w:t>
            </w:r>
            <w:r>
              <w:rPr>
                <w:noProof/>
                <w:webHidden/>
              </w:rPr>
              <w:fldChar w:fldCharType="end"/>
            </w:r>
          </w:hyperlink>
        </w:p>
        <w:p w14:paraId="67E61646" w14:textId="0A03F3AC" w:rsidR="00CE5FD2" w:rsidRDefault="00CE5FD2">
          <w:pPr>
            <w:pStyle w:val="TOC2"/>
            <w:tabs>
              <w:tab w:val="left" w:pos="880"/>
              <w:tab w:val="right" w:leader="dot" w:pos="10196"/>
            </w:tabs>
            <w:rPr>
              <w:rFonts w:eastAsiaTheme="minorEastAsia"/>
              <w:noProof/>
            </w:rPr>
          </w:pPr>
          <w:hyperlink w:anchor="_Toc142578875" w:history="1">
            <w:r w:rsidRPr="0016773E">
              <w:rPr>
                <w:rStyle w:val="Hyperlink"/>
                <w:noProof/>
              </w:rPr>
              <w:t>12.8</w:t>
            </w:r>
            <w:r>
              <w:rPr>
                <w:rFonts w:eastAsiaTheme="minorEastAsia"/>
                <w:noProof/>
              </w:rPr>
              <w:tab/>
            </w:r>
            <w:r w:rsidRPr="0016773E">
              <w:rPr>
                <w:rStyle w:val="Hyperlink"/>
                <w:noProof/>
              </w:rPr>
              <w:t>Schematic - Save</w:t>
            </w:r>
            <w:r>
              <w:rPr>
                <w:noProof/>
                <w:webHidden/>
              </w:rPr>
              <w:tab/>
            </w:r>
            <w:r>
              <w:rPr>
                <w:noProof/>
                <w:webHidden/>
              </w:rPr>
              <w:fldChar w:fldCharType="begin"/>
            </w:r>
            <w:r>
              <w:rPr>
                <w:noProof/>
                <w:webHidden/>
              </w:rPr>
              <w:instrText xml:space="preserve"> PAGEREF _Toc142578875 \h </w:instrText>
            </w:r>
            <w:r>
              <w:rPr>
                <w:noProof/>
                <w:webHidden/>
              </w:rPr>
            </w:r>
            <w:r>
              <w:rPr>
                <w:noProof/>
                <w:webHidden/>
              </w:rPr>
              <w:fldChar w:fldCharType="separate"/>
            </w:r>
            <w:r>
              <w:rPr>
                <w:noProof/>
                <w:webHidden/>
              </w:rPr>
              <w:t>20</w:t>
            </w:r>
            <w:r>
              <w:rPr>
                <w:noProof/>
                <w:webHidden/>
              </w:rPr>
              <w:fldChar w:fldCharType="end"/>
            </w:r>
          </w:hyperlink>
        </w:p>
        <w:p w14:paraId="00F1733F" w14:textId="17D7A2B7" w:rsidR="00CE5FD2" w:rsidRDefault="00CE5FD2">
          <w:pPr>
            <w:pStyle w:val="TOC2"/>
            <w:tabs>
              <w:tab w:val="left" w:pos="880"/>
              <w:tab w:val="right" w:leader="dot" w:pos="10196"/>
            </w:tabs>
            <w:rPr>
              <w:rFonts w:eastAsiaTheme="minorEastAsia"/>
              <w:noProof/>
            </w:rPr>
          </w:pPr>
          <w:hyperlink w:anchor="_Toc142578876" w:history="1">
            <w:r w:rsidRPr="0016773E">
              <w:rPr>
                <w:rStyle w:val="Hyperlink"/>
                <w:noProof/>
              </w:rPr>
              <w:t>12.9</w:t>
            </w:r>
            <w:r>
              <w:rPr>
                <w:rFonts w:eastAsiaTheme="minorEastAsia"/>
                <w:noProof/>
              </w:rPr>
              <w:tab/>
            </w:r>
            <w:r w:rsidRPr="0016773E">
              <w:rPr>
                <w:rStyle w:val="Hyperlink"/>
                <w:noProof/>
              </w:rPr>
              <w:t>Schematic - Open</w:t>
            </w:r>
            <w:r>
              <w:rPr>
                <w:noProof/>
                <w:webHidden/>
              </w:rPr>
              <w:tab/>
            </w:r>
            <w:r>
              <w:rPr>
                <w:noProof/>
                <w:webHidden/>
              </w:rPr>
              <w:fldChar w:fldCharType="begin"/>
            </w:r>
            <w:r>
              <w:rPr>
                <w:noProof/>
                <w:webHidden/>
              </w:rPr>
              <w:instrText xml:space="preserve"> PAGEREF _Toc142578876 \h </w:instrText>
            </w:r>
            <w:r>
              <w:rPr>
                <w:noProof/>
                <w:webHidden/>
              </w:rPr>
            </w:r>
            <w:r>
              <w:rPr>
                <w:noProof/>
                <w:webHidden/>
              </w:rPr>
              <w:fldChar w:fldCharType="separate"/>
            </w:r>
            <w:r>
              <w:rPr>
                <w:noProof/>
                <w:webHidden/>
              </w:rPr>
              <w:t>20</w:t>
            </w:r>
            <w:r>
              <w:rPr>
                <w:noProof/>
                <w:webHidden/>
              </w:rPr>
              <w:fldChar w:fldCharType="end"/>
            </w:r>
          </w:hyperlink>
        </w:p>
        <w:p w14:paraId="49DED602" w14:textId="705D639F" w:rsidR="00CE5FD2" w:rsidRDefault="00CE5FD2">
          <w:pPr>
            <w:pStyle w:val="TOC2"/>
            <w:tabs>
              <w:tab w:val="left" w:pos="1100"/>
              <w:tab w:val="right" w:leader="dot" w:pos="10196"/>
            </w:tabs>
            <w:rPr>
              <w:rFonts w:eastAsiaTheme="minorEastAsia"/>
              <w:noProof/>
            </w:rPr>
          </w:pPr>
          <w:hyperlink w:anchor="_Toc142578877" w:history="1">
            <w:r w:rsidRPr="0016773E">
              <w:rPr>
                <w:rStyle w:val="Hyperlink"/>
                <w:noProof/>
              </w:rPr>
              <w:t>12.10</w:t>
            </w:r>
            <w:r>
              <w:rPr>
                <w:rFonts w:eastAsiaTheme="minorEastAsia"/>
                <w:noProof/>
              </w:rPr>
              <w:tab/>
            </w:r>
            <w:r w:rsidRPr="0016773E">
              <w:rPr>
                <w:rStyle w:val="Hyperlink"/>
                <w:noProof/>
              </w:rPr>
              <w:t>Schematic – Design info</w:t>
            </w:r>
            <w:r>
              <w:rPr>
                <w:noProof/>
                <w:webHidden/>
              </w:rPr>
              <w:tab/>
            </w:r>
            <w:r>
              <w:rPr>
                <w:noProof/>
                <w:webHidden/>
              </w:rPr>
              <w:fldChar w:fldCharType="begin"/>
            </w:r>
            <w:r>
              <w:rPr>
                <w:noProof/>
                <w:webHidden/>
              </w:rPr>
              <w:instrText xml:space="preserve"> PAGEREF _Toc142578877 \h </w:instrText>
            </w:r>
            <w:r>
              <w:rPr>
                <w:noProof/>
                <w:webHidden/>
              </w:rPr>
            </w:r>
            <w:r>
              <w:rPr>
                <w:noProof/>
                <w:webHidden/>
              </w:rPr>
              <w:fldChar w:fldCharType="separate"/>
            </w:r>
            <w:r>
              <w:rPr>
                <w:noProof/>
                <w:webHidden/>
              </w:rPr>
              <w:t>20</w:t>
            </w:r>
            <w:r>
              <w:rPr>
                <w:noProof/>
                <w:webHidden/>
              </w:rPr>
              <w:fldChar w:fldCharType="end"/>
            </w:r>
          </w:hyperlink>
        </w:p>
        <w:p w14:paraId="04C4E552" w14:textId="3A3E5495" w:rsidR="00CE5FD2" w:rsidRDefault="00CE5FD2">
          <w:pPr>
            <w:pStyle w:val="TOC1"/>
            <w:tabs>
              <w:tab w:val="left" w:pos="660"/>
              <w:tab w:val="right" w:leader="dot" w:pos="10196"/>
            </w:tabs>
            <w:rPr>
              <w:rFonts w:eastAsiaTheme="minorEastAsia"/>
              <w:noProof/>
            </w:rPr>
          </w:pPr>
          <w:hyperlink w:anchor="_Toc142578878" w:history="1">
            <w:r w:rsidRPr="0016773E">
              <w:rPr>
                <w:rStyle w:val="Hyperlink"/>
                <w:noProof/>
              </w:rPr>
              <w:t>13</w:t>
            </w:r>
            <w:r>
              <w:rPr>
                <w:rFonts w:eastAsiaTheme="minorEastAsia"/>
                <w:noProof/>
              </w:rPr>
              <w:tab/>
            </w:r>
            <w:r w:rsidRPr="0016773E">
              <w:rPr>
                <w:rStyle w:val="Hyperlink"/>
                <w:noProof/>
              </w:rPr>
              <w:t>Substitute Parts</w:t>
            </w:r>
            <w:r>
              <w:rPr>
                <w:noProof/>
                <w:webHidden/>
              </w:rPr>
              <w:tab/>
            </w:r>
            <w:r>
              <w:rPr>
                <w:noProof/>
                <w:webHidden/>
              </w:rPr>
              <w:fldChar w:fldCharType="begin"/>
            </w:r>
            <w:r>
              <w:rPr>
                <w:noProof/>
                <w:webHidden/>
              </w:rPr>
              <w:instrText xml:space="preserve"> PAGEREF _Toc142578878 \h </w:instrText>
            </w:r>
            <w:r>
              <w:rPr>
                <w:noProof/>
                <w:webHidden/>
              </w:rPr>
            </w:r>
            <w:r>
              <w:rPr>
                <w:noProof/>
                <w:webHidden/>
              </w:rPr>
              <w:fldChar w:fldCharType="separate"/>
            </w:r>
            <w:r>
              <w:rPr>
                <w:noProof/>
                <w:webHidden/>
              </w:rPr>
              <w:t>22</w:t>
            </w:r>
            <w:r>
              <w:rPr>
                <w:noProof/>
                <w:webHidden/>
              </w:rPr>
              <w:fldChar w:fldCharType="end"/>
            </w:r>
          </w:hyperlink>
        </w:p>
        <w:p w14:paraId="109E2A86" w14:textId="430C4015" w:rsidR="00CE5FD2" w:rsidRDefault="00CE5FD2">
          <w:pPr>
            <w:pStyle w:val="TOC2"/>
            <w:tabs>
              <w:tab w:val="left" w:pos="880"/>
              <w:tab w:val="right" w:leader="dot" w:pos="10196"/>
            </w:tabs>
            <w:rPr>
              <w:rFonts w:eastAsiaTheme="minorEastAsia"/>
              <w:noProof/>
            </w:rPr>
          </w:pPr>
          <w:hyperlink w:anchor="_Toc142578879" w:history="1">
            <w:r w:rsidRPr="0016773E">
              <w:rPr>
                <w:rStyle w:val="Hyperlink"/>
                <w:noProof/>
              </w:rPr>
              <w:t>13.1</w:t>
            </w:r>
            <w:r>
              <w:rPr>
                <w:rFonts w:eastAsiaTheme="minorEastAsia"/>
                <w:noProof/>
              </w:rPr>
              <w:tab/>
            </w:r>
            <w:r w:rsidRPr="0016773E">
              <w:rPr>
                <w:rStyle w:val="Hyperlink"/>
                <w:noProof/>
              </w:rPr>
              <w:t>Schematic - Structure manager</w:t>
            </w:r>
            <w:r>
              <w:rPr>
                <w:noProof/>
                <w:webHidden/>
              </w:rPr>
              <w:tab/>
            </w:r>
            <w:r>
              <w:rPr>
                <w:noProof/>
                <w:webHidden/>
              </w:rPr>
              <w:fldChar w:fldCharType="begin"/>
            </w:r>
            <w:r>
              <w:rPr>
                <w:noProof/>
                <w:webHidden/>
              </w:rPr>
              <w:instrText xml:space="preserve"> PAGEREF _Toc142578879 \h </w:instrText>
            </w:r>
            <w:r>
              <w:rPr>
                <w:noProof/>
                <w:webHidden/>
              </w:rPr>
            </w:r>
            <w:r>
              <w:rPr>
                <w:noProof/>
                <w:webHidden/>
              </w:rPr>
              <w:fldChar w:fldCharType="separate"/>
            </w:r>
            <w:r>
              <w:rPr>
                <w:noProof/>
                <w:webHidden/>
              </w:rPr>
              <w:t>22</w:t>
            </w:r>
            <w:r>
              <w:rPr>
                <w:noProof/>
                <w:webHidden/>
              </w:rPr>
              <w:fldChar w:fldCharType="end"/>
            </w:r>
          </w:hyperlink>
        </w:p>
        <w:p w14:paraId="1ED1FED8" w14:textId="0E8A928C" w:rsidR="00CE5FD2" w:rsidRDefault="00CE5FD2">
          <w:pPr>
            <w:pStyle w:val="TOC1"/>
            <w:tabs>
              <w:tab w:val="left" w:pos="660"/>
              <w:tab w:val="right" w:leader="dot" w:pos="10196"/>
            </w:tabs>
            <w:rPr>
              <w:rFonts w:eastAsiaTheme="minorEastAsia"/>
              <w:noProof/>
            </w:rPr>
          </w:pPr>
          <w:hyperlink w:anchor="_Toc142578880" w:history="1">
            <w:r w:rsidRPr="0016773E">
              <w:rPr>
                <w:rStyle w:val="Hyperlink"/>
                <w:noProof/>
              </w:rPr>
              <w:t>14</w:t>
            </w:r>
            <w:r>
              <w:rPr>
                <w:rFonts w:eastAsiaTheme="minorEastAsia"/>
                <w:noProof/>
              </w:rPr>
              <w:tab/>
            </w:r>
            <w:r w:rsidRPr="0016773E">
              <w:rPr>
                <w:rStyle w:val="Hyperlink"/>
                <w:noProof/>
              </w:rPr>
              <w:t>Running Teamcenter from Allegro PCB Venture</w:t>
            </w:r>
            <w:r>
              <w:rPr>
                <w:noProof/>
                <w:webHidden/>
              </w:rPr>
              <w:tab/>
            </w:r>
            <w:r>
              <w:rPr>
                <w:noProof/>
                <w:webHidden/>
              </w:rPr>
              <w:fldChar w:fldCharType="begin"/>
            </w:r>
            <w:r>
              <w:rPr>
                <w:noProof/>
                <w:webHidden/>
              </w:rPr>
              <w:instrText xml:space="preserve"> PAGEREF _Toc142578880 \h </w:instrText>
            </w:r>
            <w:r>
              <w:rPr>
                <w:noProof/>
                <w:webHidden/>
              </w:rPr>
            </w:r>
            <w:r>
              <w:rPr>
                <w:noProof/>
                <w:webHidden/>
              </w:rPr>
              <w:fldChar w:fldCharType="separate"/>
            </w:r>
            <w:r>
              <w:rPr>
                <w:noProof/>
                <w:webHidden/>
              </w:rPr>
              <w:t>23</w:t>
            </w:r>
            <w:r>
              <w:rPr>
                <w:noProof/>
                <w:webHidden/>
              </w:rPr>
              <w:fldChar w:fldCharType="end"/>
            </w:r>
          </w:hyperlink>
        </w:p>
        <w:p w14:paraId="792A65BA" w14:textId="56F86B9E" w:rsidR="00CE5FD2" w:rsidRDefault="00CE5FD2">
          <w:pPr>
            <w:pStyle w:val="TOC2"/>
            <w:tabs>
              <w:tab w:val="left" w:pos="880"/>
              <w:tab w:val="right" w:leader="dot" w:pos="10196"/>
            </w:tabs>
            <w:rPr>
              <w:rFonts w:eastAsiaTheme="minorEastAsia"/>
              <w:noProof/>
            </w:rPr>
          </w:pPr>
          <w:hyperlink w:anchor="_Toc142578881" w:history="1">
            <w:r w:rsidRPr="0016773E">
              <w:rPr>
                <w:rStyle w:val="Hyperlink"/>
                <w:noProof/>
              </w:rPr>
              <w:t>14.1</w:t>
            </w:r>
            <w:r>
              <w:rPr>
                <w:rFonts w:eastAsiaTheme="minorEastAsia"/>
                <w:noProof/>
              </w:rPr>
              <w:tab/>
            </w:r>
            <w:r w:rsidRPr="0016773E">
              <w:rPr>
                <w:rStyle w:val="Hyperlink"/>
                <w:noProof/>
              </w:rPr>
              <w:t>PWB – Save as</w:t>
            </w:r>
            <w:r>
              <w:rPr>
                <w:noProof/>
                <w:webHidden/>
              </w:rPr>
              <w:tab/>
            </w:r>
            <w:r>
              <w:rPr>
                <w:noProof/>
                <w:webHidden/>
              </w:rPr>
              <w:fldChar w:fldCharType="begin"/>
            </w:r>
            <w:r>
              <w:rPr>
                <w:noProof/>
                <w:webHidden/>
              </w:rPr>
              <w:instrText xml:space="preserve"> PAGEREF _Toc142578881 \h </w:instrText>
            </w:r>
            <w:r>
              <w:rPr>
                <w:noProof/>
                <w:webHidden/>
              </w:rPr>
            </w:r>
            <w:r>
              <w:rPr>
                <w:noProof/>
                <w:webHidden/>
              </w:rPr>
              <w:fldChar w:fldCharType="separate"/>
            </w:r>
            <w:r>
              <w:rPr>
                <w:noProof/>
                <w:webHidden/>
              </w:rPr>
              <w:t>23</w:t>
            </w:r>
            <w:r>
              <w:rPr>
                <w:noProof/>
                <w:webHidden/>
              </w:rPr>
              <w:fldChar w:fldCharType="end"/>
            </w:r>
          </w:hyperlink>
        </w:p>
        <w:p w14:paraId="6A8D98CA" w14:textId="70F1F8D2" w:rsidR="00CE5FD2" w:rsidRDefault="00CE5FD2">
          <w:pPr>
            <w:pStyle w:val="TOC2"/>
            <w:tabs>
              <w:tab w:val="left" w:pos="880"/>
              <w:tab w:val="right" w:leader="dot" w:pos="10196"/>
            </w:tabs>
            <w:rPr>
              <w:rFonts w:eastAsiaTheme="minorEastAsia"/>
              <w:noProof/>
            </w:rPr>
          </w:pPr>
          <w:hyperlink w:anchor="_Toc142578882" w:history="1">
            <w:r w:rsidRPr="0016773E">
              <w:rPr>
                <w:rStyle w:val="Hyperlink"/>
                <w:noProof/>
              </w:rPr>
              <w:t>14.2</w:t>
            </w:r>
            <w:r>
              <w:rPr>
                <w:rFonts w:eastAsiaTheme="minorEastAsia"/>
                <w:noProof/>
              </w:rPr>
              <w:tab/>
            </w:r>
            <w:r w:rsidRPr="0016773E">
              <w:rPr>
                <w:rStyle w:val="Hyperlink"/>
                <w:noProof/>
              </w:rPr>
              <w:t>PWB – Check-Out</w:t>
            </w:r>
            <w:r>
              <w:rPr>
                <w:noProof/>
                <w:webHidden/>
              </w:rPr>
              <w:tab/>
            </w:r>
            <w:r>
              <w:rPr>
                <w:noProof/>
                <w:webHidden/>
              </w:rPr>
              <w:fldChar w:fldCharType="begin"/>
            </w:r>
            <w:r>
              <w:rPr>
                <w:noProof/>
                <w:webHidden/>
              </w:rPr>
              <w:instrText xml:space="preserve"> PAGEREF _Toc142578882 \h </w:instrText>
            </w:r>
            <w:r>
              <w:rPr>
                <w:noProof/>
                <w:webHidden/>
              </w:rPr>
            </w:r>
            <w:r>
              <w:rPr>
                <w:noProof/>
                <w:webHidden/>
              </w:rPr>
              <w:fldChar w:fldCharType="separate"/>
            </w:r>
            <w:r>
              <w:rPr>
                <w:noProof/>
                <w:webHidden/>
              </w:rPr>
              <w:t>24</w:t>
            </w:r>
            <w:r>
              <w:rPr>
                <w:noProof/>
                <w:webHidden/>
              </w:rPr>
              <w:fldChar w:fldCharType="end"/>
            </w:r>
          </w:hyperlink>
        </w:p>
        <w:p w14:paraId="552B5FEA" w14:textId="7C13C9D8" w:rsidR="00CE5FD2" w:rsidRDefault="00CE5FD2">
          <w:pPr>
            <w:pStyle w:val="TOC2"/>
            <w:tabs>
              <w:tab w:val="left" w:pos="880"/>
              <w:tab w:val="right" w:leader="dot" w:pos="10196"/>
            </w:tabs>
            <w:rPr>
              <w:rFonts w:eastAsiaTheme="minorEastAsia"/>
              <w:noProof/>
            </w:rPr>
          </w:pPr>
          <w:hyperlink w:anchor="_Toc142578883" w:history="1">
            <w:r w:rsidRPr="0016773E">
              <w:rPr>
                <w:rStyle w:val="Hyperlink"/>
                <w:noProof/>
              </w:rPr>
              <w:t>14.3</w:t>
            </w:r>
            <w:r>
              <w:rPr>
                <w:rFonts w:eastAsiaTheme="minorEastAsia"/>
                <w:noProof/>
              </w:rPr>
              <w:tab/>
            </w:r>
            <w:r w:rsidRPr="0016773E">
              <w:rPr>
                <w:rStyle w:val="Hyperlink"/>
                <w:noProof/>
              </w:rPr>
              <w:t>PWB – Attribute mapping to Allegro</w:t>
            </w:r>
            <w:r>
              <w:rPr>
                <w:noProof/>
                <w:webHidden/>
              </w:rPr>
              <w:tab/>
            </w:r>
            <w:r>
              <w:rPr>
                <w:noProof/>
                <w:webHidden/>
              </w:rPr>
              <w:fldChar w:fldCharType="begin"/>
            </w:r>
            <w:r>
              <w:rPr>
                <w:noProof/>
                <w:webHidden/>
              </w:rPr>
              <w:instrText xml:space="preserve"> PAGEREF _Toc142578883 \h </w:instrText>
            </w:r>
            <w:r>
              <w:rPr>
                <w:noProof/>
                <w:webHidden/>
              </w:rPr>
            </w:r>
            <w:r>
              <w:rPr>
                <w:noProof/>
                <w:webHidden/>
              </w:rPr>
              <w:fldChar w:fldCharType="separate"/>
            </w:r>
            <w:r>
              <w:rPr>
                <w:noProof/>
                <w:webHidden/>
              </w:rPr>
              <w:t>24</w:t>
            </w:r>
            <w:r>
              <w:rPr>
                <w:noProof/>
                <w:webHidden/>
              </w:rPr>
              <w:fldChar w:fldCharType="end"/>
            </w:r>
          </w:hyperlink>
        </w:p>
        <w:p w14:paraId="7C0B6860" w14:textId="500B62B1" w:rsidR="00CE5FD2" w:rsidRDefault="00CE5FD2">
          <w:pPr>
            <w:pStyle w:val="TOC2"/>
            <w:tabs>
              <w:tab w:val="left" w:pos="880"/>
              <w:tab w:val="right" w:leader="dot" w:pos="10196"/>
            </w:tabs>
            <w:rPr>
              <w:rFonts w:eastAsiaTheme="minorEastAsia"/>
              <w:noProof/>
            </w:rPr>
          </w:pPr>
          <w:hyperlink w:anchor="_Toc142578884" w:history="1">
            <w:r w:rsidRPr="0016773E">
              <w:rPr>
                <w:rStyle w:val="Hyperlink"/>
                <w:noProof/>
              </w:rPr>
              <w:t>14.4</w:t>
            </w:r>
            <w:r>
              <w:rPr>
                <w:rFonts w:eastAsiaTheme="minorEastAsia"/>
                <w:noProof/>
              </w:rPr>
              <w:tab/>
            </w:r>
            <w:r w:rsidRPr="0016773E">
              <w:rPr>
                <w:rStyle w:val="Hyperlink"/>
                <w:noProof/>
              </w:rPr>
              <w:t>PWB – Check-In</w:t>
            </w:r>
            <w:r>
              <w:rPr>
                <w:noProof/>
                <w:webHidden/>
              </w:rPr>
              <w:tab/>
            </w:r>
            <w:r>
              <w:rPr>
                <w:noProof/>
                <w:webHidden/>
              </w:rPr>
              <w:fldChar w:fldCharType="begin"/>
            </w:r>
            <w:r>
              <w:rPr>
                <w:noProof/>
                <w:webHidden/>
              </w:rPr>
              <w:instrText xml:space="preserve"> PAGEREF _Toc142578884 \h </w:instrText>
            </w:r>
            <w:r>
              <w:rPr>
                <w:noProof/>
                <w:webHidden/>
              </w:rPr>
            </w:r>
            <w:r>
              <w:rPr>
                <w:noProof/>
                <w:webHidden/>
              </w:rPr>
              <w:fldChar w:fldCharType="separate"/>
            </w:r>
            <w:r>
              <w:rPr>
                <w:noProof/>
                <w:webHidden/>
              </w:rPr>
              <w:t>25</w:t>
            </w:r>
            <w:r>
              <w:rPr>
                <w:noProof/>
                <w:webHidden/>
              </w:rPr>
              <w:fldChar w:fldCharType="end"/>
            </w:r>
          </w:hyperlink>
        </w:p>
        <w:p w14:paraId="5CB018F1" w14:textId="08F6D1A4" w:rsidR="00CE5FD2" w:rsidRDefault="00CE5FD2">
          <w:pPr>
            <w:pStyle w:val="TOC2"/>
            <w:tabs>
              <w:tab w:val="left" w:pos="880"/>
              <w:tab w:val="right" w:leader="dot" w:pos="10196"/>
            </w:tabs>
            <w:rPr>
              <w:rFonts w:eastAsiaTheme="minorEastAsia"/>
              <w:noProof/>
            </w:rPr>
          </w:pPr>
          <w:hyperlink w:anchor="_Toc142578885" w:history="1">
            <w:r w:rsidRPr="0016773E">
              <w:rPr>
                <w:rStyle w:val="Hyperlink"/>
                <w:noProof/>
              </w:rPr>
              <w:t>14.5</w:t>
            </w:r>
            <w:r>
              <w:rPr>
                <w:rFonts w:eastAsiaTheme="minorEastAsia"/>
                <w:noProof/>
              </w:rPr>
              <w:tab/>
            </w:r>
            <w:r w:rsidRPr="0016773E">
              <w:rPr>
                <w:rStyle w:val="Hyperlink"/>
                <w:noProof/>
              </w:rPr>
              <w:t>PWB – Save</w:t>
            </w:r>
            <w:r>
              <w:rPr>
                <w:noProof/>
                <w:webHidden/>
              </w:rPr>
              <w:tab/>
            </w:r>
            <w:r>
              <w:rPr>
                <w:noProof/>
                <w:webHidden/>
              </w:rPr>
              <w:fldChar w:fldCharType="begin"/>
            </w:r>
            <w:r>
              <w:rPr>
                <w:noProof/>
                <w:webHidden/>
              </w:rPr>
              <w:instrText xml:space="preserve"> PAGEREF _Toc142578885 \h </w:instrText>
            </w:r>
            <w:r>
              <w:rPr>
                <w:noProof/>
                <w:webHidden/>
              </w:rPr>
            </w:r>
            <w:r>
              <w:rPr>
                <w:noProof/>
                <w:webHidden/>
              </w:rPr>
              <w:fldChar w:fldCharType="separate"/>
            </w:r>
            <w:r>
              <w:rPr>
                <w:noProof/>
                <w:webHidden/>
              </w:rPr>
              <w:t>25</w:t>
            </w:r>
            <w:r>
              <w:rPr>
                <w:noProof/>
                <w:webHidden/>
              </w:rPr>
              <w:fldChar w:fldCharType="end"/>
            </w:r>
          </w:hyperlink>
        </w:p>
        <w:p w14:paraId="6AB9CF4F" w14:textId="3C45E164" w:rsidR="00CE5FD2" w:rsidRDefault="00CE5FD2">
          <w:pPr>
            <w:pStyle w:val="TOC2"/>
            <w:tabs>
              <w:tab w:val="left" w:pos="880"/>
              <w:tab w:val="right" w:leader="dot" w:pos="10196"/>
            </w:tabs>
            <w:rPr>
              <w:rFonts w:eastAsiaTheme="minorEastAsia"/>
              <w:noProof/>
            </w:rPr>
          </w:pPr>
          <w:hyperlink w:anchor="_Toc142578886" w:history="1">
            <w:r w:rsidRPr="0016773E">
              <w:rPr>
                <w:rStyle w:val="Hyperlink"/>
                <w:noProof/>
              </w:rPr>
              <w:t>14.6</w:t>
            </w:r>
            <w:r>
              <w:rPr>
                <w:rFonts w:eastAsiaTheme="minorEastAsia"/>
                <w:noProof/>
              </w:rPr>
              <w:tab/>
            </w:r>
            <w:r w:rsidRPr="0016773E">
              <w:rPr>
                <w:rStyle w:val="Hyperlink"/>
                <w:noProof/>
              </w:rPr>
              <w:t>PWB – Save</w:t>
            </w:r>
            <w:r>
              <w:rPr>
                <w:noProof/>
                <w:webHidden/>
              </w:rPr>
              <w:tab/>
            </w:r>
            <w:r>
              <w:rPr>
                <w:noProof/>
                <w:webHidden/>
              </w:rPr>
              <w:fldChar w:fldCharType="begin"/>
            </w:r>
            <w:r>
              <w:rPr>
                <w:noProof/>
                <w:webHidden/>
              </w:rPr>
              <w:instrText xml:space="preserve"> PAGEREF _Toc142578886 \h </w:instrText>
            </w:r>
            <w:r>
              <w:rPr>
                <w:noProof/>
                <w:webHidden/>
              </w:rPr>
            </w:r>
            <w:r>
              <w:rPr>
                <w:noProof/>
                <w:webHidden/>
              </w:rPr>
              <w:fldChar w:fldCharType="separate"/>
            </w:r>
            <w:r>
              <w:rPr>
                <w:noProof/>
                <w:webHidden/>
              </w:rPr>
              <w:t>26</w:t>
            </w:r>
            <w:r>
              <w:rPr>
                <w:noProof/>
                <w:webHidden/>
              </w:rPr>
              <w:fldChar w:fldCharType="end"/>
            </w:r>
          </w:hyperlink>
        </w:p>
        <w:p w14:paraId="7552E9E7" w14:textId="71A598AC" w:rsidR="00CE5FD2" w:rsidRDefault="00CE5FD2">
          <w:pPr>
            <w:pStyle w:val="TOC2"/>
            <w:tabs>
              <w:tab w:val="left" w:pos="880"/>
              <w:tab w:val="right" w:leader="dot" w:pos="10196"/>
            </w:tabs>
            <w:rPr>
              <w:rFonts w:eastAsiaTheme="minorEastAsia"/>
              <w:noProof/>
            </w:rPr>
          </w:pPr>
          <w:hyperlink w:anchor="_Toc142578887" w:history="1">
            <w:r w:rsidRPr="0016773E">
              <w:rPr>
                <w:rStyle w:val="Hyperlink"/>
                <w:noProof/>
              </w:rPr>
              <w:t>14.7</w:t>
            </w:r>
            <w:r>
              <w:rPr>
                <w:rFonts w:eastAsiaTheme="minorEastAsia"/>
                <w:noProof/>
              </w:rPr>
              <w:tab/>
            </w:r>
            <w:r w:rsidRPr="0016773E">
              <w:rPr>
                <w:rStyle w:val="Hyperlink"/>
                <w:noProof/>
              </w:rPr>
              <w:t>Teamcenter Pseudo folders</w:t>
            </w:r>
            <w:r>
              <w:rPr>
                <w:noProof/>
                <w:webHidden/>
              </w:rPr>
              <w:tab/>
            </w:r>
            <w:r>
              <w:rPr>
                <w:noProof/>
                <w:webHidden/>
              </w:rPr>
              <w:fldChar w:fldCharType="begin"/>
            </w:r>
            <w:r>
              <w:rPr>
                <w:noProof/>
                <w:webHidden/>
              </w:rPr>
              <w:instrText xml:space="preserve"> PAGEREF _Toc142578887 \h </w:instrText>
            </w:r>
            <w:r>
              <w:rPr>
                <w:noProof/>
                <w:webHidden/>
              </w:rPr>
            </w:r>
            <w:r>
              <w:rPr>
                <w:noProof/>
                <w:webHidden/>
              </w:rPr>
              <w:fldChar w:fldCharType="separate"/>
            </w:r>
            <w:r>
              <w:rPr>
                <w:noProof/>
                <w:webHidden/>
              </w:rPr>
              <w:t>26</w:t>
            </w:r>
            <w:r>
              <w:rPr>
                <w:noProof/>
                <w:webHidden/>
              </w:rPr>
              <w:fldChar w:fldCharType="end"/>
            </w:r>
          </w:hyperlink>
        </w:p>
        <w:p w14:paraId="08E44BD1" w14:textId="485F8832" w:rsidR="00CE5FD2" w:rsidRDefault="00CE5FD2">
          <w:pPr>
            <w:pStyle w:val="TOC2"/>
            <w:tabs>
              <w:tab w:val="left" w:pos="880"/>
              <w:tab w:val="right" w:leader="dot" w:pos="10196"/>
            </w:tabs>
            <w:rPr>
              <w:rFonts w:eastAsiaTheme="minorEastAsia"/>
              <w:noProof/>
            </w:rPr>
          </w:pPr>
          <w:hyperlink w:anchor="_Toc142578888" w:history="1">
            <w:r w:rsidRPr="0016773E">
              <w:rPr>
                <w:rStyle w:val="Hyperlink"/>
                <w:noProof/>
              </w:rPr>
              <w:t>14.8</w:t>
            </w:r>
            <w:r>
              <w:rPr>
                <w:rFonts w:eastAsiaTheme="minorEastAsia"/>
                <w:noProof/>
              </w:rPr>
              <w:tab/>
            </w:r>
            <w:r w:rsidRPr="0016773E">
              <w:rPr>
                <w:rStyle w:val="Hyperlink"/>
                <w:noProof/>
              </w:rPr>
              <w:t>Consumer Guide, overview</w:t>
            </w:r>
            <w:r>
              <w:rPr>
                <w:noProof/>
                <w:webHidden/>
              </w:rPr>
              <w:tab/>
            </w:r>
            <w:r>
              <w:rPr>
                <w:noProof/>
                <w:webHidden/>
              </w:rPr>
              <w:fldChar w:fldCharType="begin"/>
            </w:r>
            <w:r>
              <w:rPr>
                <w:noProof/>
                <w:webHidden/>
              </w:rPr>
              <w:instrText xml:space="preserve"> PAGEREF _Toc142578888 \h </w:instrText>
            </w:r>
            <w:r>
              <w:rPr>
                <w:noProof/>
                <w:webHidden/>
              </w:rPr>
            </w:r>
            <w:r>
              <w:rPr>
                <w:noProof/>
                <w:webHidden/>
              </w:rPr>
              <w:fldChar w:fldCharType="separate"/>
            </w:r>
            <w:r>
              <w:rPr>
                <w:noProof/>
                <w:webHidden/>
              </w:rPr>
              <w:t>27</w:t>
            </w:r>
            <w:r>
              <w:rPr>
                <w:noProof/>
                <w:webHidden/>
              </w:rPr>
              <w:fldChar w:fldCharType="end"/>
            </w:r>
          </w:hyperlink>
        </w:p>
        <w:p w14:paraId="393D3F02" w14:textId="4DF7A566" w:rsidR="00CE5FD2" w:rsidRDefault="00CE5FD2">
          <w:pPr>
            <w:pStyle w:val="TOC2"/>
            <w:tabs>
              <w:tab w:val="left" w:pos="880"/>
              <w:tab w:val="right" w:leader="dot" w:pos="10196"/>
            </w:tabs>
            <w:rPr>
              <w:rFonts w:eastAsiaTheme="minorEastAsia"/>
              <w:noProof/>
            </w:rPr>
          </w:pPr>
          <w:hyperlink w:anchor="_Toc142578889" w:history="1">
            <w:r w:rsidRPr="0016773E">
              <w:rPr>
                <w:rStyle w:val="Hyperlink"/>
                <w:noProof/>
              </w:rPr>
              <w:t>14.9</w:t>
            </w:r>
            <w:r>
              <w:rPr>
                <w:rFonts w:eastAsiaTheme="minorEastAsia"/>
                <w:noProof/>
              </w:rPr>
              <w:tab/>
            </w:r>
            <w:r w:rsidRPr="0016773E">
              <w:rPr>
                <w:rStyle w:val="Hyperlink"/>
                <w:noProof/>
              </w:rPr>
              <w:t>Consumer Guide, downloading pdf and Zip file datasets</w:t>
            </w:r>
            <w:r>
              <w:rPr>
                <w:noProof/>
                <w:webHidden/>
              </w:rPr>
              <w:tab/>
            </w:r>
            <w:r>
              <w:rPr>
                <w:noProof/>
                <w:webHidden/>
              </w:rPr>
              <w:fldChar w:fldCharType="begin"/>
            </w:r>
            <w:r>
              <w:rPr>
                <w:noProof/>
                <w:webHidden/>
              </w:rPr>
              <w:instrText xml:space="preserve"> PAGEREF _Toc142578889 \h </w:instrText>
            </w:r>
            <w:r>
              <w:rPr>
                <w:noProof/>
                <w:webHidden/>
              </w:rPr>
            </w:r>
            <w:r>
              <w:rPr>
                <w:noProof/>
                <w:webHidden/>
              </w:rPr>
              <w:fldChar w:fldCharType="separate"/>
            </w:r>
            <w:r>
              <w:rPr>
                <w:noProof/>
                <w:webHidden/>
              </w:rPr>
              <w:t>28</w:t>
            </w:r>
            <w:r>
              <w:rPr>
                <w:noProof/>
                <w:webHidden/>
              </w:rPr>
              <w:fldChar w:fldCharType="end"/>
            </w:r>
          </w:hyperlink>
        </w:p>
        <w:p w14:paraId="692287FA" w14:textId="7DA6FE66" w:rsidR="00BC2E62" w:rsidRPr="009F04FE" w:rsidRDefault="007234D4" w:rsidP="009F04FE">
          <w:pPr>
            <w:pStyle w:val="TOC2"/>
            <w:tabs>
              <w:tab w:val="left" w:pos="880"/>
              <w:tab w:val="right" w:leader="dot" w:pos="10196"/>
            </w:tabs>
            <w:ind w:left="0"/>
            <w:rPr>
              <w:rFonts w:eastAsiaTheme="minorEastAsia"/>
              <w:noProof/>
            </w:rPr>
          </w:pPr>
          <w:r>
            <w:rPr>
              <w:b/>
              <w:bCs/>
              <w:noProof/>
            </w:rPr>
            <w:fldChar w:fldCharType="end"/>
          </w:r>
        </w:p>
      </w:sdtContent>
    </w:sdt>
    <w:p w14:paraId="35C5D0FD" w14:textId="77777777" w:rsidR="00757349" w:rsidRDefault="00757349">
      <w:pPr>
        <w:rPr>
          <w:rFonts w:ascii="Arial" w:eastAsiaTheme="majorEastAsia" w:hAnsi="Arial" w:cstheme="majorBidi"/>
          <w:color w:val="881F2F"/>
          <w:sz w:val="32"/>
          <w:szCs w:val="32"/>
        </w:rPr>
      </w:pPr>
      <w:r>
        <w:br w:type="page"/>
      </w:r>
    </w:p>
    <w:p w14:paraId="4937FFDC" w14:textId="6F1C8FCE" w:rsidR="009F04FE" w:rsidRDefault="009F04FE" w:rsidP="009F04FE">
      <w:pPr>
        <w:pStyle w:val="Heading1"/>
      </w:pPr>
      <w:bookmarkStart w:id="0" w:name="_Toc142578850"/>
      <w:r>
        <w:lastRenderedPageBreak/>
        <w:t>Revision</w:t>
      </w:r>
      <w:bookmarkEnd w:id="0"/>
    </w:p>
    <w:tbl>
      <w:tblPr>
        <w:tblStyle w:val="TableGrid1"/>
        <w:tblW w:w="0" w:type="auto"/>
        <w:tblLook w:val="04A0" w:firstRow="1" w:lastRow="0" w:firstColumn="1" w:lastColumn="0" w:noHBand="0" w:noVBand="1"/>
      </w:tblPr>
      <w:tblGrid>
        <w:gridCol w:w="715"/>
        <w:gridCol w:w="740"/>
        <w:gridCol w:w="3850"/>
        <w:gridCol w:w="2355"/>
        <w:gridCol w:w="1700"/>
      </w:tblGrid>
      <w:tr w:rsidR="0090560F" w:rsidRPr="00D202D2" w14:paraId="0DD3ED96" w14:textId="77777777" w:rsidTr="00CA2C9B">
        <w:trPr>
          <w:trHeight w:val="377"/>
        </w:trPr>
        <w:tc>
          <w:tcPr>
            <w:tcW w:w="715" w:type="dxa"/>
            <w:shd w:val="clear" w:color="auto" w:fill="E7E6E6" w:themeFill="background2"/>
            <w:vAlign w:val="center"/>
          </w:tcPr>
          <w:p w14:paraId="7671F161" w14:textId="77777777" w:rsidR="0090560F" w:rsidRPr="00D202D2" w:rsidRDefault="0090560F" w:rsidP="00CA2C9B">
            <w:pPr>
              <w:rPr>
                <w:rFonts w:cstheme="minorHAnsi"/>
                <w:sz w:val="20"/>
              </w:rPr>
            </w:pPr>
            <w:r w:rsidRPr="00D202D2">
              <w:rPr>
                <w:rFonts w:cstheme="minorHAnsi"/>
                <w:sz w:val="20"/>
              </w:rPr>
              <w:t>REV</w:t>
            </w:r>
          </w:p>
        </w:tc>
        <w:tc>
          <w:tcPr>
            <w:tcW w:w="740" w:type="dxa"/>
            <w:shd w:val="clear" w:color="auto" w:fill="E7E6E6" w:themeFill="background2"/>
            <w:vAlign w:val="center"/>
          </w:tcPr>
          <w:p w14:paraId="0C45FB2C" w14:textId="77777777" w:rsidR="0090560F" w:rsidRPr="00D202D2" w:rsidRDefault="0090560F" w:rsidP="00CA2C9B">
            <w:pPr>
              <w:rPr>
                <w:rFonts w:cstheme="minorHAnsi"/>
                <w:sz w:val="20"/>
              </w:rPr>
            </w:pPr>
            <w:r w:rsidRPr="00D202D2">
              <w:rPr>
                <w:rFonts w:cstheme="minorHAnsi"/>
                <w:sz w:val="20"/>
              </w:rPr>
              <w:t>REF</w:t>
            </w:r>
          </w:p>
        </w:tc>
        <w:tc>
          <w:tcPr>
            <w:tcW w:w="3850" w:type="dxa"/>
            <w:shd w:val="clear" w:color="auto" w:fill="E7E6E6" w:themeFill="background2"/>
            <w:vAlign w:val="center"/>
          </w:tcPr>
          <w:p w14:paraId="73C16DDF" w14:textId="77777777" w:rsidR="0090560F" w:rsidRPr="00D202D2" w:rsidRDefault="0090560F" w:rsidP="00CA2C9B">
            <w:pPr>
              <w:rPr>
                <w:rFonts w:cstheme="minorHAnsi"/>
                <w:sz w:val="20"/>
              </w:rPr>
            </w:pPr>
            <w:r w:rsidRPr="00D202D2">
              <w:rPr>
                <w:rFonts w:cstheme="minorHAnsi"/>
                <w:sz w:val="20"/>
              </w:rPr>
              <w:t>DESCRIPTION OF CHANGE</w:t>
            </w:r>
          </w:p>
        </w:tc>
        <w:tc>
          <w:tcPr>
            <w:tcW w:w="2355" w:type="dxa"/>
            <w:shd w:val="clear" w:color="auto" w:fill="E7E6E6" w:themeFill="background2"/>
            <w:vAlign w:val="center"/>
          </w:tcPr>
          <w:p w14:paraId="5EA0E844" w14:textId="77777777" w:rsidR="0090560F" w:rsidRPr="00D202D2" w:rsidRDefault="0090560F" w:rsidP="00CA2C9B">
            <w:pPr>
              <w:rPr>
                <w:rFonts w:cstheme="minorHAnsi"/>
                <w:sz w:val="20"/>
              </w:rPr>
            </w:pPr>
            <w:r w:rsidRPr="00D202D2">
              <w:rPr>
                <w:rFonts w:cstheme="minorHAnsi"/>
                <w:sz w:val="20"/>
              </w:rPr>
              <w:t>AUTHOR</w:t>
            </w:r>
          </w:p>
        </w:tc>
        <w:tc>
          <w:tcPr>
            <w:tcW w:w="1700" w:type="dxa"/>
            <w:shd w:val="clear" w:color="auto" w:fill="E7E6E6" w:themeFill="background2"/>
            <w:vAlign w:val="center"/>
          </w:tcPr>
          <w:p w14:paraId="5DFB540A" w14:textId="77777777" w:rsidR="0090560F" w:rsidRPr="00D202D2" w:rsidRDefault="0090560F" w:rsidP="00CA2C9B">
            <w:pPr>
              <w:rPr>
                <w:rFonts w:cstheme="minorHAnsi"/>
                <w:sz w:val="20"/>
              </w:rPr>
            </w:pPr>
            <w:r w:rsidRPr="00D202D2">
              <w:rPr>
                <w:rFonts w:cstheme="minorHAnsi"/>
                <w:sz w:val="20"/>
              </w:rPr>
              <w:t>DATE</w:t>
            </w:r>
          </w:p>
        </w:tc>
      </w:tr>
      <w:tr w:rsidR="0090560F" w:rsidRPr="00D202D2" w14:paraId="03C05A59" w14:textId="77777777" w:rsidTr="00CA2C9B">
        <w:trPr>
          <w:trHeight w:val="242"/>
        </w:trPr>
        <w:tc>
          <w:tcPr>
            <w:tcW w:w="715" w:type="dxa"/>
          </w:tcPr>
          <w:p w14:paraId="164E40D4" w14:textId="77777777" w:rsidR="0090560F" w:rsidRPr="00D202D2" w:rsidRDefault="0090560F" w:rsidP="00CA2C9B">
            <w:pPr>
              <w:rPr>
                <w:rFonts w:cstheme="minorHAnsi"/>
                <w:sz w:val="20"/>
                <w:szCs w:val="22"/>
              </w:rPr>
            </w:pPr>
            <w:r w:rsidRPr="00D202D2">
              <w:rPr>
                <w:rFonts w:cstheme="minorHAnsi"/>
                <w:sz w:val="20"/>
                <w:szCs w:val="22"/>
              </w:rPr>
              <w:t>1.0</w:t>
            </w:r>
          </w:p>
        </w:tc>
        <w:tc>
          <w:tcPr>
            <w:tcW w:w="740" w:type="dxa"/>
          </w:tcPr>
          <w:p w14:paraId="5319B45F" w14:textId="77777777" w:rsidR="0090560F" w:rsidRPr="00D202D2" w:rsidRDefault="0090560F" w:rsidP="00CA2C9B">
            <w:pPr>
              <w:rPr>
                <w:rFonts w:cstheme="minorHAnsi"/>
                <w:sz w:val="20"/>
                <w:szCs w:val="22"/>
              </w:rPr>
            </w:pPr>
          </w:p>
        </w:tc>
        <w:tc>
          <w:tcPr>
            <w:tcW w:w="3850" w:type="dxa"/>
          </w:tcPr>
          <w:p w14:paraId="1C297290" w14:textId="77777777" w:rsidR="0090560F" w:rsidRPr="00D202D2" w:rsidRDefault="0090560F" w:rsidP="00CA2C9B">
            <w:pPr>
              <w:rPr>
                <w:rFonts w:cstheme="minorHAnsi"/>
                <w:sz w:val="20"/>
                <w:szCs w:val="22"/>
              </w:rPr>
            </w:pPr>
            <w:r w:rsidRPr="00D202D2">
              <w:rPr>
                <w:rFonts w:cstheme="minorHAnsi"/>
                <w:sz w:val="20"/>
                <w:szCs w:val="22"/>
              </w:rPr>
              <w:t>Initial Release</w:t>
            </w:r>
          </w:p>
        </w:tc>
        <w:tc>
          <w:tcPr>
            <w:tcW w:w="2355" w:type="dxa"/>
          </w:tcPr>
          <w:p w14:paraId="7D1CADD0" w14:textId="02D3CACD" w:rsidR="0090560F" w:rsidRPr="00D202D2" w:rsidRDefault="0090560F" w:rsidP="00CA2C9B">
            <w:pPr>
              <w:rPr>
                <w:rFonts w:cstheme="minorHAnsi"/>
                <w:sz w:val="20"/>
                <w:szCs w:val="22"/>
              </w:rPr>
            </w:pPr>
            <w:r w:rsidRPr="0090560F">
              <w:rPr>
                <w:rFonts w:cstheme="minorHAnsi"/>
                <w:sz w:val="20"/>
                <w:szCs w:val="22"/>
              </w:rPr>
              <w:t>C Simmonds</w:t>
            </w:r>
          </w:p>
        </w:tc>
        <w:tc>
          <w:tcPr>
            <w:tcW w:w="1700" w:type="dxa"/>
          </w:tcPr>
          <w:p w14:paraId="50450AE9" w14:textId="2935CECC" w:rsidR="0090560F" w:rsidRPr="00D202D2" w:rsidRDefault="0090560F" w:rsidP="00CA2C9B">
            <w:pPr>
              <w:rPr>
                <w:rFonts w:cstheme="minorHAnsi"/>
                <w:sz w:val="20"/>
                <w:szCs w:val="22"/>
              </w:rPr>
            </w:pPr>
            <w:r w:rsidRPr="0090560F">
              <w:rPr>
                <w:rFonts w:cstheme="minorHAnsi"/>
                <w:sz w:val="20"/>
                <w:szCs w:val="22"/>
              </w:rPr>
              <w:t>2023-02-27</w:t>
            </w:r>
          </w:p>
        </w:tc>
      </w:tr>
      <w:tr w:rsidR="0090560F" w:rsidRPr="00D202D2" w14:paraId="64BBE4FC" w14:textId="77777777" w:rsidTr="00CA2C9B">
        <w:trPr>
          <w:trHeight w:val="242"/>
        </w:trPr>
        <w:tc>
          <w:tcPr>
            <w:tcW w:w="715" w:type="dxa"/>
          </w:tcPr>
          <w:p w14:paraId="0556C9AC" w14:textId="77777777" w:rsidR="0090560F" w:rsidRPr="00D202D2" w:rsidRDefault="0090560F" w:rsidP="00CA2C9B">
            <w:pPr>
              <w:rPr>
                <w:rFonts w:cstheme="minorHAnsi"/>
                <w:sz w:val="20"/>
              </w:rPr>
            </w:pPr>
          </w:p>
        </w:tc>
        <w:tc>
          <w:tcPr>
            <w:tcW w:w="740" w:type="dxa"/>
          </w:tcPr>
          <w:p w14:paraId="6D838DF1" w14:textId="77777777" w:rsidR="0090560F" w:rsidRPr="00D202D2" w:rsidRDefault="0090560F" w:rsidP="00CA2C9B">
            <w:pPr>
              <w:rPr>
                <w:rFonts w:cstheme="minorHAnsi"/>
                <w:sz w:val="20"/>
              </w:rPr>
            </w:pPr>
          </w:p>
        </w:tc>
        <w:tc>
          <w:tcPr>
            <w:tcW w:w="3850" w:type="dxa"/>
          </w:tcPr>
          <w:p w14:paraId="6AE95B2C" w14:textId="77777777" w:rsidR="0090560F" w:rsidRPr="00D202D2" w:rsidRDefault="0090560F" w:rsidP="00CA2C9B">
            <w:pPr>
              <w:rPr>
                <w:rFonts w:cstheme="minorHAnsi"/>
                <w:sz w:val="20"/>
              </w:rPr>
            </w:pPr>
          </w:p>
        </w:tc>
        <w:tc>
          <w:tcPr>
            <w:tcW w:w="2355" w:type="dxa"/>
          </w:tcPr>
          <w:p w14:paraId="155B944F" w14:textId="77777777" w:rsidR="0090560F" w:rsidRPr="00D202D2" w:rsidRDefault="0090560F" w:rsidP="00CA2C9B">
            <w:pPr>
              <w:rPr>
                <w:rFonts w:cstheme="minorHAnsi"/>
                <w:sz w:val="20"/>
              </w:rPr>
            </w:pPr>
          </w:p>
        </w:tc>
        <w:tc>
          <w:tcPr>
            <w:tcW w:w="1700" w:type="dxa"/>
          </w:tcPr>
          <w:p w14:paraId="75554EC5" w14:textId="77777777" w:rsidR="0090560F" w:rsidRPr="00D202D2" w:rsidRDefault="0090560F" w:rsidP="00CA2C9B">
            <w:pPr>
              <w:rPr>
                <w:rFonts w:cstheme="minorHAnsi"/>
                <w:sz w:val="20"/>
              </w:rPr>
            </w:pPr>
          </w:p>
        </w:tc>
      </w:tr>
    </w:tbl>
    <w:p w14:paraId="64DB6809" w14:textId="1D07A455" w:rsidR="009F04FE" w:rsidRPr="00AD7E96" w:rsidRDefault="009F04FE" w:rsidP="009F04FE">
      <w:pPr>
        <w:pStyle w:val="Heading1"/>
      </w:pPr>
      <w:bookmarkStart w:id="1" w:name="_Hlk141370350"/>
      <w:bookmarkStart w:id="2" w:name="_Toc142578851"/>
      <w:r>
        <w:t>Introduction</w:t>
      </w:r>
      <w:bookmarkEnd w:id="2"/>
    </w:p>
    <w:p w14:paraId="2F0D2845" w14:textId="2C215542" w:rsidR="00C17EBE" w:rsidRDefault="009F04FE" w:rsidP="0009724E">
      <w:bookmarkStart w:id="3" w:name="_Hlk128409247"/>
      <w:bookmarkEnd w:id="1"/>
      <w:r>
        <w:t xml:space="preserve">This </w:t>
      </w:r>
      <w:bookmarkStart w:id="4" w:name="_Hlk128409260"/>
      <w:r>
        <w:t xml:space="preserve">guide </w:t>
      </w:r>
      <w:bookmarkEnd w:id="3"/>
      <w:r>
        <w:t xml:space="preserve">describes </w:t>
      </w:r>
      <w:bookmarkEnd w:id="4"/>
      <w:r>
        <w:t xml:space="preserve">the use of Siemen’s EDA Gateway as the integration tool between </w:t>
      </w:r>
      <w:bookmarkStart w:id="5" w:name="_Hlk128409271"/>
      <w:r>
        <w:t xml:space="preserve">Cadence Allegro </w:t>
      </w:r>
      <w:bookmarkEnd w:id="5"/>
      <w:r>
        <w:t>and Siemen’s Teamcenter. A working knowledge of both Teamcenter and Cadence Allegro is assumed.</w:t>
      </w:r>
    </w:p>
    <w:p w14:paraId="15D0869E" w14:textId="4C3EB923" w:rsidR="00B1643B" w:rsidRDefault="00615FF5" w:rsidP="0009724E">
      <w:r>
        <w:t xml:space="preserve">The EDA Gateway is the bridge between our Cadence Allegro CAD tools and the Teamcenter A&amp;D PLM system. </w:t>
      </w:r>
    </w:p>
    <w:p w14:paraId="152513E8" w14:textId="28CD40C8" w:rsidR="007F03EF" w:rsidRDefault="007F03EF" w:rsidP="007F03EF">
      <w:pPr>
        <w:pStyle w:val="Heading1"/>
      </w:pPr>
      <w:bookmarkStart w:id="6" w:name="_Toc142578852"/>
      <w:r>
        <w:t>Installing the EDA Gateway application</w:t>
      </w:r>
      <w:bookmarkEnd w:id="6"/>
    </w:p>
    <w:p w14:paraId="41A3BF82" w14:textId="7FDCE0AD" w:rsidR="00867572" w:rsidRDefault="00867572" w:rsidP="0009724E">
      <w:r w:rsidRPr="00867572">
        <w:t>The EDA Gateway application (UAT) is available from Workspace ONE*, after installation new desktop short-cuts will have been created. We are only concerned with the Teamcenter, Schematic and PWB icons as shown, the others may be ignored or deleted.</w:t>
      </w:r>
    </w:p>
    <w:p w14:paraId="3C29C41E" w14:textId="0035CF05" w:rsidR="009D6B36" w:rsidRDefault="00867572" w:rsidP="00867572">
      <w:r>
        <w:rPr>
          <w:noProof/>
        </w:rPr>
        <w:drawing>
          <wp:inline distT="0" distB="0" distL="0" distR="0" wp14:anchorId="55C8C832" wp14:editId="53254577">
            <wp:extent cx="2106000" cy="694800"/>
            <wp:effectExtent l="57150" t="57150" r="104140" b="863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06000" cy="69480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t xml:space="preserve"> </w:t>
      </w:r>
    </w:p>
    <w:p w14:paraId="015FC01C" w14:textId="229B1149" w:rsidR="00746D5C" w:rsidRDefault="006E4E00" w:rsidP="00867572">
      <w:r>
        <w:t xml:space="preserve">*If not found </w:t>
      </w:r>
      <w:r w:rsidR="00240603">
        <w:t xml:space="preserve">on Workspace ONE </w:t>
      </w:r>
      <w:r>
        <w:t>it may be installed directly from L:\ECAD\GLOBAL</w:t>
      </w:r>
      <w:r w:rsidR="009D6B36">
        <w:t>\TC13_Build</w:t>
      </w:r>
      <w:r w:rsidR="003C1438">
        <w:t>\</w:t>
      </w:r>
      <w:r w:rsidR="003C1438" w:rsidRPr="003C1438">
        <w:t>4-Tier_Prod.zip</w:t>
      </w:r>
      <w:r w:rsidR="00240603">
        <w:t>.</w:t>
      </w:r>
    </w:p>
    <w:p w14:paraId="2D0B712B" w14:textId="2B015218" w:rsidR="00746D5C" w:rsidRDefault="00472D20" w:rsidP="0009724E">
      <w:r>
        <w:br w:type="page"/>
      </w:r>
    </w:p>
    <w:p w14:paraId="59A21D03" w14:textId="0E24AEB9" w:rsidR="00C17EBE" w:rsidRDefault="00D7435F" w:rsidP="00C17EBE">
      <w:pPr>
        <w:pStyle w:val="Heading1"/>
      </w:pPr>
      <w:bookmarkStart w:id="7" w:name="_Toc142578853"/>
      <w:r>
        <w:lastRenderedPageBreak/>
        <w:t>Staging Folders</w:t>
      </w:r>
      <w:bookmarkEnd w:id="7"/>
    </w:p>
    <w:p w14:paraId="304F94BF" w14:textId="049DB3D0" w:rsidR="00D7435F" w:rsidRDefault="004337F2" w:rsidP="00D7435F">
      <w:r>
        <w:t xml:space="preserve">The Staging Folder is where EDA Gateway exports the Schematic and PWB datasets to when opening from Teamcenter. This may be configured to either </w:t>
      </w:r>
      <w:r w:rsidR="007F03EF">
        <w:t xml:space="preserve">be </w:t>
      </w:r>
      <w:r>
        <w:t xml:space="preserve">on your local PC else on </w:t>
      </w:r>
      <w:r w:rsidR="007F03EF">
        <w:t xml:space="preserve">a </w:t>
      </w:r>
      <w:r>
        <w:t>shared secure fileserver.</w:t>
      </w:r>
    </w:p>
    <w:p w14:paraId="3107D7D8" w14:textId="60431615" w:rsidR="007F03EF" w:rsidRDefault="007F03EF" w:rsidP="00D7435F">
      <w:r>
        <w:t xml:space="preserve">Change the location of your Staging Folder </w:t>
      </w:r>
      <w:bookmarkStart w:id="8" w:name="_Hlk141466764"/>
      <w:r>
        <w:t xml:space="preserve">by editing the </w:t>
      </w:r>
      <w:proofErr w:type="spellStart"/>
      <w:r w:rsidRPr="007F03EF">
        <w:rPr>
          <w:b/>
          <w:bCs/>
        </w:rPr>
        <w:t>TCEDAClient.properties</w:t>
      </w:r>
      <w:proofErr w:type="spellEnd"/>
      <w:r w:rsidRPr="007F03EF">
        <w:rPr>
          <w:b/>
          <w:bCs/>
        </w:rPr>
        <w:t xml:space="preserve"> </w:t>
      </w:r>
      <w:r w:rsidRPr="007F03EF">
        <w:t>file, this</w:t>
      </w:r>
      <w:r>
        <w:t xml:space="preserve"> can be found here:  </w:t>
      </w:r>
      <w:proofErr w:type="gramStart"/>
      <w:r w:rsidRPr="00472D20">
        <w:rPr>
          <w:b/>
          <w:bCs/>
        </w:rPr>
        <w:t>C:\Siemens\Tc13\4-Tier_Prod\TeamcenterEDA_5.2.5</w:t>
      </w:r>
      <w:bookmarkEnd w:id="8"/>
      <w:proofErr w:type="gramEnd"/>
    </w:p>
    <w:p w14:paraId="08B3130D" w14:textId="11942435" w:rsidR="005376C6" w:rsidRDefault="005376C6" w:rsidP="00D7435F">
      <w:pPr>
        <w:rPr>
          <w:b/>
          <w:bCs/>
          <w:color w:val="2E74B5" w:themeColor="accent1" w:themeShade="BF"/>
        </w:rPr>
      </w:pPr>
      <w:r>
        <w:t xml:space="preserve">The location of the Staging Folders is set on line 94 (this may change depending on other setting that may have been </w:t>
      </w:r>
      <w:proofErr w:type="gramStart"/>
      <w:r>
        <w:t>made, but</w:t>
      </w:r>
      <w:proofErr w:type="gramEnd"/>
      <w:r>
        <w:t xml:space="preserve"> is clearly marked in the file as “EDA File System”). In the example below the default value of </w:t>
      </w:r>
      <w:r w:rsidR="00472D20" w:rsidRPr="00472D20">
        <w:rPr>
          <w:b/>
          <w:bCs/>
          <w:color w:val="2E74B5" w:themeColor="accent1" w:themeShade="BF"/>
        </w:rPr>
        <w:t>#StagingDir=</w:t>
      </w:r>
      <w:r w:rsidR="00BF2419" w:rsidRPr="00472D20">
        <w:rPr>
          <w:b/>
          <w:bCs/>
          <w:color w:val="2E74B5" w:themeColor="accent1" w:themeShade="BF"/>
        </w:rPr>
        <w:t>C</w:t>
      </w:r>
      <w:proofErr w:type="gramStart"/>
      <w:r w:rsidR="00BF2419" w:rsidRPr="00472D20">
        <w:rPr>
          <w:b/>
          <w:bCs/>
          <w:color w:val="2E74B5" w:themeColor="accent1" w:themeShade="BF"/>
        </w:rPr>
        <w:t>\:\\eda_gateway_stage\\tc5_acceptance</w:t>
      </w:r>
      <w:proofErr w:type="gramEnd"/>
      <w:r w:rsidR="00BF2419" w:rsidRPr="00BF2419">
        <w:rPr>
          <w:color w:val="2E74B5" w:themeColor="accent1" w:themeShade="BF"/>
        </w:rPr>
        <w:t xml:space="preserve"> </w:t>
      </w:r>
      <w:r w:rsidR="00BF2419">
        <w:t xml:space="preserve">has been commented (with #) and a new line added specifying a shared secure fileserver instead. </w:t>
      </w:r>
      <w:proofErr w:type="spellStart"/>
      <w:r w:rsidR="00472D20" w:rsidRPr="00472D20">
        <w:rPr>
          <w:b/>
          <w:bCs/>
          <w:color w:val="2E74B5" w:themeColor="accent1" w:themeShade="BF"/>
        </w:rPr>
        <w:t>StagingDir</w:t>
      </w:r>
      <w:proofErr w:type="spellEnd"/>
      <w:r w:rsidR="00472D20" w:rsidRPr="00472D20">
        <w:rPr>
          <w:b/>
          <w:bCs/>
          <w:color w:val="2E74B5" w:themeColor="accent1" w:themeShade="BF"/>
        </w:rPr>
        <w:t>=L</w:t>
      </w:r>
      <w:proofErr w:type="gramStart"/>
      <w:r w:rsidR="00472D20" w:rsidRPr="00472D20">
        <w:rPr>
          <w:b/>
          <w:bCs/>
          <w:color w:val="2E74B5" w:themeColor="accent1" w:themeShade="BF"/>
        </w:rPr>
        <w:t>\:\\ecad\\_site\\TC_WIP</w:t>
      </w:r>
      <w:proofErr w:type="gramEnd"/>
      <w:r w:rsidR="00472D20">
        <w:rPr>
          <w:b/>
          <w:bCs/>
          <w:color w:val="2E74B5" w:themeColor="accent1" w:themeShade="BF"/>
        </w:rPr>
        <w:t>.</w:t>
      </w:r>
    </w:p>
    <w:p w14:paraId="7B3DB9C6" w14:textId="27755BBE" w:rsidR="00472D20" w:rsidRDefault="00472D20" w:rsidP="00D7435F">
      <w:r>
        <w:t xml:space="preserve">Having the Staging Directory on a secure file server has the benefit that typically these file servers are continually backed up and so in the event of you own machine suffering a disk failure your data is secure. This comes at </w:t>
      </w:r>
      <w:r w:rsidR="00867572">
        <w:t xml:space="preserve">a </w:t>
      </w:r>
      <w:r>
        <w:t xml:space="preserve">cost though, as fileservers may be slower to respond than </w:t>
      </w:r>
      <w:r w:rsidR="00867572">
        <w:t xml:space="preserve">when using </w:t>
      </w:r>
      <w:r>
        <w:t>your own local drive.</w:t>
      </w:r>
    </w:p>
    <w:p w14:paraId="59BBBA09" w14:textId="1C60331C" w:rsidR="00782429" w:rsidRDefault="005376C6" w:rsidP="00D7435F">
      <w:r>
        <w:rPr>
          <w:noProof/>
        </w:rPr>
        <w:drawing>
          <wp:inline distT="0" distB="0" distL="0" distR="0" wp14:anchorId="30108EA8" wp14:editId="2371CFF1">
            <wp:extent cx="5934729" cy="3426745"/>
            <wp:effectExtent l="57150" t="57150" r="104140" b="977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937" cy="342975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C548CAA" w14:textId="5C7AFCC6" w:rsidR="00472D20" w:rsidRDefault="00472D20" w:rsidP="00D7435F">
      <w:r>
        <w:t xml:space="preserve">The Staging Directory is used as the repository for </w:t>
      </w:r>
      <w:proofErr w:type="gramStart"/>
      <w:r>
        <w:t>data-sets</w:t>
      </w:r>
      <w:proofErr w:type="gramEnd"/>
      <w:r>
        <w:t xml:space="preserve"> opened from Teamcenter. Unlike our NX Teamcenter integration where files are opened directly from Teamcenter, the eCAD integration through EDA Gateway works differently, when opening a file from Teamcenter the schematic and/or PWB </w:t>
      </w:r>
      <w:proofErr w:type="gramStart"/>
      <w:r>
        <w:t>data-set</w:t>
      </w:r>
      <w:proofErr w:type="gramEnd"/>
      <w:r>
        <w:t xml:space="preserve"> is extracted from Teamcenter </w:t>
      </w:r>
      <w:r w:rsidR="00A519B9">
        <w:t xml:space="preserve">and </w:t>
      </w:r>
      <w:r>
        <w:t>copied to a folder underneath the Staging Directory</w:t>
      </w:r>
      <w:r w:rsidR="00A519B9">
        <w:t xml:space="preserve">. You then continue to work in Allegro Design Entry CIS (schematic tool) or Allegro Venture (PWB tool) in the same way as you would normally. It is acceptable to save directly to your Staging Directory </w:t>
      </w:r>
      <w:proofErr w:type="gramStart"/>
      <w:r w:rsidR="00A519B9">
        <w:t>during the course of</w:t>
      </w:r>
      <w:proofErr w:type="gramEnd"/>
      <w:r w:rsidR="00A519B9">
        <w:t xml:space="preserve"> the design process, only saving and/or checking files back into Teamcenter if the items are to be Statused or released.</w:t>
      </w:r>
    </w:p>
    <w:p w14:paraId="75402612" w14:textId="7FFAC785" w:rsidR="00A519B9" w:rsidRDefault="00A519B9" w:rsidP="00D7435F">
      <w:r>
        <w:t xml:space="preserve">BOM. The bom is extracted from the schematic dsn file, saving the schematic to Teamcenter gives you the option of generating the bom, so </w:t>
      </w:r>
      <w:r w:rsidR="00A56865">
        <w:t>if a bom is required in Teamcenter to drive demand else for an advance bom the schematic should be saved to Teamcenter and thus the bom generated.</w:t>
      </w:r>
    </w:p>
    <w:p w14:paraId="52C54189" w14:textId="56AB67FF" w:rsidR="00A56865" w:rsidRDefault="00A56865" w:rsidP="00D7435F">
      <w:r>
        <w:t xml:space="preserve">The image below shows the data model in Teamcenter, </w:t>
      </w:r>
      <w:proofErr w:type="gramStart"/>
      <w:r>
        <w:t>data-sets</w:t>
      </w:r>
      <w:proofErr w:type="gramEnd"/>
      <w:r>
        <w:t xml:space="preserve"> as indicated are two Zip files, the schematic containing all files and folders contained </w:t>
      </w:r>
      <w:proofErr w:type="spellStart"/>
      <w:r>
        <w:t>n</w:t>
      </w:r>
      <w:proofErr w:type="spellEnd"/>
      <w:r>
        <w:t xml:space="preserve"> the Sch folder, and the PWB the Zipped up contents of the Allegro folder.</w:t>
      </w:r>
    </w:p>
    <w:p w14:paraId="06C9A274" w14:textId="16F96D22" w:rsidR="007F03EF" w:rsidRPr="00D7435F" w:rsidRDefault="007F03EF" w:rsidP="00D7435F">
      <w:r>
        <w:rPr>
          <w:noProof/>
        </w:rPr>
        <w:lastRenderedPageBreak/>
        <w:drawing>
          <wp:inline distT="0" distB="0" distL="0" distR="0" wp14:anchorId="79DC6CFE" wp14:editId="24FE5339">
            <wp:extent cx="5240063" cy="2545173"/>
            <wp:effectExtent l="57150" t="57150" r="93980" b="1028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8824" cy="254942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0CF1782" w14:textId="77777777" w:rsidR="00D7435F" w:rsidRDefault="00D7435F" w:rsidP="00D7435F">
      <w:pPr>
        <w:pStyle w:val="Heading1"/>
      </w:pPr>
      <w:bookmarkStart w:id="9" w:name="_Toc142578854"/>
      <w:r>
        <w:t>Links to Standard Work</w:t>
      </w:r>
      <w:bookmarkEnd w:id="9"/>
    </w:p>
    <w:p w14:paraId="4C1CC415" w14:textId="3D3C84A9" w:rsidR="007C1857" w:rsidRDefault="00D7435F" w:rsidP="0090560F">
      <w:r>
        <w:t>To be added.</w:t>
      </w:r>
    </w:p>
    <w:p w14:paraId="39CDA2E5" w14:textId="01D323E3" w:rsidR="0096574A" w:rsidRDefault="0096574A" w:rsidP="0096574A">
      <w:pPr>
        <w:pStyle w:val="Heading1"/>
      </w:pPr>
      <w:bookmarkStart w:id="10" w:name="_Toc142578855"/>
      <w:r>
        <w:t xml:space="preserve">Mapping Teamcenter properties to Schematic and PWB drawing </w:t>
      </w:r>
      <w:proofErr w:type="gramStart"/>
      <w:r>
        <w:t>formats</w:t>
      </w:r>
      <w:bookmarkEnd w:id="10"/>
      <w:proofErr w:type="gramEnd"/>
    </w:p>
    <w:p w14:paraId="42B1CB36" w14:textId="0C1C9B88" w:rsidR="0096574A" w:rsidRPr="00C17EBE" w:rsidRDefault="0096574A" w:rsidP="0090560F">
      <w:r>
        <w:t>To be added.</w:t>
      </w:r>
    </w:p>
    <w:p w14:paraId="0C7DC9AF" w14:textId="6CEFB78A" w:rsidR="00D471D7" w:rsidRDefault="00D471D7" w:rsidP="00D471D7">
      <w:pPr>
        <w:pStyle w:val="Heading1"/>
      </w:pPr>
      <w:bookmarkStart w:id="11" w:name="_Toc142578856"/>
      <w:r>
        <w:t>EDA Gateway Checklist</w:t>
      </w:r>
      <w:bookmarkEnd w:id="11"/>
    </w:p>
    <w:p w14:paraId="50AEF8DE" w14:textId="77777777" w:rsidR="00D471D7" w:rsidRPr="00C17EBE" w:rsidRDefault="00D471D7" w:rsidP="00D471D7">
      <w:r>
        <w:t>To be added.</w:t>
      </w:r>
    </w:p>
    <w:p w14:paraId="0D1A4F39" w14:textId="5C0BD811" w:rsidR="00C17EBE" w:rsidRPr="00C17EBE" w:rsidRDefault="00C17EBE" w:rsidP="00C17EBE"/>
    <w:p w14:paraId="6CC7805F" w14:textId="77777777" w:rsidR="001C5CB2" w:rsidRDefault="001C5CB2">
      <w:pPr>
        <w:rPr>
          <w:rFonts w:asciiTheme="majorHAnsi" w:eastAsiaTheme="majorEastAsia" w:hAnsiTheme="majorHAnsi" w:cstheme="majorBidi"/>
          <w:color w:val="2E74B5" w:themeColor="accent1" w:themeShade="BF"/>
          <w:sz w:val="32"/>
          <w:szCs w:val="32"/>
        </w:rPr>
      </w:pPr>
      <w:r>
        <w:br w:type="page"/>
      </w:r>
    </w:p>
    <w:p w14:paraId="71400CC1" w14:textId="17C187C0" w:rsidR="00AD7E96" w:rsidRPr="00AD7E96" w:rsidRDefault="00B97A7D" w:rsidP="00AD7E96">
      <w:pPr>
        <w:pStyle w:val="Heading1"/>
      </w:pPr>
      <w:bookmarkStart w:id="12" w:name="_Hlk128409005"/>
      <w:bookmarkStart w:id="13" w:name="_Toc142578857"/>
      <w:r>
        <w:lastRenderedPageBreak/>
        <w:t>Prepare Project Folder</w:t>
      </w:r>
      <w:bookmarkEnd w:id="13"/>
    </w:p>
    <w:p w14:paraId="2FE4F7FE" w14:textId="781F2D80" w:rsidR="00BF1BCD" w:rsidRDefault="00F178DB" w:rsidP="00620E8B">
      <w:pPr>
        <w:pStyle w:val="Heading2"/>
      </w:pPr>
      <w:bookmarkStart w:id="14" w:name="_Toc142578858"/>
      <w:r>
        <w:t>Overview</w:t>
      </w:r>
      <w:bookmarkEnd w:id="14"/>
    </w:p>
    <w:bookmarkEnd w:id="12"/>
    <w:p w14:paraId="09A98B53" w14:textId="55BA1924" w:rsidR="00B008C6" w:rsidRDefault="00B97A7D" w:rsidP="0090560F">
      <w:r>
        <w:t xml:space="preserve">The Project Folder should adhere to </w:t>
      </w:r>
      <w:r w:rsidR="00425484">
        <w:t>a specific structure with regards to the Schematic and PWB datasets</w:t>
      </w:r>
      <w:r w:rsidR="007455C3">
        <w:t xml:space="preserve"> and</w:t>
      </w:r>
      <w:r w:rsidR="00425484">
        <w:t xml:space="preserve"> (derived) output files.</w:t>
      </w:r>
      <w:r w:rsidR="00661C42">
        <w:t xml:space="preserve"> </w:t>
      </w:r>
    </w:p>
    <w:p w14:paraId="587FD395" w14:textId="714CDE1E" w:rsidR="00FD671C" w:rsidRDefault="00FD671C" w:rsidP="0090560F">
      <w:r>
        <w:rPr>
          <w:noProof/>
        </w:rPr>
        <w:drawing>
          <wp:inline distT="0" distB="0" distL="0" distR="0" wp14:anchorId="2CF22733" wp14:editId="59471ED2">
            <wp:extent cx="6480810" cy="42221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810" cy="4222115"/>
                    </a:xfrm>
                    <a:prstGeom prst="rect">
                      <a:avLst/>
                    </a:prstGeom>
                  </pic:spPr>
                </pic:pic>
              </a:graphicData>
            </a:graphic>
          </wp:inline>
        </w:drawing>
      </w:r>
    </w:p>
    <w:p w14:paraId="58F33C70" w14:textId="77777777" w:rsidR="0032052C" w:rsidRPr="001374AD" w:rsidRDefault="0032052C" w:rsidP="00B008C6">
      <w:pPr>
        <w:pStyle w:val="NoSpacing"/>
      </w:pPr>
    </w:p>
    <w:p w14:paraId="4910C596" w14:textId="06CD5DF7" w:rsidR="00C87115" w:rsidRDefault="00F178DB" w:rsidP="00620E8B">
      <w:pPr>
        <w:pStyle w:val="Heading2"/>
      </w:pPr>
      <w:bookmarkStart w:id="15" w:name="_Hlk124271375"/>
      <w:bookmarkStart w:id="16" w:name="_Toc142578859"/>
      <w:r>
        <w:t>Folder Structure</w:t>
      </w:r>
      <w:bookmarkEnd w:id="16"/>
    </w:p>
    <w:bookmarkEnd w:id="15"/>
    <w:p w14:paraId="4CA3D829" w14:textId="1A219F7D" w:rsidR="007455C3" w:rsidRDefault="007455C3" w:rsidP="0090560F">
      <w:r w:rsidRPr="007455C3">
        <w:t>Before Checking-</w:t>
      </w:r>
      <w:r w:rsidR="00F27F2D">
        <w:t>I</w:t>
      </w:r>
      <w:r w:rsidRPr="007455C3">
        <w:t>n your Schematic or PWB to Teamcenter for the first time a Project folder should be created on your local machine or a shared fileserver. This Project folder must contain a</w:t>
      </w:r>
      <w:r>
        <w:t>t</w:t>
      </w:r>
      <w:r w:rsidRPr="007455C3">
        <w:t xml:space="preserve"> a minimum</w:t>
      </w:r>
      <w:r>
        <w:t>, two subfolders, Sch and Allegro, which contain a single dsn and brd file respectively (if more than one dsn file is required, for example a reference design, then this should be stored in in a subfolder of Sch or Allegro). Example:</w:t>
      </w:r>
    </w:p>
    <w:p w14:paraId="16F03BC7" w14:textId="0CB65F64" w:rsidR="00340807" w:rsidRDefault="00C95634" w:rsidP="00C95634">
      <w:pPr>
        <w:ind w:left="-709"/>
        <w:rPr>
          <w:color w:val="4472C4" w:themeColor="accent5"/>
        </w:rPr>
      </w:pPr>
      <w:r>
        <w:rPr>
          <w:noProof/>
        </w:rPr>
        <w:drawing>
          <wp:inline distT="0" distB="0" distL="0" distR="0" wp14:anchorId="165BE746" wp14:editId="04898716">
            <wp:extent cx="6480810" cy="685165"/>
            <wp:effectExtent l="57150" t="57150" r="91440" b="958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810" cy="68516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B763B7F" w14:textId="77777777" w:rsidR="00340807" w:rsidRDefault="00340807">
      <w:pPr>
        <w:rPr>
          <w:color w:val="4472C4" w:themeColor="accent5"/>
        </w:rPr>
      </w:pPr>
      <w:r>
        <w:rPr>
          <w:color w:val="4472C4" w:themeColor="accent5"/>
        </w:rPr>
        <w:br w:type="page"/>
      </w:r>
    </w:p>
    <w:p w14:paraId="4B6F6D06" w14:textId="77777777" w:rsidR="00C95634" w:rsidRDefault="00C95634" w:rsidP="00C95634">
      <w:pPr>
        <w:ind w:left="-709"/>
        <w:rPr>
          <w:color w:val="4472C4" w:themeColor="accent5"/>
        </w:rPr>
      </w:pPr>
    </w:p>
    <w:p w14:paraId="7FD2EF9C" w14:textId="77777777" w:rsidR="0090560F" w:rsidRDefault="00C95634" w:rsidP="0090560F">
      <w:r w:rsidRPr="0090560F">
        <w:t>Expanded:</w:t>
      </w:r>
    </w:p>
    <w:p w14:paraId="6A43FC6E" w14:textId="3EFCB5B0" w:rsidR="008F4396" w:rsidRDefault="00EA2B6B" w:rsidP="00C95634">
      <w:pPr>
        <w:ind w:left="-709"/>
        <w:rPr>
          <w:color w:val="4472C4" w:themeColor="accent5"/>
        </w:rPr>
      </w:pPr>
      <w:r>
        <w:rPr>
          <w:noProof/>
        </w:rPr>
        <w:drawing>
          <wp:inline distT="0" distB="0" distL="0" distR="0" wp14:anchorId="5D806AAB" wp14:editId="633E4DF8">
            <wp:extent cx="6751517" cy="3637722"/>
            <wp:effectExtent l="57150" t="57150" r="87630" b="965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91583" cy="365931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E012DA1" w14:textId="77777777" w:rsidR="00A56865" w:rsidRDefault="00EA2B6B" w:rsidP="00A56865">
      <w:r>
        <w:t>Note</w:t>
      </w:r>
      <w:r w:rsidR="0079218F">
        <w:t>s:</w:t>
      </w:r>
    </w:p>
    <w:p w14:paraId="49708AF8" w14:textId="3E4072CC" w:rsidR="00EA2B6B" w:rsidRPr="0090560F" w:rsidRDefault="00EA2B6B" w:rsidP="00A56865">
      <w:r w:rsidRPr="0090560F">
        <w:t xml:space="preserve">EVERYTHING under the </w:t>
      </w:r>
      <w:r w:rsidR="00DF4E24" w:rsidRPr="0090560F">
        <w:t>Allegro and Schematic folders are stored in Teamcenter</w:t>
      </w:r>
      <w:r w:rsidR="0079218F" w:rsidRPr="0090560F">
        <w:t xml:space="preserve"> in two Zip files</w:t>
      </w:r>
      <w:r w:rsidR="00A56865">
        <w:t>.</w:t>
      </w:r>
    </w:p>
    <w:p w14:paraId="35355865" w14:textId="79E2DB75" w:rsidR="0079218F" w:rsidRPr="0090560F" w:rsidRDefault="0079218F" w:rsidP="0090560F">
      <w:pPr>
        <w:pStyle w:val="ListParagraph"/>
        <w:numPr>
          <w:ilvl w:val="0"/>
          <w:numId w:val="25"/>
        </w:numPr>
        <w:ind w:left="360"/>
      </w:pPr>
      <w:r w:rsidRPr="0090560F">
        <w:t>There must only be one DSN, O</w:t>
      </w:r>
      <w:r w:rsidR="00F72FD6" w:rsidRPr="0090560F">
        <w:t>P</w:t>
      </w:r>
      <w:r w:rsidRPr="0090560F">
        <w:t>J and BRD file per project</w:t>
      </w:r>
      <w:r w:rsidR="003E07BA" w:rsidRPr="0090560F">
        <w:t xml:space="preserve"> (directly under the Sch and Allegro folders)</w:t>
      </w:r>
    </w:p>
    <w:p w14:paraId="197E3AFA" w14:textId="3E22D4E7" w:rsidR="0079218F" w:rsidRPr="0090560F" w:rsidRDefault="0091412B" w:rsidP="0090560F">
      <w:pPr>
        <w:pStyle w:val="ListParagraph"/>
        <w:numPr>
          <w:ilvl w:val="0"/>
          <w:numId w:val="25"/>
        </w:numPr>
        <w:ind w:left="360"/>
      </w:pPr>
      <w:r w:rsidRPr="0090560F">
        <w:t>PWB output files (derived data) must be correctly named and in the appropriate folder</w:t>
      </w:r>
      <w:r w:rsidR="00385C2E" w:rsidRPr="0090560F">
        <w:t xml:space="preserve"> </w:t>
      </w:r>
      <w:r w:rsidR="00385C2E" w:rsidRPr="00615FF5">
        <w:rPr>
          <w:color w:val="FF0000"/>
        </w:rPr>
        <w:t xml:space="preserve">– List </w:t>
      </w:r>
      <w:proofErr w:type="gramStart"/>
      <w:r w:rsidR="00385C2E" w:rsidRPr="00615FF5">
        <w:rPr>
          <w:color w:val="FF0000"/>
        </w:rPr>
        <w:t>names</w:t>
      </w:r>
      <w:proofErr w:type="gramEnd"/>
    </w:p>
    <w:p w14:paraId="38FCB0AD" w14:textId="5BC6D27B" w:rsidR="0091412B" w:rsidRDefault="003E07BA" w:rsidP="0090560F">
      <w:pPr>
        <w:pStyle w:val="ListParagraph"/>
        <w:numPr>
          <w:ilvl w:val="0"/>
          <w:numId w:val="25"/>
        </w:numPr>
        <w:ind w:left="360"/>
      </w:pPr>
      <w:r w:rsidRPr="0090560F">
        <w:t xml:space="preserve">Automatically derived outputs are limited to the </w:t>
      </w:r>
      <w:r w:rsidR="0091412B" w:rsidRPr="0090560F">
        <w:t xml:space="preserve">Schematic </w:t>
      </w:r>
      <w:r w:rsidR="001A709F" w:rsidRPr="0090560F">
        <w:t xml:space="preserve">drawing PDF files, if your local Allegro environment is so configured these will be smart PDFs. The schematic </w:t>
      </w:r>
      <w:r w:rsidR="00D34FA5">
        <w:t>BOM</w:t>
      </w:r>
      <w:r w:rsidR="001A709F" w:rsidRPr="0090560F">
        <w:t xml:space="preserve"> is automatically generated from the dsn file each time it is checked-</w:t>
      </w:r>
      <w:r w:rsidR="00F27F2D" w:rsidRPr="0090560F">
        <w:t>I</w:t>
      </w:r>
      <w:r w:rsidR="001A709F" w:rsidRPr="0090560F">
        <w:t xml:space="preserve">n or saved. Schematics with properly defined variants will produce as many PDF drawings and </w:t>
      </w:r>
      <w:r w:rsidR="00D34FA5">
        <w:t>BOMs</w:t>
      </w:r>
      <w:r w:rsidR="001A709F" w:rsidRPr="0090560F">
        <w:t xml:space="preserve"> as there are </w:t>
      </w:r>
      <w:proofErr w:type="gramStart"/>
      <w:r w:rsidR="001A709F" w:rsidRPr="0090560F">
        <w:t>variants</w:t>
      </w:r>
      <w:proofErr w:type="gramEnd"/>
    </w:p>
    <w:p w14:paraId="76796C29" w14:textId="11B82183" w:rsidR="00A56865" w:rsidRDefault="00306120" w:rsidP="00A56865">
      <w:pPr>
        <w:pStyle w:val="ListParagraph"/>
        <w:numPr>
          <w:ilvl w:val="0"/>
          <w:numId w:val="25"/>
        </w:numPr>
        <w:ind w:left="360"/>
      </w:pPr>
      <w:r>
        <w:t xml:space="preserve">There is a template folder structure available from </w:t>
      </w:r>
      <w:proofErr w:type="gramStart"/>
      <w:r>
        <w:t>L:\ECAD\Global\</w:t>
      </w:r>
      <w:r w:rsidR="00615FF5">
        <w:t>PLM_templates</w:t>
      </w:r>
      <w:proofErr w:type="gramEnd"/>
    </w:p>
    <w:p w14:paraId="5FEA5F2D" w14:textId="1CD4E5EC" w:rsidR="00615FF5" w:rsidRDefault="00615FF5" w:rsidP="00A56865">
      <w:pPr>
        <w:pStyle w:val="ListParagraph"/>
        <w:numPr>
          <w:ilvl w:val="0"/>
          <w:numId w:val="25"/>
        </w:numPr>
        <w:ind w:left="360"/>
      </w:pPr>
      <w:r>
        <w:t xml:space="preserve">EDA Gate requires the Sch and Allegro folders are directory under the Project folder and at the same level. This may be different from what you are used to, where the schematic dsn file was under the Project folder and the Allegro folder was under this. </w:t>
      </w:r>
      <w:r w:rsidR="005E2D81">
        <w:t>Warning, several configurations may</w:t>
      </w:r>
      <w:r>
        <w:t xml:space="preserve"> </w:t>
      </w:r>
      <w:r w:rsidR="005E2D81">
        <w:t>need to be changed to match this!</w:t>
      </w:r>
    </w:p>
    <w:p w14:paraId="6F0F97C6" w14:textId="2E8554CB" w:rsidR="00A56865" w:rsidRDefault="00A56865" w:rsidP="00A56865">
      <w:r>
        <w:t xml:space="preserve">Best practice would be to run your initial “Save As” from the empty template folder, as </w:t>
      </w:r>
      <w:r w:rsidR="004A28BC">
        <w:t>genera</w:t>
      </w:r>
      <w:r>
        <w:t>lly the purpose of the first “Save As” is to assign numbers for the PCA (Printed Circuit Assembly), Schematic and PWB</w:t>
      </w:r>
      <w:r w:rsidR="004A28BC">
        <w:t xml:space="preserve"> and establish the data-model (item relationships)</w:t>
      </w:r>
      <w:r>
        <w:t xml:space="preserve">. Having data in the Sch and Allegro folders </w:t>
      </w:r>
      <w:r w:rsidR="004A28BC">
        <w:t>just slows down the process as the complete Sch and PWB folders are Zipped up and written to Teamcenter.</w:t>
      </w:r>
    </w:p>
    <w:p w14:paraId="4C12C337" w14:textId="0FCE1579" w:rsidR="005E2D81" w:rsidRPr="0090560F" w:rsidRDefault="005E2D81" w:rsidP="00A56865">
      <w:r>
        <w:t xml:space="preserve">Once the initial “Save As” has been run there is no reason </w:t>
      </w:r>
      <w:proofErr w:type="spellStart"/>
      <w:r>
        <w:t>o</w:t>
      </w:r>
      <w:proofErr w:type="spellEnd"/>
      <w:r>
        <w:t xml:space="preserve"> continually save your schematic and/or PWB util is required to be Statused (released) unless you need the bom to be on Teamcenter, which is optionally loaded each time the schematic is saved or </w:t>
      </w:r>
      <w:proofErr w:type="gramStart"/>
      <w:r>
        <w:t>checked-in.</w:t>
      </w:r>
      <w:proofErr w:type="gramEnd"/>
      <w:r>
        <w:t xml:space="preserve"> </w:t>
      </w:r>
    </w:p>
    <w:p w14:paraId="7EF231EE" w14:textId="0029E7FE" w:rsidR="00AD7E96" w:rsidRDefault="00AD7E96" w:rsidP="00AD7E96">
      <w:pPr>
        <w:pStyle w:val="Heading1"/>
      </w:pPr>
      <w:bookmarkStart w:id="17" w:name="_Toc142578860"/>
      <w:r>
        <w:lastRenderedPageBreak/>
        <w:t>Prepar</w:t>
      </w:r>
      <w:r w:rsidR="00320C43">
        <w:t>ing</w:t>
      </w:r>
      <w:r>
        <w:t xml:space="preserve"> Schematic and PWB </w:t>
      </w:r>
      <w:r w:rsidR="00B677BA">
        <w:t>F</w:t>
      </w:r>
      <w:r>
        <w:t>iles</w:t>
      </w:r>
      <w:bookmarkEnd w:id="17"/>
    </w:p>
    <w:p w14:paraId="087B9EFD" w14:textId="505B611A" w:rsidR="00AD0B53" w:rsidRDefault="0012401E" w:rsidP="00867572">
      <w:pPr>
        <w:pStyle w:val="NoSpacing"/>
      </w:pPr>
      <w:r>
        <w:t>Historic</w:t>
      </w:r>
      <w:r w:rsidR="00AD0B53">
        <w:t xml:space="preserve">ally the schematic dsn and PWB brd files would be named per the Moog drawing number generated by </w:t>
      </w:r>
      <w:r>
        <w:t xml:space="preserve">the </w:t>
      </w:r>
      <w:r w:rsidR="00AD0B53">
        <w:t>Automatic Number Sign-out utility, with A&amp;D PLM it is Teamcenter that allocate</w:t>
      </w:r>
      <w:r>
        <w:t>s</w:t>
      </w:r>
      <w:r w:rsidR="00AD0B53">
        <w:t xml:space="preserve"> these (referred to as item IDs). </w:t>
      </w:r>
      <w:r>
        <w:t xml:space="preserve">Because there must be at least a dsn file available before initial Saving to Teamcenter, the dsn file should be named descriptively instead, for example, Processor, </w:t>
      </w:r>
      <w:proofErr w:type="spellStart"/>
      <w:r>
        <w:t>GateDrive</w:t>
      </w:r>
      <w:proofErr w:type="spellEnd"/>
      <w:r>
        <w:t xml:space="preserve">, </w:t>
      </w:r>
      <w:proofErr w:type="spellStart"/>
      <w:r>
        <w:t>PowerSupply</w:t>
      </w:r>
      <w:proofErr w:type="spellEnd"/>
      <w:r>
        <w:t xml:space="preserve"> etc. Once the initial “Save as” command has been run from Design Entry CIS and the item IDs generated, the dsn and brd files can be renamed if desired, although this is not essential as once stored in Teamcenter the dsn and brd files are related to their respective item IDs so do not need to be named thus.</w:t>
      </w:r>
    </w:p>
    <w:p w14:paraId="5CA8F145" w14:textId="77777777" w:rsidR="00867572" w:rsidRPr="00AD0B53" w:rsidRDefault="00867572" w:rsidP="00867572">
      <w:pPr>
        <w:pStyle w:val="NoSpacing"/>
      </w:pPr>
    </w:p>
    <w:p w14:paraId="2C727BC9" w14:textId="1911E699" w:rsidR="00AD7E96" w:rsidRPr="00EC5FDF" w:rsidRDefault="00AD7E96" w:rsidP="00620E8B">
      <w:pPr>
        <w:pStyle w:val="Heading2"/>
      </w:pPr>
      <w:bookmarkStart w:id="18" w:name="_Toc142578861"/>
      <w:r w:rsidRPr="00EC5FDF">
        <w:t>Schematic DSN</w:t>
      </w:r>
      <w:r w:rsidR="00AD0B53" w:rsidRPr="00EC5FDF">
        <w:t xml:space="preserve"> file</w:t>
      </w:r>
      <w:r w:rsidR="006217E5" w:rsidRPr="00EC5FDF">
        <w:t>, no Variants</w:t>
      </w:r>
      <w:bookmarkEnd w:id="18"/>
    </w:p>
    <w:p w14:paraId="5765FE0B" w14:textId="0AE4A30D" w:rsidR="00AD0B53" w:rsidRPr="00204C33" w:rsidRDefault="00AD7E96" w:rsidP="00204C33">
      <w:pPr>
        <w:pStyle w:val="NoSpacing"/>
      </w:pPr>
      <w:r w:rsidRPr="00204C33">
        <w:t xml:space="preserve">The </w:t>
      </w:r>
      <w:r w:rsidR="00D34FA5">
        <w:t>BOM</w:t>
      </w:r>
      <w:r w:rsidRPr="00204C33">
        <w:t xml:space="preserve"> is extracted directly from the schematic ds</w:t>
      </w:r>
      <w:r w:rsidR="006641E0" w:rsidRPr="00204C33">
        <w:t>n</w:t>
      </w:r>
      <w:r w:rsidRPr="00204C33">
        <w:t xml:space="preserve"> file, so </w:t>
      </w:r>
      <w:r w:rsidR="006641E0" w:rsidRPr="00204C33">
        <w:t>this should be accurate, and only contain released parts (that exist as items in Teamcenter). Par</w:t>
      </w:r>
      <w:r w:rsidR="003E379C" w:rsidRPr="00204C33">
        <w:t>t</w:t>
      </w:r>
      <w:r w:rsidR="006641E0" w:rsidRPr="00204C33">
        <w:t xml:space="preserve">s not required on the </w:t>
      </w:r>
      <w:r w:rsidR="001D47BA">
        <w:t>BOM</w:t>
      </w:r>
      <w:r w:rsidR="006641E0" w:rsidRPr="00204C33">
        <w:t xml:space="preserve"> </w:t>
      </w:r>
      <w:r w:rsidR="003E379C" w:rsidRPr="00204C33">
        <w:t xml:space="preserve">(mounting holes, fiducial marks etc.) </w:t>
      </w:r>
      <w:r w:rsidR="006641E0" w:rsidRPr="00204C33">
        <w:t>should be given the property BOM_IGNORE = t</w:t>
      </w:r>
      <w:r w:rsidR="003E379C" w:rsidRPr="00204C33">
        <w:t>r</w:t>
      </w:r>
      <w:r w:rsidR="0012401E" w:rsidRPr="00204C33">
        <w:t>ue.</w:t>
      </w:r>
    </w:p>
    <w:p w14:paraId="5F3FEB5C" w14:textId="5529FA91" w:rsidR="00921AE4" w:rsidRDefault="00921AE4" w:rsidP="00204C33">
      <w:pPr>
        <w:pStyle w:val="NoSpacing"/>
      </w:pPr>
      <w:r w:rsidRPr="00204C33">
        <w:t>For a schematic that has no variants it should be set up as a single variant design, this keeps the Teamcenter data structure consistent between variant an</w:t>
      </w:r>
      <w:r w:rsidR="00584ACA" w:rsidRPr="00204C33">
        <w:t>d</w:t>
      </w:r>
      <w:r w:rsidRPr="00204C33">
        <w:t xml:space="preserve"> non-variant designs, it also allows single variant designs to be expanded to multiple variant designs without having to generate (Save as) a new item.</w:t>
      </w:r>
      <w:r w:rsidR="00584ACA" w:rsidRPr="00204C33">
        <w:t xml:space="preserve"> Name the Variant 0001</w:t>
      </w:r>
      <w:r w:rsidR="00867572">
        <w:t>.</w:t>
      </w:r>
    </w:p>
    <w:p w14:paraId="7D65C2A2" w14:textId="43B7C533" w:rsidR="00867572" w:rsidRPr="00204C33" w:rsidRDefault="00867572" w:rsidP="00867572">
      <w:pPr>
        <w:pStyle w:val="NoSpacing"/>
      </w:pPr>
      <w:r w:rsidRPr="00204C33">
        <w:t xml:space="preserve">Variants should be managed through Part Manager, </w:t>
      </w:r>
      <w:r>
        <w:t>a single</w:t>
      </w:r>
      <w:r w:rsidRPr="00204C33">
        <w:t xml:space="preserve"> Variant named 0001.</w:t>
      </w:r>
      <w:r>
        <w:t xml:space="preserve"> The template dsn file will have a single Variant configured, this prevents having to manage variant and non-variants differently (a single Variant is effectively a non-variant design, as only one bom is created.</w:t>
      </w:r>
    </w:p>
    <w:p w14:paraId="467E7BF2" w14:textId="77777777" w:rsidR="00867572" w:rsidRPr="001D47BA" w:rsidRDefault="00867572" w:rsidP="00204C33">
      <w:pPr>
        <w:pStyle w:val="NoSpacing"/>
        <w:rPr>
          <w:color w:val="881F2F"/>
        </w:rPr>
      </w:pPr>
    </w:p>
    <w:p w14:paraId="35F971C7" w14:textId="6433707D" w:rsidR="00921AE4" w:rsidRDefault="00921AE4" w:rsidP="00AD0B53">
      <w:pPr>
        <w:pStyle w:val="NoSpacing"/>
        <w:rPr>
          <w:color w:val="2E74B5" w:themeColor="accent1" w:themeShade="BF"/>
        </w:rPr>
      </w:pPr>
      <w:r>
        <w:rPr>
          <w:noProof/>
        </w:rPr>
        <w:drawing>
          <wp:inline distT="0" distB="0" distL="0" distR="0" wp14:anchorId="7B088C2A" wp14:editId="2AEBBE71">
            <wp:extent cx="2137410" cy="1057910"/>
            <wp:effectExtent l="57150" t="57150" r="91440" b="1041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7410" cy="105791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14:paraId="0097374B" w14:textId="0C012D4D" w:rsidR="0012401E" w:rsidRPr="00204C33" w:rsidRDefault="0012401E" w:rsidP="00204C33">
      <w:pPr>
        <w:pStyle w:val="NoSpacing"/>
      </w:pPr>
      <w:bookmarkStart w:id="19" w:name="_Hlk126320860"/>
      <w:r w:rsidRPr="00204C33">
        <w:t>Once saved to Teamcenter the schematic will be named ESXXXXXXX with an initial revision of 01.</w:t>
      </w:r>
    </w:p>
    <w:p w14:paraId="24338B49" w14:textId="77777777" w:rsidR="006217E5" w:rsidRDefault="006217E5" w:rsidP="00AD0B53">
      <w:pPr>
        <w:pStyle w:val="NoSpacing"/>
        <w:rPr>
          <w:color w:val="2E74B5" w:themeColor="accent1" w:themeShade="BF"/>
        </w:rPr>
      </w:pPr>
    </w:p>
    <w:p w14:paraId="4CDA4891" w14:textId="66005B16" w:rsidR="006217E5" w:rsidRDefault="006217E5" w:rsidP="00620E8B">
      <w:pPr>
        <w:pStyle w:val="Heading2"/>
      </w:pPr>
      <w:bookmarkStart w:id="20" w:name="_Toc142578862"/>
      <w:bookmarkEnd w:id="19"/>
      <w:r>
        <w:t>Schematic DSN file, with Variants</w:t>
      </w:r>
      <w:bookmarkEnd w:id="20"/>
    </w:p>
    <w:p w14:paraId="43404769" w14:textId="47291B1B" w:rsidR="006217E5" w:rsidRPr="00204C33" w:rsidRDefault="006217E5" w:rsidP="00204C33">
      <w:pPr>
        <w:pStyle w:val="NoSpacing"/>
      </w:pPr>
      <w:r w:rsidRPr="00204C33">
        <w:t xml:space="preserve">The </w:t>
      </w:r>
      <w:r w:rsidR="001D47BA">
        <w:t>BOM</w:t>
      </w:r>
      <w:r w:rsidRPr="00204C33">
        <w:t xml:space="preserve"> is extracted directly from the schematic dsn file, so this should be accurate, and only contain released parts (that exist as items in Teamcenter). </w:t>
      </w:r>
    </w:p>
    <w:p w14:paraId="6E646BE8" w14:textId="7C15034D" w:rsidR="006217E5" w:rsidRPr="00204C33" w:rsidRDefault="006217E5" w:rsidP="00204C33">
      <w:pPr>
        <w:pStyle w:val="NoSpacing"/>
      </w:pPr>
      <w:r w:rsidRPr="00204C33">
        <w:t>Variants should be managed through Part Manager, with each Variant named 0001, 00002 etc.</w:t>
      </w:r>
      <w:r w:rsidR="00B24B58" w:rsidRPr="00204C33">
        <w:t xml:space="preserve"> </w:t>
      </w:r>
      <w:r w:rsidR="001621BB">
        <w:t>The template dsn file will have a single Variant configured, this prevents having to manage variant and non-variants differently (a single Variant is effectively a non-variant design, as only one bom is created.</w:t>
      </w:r>
    </w:p>
    <w:p w14:paraId="038D7218" w14:textId="61635000" w:rsidR="006217E5" w:rsidRDefault="00B24B58" w:rsidP="006217E5">
      <w:pPr>
        <w:pStyle w:val="NoSpacing"/>
        <w:rPr>
          <w:color w:val="2E74B5" w:themeColor="accent1" w:themeShade="BF"/>
        </w:rPr>
      </w:pPr>
      <w:r>
        <w:rPr>
          <w:noProof/>
        </w:rPr>
        <w:drawing>
          <wp:inline distT="0" distB="0" distL="0" distR="0" wp14:anchorId="3A00FD3F" wp14:editId="533F032C">
            <wp:extent cx="2019048" cy="1152381"/>
            <wp:effectExtent l="38100" t="38100" r="95885" b="863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048" cy="1152381"/>
                    </a:xfrm>
                    <a:prstGeom prst="rect">
                      <a:avLst/>
                    </a:prstGeom>
                    <a:effectLst>
                      <a:outerShdw blurRad="50800" dist="38100" dir="2700000" algn="tl" rotWithShape="0">
                        <a:prstClr val="black">
                          <a:alpha val="40000"/>
                        </a:prstClr>
                      </a:outerShdw>
                    </a:effectLst>
                  </pic:spPr>
                </pic:pic>
              </a:graphicData>
            </a:graphic>
          </wp:inline>
        </w:drawing>
      </w:r>
    </w:p>
    <w:p w14:paraId="6D1EC2E2" w14:textId="3FC63E47" w:rsidR="006217E5" w:rsidRPr="00204C33" w:rsidRDefault="006217E5" w:rsidP="00204C33">
      <w:pPr>
        <w:pStyle w:val="NoSpacing"/>
      </w:pPr>
      <w:r w:rsidRPr="00204C33">
        <w:t xml:space="preserve">Parts not required to on the </w:t>
      </w:r>
      <w:r w:rsidR="001D47BA">
        <w:t>BOM</w:t>
      </w:r>
      <w:r w:rsidRPr="00204C33">
        <w:t xml:space="preserve"> (mounting holes, fiducial marks etc.) should be given the property BOM_IGNORE = true.</w:t>
      </w:r>
    </w:p>
    <w:p w14:paraId="058EE147" w14:textId="728BD775" w:rsidR="001D47BA" w:rsidRDefault="006217E5" w:rsidP="00A56865">
      <w:pPr>
        <w:pStyle w:val="NoSpacing"/>
      </w:pPr>
      <w:r w:rsidRPr="00204C33">
        <w:t>Once saved to Teamcenter the schematic will be named ESXXXXXXX with an initial revision of 01</w:t>
      </w:r>
      <w:r w:rsidR="00A56865">
        <w:t xml:space="preserve"> (XXXXXXX is a sequential number assigned by Teamcenter at the time of saving).</w:t>
      </w:r>
      <w:r w:rsidR="001D47BA">
        <w:br w:type="page"/>
      </w:r>
    </w:p>
    <w:p w14:paraId="22516688" w14:textId="01CCFE7C" w:rsidR="00AD0B53" w:rsidRDefault="00AD0B53" w:rsidP="00620E8B">
      <w:pPr>
        <w:pStyle w:val="Heading2"/>
      </w:pPr>
      <w:bookmarkStart w:id="21" w:name="_Toc142578863"/>
      <w:r>
        <w:lastRenderedPageBreak/>
        <w:t>PWB BRD file</w:t>
      </w:r>
      <w:bookmarkEnd w:id="21"/>
    </w:p>
    <w:p w14:paraId="3079A0F7" w14:textId="71D5E31B" w:rsidR="00E2099A" w:rsidRPr="00204C33" w:rsidRDefault="0012401E" w:rsidP="00204C33">
      <w:pPr>
        <w:pStyle w:val="NoSpacing"/>
      </w:pPr>
      <w:r w:rsidRPr="00204C33">
        <w:t>Once saved to Teamcenter the PWB</w:t>
      </w:r>
      <w:r w:rsidR="005E2D81">
        <w:t xml:space="preserve"> item</w:t>
      </w:r>
      <w:r w:rsidRPr="00204C33">
        <w:t xml:space="preserve"> will be named MGXXXXXXX-0001 with an initial revision of 01.</w:t>
      </w:r>
    </w:p>
    <w:p w14:paraId="2340EE03" w14:textId="0F2DFF40" w:rsidR="00403CD1" w:rsidRPr="001374AD" w:rsidRDefault="00403CD1" w:rsidP="00403CD1"/>
    <w:p w14:paraId="5523FC23" w14:textId="77777777" w:rsidR="00F178DB" w:rsidRDefault="00F178DB" w:rsidP="00620E8B">
      <w:pPr>
        <w:pStyle w:val="Heading2"/>
      </w:pPr>
      <w:bookmarkStart w:id="22" w:name="_Hlk92697740"/>
      <w:bookmarkStart w:id="23" w:name="_Toc142578864"/>
      <w:r>
        <w:t>Derived Data (Outputs)</w:t>
      </w:r>
      <w:bookmarkEnd w:id="23"/>
    </w:p>
    <w:p w14:paraId="01FB2814" w14:textId="0A1EA760" w:rsidR="00143F9E" w:rsidRPr="00204C33" w:rsidRDefault="0083205B" w:rsidP="00204C33">
      <w:pPr>
        <w:pStyle w:val="NoSpacing"/>
      </w:pPr>
      <w:r w:rsidRPr="00204C33">
        <w:t>Derived data refers to files extracted/exported from Allegro Design Entry CIS and Allegro Venture that are to be available from Teamcenter.</w:t>
      </w:r>
      <w:r w:rsidR="00AF27CB" w:rsidRPr="00204C33">
        <w:t xml:space="preserve"> The schematic drawing(s) </w:t>
      </w:r>
      <w:proofErr w:type="gramStart"/>
      <w:r w:rsidR="00AF27CB" w:rsidRPr="00204C33">
        <w:t>are</w:t>
      </w:r>
      <w:proofErr w:type="gramEnd"/>
      <w:r w:rsidR="00AF27CB" w:rsidRPr="00204C33">
        <w:t xml:space="preserve"> created automatically each time the schematic item is saved to Teamcenter (providing the box is checked), this makes PDFs available to colleagues without the need </w:t>
      </w:r>
      <w:r w:rsidR="00B24B58" w:rsidRPr="00204C33">
        <w:t>for</w:t>
      </w:r>
      <w:r w:rsidR="00AF27CB" w:rsidRPr="00204C33">
        <w:t xml:space="preserve"> them to generate from Allegro Design Entry CIS. </w:t>
      </w:r>
      <w:r w:rsidR="00B24B58" w:rsidRPr="00204C33">
        <w:t xml:space="preserve">If Variants have been correctly </w:t>
      </w:r>
      <w:r w:rsidR="00AF27CB" w:rsidRPr="00204C33">
        <w:t>set up in Part Manager there will be as many schematic PDFs produced as there are variants. The variant schematics retain the same item ID and are differentiated by their associat</w:t>
      </w:r>
      <w:r w:rsidR="006B02E0" w:rsidRPr="00204C33">
        <w:t>ed</w:t>
      </w:r>
      <w:r w:rsidR="00AF27CB" w:rsidRPr="00204C33">
        <w:t xml:space="preserve"> </w:t>
      </w:r>
      <w:r w:rsidR="00385C2E" w:rsidRPr="00204C33">
        <w:t>variant</w:t>
      </w:r>
      <w:r w:rsidR="00AF27CB" w:rsidRPr="00204C33">
        <w:t xml:space="preserve"> number</w:t>
      </w:r>
      <w:r w:rsidR="00FD671C">
        <w:t xml:space="preserve">; -0001, 0002 </w:t>
      </w:r>
      <w:proofErr w:type="gramStart"/>
      <w:r w:rsidR="00FD671C">
        <w:t>etc.</w:t>
      </w:r>
      <w:r w:rsidR="00AF27CB" w:rsidRPr="00204C33">
        <w:t>.</w:t>
      </w:r>
      <w:proofErr w:type="gramEnd"/>
    </w:p>
    <w:p w14:paraId="1D6E947D" w14:textId="046B7B21" w:rsidR="00320C43" w:rsidRDefault="00320C43" w:rsidP="00204C33">
      <w:pPr>
        <w:pStyle w:val="NoSpacing"/>
      </w:pPr>
      <w:r w:rsidRPr="00204C33">
        <w:t xml:space="preserve">Derived data is not automatically generated from </w:t>
      </w:r>
      <w:r w:rsidR="00E6018D" w:rsidRPr="00204C33">
        <w:t>A</w:t>
      </w:r>
      <w:r w:rsidRPr="00204C33">
        <w:t>llegro Venture PCB, these data include PDF drawings of the Master and Assembly</w:t>
      </w:r>
      <w:r w:rsidR="00E6018D" w:rsidRPr="00204C33">
        <w:t xml:space="preserve"> drawings</w:t>
      </w:r>
      <w:r w:rsidRPr="00204C33">
        <w:t xml:space="preserve">, Zip files of the manufacturing Gerber and drill </w:t>
      </w:r>
      <w:r w:rsidR="00E6018D" w:rsidRPr="00204C33">
        <w:t>data</w:t>
      </w:r>
      <w:r w:rsidRPr="00204C33">
        <w:t>, pick and place files, IPC-2581</w:t>
      </w:r>
      <w:r w:rsidR="00E6018D" w:rsidRPr="00204C33">
        <w:t>, ODB++</w:t>
      </w:r>
      <w:r w:rsidRPr="00204C33">
        <w:t xml:space="preserve"> files etc. These should be validated before posting on </w:t>
      </w:r>
      <w:proofErr w:type="gramStart"/>
      <w:r w:rsidRPr="00204C33">
        <w:t>Teamcenter, and</w:t>
      </w:r>
      <w:proofErr w:type="gramEnd"/>
      <w:r w:rsidRPr="00204C33">
        <w:t xml:space="preserve"> are created directly from the Allegro tool itself and not part of the “Save as”, “Save” or “Check-in” commands.</w:t>
      </w:r>
    </w:p>
    <w:p w14:paraId="2A5F5836" w14:textId="6ACFC952" w:rsidR="00314C01" w:rsidRDefault="00314C01" w:rsidP="00204C33">
      <w:pPr>
        <w:pStyle w:val="NoSpacing"/>
      </w:pPr>
      <w:r>
        <w:t>List of Derived Outputs that will be available from Teamcenter:</w:t>
      </w:r>
    </w:p>
    <w:tbl>
      <w:tblPr>
        <w:tblStyle w:val="TableGrid"/>
        <w:tblW w:w="10201" w:type="dxa"/>
        <w:tblLook w:val="04A0" w:firstRow="1" w:lastRow="0" w:firstColumn="1" w:lastColumn="0" w:noHBand="0" w:noVBand="1"/>
      </w:tblPr>
      <w:tblGrid>
        <w:gridCol w:w="1612"/>
        <w:gridCol w:w="1468"/>
        <w:gridCol w:w="7121"/>
      </w:tblGrid>
      <w:tr w:rsidR="000A30FF" w14:paraId="781443A2" w14:textId="2CCECABE" w:rsidTr="00B1643B">
        <w:tc>
          <w:tcPr>
            <w:tcW w:w="1612" w:type="dxa"/>
          </w:tcPr>
          <w:p w14:paraId="5DBB5E0F" w14:textId="1B3B7CF5" w:rsidR="000A30FF" w:rsidRDefault="00B1643B" w:rsidP="00204C33">
            <w:pPr>
              <w:pStyle w:val="NoSpacing"/>
            </w:pPr>
            <w:r>
              <w:t>Folder</w:t>
            </w:r>
          </w:p>
        </w:tc>
        <w:tc>
          <w:tcPr>
            <w:tcW w:w="1468" w:type="dxa"/>
          </w:tcPr>
          <w:p w14:paraId="2B5A92CD" w14:textId="20C95C9F" w:rsidR="000A30FF" w:rsidRDefault="00B1643B" w:rsidP="00204C33">
            <w:pPr>
              <w:pStyle w:val="NoSpacing"/>
            </w:pPr>
            <w:r>
              <w:t>Specification</w:t>
            </w:r>
          </w:p>
        </w:tc>
        <w:tc>
          <w:tcPr>
            <w:tcW w:w="7121" w:type="dxa"/>
          </w:tcPr>
          <w:p w14:paraId="1444B192" w14:textId="2DA7A0D6" w:rsidR="000A30FF" w:rsidRDefault="00B1643B" w:rsidP="00204C33">
            <w:pPr>
              <w:pStyle w:val="NoSpacing"/>
            </w:pPr>
            <w:r>
              <w:t>Description</w:t>
            </w:r>
          </w:p>
        </w:tc>
      </w:tr>
      <w:tr w:rsidR="000A30FF" w14:paraId="369DDDA2" w14:textId="2A5CD9A6" w:rsidTr="00B1643B">
        <w:tc>
          <w:tcPr>
            <w:tcW w:w="1612" w:type="dxa"/>
          </w:tcPr>
          <w:p w14:paraId="3C73840E" w14:textId="7304B126" w:rsidR="000A30FF" w:rsidRDefault="000A30FF" w:rsidP="000A30FF">
            <w:pPr>
              <w:pStyle w:val="NoSpacing"/>
            </w:pPr>
            <w:r>
              <w:t>Allegro\</w:t>
            </w:r>
            <w:proofErr w:type="spellStart"/>
            <w:r>
              <w:t>Manuf</w:t>
            </w:r>
            <w:proofErr w:type="spellEnd"/>
            <w:r>
              <w:t>\</w:t>
            </w:r>
          </w:p>
        </w:tc>
        <w:tc>
          <w:tcPr>
            <w:tcW w:w="1468" w:type="dxa"/>
          </w:tcPr>
          <w:p w14:paraId="42AE5237" w14:textId="4C0E48C9" w:rsidR="000A30FF" w:rsidRDefault="000A30FF" w:rsidP="000A30FF">
            <w:pPr>
              <w:pStyle w:val="NoSpacing"/>
            </w:pPr>
            <w:r>
              <w:t>*_Gerber.PDF</w:t>
            </w:r>
          </w:p>
        </w:tc>
        <w:tc>
          <w:tcPr>
            <w:tcW w:w="7121" w:type="dxa"/>
          </w:tcPr>
          <w:p w14:paraId="47168434" w14:textId="425A8152" w:rsidR="000A30FF" w:rsidRDefault="00B1643B" w:rsidP="000A30FF">
            <w:pPr>
              <w:pStyle w:val="NoSpacing"/>
            </w:pPr>
            <w:r>
              <w:t>Check plot of each Film/Gerber layer</w:t>
            </w:r>
          </w:p>
        </w:tc>
      </w:tr>
      <w:tr w:rsidR="000A30FF" w14:paraId="4D038B83" w14:textId="45DAA2FF" w:rsidTr="00B1643B">
        <w:tc>
          <w:tcPr>
            <w:tcW w:w="1612" w:type="dxa"/>
          </w:tcPr>
          <w:p w14:paraId="614C73CE" w14:textId="0A24528C" w:rsidR="000A30FF" w:rsidRDefault="000A30FF" w:rsidP="000A30FF">
            <w:pPr>
              <w:pStyle w:val="NoSpacing"/>
            </w:pPr>
            <w:r>
              <w:t>Allegro\</w:t>
            </w:r>
            <w:proofErr w:type="spellStart"/>
            <w:r>
              <w:t>Manuf</w:t>
            </w:r>
            <w:proofErr w:type="spellEnd"/>
            <w:r>
              <w:t>\</w:t>
            </w:r>
          </w:p>
        </w:tc>
        <w:tc>
          <w:tcPr>
            <w:tcW w:w="1468" w:type="dxa"/>
          </w:tcPr>
          <w:p w14:paraId="4F12622D" w14:textId="3A6A600C" w:rsidR="000A30FF" w:rsidRDefault="000A30FF" w:rsidP="000A30FF">
            <w:pPr>
              <w:pStyle w:val="NoSpacing"/>
            </w:pPr>
            <w:r>
              <w:t>*_MD.PDF</w:t>
            </w:r>
          </w:p>
        </w:tc>
        <w:tc>
          <w:tcPr>
            <w:tcW w:w="7121" w:type="dxa"/>
          </w:tcPr>
          <w:p w14:paraId="6FABDDE3" w14:textId="0FE64784" w:rsidR="000A30FF" w:rsidRDefault="00B1643B" w:rsidP="000A30FF">
            <w:pPr>
              <w:pStyle w:val="NoSpacing"/>
            </w:pPr>
            <w:r>
              <w:t>Master Drawing</w:t>
            </w:r>
          </w:p>
        </w:tc>
      </w:tr>
      <w:tr w:rsidR="000A30FF" w14:paraId="1BEC50E9" w14:textId="77777777" w:rsidTr="00B1643B">
        <w:tc>
          <w:tcPr>
            <w:tcW w:w="1612" w:type="dxa"/>
          </w:tcPr>
          <w:p w14:paraId="7B56FF8D" w14:textId="2E7F85C0" w:rsidR="000A30FF" w:rsidRDefault="000A30FF" w:rsidP="000A30FF">
            <w:pPr>
              <w:pStyle w:val="NoSpacing"/>
            </w:pPr>
            <w:r>
              <w:t>Allegro\</w:t>
            </w:r>
            <w:proofErr w:type="spellStart"/>
            <w:r>
              <w:t>Manuf</w:t>
            </w:r>
            <w:proofErr w:type="spellEnd"/>
            <w:r>
              <w:t>\</w:t>
            </w:r>
          </w:p>
        </w:tc>
        <w:tc>
          <w:tcPr>
            <w:tcW w:w="1468" w:type="dxa"/>
          </w:tcPr>
          <w:p w14:paraId="5396C4CC" w14:textId="2E60F2E6" w:rsidR="000A30FF" w:rsidRDefault="000A30FF" w:rsidP="000A30FF">
            <w:pPr>
              <w:pStyle w:val="NoSpacing"/>
            </w:pPr>
            <w:r>
              <w:t>*_MP.PDF</w:t>
            </w:r>
          </w:p>
        </w:tc>
        <w:tc>
          <w:tcPr>
            <w:tcW w:w="7121" w:type="dxa"/>
          </w:tcPr>
          <w:p w14:paraId="5A08BA9F" w14:textId="785FE504" w:rsidR="000A30FF" w:rsidRDefault="00B1643B" w:rsidP="000A30FF">
            <w:pPr>
              <w:pStyle w:val="NoSpacing"/>
            </w:pPr>
            <w:r>
              <w:t>Master Pattern (optional)</w:t>
            </w:r>
          </w:p>
        </w:tc>
      </w:tr>
      <w:tr w:rsidR="000A30FF" w14:paraId="3E162CE0" w14:textId="77777777" w:rsidTr="00B1643B">
        <w:tc>
          <w:tcPr>
            <w:tcW w:w="1612" w:type="dxa"/>
          </w:tcPr>
          <w:p w14:paraId="6921E677" w14:textId="0298B053" w:rsidR="000A30FF" w:rsidRDefault="00B1643B" w:rsidP="000A30FF">
            <w:pPr>
              <w:pStyle w:val="NoSpacing"/>
            </w:pPr>
            <w:r>
              <w:t>Allegro\</w:t>
            </w:r>
            <w:proofErr w:type="spellStart"/>
            <w:r>
              <w:t>Manuf</w:t>
            </w:r>
            <w:proofErr w:type="spellEnd"/>
            <w:r>
              <w:t>\</w:t>
            </w:r>
          </w:p>
        </w:tc>
        <w:tc>
          <w:tcPr>
            <w:tcW w:w="1468" w:type="dxa"/>
          </w:tcPr>
          <w:p w14:paraId="54934A2E" w14:textId="0AAA0669" w:rsidR="000A30FF" w:rsidRDefault="000A30FF" w:rsidP="000A30FF">
            <w:pPr>
              <w:pStyle w:val="NoSpacing"/>
            </w:pPr>
            <w:r>
              <w:t>*_Man.ZIP</w:t>
            </w:r>
          </w:p>
        </w:tc>
        <w:tc>
          <w:tcPr>
            <w:tcW w:w="7121" w:type="dxa"/>
          </w:tcPr>
          <w:p w14:paraId="3191B695" w14:textId="40A32A4B" w:rsidR="000A30FF" w:rsidRDefault="00B1643B" w:rsidP="000A30FF">
            <w:pPr>
              <w:pStyle w:val="NoSpacing"/>
            </w:pPr>
            <w:r>
              <w:t>Data required to fabricate bare PWB (Gerber, ODB+</w:t>
            </w:r>
            <w:proofErr w:type="gramStart"/>
            <w:r>
              <w:t>+,IPC</w:t>
            </w:r>
            <w:proofErr w:type="gramEnd"/>
            <w:r>
              <w:t>-2581 etc.)</w:t>
            </w:r>
          </w:p>
        </w:tc>
      </w:tr>
      <w:tr w:rsidR="000A30FF" w14:paraId="155EDF6F" w14:textId="2F6C31B8" w:rsidTr="00B1643B">
        <w:tc>
          <w:tcPr>
            <w:tcW w:w="1612" w:type="dxa"/>
          </w:tcPr>
          <w:p w14:paraId="1C0C0D17" w14:textId="49F7724F" w:rsidR="000A30FF" w:rsidRDefault="00B1643B" w:rsidP="000A30FF">
            <w:pPr>
              <w:pStyle w:val="NoSpacing"/>
            </w:pPr>
            <w:r>
              <w:t>Allegro\</w:t>
            </w:r>
            <w:r w:rsidR="000A30FF">
              <w:t>Assy\</w:t>
            </w:r>
          </w:p>
        </w:tc>
        <w:tc>
          <w:tcPr>
            <w:tcW w:w="1468" w:type="dxa"/>
          </w:tcPr>
          <w:p w14:paraId="1F9F4C35" w14:textId="55574553" w:rsidR="000A30FF" w:rsidRDefault="000A30FF" w:rsidP="000A30FF">
            <w:pPr>
              <w:pStyle w:val="NoSpacing"/>
            </w:pPr>
            <w:r>
              <w:t>*_ASSY.ZIP</w:t>
            </w:r>
          </w:p>
        </w:tc>
        <w:tc>
          <w:tcPr>
            <w:tcW w:w="7121" w:type="dxa"/>
          </w:tcPr>
          <w:p w14:paraId="64BC3B2E" w14:textId="4C2114A1" w:rsidR="000A30FF" w:rsidRDefault="00B1643B" w:rsidP="000A30FF">
            <w:pPr>
              <w:pStyle w:val="NoSpacing"/>
            </w:pPr>
            <w:r>
              <w:t>Data required to populate PWB (ODB+</w:t>
            </w:r>
            <w:proofErr w:type="gramStart"/>
            <w:r>
              <w:t>+,IPC</w:t>
            </w:r>
            <w:proofErr w:type="gramEnd"/>
            <w:r>
              <w:t>-2581 STP, Pick &amp; Place etc.)</w:t>
            </w:r>
          </w:p>
        </w:tc>
      </w:tr>
    </w:tbl>
    <w:p w14:paraId="629C71F1" w14:textId="2D8B8125" w:rsidR="00340807" w:rsidRDefault="00340807" w:rsidP="00204C33">
      <w:pPr>
        <w:pStyle w:val="NoSpacing"/>
      </w:pPr>
    </w:p>
    <w:p w14:paraId="3EBE81EF" w14:textId="2B7296DD" w:rsidR="00314C01" w:rsidRPr="00340807" w:rsidRDefault="00340807" w:rsidP="00340807">
      <w:pPr>
        <w:rPr>
          <w:color w:val="000000" w:themeColor="text1"/>
        </w:rPr>
      </w:pPr>
      <w:r>
        <w:br w:type="page"/>
      </w:r>
    </w:p>
    <w:p w14:paraId="76E4291D" w14:textId="62238E41" w:rsidR="00625767" w:rsidRDefault="00625767" w:rsidP="00625767">
      <w:pPr>
        <w:pStyle w:val="Heading1"/>
      </w:pPr>
      <w:bookmarkStart w:id="24" w:name="_Toc142578865"/>
      <w:r>
        <w:lastRenderedPageBreak/>
        <w:t xml:space="preserve">Allegro Teamcenter </w:t>
      </w:r>
      <w:r w:rsidR="00B677BA">
        <w:t>M</w:t>
      </w:r>
      <w:r>
        <w:t xml:space="preserve">enu </w:t>
      </w:r>
      <w:r w:rsidR="00B677BA">
        <w:t>I</w:t>
      </w:r>
      <w:r>
        <w:t>tems</w:t>
      </w:r>
      <w:bookmarkEnd w:id="24"/>
    </w:p>
    <w:p w14:paraId="7F465B6A" w14:textId="418C9388" w:rsidR="00625767" w:rsidRDefault="00625767" w:rsidP="00204C33">
      <w:r>
        <w:t>A Teamcenter menu is available from both Design Entry CIS (OrCAD schematic) and Allegro Venture PCB.</w:t>
      </w:r>
    </w:p>
    <w:p w14:paraId="4904A64B" w14:textId="04020005" w:rsidR="00EF2BA6" w:rsidRDefault="00EF2BA6" w:rsidP="00625767">
      <w:pPr>
        <w:rPr>
          <w:color w:val="2E74B5" w:themeColor="accent1" w:themeShade="BF"/>
        </w:rPr>
      </w:pPr>
      <w:r>
        <w:rPr>
          <w:noProof/>
          <w:color w:val="2E74B5" w:themeColor="accent1" w:themeShade="BF"/>
        </w:rPr>
        <w:drawing>
          <wp:inline distT="0" distB="0" distL="0" distR="0" wp14:anchorId="5A7E7C55" wp14:editId="4483813E">
            <wp:extent cx="1706880" cy="438975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6880" cy="4389755"/>
                    </a:xfrm>
                    <a:prstGeom prst="rect">
                      <a:avLst/>
                    </a:prstGeom>
                    <a:noFill/>
                  </pic:spPr>
                </pic:pic>
              </a:graphicData>
            </a:graphic>
          </wp:inline>
        </w:drawing>
      </w:r>
    </w:p>
    <w:p w14:paraId="081B48F6" w14:textId="77777777" w:rsidR="00EF2BA6" w:rsidRPr="00EF2BA6" w:rsidRDefault="00EF2BA6" w:rsidP="00204C33">
      <w:pPr>
        <w:pStyle w:val="Bullets"/>
      </w:pPr>
      <w:r w:rsidRPr="00EF2BA6">
        <w:rPr>
          <w:b/>
        </w:rPr>
        <w:t xml:space="preserve">Inbox: </w:t>
      </w:r>
      <w:r w:rsidRPr="00EF2BA6">
        <w:t>not used (may be used in future workflows)</w:t>
      </w:r>
    </w:p>
    <w:p w14:paraId="19CAB240" w14:textId="77777777" w:rsidR="00EF2BA6" w:rsidRPr="00EF2BA6" w:rsidRDefault="00EF2BA6" w:rsidP="00204C33">
      <w:pPr>
        <w:pStyle w:val="Bullets"/>
      </w:pPr>
      <w:r w:rsidRPr="00EF2BA6">
        <w:rPr>
          <w:b/>
        </w:rPr>
        <w:t>Open:</w:t>
      </w:r>
      <w:r w:rsidRPr="00EF2BA6">
        <w:t xml:space="preserve"> open exiting Schematic or PWB datasets</w:t>
      </w:r>
    </w:p>
    <w:p w14:paraId="10251386" w14:textId="77777777" w:rsidR="00EF2BA6" w:rsidRPr="00EF2BA6" w:rsidRDefault="00EF2BA6" w:rsidP="00204C33">
      <w:pPr>
        <w:pStyle w:val="Bullets"/>
      </w:pPr>
      <w:r w:rsidRPr="00EF2BA6">
        <w:rPr>
          <w:b/>
        </w:rPr>
        <w:t xml:space="preserve">Design Info: </w:t>
      </w:r>
      <w:r w:rsidRPr="00EF2BA6">
        <w:t>lists PCA &amp; Schematic numbers, check-in/out status, working folder etc.</w:t>
      </w:r>
    </w:p>
    <w:p w14:paraId="796AC016" w14:textId="265CE880" w:rsidR="00EF2BA6" w:rsidRPr="00EF2BA6" w:rsidRDefault="00EF2BA6" w:rsidP="00204C33">
      <w:pPr>
        <w:pStyle w:val="Bullets"/>
      </w:pPr>
      <w:r w:rsidRPr="00EF2BA6">
        <w:rPr>
          <w:b/>
        </w:rPr>
        <w:t>Save:</w:t>
      </w:r>
      <w:r w:rsidRPr="00EF2BA6">
        <w:t xml:space="preserve"> save dataset to Teamcenter (dataset Zip file is Schematic or Allegro folder and contents, including any sub-folders</w:t>
      </w:r>
      <w:r w:rsidR="004E7F47">
        <w:t>)</w:t>
      </w:r>
      <w:r w:rsidR="00C95634">
        <w:t xml:space="preserve">. Checks-in and Checks-out so the user may continue updating the schematic or </w:t>
      </w:r>
      <w:proofErr w:type="gramStart"/>
      <w:r w:rsidR="00C95634">
        <w:t>PWB</w:t>
      </w:r>
      <w:proofErr w:type="gramEnd"/>
    </w:p>
    <w:p w14:paraId="0F5805FB" w14:textId="77777777" w:rsidR="00EF2BA6" w:rsidRPr="00EF2BA6" w:rsidRDefault="00EF2BA6" w:rsidP="00204C33">
      <w:pPr>
        <w:pStyle w:val="Bullets"/>
      </w:pPr>
      <w:r w:rsidRPr="00EF2BA6">
        <w:rPr>
          <w:b/>
        </w:rPr>
        <w:t xml:space="preserve">Save Derived Data: </w:t>
      </w:r>
      <w:r w:rsidRPr="00EF2BA6">
        <w:t xml:space="preserve">creates and saves schematic drawing PDF(s) to Teamcenter, saves existing PWB datasets to </w:t>
      </w:r>
      <w:proofErr w:type="gramStart"/>
      <w:r w:rsidRPr="00EF2BA6">
        <w:t>Teamcenter</w:t>
      </w:r>
      <w:proofErr w:type="gramEnd"/>
    </w:p>
    <w:p w14:paraId="3EEA1692" w14:textId="77777777" w:rsidR="00EF2BA6" w:rsidRPr="00EF2BA6" w:rsidRDefault="00EF2BA6" w:rsidP="00204C33">
      <w:pPr>
        <w:pStyle w:val="Bullets"/>
      </w:pPr>
      <w:r w:rsidRPr="00EF2BA6">
        <w:rPr>
          <w:b/>
        </w:rPr>
        <w:t xml:space="preserve">Save As: </w:t>
      </w:r>
      <w:r w:rsidRPr="00EF2BA6">
        <w:t>typically run at the start of a project, creates PCA structure and assigns item IDs to PCA, schematic, PWB and variant(s)</w:t>
      </w:r>
    </w:p>
    <w:p w14:paraId="3570B535" w14:textId="1172E830" w:rsidR="00EF2BA6" w:rsidRPr="00757349" w:rsidRDefault="00EF2BA6" w:rsidP="00204C33">
      <w:pPr>
        <w:pStyle w:val="Bullets"/>
        <w:rPr>
          <w:color w:val="881F2F"/>
        </w:rPr>
      </w:pPr>
      <w:r w:rsidRPr="00EF2BA6">
        <w:rPr>
          <w:b/>
        </w:rPr>
        <w:t>Revise:</w:t>
      </w:r>
      <w:r w:rsidRPr="00EF2BA6">
        <w:t xml:space="preserve"> not used </w:t>
      </w:r>
      <w:r w:rsidRPr="00757349">
        <w:rPr>
          <w:color w:val="881F2F"/>
        </w:rPr>
        <w:t>(seems to do the same as Save”, requires investigation</w:t>
      </w:r>
      <w:r w:rsidR="00E6018D" w:rsidRPr="00757349">
        <w:rPr>
          <w:color w:val="881F2F"/>
        </w:rPr>
        <w:t>)</w:t>
      </w:r>
    </w:p>
    <w:p w14:paraId="3FE487BF" w14:textId="7524BF39" w:rsidR="00EF2BA6" w:rsidRPr="00EF2BA6" w:rsidRDefault="00EF2BA6" w:rsidP="00204C33">
      <w:pPr>
        <w:pStyle w:val="Bullets"/>
      </w:pPr>
      <w:r w:rsidRPr="00EF2BA6">
        <w:rPr>
          <w:b/>
        </w:rPr>
        <w:t>Check-In:</w:t>
      </w:r>
      <w:r w:rsidRPr="00EF2BA6">
        <w:t xml:space="preserve"> checks-in schematic or PWB items, datasets and derived data if checked</w:t>
      </w:r>
      <w:r w:rsidR="00C95634">
        <w:t xml:space="preserve">. Once Checked-in the user must Check-out again before making further updates to the schematic or </w:t>
      </w:r>
      <w:proofErr w:type="gramStart"/>
      <w:r w:rsidR="00C95634">
        <w:t>PWB</w:t>
      </w:r>
      <w:proofErr w:type="gramEnd"/>
    </w:p>
    <w:p w14:paraId="3D388DE4" w14:textId="10498CD0" w:rsidR="00EF2BA6" w:rsidRPr="00EF2BA6" w:rsidRDefault="00EF2BA6" w:rsidP="00204C33">
      <w:pPr>
        <w:pStyle w:val="Bullets"/>
      </w:pPr>
      <w:r w:rsidRPr="00EF2BA6">
        <w:rPr>
          <w:b/>
        </w:rPr>
        <w:t>Check-Out:</w:t>
      </w:r>
      <w:r w:rsidRPr="00EF2BA6">
        <w:t xml:space="preserve"> checks-out schematic or PWB items, data</w:t>
      </w:r>
      <w:r w:rsidR="00D92112">
        <w:t>s</w:t>
      </w:r>
      <w:r w:rsidRPr="00EF2BA6">
        <w:t>ets and derived data if checked</w:t>
      </w:r>
    </w:p>
    <w:p w14:paraId="3DA8460F" w14:textId="77777777" w:rsidR="00EF2BA6" w:rsidRPr="00EF2BA6" w:rsidRDefault="00EF2BA6" w:rsidP="00204C33">
      <w:pPr>
        <w:pStyle w:val="Bullets"/>
      </w:pPr>
      <w:r w:rsidRPr="00EF2BA6">
        <w:rPr>
          <w:b/>
        </w:rPr>
        <w:t xml:space="preserve">Cancel </w:t>
      </w:r>
      <w:proofErr w:type="gramStart"/>
      <w:r w:rsidRPr="00EF2BA6">
        <w:rPr>
          <w:b/>
        </w:rPr>
        <w:t>Check-Out:</w:t>
      </w:r>
      <w:proofErr w:type="gramEnd"/>
      <w:r w:rsidRPr="00EF2BA6">
        <w:rPr>
          <w:b/>
        </w:rPr>
        <w:t xml:space="preserve"> </w:t>
      </w:r>
      <w:r w:rsidRPr="00EF2BA6">
        <w:t>cancels check-out</w:t>
      </w:r>
    </w:p>
    <w:p w14:paraId="7B948C4E" w14:textId="77777777" w:rsidR="00EF2BA6" w:rsidRPr="00EF2BA6" w:rsidRDefault="00EF2BA6" w:rsidP="00204C33">
      <w:pPr>
        <w:pStyle w:val="Bullets"/>
      </w:pPr>
      <w:r w:rsidRPr="00EF2BA6">
        <w:rPr>
          <w:b/>
        </w:rPr>
        <w:t xml:space="preserve">Workflow: </w:t>
      </w:r>
      <w:r w:rsidRPr="00EF2BA6">
        <w:t>not used, workflows are run directly from Teamcenter</w:t>
      </w:r>
    </w:p>
    <w:p w14:paraId="0CD78AE5" w14:textId="77777777" w:rsidR="00EF2BA6" w:rsidRPr="00EF2BA6" w:rsidRDefault="00EF2BA6" w:rsidP="00204C33">
      <w:pPr>
        <w:pStyle w:val="Bullets"/>
      </w:pPr>
      <w:r w:rsidRPr="00EF2BA6">
        <w:rPr>
          <w:b/>
        </w:rPr>
        <w:lastRenderedPageBreak/>
        <w:t xml:space="preserve">Refresh: </w:t>
      </w:r>
      <w:r w:rsidRPr="00EF2BA6">
        <w:t>loads the latest schematic or PWB from Teamcenter if it has been updated outside of the current users local staging folder</w:t>
      </w:r>
    </w:p>
    <w:p w14:paraId="43F81EBA" w14:textId="3B488E1D" w:rsidR="00EF2BA6" w:rsidRPr="00EF2BA6" w:rsidRDefault="00EF2BA6" w:rsidP="00204C33">
      <w:pPr>
        <w:pStyle w:val="Bullets"/>
      </w:pPr>
      <w:r w:rsidRPr="00EF2BA6">
        <w:rPr>
          <w:b/>
        </w:rPr>
        <w:t xml:space="preserve">Purge working </w:t>
      </w:r>
      <w:proofErr w:type="gramStart"/>
      <w:r w:rsidRPr="00EF2BA6">
        <w:rPr>
          <w:b/>
        </w:rPr>
        <w:t>files:</w:t>
      </w:r>
      <w:proofErr w:type="gramEnd"/>
      <w:r w:rsidRPr="00EF2BA6">
        <w:rPr>
          <w:b/>
        </w:rPr>
        <w:t xml:space="preserve"> </w:t>
      </w:r>
      <w:r w:rsidRPr="00EF2BA6">
        <w:t>deletes local copies of schematic or PWB datasets</w:t>
      </w:r>
      <w:r w:rsidR="00675730">
        <w:t xml:space="preserve"> </w:t>
      </w:r>
      <w:r w:rsidR="00675730" w:rsidRPr="00757349">
        <w:rPr>
          <w:color w:val="881F2F"/>
        </w:rPr>
        <w:t>– use with care</w:t>
      </w:r>
    </w:p>
    <w:p w14:paraId="20BF8D81" w14:textId="77777777" w:rsidR="00EF2BA6" w:rsidRPr="00EF2BA6" w:rsidRDefault="00EF2BA6" w:rsidP="00204C33">
      <w:pPr>
        <w:pStyle w:val="Bullets"/>
      </w:pPr>
      <w:r w:rsidRPr="00EF2BA6">
        <w:rPr>
          <w:b/>
        </w:rPr>
        <w:t xml:space="preserve">BOM Compare: </w:t>
      </w:r>
      <w:r w:rsidRPr="00EF2BA6">
        <w:t xml:space="preserve">compares the BOM extracted from the schematic with the current Teamcenter version and generates a </w:t>
      </w:r>
      <w:proofErr w:type="gramStart"/>
      <w:r w:rsidRPr="00EF2BA6">
        <w:t>report</w:t>
      </w:r>
      <w:proofErr w:type="gramEnd"/>
    </w:p>
    <w:p w14:paraId="6FA44FB9" w14:textId="77777777" w:rsidR="00EF2BA6" w:rsidRPr="00EF2BA6" w:rsidRDefault="00EF2BA6" w:rsidP="00204C33">
      <w:pPr>
        <w:pStyle w:val="Bullets"/>
      </w:pPr>
      <w:r w:rsidRPr="00EF2BA6">
        <w:rPr>
          <w:b/>
        </w:rPr>
        <w:t xml:space="preserve">Collaboration: </w:t>
      </w:r>
      <w:r w:rsidRPr="00EF2BA6">
        <w:t>not used</w:t>
      </w:r>
    </w:p>
    <w:p w14:paraId="3453F50E" w14:textId="6187E215" w:rsidR="002838E8" w:rsidRDefault="00EF2BA6" w:rsidP="00204C33">
      <w:pPr>
        <w:pStyle w:val="Bullets"/>
      </w:pPr>
      <w:r w:rsidRPr="00EF2BA6">
        <w:rPr>
          <w:b/>
        </w:rPr>
        <w:t xml:space="preserve">Logout: </w:t>
      </w:r>
      <w:r w:rsidRPr="00EF2BA6">
        <w:t>logs out of Teamcenter</w:t>
      </w:r>
    </w:p>
    <w:p w14:paraId="7DA5ED27" w14:textId="66127047" w:rsidR="00A75651" w:rsidRPr="00340807" w:rsidRDefault="002838E8" w:rsidP="00340807">
      <w:pPr>
        <w:rPr>
          <w:bCs/>
          <w:lang w:val="en-IE"/>
        </w:rPr>
      </w:pPr>
      <w:r>
        <w:br w:type="page"/>
      </w:r>
    </w:p>
    <w:p w14:paraId="27688700" w14:textId="1B2EBA99" w:rsidR="00956DAA" w:rsidRDefault="00956DAA" w:rsidP="00956DAA">
      <w:pPr>
        <w:pStyle w:val="Heading1"/>
      </w:pPr>
      <w:bookmarkStart w:id="25" w:name="_Toc142578866"/>
      <w:r>
        <w:lastRenderedPageBreak/>
        <w:t>Overview</w:t>
      </w:r>
      <w:bookmarkEnd w:id="25"/>
    </w:p>
    <w:p w14:paraId="5476422C" w14:textId="43F4A887" w:rsidR="00956DAA" w:rsidRDefault="002838E8" w:rsidP="00956DAA">
      <w:pPr>
        <w:pStyle w:val="Bullets"/>
        <w:numPr>
          <w:ilvl w:val="0"/>
          <w:numId w:val="0"/>
        </w:numPr>
      </w:pPr>
      <w:r>
        <w:t xml:space="preserve">The image below shows the </w:t>
      </w:r>
      <w:proofErr w:type="gramStart"/>
      <w:r>
        <w:t>work-flow</w:t>
      </w:r>
      <w:proofErr w:type="gramEnd"/>
      <w:r>
        <w:t xml:space="preserve"> between the CAD tools</w:t>
      </w:r>
      <w:r w:rsidR="00340807">
        <w:t>,</w:t>
      </w:r>
      <w:r>
        <w:t xml:space="preserve"> EDA Gateway and Teamcenter.</w:t>
      </w:r>
    </w:p>
    <w:p w14:paraId="5D5038EF" w14:textId="4161F7E3" w:rsidR="00956DAA" w:rsidRPr="00EF2BA6" w:rsidRDefault="002838E8" w:rsidP="00956DAA">
      <w:pPr>
        <w:pStyle w:val="Bullets"/>
        <w:numPr>
          <w:ilvl w:val="0"/>
          <w:numId w:val="0"/>
        </w:numPr>
      </w:pPr>
      <w:r>
        <w:rPr>
          <w:noProof/>
        </w:rPr>
        <w:drawing>
          <wp:inline distT="0" distB="0" distL="0" distR="0" wp14:anchorId="666F9A33" wp14:editId="0D114D19">
            <wp:extent cx="6480810" cy="7660640"/>
            <wp:effectExtent l="0" t="0" r="0" b="0"/>
            <wp:docPr id="4"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0810" cy="7660640"/>
                    </a:xfrm>
                    <a:prstGeom prst="rect">
                      <a:avLst/>
                    </a:prstGeom>
                  </pic:spPr>
                </pic:pic>
              </a:graphicData>
            </a:graphic>
          </wp:inline>
        </w:drawing>
      </w:r>
    </w:p>
    <w:p w14:paraId="38C5A7F8" w14:textId="07B2A1A6" w:rsidR="00841949" w:rsidRDefault="00841949" w:rsidP="00841949">
      <w:pPr>
        <w:pStyle w:val="Heading1"/>
      </w:pPr>
      <w:bookmarkStart w:id="26" w:name="_Toc142578867"/>
      <w:bookmarkEnd w:id="22"/>
      <w:r>
        <w:lastRenderedPageBreak/>
        <w:t>Running Teamcenter from Design Entry CIS (OrCAD Schematic)</w:t>
      </w:r>
      <w:bookmarkEnd w:id="26"/>
    </w:p>
    <w:p w14:paraId="11406519" w14:textId="14C585BA" w:rsidR="00841949" w:rsidRPr="00841949" w:rsidRDefault="00AF27CB" w:rsidP="00620E8B">
      <w:pPr>
        <w:pStyle w:val="Heading2"/>
      </w:pPr>
      <w:bookmarkStart w:id="27" w:name="_Toc142578868"/>
      <w:r>
        <w:t>Schematic</w:t>
      </w:r>
      <w:r w:rsidR="00EF2BA6">
        <w:t xml:space="preserve"> </w:t>
      </w:r>
      <w:r w:rsidR="007220E6">
        <w:t>– Save as</w:t>
      </w:r>
      <w:bookmarkEnd w:id="27"/>
    </w:p>
    <w:p w14:paraId="2F71DE15" w14:textId="45B1BF9C" w:rsidR="00AD7E96" w:rsidRDefault="00AF27CB" w:rsidP="00AF2BF3">
      <w:pPr>
        <w:keepLines/>
      </w:pPr>
      <w:bookmarkStart w:id="28" w:name="_Hlk127527355"/>
      <w:r w:rsidRPr="00204C33">
        <w:t>From Teamcenter menu, select “</w:t>
      </w:r>
      <w:bookmarkEnd w:id="28"/>
      <w:r w:rsidRPr="00204C33">
        <w:t>Save As”. After a while a screen as below will appear. Expand the items so the contents may be seen. Check the items you wish to send to Teamcenter, “Viewable”</w:t>
      </w:r>
      <w:r w:rsidR="003E6E4F">
        <w:t xml:space="preserve"> should be unchecked</w:t>
      </w:r>
      <w:r w:rsidRPr="00204C33">
        <w:t xml:space="preserve"> as Moog does not have a license for this (Allegro Teamcenter viewer)</w:t>
      </w:r>
      <w:r w:rsidR="00344D80" w:rsidRPr="00204C33">
        <w:t xml:space="preserve"> </w:t>
      </w:r>
      <w:r w:rsidR="003E6E4F">
        <w:t>confirm</w:t>
      </w:r>
      <w:r w:rsidR="00344D80" w:rsidRPr="00204C33">
        <w:t xml:space="preserve"> “Check-In”</w:t>
      </w:r>
      <w:r w:rsidR="003E6E4F">
        <w:t xml:space="preserve"> is checked</w:t>
      </w:r>
      <w:r w:rsidR="00344D80" w:rsidRPr="00204C33">
        <w:t xml:space="preserve"> as shown. </w:t>
      </w:r>
      <w:r w:rsidR="00C27D97" w:rsidRPr="00204C33">
        <w:t>(</w:t>
      </w:r>
      <w:proofErr w:type="gramStart"/>
      <w:r w:rsidR="00C27D97" w:rsidRPr="00204C33">
        <w:t>keep</w:t>
      </w:r>
      <w:proofErr w:type="gramEnd"/>
      <w:r w:rsidR="00C27D97" w:rsidRPr="00204C33">
        <w:t xml:space="preserve"> incrementing for as many variants as there are).</w:t>
      </w:r>
      <w:r w:rsidR="00515334" w:rsidRPr="00515334">
        <w:t xml:space="preserve"> </w:t>
      </w:r>
      <w:r w:rsidR="003E6E4F">
        <w:t>Select the name of the PCA, Schematic and PWB items in turn and change to the name that should be displayed in the drawing title blocks. For each of these three items also select the Details button and update the CAGE code etc.</w:t>
      </w:r>
    </w:p>
    <w:p w14:paraId="3138DA6C" w14:textId="2E47B0E3" w:rsidR="00110049" w:rsidRDefault="00101A16">
      <w:r>
        <w:rPr>
          <w:noProof/>
        </w:rPr>
        <w:drawing>
          <wp:inline distT="0" distB="0" distL="0" distR="0" wp14:anchorId="0F59AF96" wp14:editId="4289D112">
            <wp:extent cx="6480810" cy="3536315"/>
            <wp:effectExtent l="57150" t="57150" r="91440" b="1022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810" cy="35363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F595ECA" w14:textId="3CD145B6" w:rsidR="0055680F" w:rsidRPr="00841949" w:rsidRDefault="0055680F" w:rsidP="0055680F">
      <w:pPr>
        <w:pStyle w:val="Heading2"/>
      </w:pPr>
      <w:bookmarkStart w:id="29" w:name="_Toc142578869"/>
      <w:r>
        <w:t xml:space="preserve">Schematic – </w:t>
      </w:r>
      <w:r w:rsidR="00D6592A">
        <w:t xml:space="preserve">Save As, </w:t>
      </w:r>
      <w:r>
        <w:t xml:space="preserve">Edit </w:t>
      </w:r>
      <w:proofErr w:type="gramStart"/>
      <w:r>
        <w:t>names</w:t>
      </w:r>
      <w:bookmarkEnd w:id="29"/>
      <w:proofErr w:type="gramEnd"/>
    </w:p>
    <w:p w14:paraId="69B882D7" w14:textId="07AC1A53" w:rsidR="0055680F" w:rsidRDefault="0055680F" w:rsidP="0055680F">
      <w:r>
        <w:t xml:space="preserve">Rename the PCA, Schematic and PWB items to reflect the name you wish to appear on the title block. Do not include either the SCH or PWB prefix, as these are added automatically when transferring properties back from Teamcenter to </w:t>
      </w:r>
      <w:r w:rsidR="00101A16">
        <w:t>Allegro.</w:t>
      </w:r>
    </w:p>
    <w:p w14:paraId="707A9A6C" w14:textId="4479E6E3" w:rsidR="00101A16" w:rsidRDefault="00101A16" w:rsidP="0055680F">
      <w:r>
        <w:t xml:space="preserve">Rename the Variant(s) to match the </w:t>
      </w:r>
      <w:proofErr w:type="gramStart"/>
      <w:r>
        <w:t>top level</w:t>
      </w:r>
      <w:proofErr w:type="gramEnd"/>
      <w:r>
        <w:t xml:space="preserve"> PA# and dash number(s)</w:t>
      </w:r>
    </w:p>
    <w:p w14:paraId="139B5BF9" w14:textId="00C537E7" w:rsidR="00101A16" w:rsidRDefault="00101A16" w:rsidP="0055680F">
      <w:r w:rsidRPr="00101A16">
        <w:rPr>
          <w:noProof/>
        </w:rPr>
        <w:lastRenderedPageBreak/>
        <w:drawing>
          <wp:inline distT="0" distB="0" distL="0" distR="0" wp14:anchorId="28FE39D0" wp14:editId="0DD8111A">
            <wp:extent cx="6480810" cy="3536315"/>
            <wp:effectExtent l="57150" t="57150" r="91440" b="1022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810" cy="35363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BEAB54C" w14:textId="59D50793" w:rsidR="0055680F" w:rsidRPr="00841949" w:rsidRDefault="0055680F" w:rsidP="0055680F">
      <w:pPr>
        <w:pStyle w:val="Heading2"/>
      </w:pPr>
      <w:bookmarkStart w:id="30" w:name="_Toc142578870"/>
      <w:r>
        <w:t>Schematic</w:t>
      </w:r>
      <w:r w:rsidR="00D6592A">
        <w:t xml:space="preserve">, </w:t>
      </w:r>
      <w:proofErr w:type="gramStart"/>
      <w:r w:rsidR="00D6592A">
        <w:t>Save</w:t>
      </w:r>
      <w:proofErr w:type="gramEnd"/>
      <w:r w:rsidR="00D6592A">
        <w:t xml:space="preserve"> as</w:t>
      </w:r>
      <w:r>
        <w:t xml:space="preserve"> – Edit Details</w:t>
      </w:r>
      <w:bookmarkEnd w:id="30"/>
    </w:p>
    <w:p w14:paraId="364E77A7" w14:textId="5A174B01" w:rsidR="00101A16" w:rsidRDefault="00101A16" w:rsidP="0055680F">
      <w:r>
        <w:t xml:space="preserve">From the same “Save As” dialogue screen select the PCA item and click the “Details” button. A PCA Details window opens, select the “Additional Item Information” </w:t>
      </w:r>
      <w:proofErr w:type="gramStart"/>
      <w:r w:rsidR="00B03F47">
        <w:t>tab</w:t>
      </w:r>
      <w:proofErr w:type="gramEnd"/>
      <w:r w:rsidR="00B03F47">
        <w:t xml:space="preserve"> and scroll to the “Original Operating Group” and select the applicable value (Space and Defense or Aircraft), then “Original Site”, upon selection the CAE code and Original Legal Company Name” will automatically populate.</w:t>
      </w:r>
    </w:p>
    <w:p w14:paraId="4AA5511C" w14:textId="25087DC0" w:rsidR="00B03F47" w:rsidRDefault="00B03F47" w:rsidP="0055680F">
      <w:r>
        <w:rPr>
          <w:noProof/>
        </w:rPr>
        <w:drawing>
          <wp:inline distT="0" distB="0" distL="0" distR="0" wp14:anchorId="51CD03CB" wp14:editId="29320507">
            <wp:extent cx="6480810" cy="3536315"/>
            <wp:effectExtent l="57150" t="57150" r="91440" b="1022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35363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BAC6F39" w14:textId="51048AD2" w:rsidR="00204C33" w:rsidRDefault="00204C33" w:rsidP="0055680F">
      <w:pPr>
        <w:rPr>
          <w:color w:val="000000" w:themeColor="text1"/>
        </w:rPr>
      </w:pPr>
      <w:r>
        <w:br w:type="page"/>
      </w:r>
    </w:p>
    <w:p w14:paraId="662F6A7E" w14:textId="64E152F0" w:rsidR="001479BC" w:rsidRDefault="00B03F47" w:rsidP="00B03F47">
      <w:pPr>
        <w:pStyle w:val="Bullets"/>
        <w:numPr>
          <w:ilvl w:val="0"/>
          <w:numId w:val="0"/>
        </w:numPr>
      </w:pPr>
      <w:r>
        <w:lastRenderedPageBreak/>
        <w:t xml:space="preserve">Click OK then scroll down up to select “Legal IP Designation” and down to select “Trade Jurisdiction” and Trade Classification </w:t>
      </w:r>
      <w:proofErr w:type="gramStart"/>
      <w:r>
        <w:t>Number”</w:t>
      </w:r>
      <w:proofErr w:type="gramEnd"/>
    </w:p>
    <w:p w14:paraId="33379E2D" w14:textId="744E8352" w:rsidR="00B03F47" w:rsidRDefault="00B03F47" w:rsidP="00B03F47">
      <w:pPr>
        <w:pStyle w:val="Bullets"/>
        <w:numPr>
          <w:ilvl w:val="0"/>
          <w:numId w:val="0"/>
        </w:numPr>
      </w:pPr>
      <w:r>
        <w:rPr>
          <w:noProof/>
        </w:rPr>
        <w:drawing>
          <wp:inline distT="0" distB="0" distL="0" distR="0" wp14:anchorId="3759A752" wp14:editId="11293121">
            <wp:extent cx="6480810" cy="3746500"/>
            <wp:effectExtent l="57150" t="57150" r="91440" b="1016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810" cy="374650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310D3CF" w14:textId="35C74DA0" w:rsidR="00B03F47" w:rsidRDefault="00B03F47" w:rsidP="00B03F47">
      <w:pPr>
        <w:pStyle w:val="Bullets"/>
        <w:numPr>
          <w:ilvl w:val="0"/>
          <w:numId w:val="0"/>
        </w:numPr>
      </w:pPr>
      <w:r>
        <w:t>Click OK and repeat for Schematic and PWB items.</w:t>
      </w:r>
    </w:p>
    <w:p w14:paraId="39F9BAC2" w14:textId="51C6A24E" w:rsidR="00B03F47" w:rsidRPr="00AF2BF3" w:rsidRDefault="00B03F47" w:rsidP="00B03F47">
      <w:pPr>
        <w:pStyle w:val="Bullets"/>
        <w:numPr>
          <w:ilvl w:val="0"/>
          <w:numId w:val="0"/>
        </w:numPr>
      </w:pPr>
      <w:r>
        <w:t xml:space="preserve">Note, </w:t>
      </w:r>
      <w:r w:rsidR="0081177A">
        <w:t xml:space="preserve">“Additional Item Information” can only be added at the time of initial “Save As”, if edits are required after </w:t>
      </w:r>
      <w:proofErr w:type="gramStart"/>
      <w:r w:rsidR="0081177A">
        <w:t>this</w:t>
      </w:r>
      <w:proofErr w:type="gramEnd"/>
      <w:r w:rsidR="0081177A">
        <w:t xml:space="preserve"> they must be made through the Teamcenter client under edit Properties.</w:t>
      </w:r>
    </w:p>
    <w:p w14:paraId="2C51B4C2" w14:textId="5A18E741" w:rsidR="001B2A50" w:rsidRDefault="001B2A50" w:rsidP="001B2A50">
      <w:pPr>
        <w:pStyle w:val="Heading2"/>
      </w:pPr>
      <w:bookmarkStart w:id="31" w:name="_Toc142578871"/>
      <w:r>
        <w:t>Schematic</w:t>
      </w:r>
      <w:r w:rsidR="00D6592A">
        <w:t xml:space="preserve">, </w:t>
      </w:r>
      <w:proofErr w:type="gramStart"/>
      <w:r w:rsidR="00D6592A">
        <w:t>Save</w:t>
      </w:r>
      <w:proofErr w:type="gramEnd"/>
      <w:r w:rsidR="00D6592A">
        <w:t xml:space="preserve"> as</w:t>
      </w:r>
      <w:r>
        <w:t xml:space="preserve"> – Bom Compare</w:t>
      </w:r>
      <w:bookmarkEnd w:id="31"/>
    </w:p>
    <w:p w14:paraId="7C71C22F" w14:textId="086C8BAC" w:rsidR="0081177A" w:rsidRDefault="0081177A" w:rsidP="001B2A50">
      <w:r>
        <w:t xml:space="preserve">Once the item names have been changed and the </w:t>
      </w:r>
      <w:r w:rsidRPr="0081177A">
        <w:t>“Additional Item Information”</w:t>
      </w:r>
      <w:r>
        <w:t xml:space="preserve"> entered, </w:t>
      </w:r>
      <w:proofErr w:type="gramStart"/>
      <w:r>
        <w:t>check</w:t>
      </w:r>
      <w:proofErr w:type="gramEnd"/>
      <w:r>
        <w:t xml:space="preserve"> or uncheck bom and pdf items. At the beginning of a project there is probably no need to generate either the schematic pdf files or the bom, in this example we are generating the bom but not the schematic pdfs.</w:t>
      </w:r>
    </w:p>
    <w:p w14:paraId="77AA46FA" w14:textId="77777777" w:rsidR="0081177A" w:rsidRDefault="0081177A" w:rsidP="001B2A50">
      <w:r>
        <w:rPr>
          <w:noProof/>
        </w:rPr>
        <w:lastRenderedPageBreak/>
        <w:drawing>
          <wp:inline distT="0" distB="0" distL="0" distR="0" wp14:anchorId="4EF93630" wp14:editId="6CEA8A34">
            <wp:extent cx="6480810" cy="3536315"/>
            <wp:effectExtent l="57150" t="57150" r="91440" b="1022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353631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r>
        <w:t xml:space="preserve"> </w:t>
      </w:r>
    </w:p>
    <w:p w14:paraId="5A71D716" w14:textId="77777777" w:rsidR="0081177A" w:rsidRPr="00204C33" w:rsidRDefault="0081177A" w:rsidP="0081177A">
      <w:pPr>
        <w:pStyle w:val="NoSpacing"/>
      </w:pPr>
      <w:r w:rsidRPr="00204C33">
        <w:t>After a short while the BOM compare window will open, in the example below you can see variant -0001 is a fully populated PWB, whereas variant -0002 does not have R1, R2 and C1 fitted. Review as required and click OK.</w:t>
      </w:r>
    </w:p>
    <w:p w14:paraId="6FF94D77" w14:textId="74230DF9" w:rsidR="00204C33" w:rsidRDefault="0081177A" w:rsidP="007755A5">
      <w:pPr>
        <w:pStyle w:val="NoSpacing"/>
      </w:pPr>
      <w:r w:rsidRPr="00204C33">
        <w:t>Note, parts reported as “missing” are not found on Teamcenter, and the resultant BOM generated in Teamcenter Structure Manager will be incomplete! These missing items should be added to Teamcenter and the BOM regenerated.</w:t>
      </w:r>
    </w:p>
    <w:p w14:paraId="3E7E7713" w14:textId="05C139D2" w:rsidR="004A4CF8" w:rsidRDefault="005433F8" w:rsidP="00627E2F">
      <w:pPr>
        <w:pStyle w:val="NoSpacing"/>
        <w:rPr>
          <w:color w:val="2E74B5" w:themeColor="accent1" w:themeShade="BF"/>
        </w:rPr>
      </w:pPr>
      <w:r>
        <w:rPr>
          <w:noProof/>
        </w:rPr>
        <w:lastRenderedPageBreak/>
        <w:drawing>
          <wp:inline distT="0" distB="0" distL="0" distR="0" wp14:anchorId="5D8AC5BB" wp14:editId="3DD7400E">
            <wp:extent cx="5145196" cy="44646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3889" cy="4472157"/>
                    </a:xfrm>
                    <a:prstGeom prst="rect">
                      <a:avLst/>
                    </a:prstGeom>
                  </pic:spPr>
                </pic:pic>
              </a:graphicData>
            </a:graphic>
          </wp:inline>
        </w:drawing>
      </w:r>
    </w:p>
    <w:p w14:paraId="60D3F3DF" w14:textId="0E5A0CDE" w:rsidR="005433F8" w:rsidRDefault="005433F8" w:rsidP="00627E2F">
      <w:pPr>
        <w:pStyle w:val="NoSpacing"/>
      </w:pPr>
      <w:r>
        <w:t>Click OK.</w:t>
      </w:r>
    </w:p>
    <w:p w14:paraId="2FAC57B9" w14:textId="77777777" w:rsidR="005433F8" w:rsidRDefault="005433F8" w:rsidP="00627E2F">
      <w:pPr>
        <w:pStyle w:val="NoSpacing"/>
        <w:rPr>
          <w:color w:val="2E74B5" w:themeColor="accent1" w:themeShade="BF"/>
        </w:rPr>
      </w:pPr>
    </w:p>
    <w:p w14:paraId="1DCA2843" w14:textId="2F1C6574" w:rsidR="00B91180" w:rsidRPr="00204C33" w:rsidRDefault="00B91180" w:rsidP="00204C33">
      <w:pPr>
        <w:pStyle w:val="NoSpacing"/>
      </w:pPr>
      <w:r w:rsidRPr="00204C33">
        <w:t>A new screen should appear showing the dataset was successfully created.</w:t>
      </w:r>
    </w:p>
    <w:p w14:paraId="6F6CD29A" w14:textId="6F8763D7" w:rsidR="00B91180" w:rsidRPr="008055C5" w:rsidRDefault="00B91180" w:rsidP="00627E2F">
      <w:pPr>
        <w:pStyle w:val="NoSpacing"/>
        <w:rPr>
          <w:color w:val="2E74B5" w:themeColor="accent1" w:themeShade="BF"/>
        </w:rPr>
      </w:pPr>
      <w:r>
        <w:rPr>
          <w:noProof/>
        </w:rPr>
        <w:drawing>
          <wp:inline distT="0" distB="0" distL="0" distR="0" wp14:anchorId="380E2019" wp14:editId="44063F2F">
            <wp:extent cx="3886200" cy="3390900"/>
            <wp:effectExtent l="57150" t="57150" r="95250"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7963" cy="340116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D9072FC" w14:textId="25363C95" w:rsidR="001C200E" w:rsidRPr="00204C33" w:rsidRDefault="00665A4B" w:rsidP="00204C33">
      <w:pPr>
        <w:pStyle w:val="NoSpacing"/>
      </w:pPr>
      <w:r w:rsidRPr="00204C33">
        <w:lastRenderedPageBreak/>
        <w:t>This confirms the schematic dsn file has been checked into Teamcenter. Schematic PDF drawing files and BOM will also be checked-in if they were selected.</w:t>
      </w:r>
      <w:r w:rsidR="00B677BA">
        <w:br/>
      </w:r>
    </w:p>
    <w:p w14:paraId="18261C2A" w14:textId="45135AFE" w:rsidR="006E7C8B" w:rsidRDefault="0086590C" w:rsidP="00620E8B">
      <w:pPr>
        <w:pStyle w:val="Heading2"/>
      </w:pPr>
      <w:bookmarkStart w:id="32" w:name="_Toc142578872"/>
      <w:r>
        <w:t xml:space="preserve">Schematic - </w:t>
      </w:r>
      <w:r w:rsidR="006E7C8B">
        <w:t>Check-Out</w:t>
      </w:r>
      <w:bookmarkEnd w:id="32"/>
    </w:p>
    <w:p w14:paraId="372673C0" w14:textId="77777777" w:rsidR="00617855" w:rsidRPr="00204C33" w:rsidRDefault="00617855" w:rsidP="00617855">
      <w:pPr>
        <w:pStyle w:val="NoSpacing"/>
      </w:pPr>
      <w:r w:rsidRPr="00204C33">
        <w:t>Checking-out the schematic also updates the mapped title block attributes. This includes the schematic revision, item ID (drawing number), PWB item ID and PCA variants</w:t>
      </w:r>
      <w:r>
        <w:t>, IP Classification and Trade Jurisdiction</w:t>
      </w:r>
      <w:r w:rsidRPr="00204C33">
        <w:t>.</w:t>
      </w:r>
    </w:p>
    <w:p w14:paraId="0D5B9054" w14:textId="59336491" w:rsidR="00617855" w:rsidRDefault="00617855" w:rsidP="00617855">
      <w:r>
        <w:rPr>
          <w:noProof/>
        </w:rPr>
        <w:drawing>
          <wp:inline distT="0" distB="0" distL="0" distR="0" wp14:anchorId="0F7AC404" wp14:editId="3A404A25">
            <wp:extent cx="4839335" cy="3893820"/>
            <wp:effectExtent l="57150" t="57150" r="94615" b="876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4839335" cy="389382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14:paraId="23A5E405" w14:textId="5C54ED02" w:rsidR="00617855" w:rsidRPr="00617855" w:rsidRDefault="00617855" w:rsidP="00617855">
      <w:r>
        <w:t xml:space="preserve">Schematic drawing format after </w:t>
      </w:r>
      <w:proofErr w:type="gramStart"/>
      <w:r>
        <w:t>Checking-out</w:t>
      </w:r>
      <w:proofErr w:type="gramEnd"/>
      <w:r>
        <w:t>:</w:t>
      </w:r>
    </w:p>
    <w:p w14:paraId="5ADABBB6" w14:textId="18706C9C" w:rsidR="00E84B57" w:rsidRPr="00147158" w:rsidRDefault="00777E9B" w:rsidP="00841949">
      <w:r w:rsidRPr="00BE3173">
        <w:rPr>
          <w:noProof/>
        </w:rPr>
        <w:drawing>
          <wp:inline distT="0" distB="0" distL="0" distR="0" wp14:anchorId="1AA81F58" wp14:editId="3EC74444">
            <wp:extent cx="5534025" cy="18723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1088" cy="1878102"/>
                    </a:xfrm>
                    <a:prstGeom prst="rect">
                      <a:avLst/>
                    </a:prstGeom>
                  </pic:spPr>
                </pic:pic>
              </a:graphicData>
            </a:graphic>
          </wp:inline>
        </w:drawing>
      </w:r>
      <w:r w:rsidR="00B677BA">
        <w:br/>
      </w:r>
    </w:p>
    <w:p w14:paraId="0036DD7B" w14:textId="7B03C9AD" w:rsidR="00170D63" w:rsidRDefault="00E84B57" w:rsidP="00620E8B">
      <w:pPr>
        <w:pStyle w:val="Heading2"/>
      </w:pPr>
      <w:bookmarkStart w:id="33" w:name="_Toc142578873"/>
      <w:r>
        <w:t xml:space="preserve">Rename dsn </w:t>
      </w:r>
      <w:r w:rsidR="00C11431">
        <w:t xml:space="preserve">and brd </w:t>
      </w:r>
      <w:r>
        <w:t>file</w:t>
      </w:r>
      <w:r w:rsidR="00C11431">
        <w:t>s</w:t>
      </w:r>
      <w:r>
        <w:t xml:space="preserve">, optional but </w:t>
      </w:r>
      <w:proofErr w:type="gramStart"/>
      <w:r w:rsidR="00F4589E">
        <w:t>recommended</w:t>
      </w:r>
      <w:bookmarkEnd w:id="33"/>
      <w:proofErr w:type="gramEnd"/>
    </w:p>
    <w:p w14:paraId="4481055C" w14:textId="4B68C4E6" w:rsidR="00170D63" w:rsidRDefault="00617855" w:rsidP="00204C33">
      <w:bookmarkStart w:id="34" w:name="_Hlk139550165"/>
      <w:r>
        <w:t>Once</w:t>
      </w:r>
      <w:r w:rsidR="00E84B57">
        <w:t xml:space="preserve"> the </w:t>
      </w:r>
      <w:r w:rsidR="00C11431">
        <w:t xml:space="preserve">project has been </w:t>
      </w:r>
      <w:r w:rsidR="00E84B57">
        <w:t xml:space="preserve">saved to Teamcenter </w:t>
      </w:r>
      <w:r w:rsidR="00C11431">
        <w:t>the schematic and PWB</w:t>
      </w:r>
      <w:r w:rsidR="00E84B57">
        <w:t xml:space="preserve"> ha</w:t>
      </w:r>
      <w:r w:rsidR="00C11431">
        <w:t>ve</w:t>
      </w:r>
      <w:r w:rsidR="00E84B57">
        <w:t xml:space="preserve"> been assigned item ID</w:t>
      </w:r>
      <w:r w:rsidR="00C11431">
        <w:t>s</w:t>
      </w:r>
      <w:r w:rsidR="00E84B57">
        <w:t xml:space="preserve">, </w:t>
      </w:r>
      <w:r w:rsidR="00C11431">
        <w:t>rename the original dsn and brd files their respective item IDs.</w:t>
      </w:r>
    </w:p>
    <w:p w14:paraId="77C7EB52" w14:textId="7DEAF8D5" w:rsidR="00C11431" w:rsidRDefault="00C11431" w:rsidP="00C11431">
      <w:pPr>
        <w:pStyle w:val="ListParagraph"/>
        <w:numPr>
          <w:ilvl w:val="0"/>
          <w:numId w:val="27"/>
        </w:numPr>
      </w:pPr>
      <w:r>
        <w:t>Make a note of the schematic and PWB item IDs (ESXXXXXXX and MGXXXXXXX)</w:t>
      </w:r>
    </w:p>
    <w:p w14:paraId="3A58ED1A" w14:textId="2E0DE7C8" w:rsidR="00C11431" w:rsidRDefault="00C11431" w:rsidP="00C11431">
      <w:pPr>
        <w:pStyle w:val="ListParagraph"/>
        <w:numPr>
          <w:ilvl w:val="0"/>
          <w:numId w:val="27"/>
        </w:numPr>
      </w:pPr>
      <w:r>
        <w:t>Navigate to the schematic folder (</w:t>
      </w:r>
      <w:r w:rsidRPr="00C11431">
        <w:t>right-click dsn and select “Open File Location”</w:t>
      </w:r>
      <w:r>
        <w:t>)</w:t>
      </w:r>
    </w:p>
    <w:p w14:paraId="6681B720" w14:textId="4843D52F" w:rsidR="00C11431" w:rsidRDefault="00C11431" w:rsidP="00C11431">
      <w:pPr>
        <w:pStyle w:val="ListParagraph"/>
        <w:numPr>
          <w:ilvl w:val="0"/>
          <w:numId w:val="27"/>
        </w:numPr>
      </w:pPr>
      <w:r w:rsidRPr="00C11431">
        <w:t>From OrCAD schematic Close current dsn</w:t>
      </w:r>
    </w:p>
    <w:p w14:paraId="6D5647D2" w14:textId="535C1534" w:rsidR="00C11431" w:rsidRDefault="00C11431" w:rsidP="00C11431">
      <w:pPr>
        <w:pStyle w:val="ListParagraph"/>
        <w:numPr>
          <w:ilvl w:val="0"/>
          <w:numId w:val="27"/>
        </w:numPr>
      </w:pPr>
      <w:r w:rsidRPr="00C11431">
        <w:lastRenderedPageBreak/>
        <w:t>From Explorer delete project file *.</w:t>
      </w:r>
      <w:proofErr w:type="spellStart"/>
      <w:r w:rsidRPr="00C11431">
        <w:t>opj</w:t>
      </w:r>
      <w:proofErr w:type="spellEnd"/>
    </w:p>
    <w:p w14:paraId="0EA64296" w14:textId="2B50AE37" w:rsidR="00C11431" w:rsidRDefault="00C11431" w:rsidP="00C11431">
      <w:pPr>
        <w:pStyle w:val="ListParagraph"/>
        <w:numPr>
          <w:ilvl w:val="0"/>
          <w:numId w:val="27"/>
        </w:numPr>
      </w:pPr>
      <w:r w:rsidRPr="00C11431">
        <w:t>From Explorer rename &lt;current</w:t>
      </w:r>
      <w:proofErr w:type="gramStart"/>
      <w:r w:rsidRPr="00C11431">
        <w:t>&gt;.dsn</w:t>
      </w:r>
      <w:proofErr w:type="gramEnd"/>
      <w:r w:rsidRPr="00C11431">
        <w:t xml:space="preserve"> to </w:t>
      </w:r>
      <w:r>
        <w:t xml:space="preserve">ES </w:t>
      </w:r>
      <w:r w:rsidRPr="00C11431">
        <w:t>&lt;item ID&gt;</w:t>
      </w:r>
      <w:r w:rsidR="00617855">
        <w:t>&lt;item rev&gt;</w:t>
      </w:r>
      <w:r w:rsidRPr="00C11431">
        <w:t>.dsn</w:t>
      </w:r>
    </w:p>
    <w:p w14:paraId="1A820A66" w14:textId="04326AE8" w:rsidR="005E2D81" w:rsidRDefault="005E2D81" w:rsidP="00C11431">
      <w:pPr>
        <w:pStyle w:val="ListParagraph"/>
        <w:numPr>
          <w:ilvl w:val="0"/>
          <w:numId w:val="27"/>
        </w:numPr>
      </w:pPr>
      <w:r>
        <w:t>From OrCAD schematic open renamed dsn file, this will create a new project (</w:t>
      </w:r>
      <w:proofErr w:type="spellStart"/>
      <w:r>
        <w:t>opj</w:t>
      </w:r>
      <w:proofErr w:type="spellEnd"/>
      <w:r>
        <w:t xml:space="preserve"> file which is required by EDA Gate</w:t>
      </w:r>
      <w:r w:rsidR="00020C1D">
        <w:t>wa</w:t>
      </w:r>
      <w:r>
        <w:t>y).</w:t>
      </w:r>
    </w:p>
    <w:p w14:paraId="1D3BEB4C" w14:textId="2B57B110" w:rsidR="00020C1D" w:rsidRDefault="00020C1D" w:rsidP="00C11431">
      <w:pPr>
        <w:pStyle w:val="ListParagraph"/>
        <w:numPr>
          <w:ilvl w:val="0"/>
          <w:numId w:val="27"/>
        </w:numPr>
      </w:pPr>
      <w:r>
        <w:t xml:space="preserve">Save or Check-in the schematic, will overwrite the existing schematic </w:t>
      </w:r>
      <w:proofErr w:type="gramStart"/>
      <w:r>
        <w:t>data-set</w:t>
      </w:r>
      <w:proofErr w:type="gramEnd"/>
      <w:r>
        <w:t xml:space="preserve"> with the newly renamed dsn file, which now carries the ES# assigned by Teamcenter</w:t>
      </w:r>
    </w:p>
    <w:p w14:paraId="660F1951" w14:textId="7FF139D2" w:rsidR="00C11431" w:rsidRDefault="00C11431" w:rsidP="00C11431">
      <w:pPr>
        <w:pStyle w:val="ListParagraph"/>
        <w:numPr>
          <w:ilvl w:val="0"/>
          <w:numId w:val="27"/>
        </w:numPr>
      </w:pPr>
      <w:r w:rsidRPr="00C11431">
        <w:t>From Explorer navigate to Allegro folder and rename &lt;current</w:t>
      </w:r>
      <w:proofErr w:type="gramStart"/>
      <w:r w:rsidRPr="00C11431">
        <w:t>&gt;.brd</w:t>
      </w:r>
      <w:proofErr w:type="gramEnd"/>
      <w:r w:rsidRPr="00C11431">
        <w:t xml:space="preserve"> to </w:t>
      </w:r>
      <w:r>
        <w:t xml:space="preserve">MG </w:t>
      </w:r>
      <w:r w:rsidRPr="00C11431">
        <w:t>&lt;item ID&gt;</w:t>
      </w:r>
    </w:p>
    <w:p w14:paraId="1CF8F30A" w14:textId="77777777" w:rsidR="00E84B57" w:rsidRDefault="00E84B57" w:rsidP="00E84B57">
      <w:pPr>
        <w:pStyle w:val="Heading2"/>
      </w:pPr>
      <w:bookmarkStart w:id="35" w:name="_Toc142578874"/>
      <w:bookmarkEnd w:id="34"/>
      <w:r>
        <w:t xml:space="preserve">Schematic - Check </w:t>
      </w:r>
      <w:proofErr w:type="gramStart"/>
      <w:r>
        <w:t>in</w:t>
      </w:r>
      <w:bookmarkEnd w:id="35"/>
      <w:proofErr w:type="gramEnd"/>
    </w:p>
    <w:p w14:paraId="6DB5B0CF" w14:textId="77777777" w:rsidR="00E84B57" w:rsidRPr="00E84B57" w:rsidRDefault="00E84B57" w:rsidP="00E84B57">
      <w:pPr>
        <w:pStyle w:val="NoSpacing"/>
        <w:rPr>
          <w:color w:val="auto"/>
        </w:rPr>
      </w:pPr>
      <w:r w:rsidRPr="00E84B57">
        <w:rPr>
          <w:color w:val="auto"/>
        </w:rPr>
        <w:t xml:space="preserve">This saves and Checks-in the schematic dataset and any selected BOM(s) and drawing(s). Subsequent changes made to the schematic cannot be Saved until it has been </w:t>
      </w:r>
      <w:proofErr w:type="gramStart"/>
      <w:r w:rsidRPr="00E84B57">
        <w:rPr>
          <w:color w:val="auto"/>
        </w:rPr>
        <w:t>checked-out</w:t>
      </w:r>
      <w:proofErr w:type="gramEnd"/>
      <w:r w:rsidRPr="00E84B57">
        <w:rPr>
          <w:color w:val="auto"/>
        </w:rPr>
        <w:t xml:space="preserve"> again. </w:t>
      </w:r>
    </w:p>
    <w:p w14:paraId="023E0D0B" w14:textId="28821B09" w:rsidR="00AF2BF3" w:rsidRDefault="00E84B57" w:rsidP="00E84B57">
      <w:pPr>
        <w:pStyle w:val="NoSpacing"/>
      </w:pPr>
      <w:r w:rsidRPr="00E84B57">
        <w:rPr>
          <w:color w:val="auto"/>
        </w:rPr>
        <w:t>Checking “Remove working files from local storage” will delete your original project folder from your local machine or fileserver. When subsequently opening from Teamcenter the project folder will be re-created in the configured staging Directory (running “Design Info” will reveal the location).</w:t>
      </w:r>
      <w:r w:rsidR="00C11431">
        <w:rPr>
          <w:color w:val="auto"/>
        </w:rPr>
        <w:t xml:space="preserve"> Staging Directory may be configured </w:t>
      </w:r>
      <w:r w:rsidR="00020C1D" w:rsidRPr="00020C1D">
        <w:rPr>
          <w:color w:val="auto"/>
        </w:rPr>
        <w:t xml:space="preserve">by editing the </w:t>
      </w:r>
      <w:proofErr w:type="spellStart"/>
      <w:r w:rsidR="00020C1D" w:rsidRPr="00020C1D">
        <w:rPr>
          <w:color w:val="auto"/>
        </w:rPr>
        <w:t>TCEDAClient.properties</w:t>
      </w:r>
      <w:proofErr w:type="spellEnd"/>
      <w:r w:rsidR="00020C1D" w:rsidRPr="00020C1D">
        <w:rPr>
          <w:color w:val="auto"/>
        </w:rPr>
        <w:t xml:space="preserve"> file, this can be found here:  C:\Siemens\Tc13\4-Tier_Prod\TeamcenterEDA_5.2.5</w:t>
      </w:r>
      <w:r w:rsidR="00C167D9">
        <w:rPr>
          <w:color w:val="auto"/>
        </w:rPr>
        <w:t>.</w:t>
      </w:r>
      <w:r w:rsidR="0091412B">
        <w:rPr>
          <w:noProof/>
        </w:rPr>
        <w:drawing>
          <wp:inline distT="0" distB="0" distL="0" distR="0" wp14:anchorId="5C32CAC9" wp14:editId="79074261">
            <wp:extent cx="6480810" cy="4495165"/>
            <wp:effectExtent l="38100" t="38100" r="91440" b="958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810" cy="4495165"/>
                    </a:xfrm>
                    <a:prstGeom prst="rect">
                      <a:avLst/>
                    </a:prstGeom>
                    <a:effectLst>
                      <a:outerShdw blurRad="50800" dist="38100" dir="2700000" algn="tl" rotWithShape="0">
                        <a:prstClr val="black">
                          <a:alpha val="40000"/>
                        </a:prstClr>
                      </a:outerShdw>
                    </a:effectLst>
                  </pic:spPr>
                </pic:pic>
              </a:graphicData>
            </a:graphic>
          </wp:inline>
        </w:drawing>
      </w:r>
    </w:p>
    <w:p w14:paraId="21871266" w14:textId="60ACC2F2" w:rsidR="00AF2BF3" w:rsidRDefault="0086590C" w:rsidP="00620E8B">
      <w:pPr>
        <w:pStyle w:val="Heading2"/>
      </w:pPr>
      <w:bookmarkStart w:id="36" w:name="_Toc142578875"/>
      <w:r>
        <w:t xml:space="preserve">Schematic - </w:t>
      </w:r>
      <w:r w:rsidR="00AF2BF3">
        <w:t>Save</w:t>
      </w:r>
      <w:bookmarkEnd w:id="36"/>
    </w:p>
    <w:p w14:paraId="252B6C42" w14:textId="51384DF8" w:rsidR="0091412B" w:rsidRPr="00204C33" w:rsidRDefault="00AF2BF3" w:rsidP="00204C33">
      <w:pPr>
        <w:pStyle w:val="NoSpacing"/>
      </w:pPr>
      <w:bookmarkStart w:id="37" w:name="_Hlk128408277"/>
      <w:r w:rsidRPr="00204C33">
        <w:t xml:space="preserve">This saves, Checks-in and Checks-out the schematic dataset and any selected BOM(s) and drawing(s). </w:t>
      </w:r>
    </w:p>
    <w:p w14:paraId="60B664CB" w14:textId="46BD2CDB" w:rsidR="009B190B" w:rsidRDefault="009B190B" w:rsidP="00620E8B">
      <w:pPr>
        <w:pStyle w:val="Heading2"/>
      </w:pPr>
      <w:bookmarkStart w:id="38" w:name="_Toc142578876"/>
      <w:r>
        <w:t>Schematic - Open</w:t>
      </w:r>
      <w:bookmarkEnd w:id="38"/>
    </w:p>
    <w:p w14:paraId="1B888DD8" w14:textId="5C8668E3" w:rsidR="009B190B" w:rsidRDefault="009B190B" w:rsidP="009B190B">
      <w:pPr>
        <w:pStyle w:val="NoSpacing"/>
        <w:rPr>
          <w:color w:val="4472C4" w:themeColor="accent5"/>
        </w:rPr>
      </w:pPr>
      <w:r w:rsidRPr="00204C33">
        <w:t xml:space="preserve">Opens an existing schematic from </w:t>
      </w:r>
      <w:r w:rsidRPr="00020C1D">
        <w:t>Teamcenter.</w:t>
      </w:r>
      <w:r w:rsidR="00020C1D" w:rsidRPr="00020C1D">
        <w:t xml:space="preserve"> A browser windows opens allowing </w:t>
      </w:r>
      <w:r w:rsidR="00020C1D">
        <w:t xml:space="preserve">you </w:t>
      </w:r>
      <w:r w:rsidR="00020C1D" w:rsidRPr="00020C1D">
        <w:t>to</w:t>
      </w:r>
      <w:r w:rsidR="00020C1D">
        <w:t xml:space="preserve"> select the PA number containing the schematic you wish to open, </w:t>
      </w:r>
    </w:p>
    <w:p w14:paraId="0A60735A" w14:textId="77777777" w:rsidR="009B190B" w:rsidRDefault="009B190B" w:rsidP="009B190B">
      <w:pPr>
        <w:pStyle w:val="NoSpacing"/>
        <w:rPr>
          <w:color w:val="4472C4" w:themeColor="accent5"/>
        </w:rPr>
      </w:pPr>
    </w:p>
    <w:p w14:paraId="0479D9C1" w14:textId="23B77E81" w:rsidR="00461613" w:rsidRDefault="00D6592A" w:rsidP="00620E8B">
      <w:pPr>
        <w:pStyle w:val="Heading2"/>
      </w:pPr>
      <w:r>
        <w:t xml:space="preserve">  </w:t>
      </w:r>
      <w:bookmarkStart w:id="39" w:name="_Toc142578877"/>
      <w:r w:rsidR="00461613">
        <w:t>Schematic – Design info</w:t>
      </w:r>
      <w:bookmarkEnd w:id="39"/>
    </w:p>
    <w:p w14:paraId="592665D2" w14:textId="60031E1C" w:rsidR="00461613" w:rsidRPr="00204C33" w:rsidRDefault="00020C1D" w:rsidP="00204C33">
      <w:pPr>
        <w:pStyle w:val="NoSpacing"/>
      </w:pPr>
      <w:r>
        <w:t>Displays information about the schematic.</w:t>
      </w:r>
    </w:p>
    <w:bookmarkEnd w:id="37"/>
    <w:p w14:paraId="7D5952AE" w14:textId="77777777" w:rsidR="008471E9" w:rsidRDefault="008471E9">
      <w:r>
        <w:rPr>
          <w:noProof/>
        </w:rPr>
        <w:lastRenderedPageBreak/>
        <w:drawing>
          <wp:inline distT="0" distB="0" distL="0" distR="0" wp14:anchorId="31085A1D" wp14:editId="77866EB1">
            <wp:extent cx="6480810" cy="5069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10" cy="5069840"/>
                    </a:xfrm>
                    <a:prstGeom prst="rect">
                      <a:avLst/>
                    </a:prstGeom>
                  </pic:spPr>
                </pic:pic>
              </a:graphicData>
            </a:graphic>
          </wp:inline>
        </w:drawing>
      </w:r>
    </w:p>
    <w:p w14:paraId="19AA52BE" w14:textId="103D6DBE" w:rsidR="00757349" w:rsidRDefault="008471E9">
      <w:pPr>
        <w:rPr>
          <w:rFonts w:ascii="Arial" w:eastAsiaTheme="majorEastAsia" w:hAnsi="Arial" w:cstheme="majorBidi"/>
          <w:color w:val="881F2F"/>
          <w:sz w:val="32"/>
          <w:szCs w:val="32"/>
        </w:rPr>
      </w:pPr>
      <w:r w:rsidRPr="008471E9">
        <w:rPr>
          <w:color w:val="FF0000"/>
        </w:rPr>
        <w:t>Question probably for Brian DeShazer, can the PWB item be released independent to the PCA? The NX model falls under the PCA and not released at the same time.</w:t>
      </w:r>
      <w:r w:rsidR="00757349">
        <w:br w:type="page"/>
      </w:r>
    </w:p>
    <w:p w14:paraId="08E9F508" w14:textId="7D055FB2" w:rsidR="00F27F2D" w:rsidRPr="00147158" w:rsidRDefault="00F27F2D" w:rsidP="00F27F2D">
      <w:pPr>
        <w:pStyle w:val="Heading1"/>
      </w:pPr>
      <w:bookmarkStart w:id="40" w:name="_Toc142578878"/>
      <w:r>
        <w:lastRenderedPageBreak/>
        <w:t xml:space="preserve">Substitute </w:t>
      </w:r>
      <w:r w:rsidR="00B677BA">
        <w:t>P</w:t>
      </w:r>
      <w:r>
        <w:t>arts</w:t>
      </w:r>
      <w:bookmarkEnd w:id="40"/>
    </w:p>
    <w:p w14:paraId="1269EDC1" w14:textId="7BC24E8B" w:rsidR="00F27F2D" w:rsidRDefault="0086590C" w:rsidP="00620E8B">
      <w:pPr>
        <w:pStyle w:val="Heading2"/>
      </w:pPr>
      <w:bookmarkStart w:id="41" w:name="_Toc142578879"/>
      <w:r>
        <w:t xml:space="preserve">Schematic - </w:t>
      </w:r>
      <w:r w:rsidR="00F27F2D">
        <w:t>Structure manager</w:t>
      </w:r>
      <w:bookmarkEnd w:id="41"/>
    </w:p>
    <w:p w14:paraId="628E1735" w14:textId="42EC4FA5" w:rsidR="00C10D06" w:rsidRDefault="00C10D06" w:rsidP="00204C33">
      <w:r>
        <w:t xml:space="preserve">To add substitute parts to </w:t>
      </w:r>
      <w:r w:rsidR="00D34FA5">
        <w:t>BOMs</w:t>
      </w:r>
      <w:r>
        <w:t xml:space="preserve"> extracted from the schematic, open Structure Manager and select the item to add a substitute to and double click the “Substitute” icon. Add the item ID of the substitute part to be added and click OK.</w:t>
      </w:r>
    </w:p>
    <w:p w14:paraId="2A89C397" w14:textId="200FCB4F" w:rsidR="003C24BB" w:rsidRDefault="003C24BB" w:rsidP="00CC0A0D">
      <w:pPr>
        <w:rPr>
          <w:color w:val="2E74B5" w:themeColor="accent1" w:themeShade="BF"/>
        </w:rPr>
      </w:pPr>
      <w:r>
        <w:rPr>
          <w:noProof/>
        </w:rPr>
        <w:drawing>
          <wp:inline distT="0" distB="0" distL="0" distR="0" wp14:anchorId="6BF03AF1" wp14:editId="34DA7A36">
            <wp:extent cx="4229100" cy="2619257"/>
            <wp:effectExtent l="57150" t="57150" r="95250" b="863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8045" cy="2624797"/>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14:paraId="3BCCCDB1" w14:textId="3A900BD7" w:rsidR="00C10D06" w:rsidRDefault="00C10D06" w:rsidP="00CC0A0D">
      <w:pPr>
        <w:rPr>
          <w:color w:val="2E74B5" w:themeColor="accent1" w:themeShade="BF"/>
        </w:rPr>
      </w:pPr>
      <w:r>
        <w:rPr>
          <w:noProof/>
        </w:rPr>
        <w:drawing>
          <wp:inline distT="0" distB="0" distL="0" distR="0" wp14:anchorId="68EEA0F5" wp14:editId="25A1C813">
            <wp:extent cx="4371975" cy="2221114"/>
            <wp:effectExtent l="57150" t="57150" r="85725" b="1035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4430" cy="223252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7AB0623" w14:textId="384BCEB2" w:rsidR="006A0928" w:rsidRPr="00CC0A0D" w:rsidRDefault="006A0928" w:rsidP="00204C33">
      <w:r>
        <w:t>Save the revised Structure.</w:t>
      </w:r>
      <w:r w:rsidR="0098573B">
        <w:t xml:space="preserve"> </w:t>
      </w:r>
      <w:r w:rsidR="0057367D">
        <w:t xml:space="preserve">Subsequent updates to the </w:t>
      </w:r>
      <w:r w:rsidR="00D34FA5">
        <w:t>BOM</w:t>
      </w:r>
      <w:r w:rsidR="0057367D">
        <w:t xml:space="preserve"> through the Teamcenter menu “Save” or “Check-in” retain any substitutions made.</w:t>
      </w:r>
    </w:p>
    <w:p w14:paraId="04D2C149" w14:textId="2FF80DF2" w:rsidR="00F27F2D" w:rsidRPr="001C200E" w:rsidRDefault="00F27F2D" w:rsidP="00F27F2D">
      <w:pPr>
        <w:pStyle w:val="NoSpacing"/>
      </w:pPr>
      <w:r>
        <w:br w:type="page"/>
      </w:r>
    </w:p>
    <w:p w14:paraId="244DBB87" w14:textId="2157DB52" w:rsidR="00F27F2D" w:rsidRDefault="00DB1858" w:rsidP="00F27F2D">
      <w:pPr>
        <w:pStyle w:val="Heading1"/>
      </w:pPr>
      <w:bookmarkStart w:id="42" w:name="_Toc142578880"/>
      <w:r>
        <w:lastRenderedPageBreak/>
        <w:t>Running Teamcenter from Allegro PCB Venture</w:t>
      </w:r>
      <w:bookmarkEnd w:id="42"/>
    </w:p>
    <w:p w14:paraId="551FF1C0" w14:textId="2F58A6F5" w:rsidR="00F27F2D" w:rsidRDefault="007220E6" w:rsidP="00620E8B">
      <w:pPr>
        <w:pStyle w:val="Heading2"/>
      </w:pPr>
      <w:bookmarkStart w:id="43" w:name="_Hlk128398224"/>
      <w:bookmarkStart w:id="44" w:name="_Toc142578881"/>
      <w:r>
        <w:t>PWB – Save as</w:t>
      </w:r>
      <w:bookmarkEnd w:id="44"/>
    </w:p>
    <w:p w14:paraId="0A4F693F" w14:textId="04BFC544" w:rsidR="00D71F33" w:rsidRDefault="00552C88" w:rsidP="00204C33">
      <w:pPr>
        <w:pStyle w:val="NoSpacing"/>
      </w:pPr>
      <w:bookmarkStart w:id="45" w:name="_Hlk127527408"/>
      <w:r w:rsidRPr="00552C88">
        <w:t xml:space="preserve">Always uncheck </w:t>
      </w:r>
      <w:bookmarkEnd w:id="43"/>
      <w:bookmarkEnd w:id="45"/>
      <w:r w:rsidRPr="00552C88">
        <w:t xml:space="preserve">“Viewable”, this requires a Teamcenter viewer license that Moog does not </w:t>
      </w:r>
      <w:r w:rsidR="009A318D">
        <w:t>subscribe to.</w:t>
      </w:r>
    </w:p>
    <w:p w14:paraId="4BFF7554" w14:textId="7B35BB85" w:rsidR="00444A92" w:rsidRDefault="00444A92" w:rsidP="00204C33">
      <w:pPr>
        <w:pStyle w:val="NoSpacing"/>
      </w:pPr>
      <w:r>
        <w:t>Check derived outputs as required*</w:t>
      </w:r>
    </w:p>
    <w:p w14:paraId="204C7BDC" w14:textId="5767C697" w:rsidR="009A318D" w:rsidRDefault="009A318D" w:rsidP="00204C33">
      <w:pPr>
        <w:pStyle w:val="NoSpacing"/>
      </w:pPr>
      <w:r>
        <w:t>Select “Check-In”</w:t>
      </w:r>
    </w:p>
    <w:p w14:paraId="433A70A3" w14:textId="33B5FC78" w:rsidR="00444A92" w:rsidRDefault="00444A92" w:rsidP="00204C33">
      <w:pPr>
        <w:pStyle w:val="NoSpacing"/>
      </w:pPr>
      <w:r>
        <w:t>Do not check “Remove working files from local storage” with the first save.</w:t>
      </w:r>
    </w:p>
    <w:p w14:paraId="5F1D65B0" w14:textId="7AF16829" w:rsidR="00444A92" w:rsidRDefault="00444A92" w:rsidP="00204C33">
      <w:pPr>
        <w:pStyle w:val="NoSpacing"/>
      </w:pPr>
      <w:r>
        <w:t xml:space="preserve">*Only check derived outputs as they are required, with the first “Save as” typically none of these are available </w:t>
      </w:r>
      <w:r w:rsidR="00D6592A">
        <w:t>at the start of a design.</w:t>
      </w:r>
    </w:p>
    <w:p w14:paraId="6618191B" w14:textId="5818E3A8" w:rsidR="00293395" w:rsidRPr="00552C88" w:rsidRDefault="00293395" w:rsidP="00204C33">
      <w:pPr>
        <w:pStyle w:val="NoSpacing"/>
      </w:pPr>
      <w:r w:rsidRPr="00D6592A">
        <w:rPr>
          <w:color w:val="FF0000"/>
        </w:rPr>
        <w:t xml:space="preserve">Important! </w:t>
      </w:r>
      <w:r>
        <w:t>Rename the derived outputs per the PWB MG# (by default they adopt the PA#).</w:t>
      </w:r>
    </w:p>
    <w:p w14:paraId="61CB8117" w14:textId="085CBE4A" w:rsidR="004C73EC" w:rsidRDefault="00552C88" w:rsidP="00552C88">
      <w:r>
        <w:rPr>
          <w:noProof/>
        </w:rPr>
        <w:drawing>
          <wp:inline distT="0" distB="0" distL="0" distR="0" wp14:anchorId="309E060D" wp14:editId="4B7F233F">
            <wp:extent cx="6480810" cy="4377055"/>
            <wp:effectExtent l="38100" t="38100" r="91440" b="996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4377055"/>
                    </a:xfrm>
                    <a:prstGeom prst="rect">
                      <a:avLst/>
                    </a:prstGeom>
                    <a:effectLst>
                      <a:outerShdw blurRad="50800" dist="38100" dir="2700000" algn="tl" rotWithShape="0">
                        <a:prstClr val="black">
                          <a:alpha val="40000"/>
                        </a:prstClr>
                      </a:outerShdw>
                    </a:effectLst>
                  </pic:spPr>
                </pic:pic>
              </a:graphicData>
            </a:graphic>
          </wp:inline>
        </w:drawing>
      </w:r>
    </w:p>
    <w:p w14:paraId="2CC0E090" w14:textId="77777777" w:rsidR="00204C33" w:rsidRDefault="00204C33">
      <w:r>
        <w:br w:type="page"/>
      </w:r>
    </w:p>
    <w:p w14:paraId="68FCC9FD" w14:textId="5AB6AABC" w:rsidR="009A318D" w:rsidRPr="009A318D" w:rsidRDefault="009A318D" w:rsidP="00204C33">
      <w:r>
        <w:lastRenderedPageBreak/>
        <w:t>If the “ID” is incorrect double click “Save as new” under “Select Option”, and then change to “Select Existing”. A window will display allowing you to select an existing PCA.</w:t>
      </w:r>
    </w:p>
    <w:p w14:paraId="34A7EB72" w14:textId="29003321" w:rsidR="009A318D" w:rsidRDefault="009A318D" w:rsidP="00552C88">
      <w:r>
        <w:rPr>
          <w:noProof/>
        </w:rPr>
        <w:drawing>
          <wp:inline distT="0" distB="0" distL="0" distR="0" wp14:anchorId="07B6541B" wp14:editId="78B5CE46">
            <wp:extent cx="6480810" cy="2720340"/>
            <wp:effectExtent l="57150" t="57150" r="91440" b="99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810" cy="272034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14:paraId="571F3FCA" w14:textId="7CD41A3D" w:rsidR="004C73EC" w:rsidRDefault="004C73EC" w:rsidP="00620E8B">
      <w:pPr>
        <w:pStyle w:val="Heading2"/>
      </w:pPr>
      <w:bookmarkStart w:id="46" w:name="_Hlk142577767"/>
      <w:bookmarkStart w:id="47" w:name="_Toc142578882"/>
      <w:r>
        <w:t>PWB – Check</w:t>
      </w:r>
      <w:r w:rsidR="00240D9D">
        <w:t>-O</w:t>
      </w:r>
      <w:r>
        <w:t>ut</w:t>
      </w:r>
      <w:bookmarkEnd w:id="47"/>
    </w:p>
    <w:p w14:paraId="038D19B1" w14:textId="2AEF99F2" w:rsidR="004C73EC" w:rsidRDefault="00444A92" w:rsidP="00204C33">
      <w:bookmarkStart w:id="48" w:name="_Hlk128403359"/>
      <w:r>
        <w:t>Immediate</w:t>
      </w:r>
      <w:bookmarkEnd w:id="48"/>
      <w:r>
        <w:t xml:space="preserve">ly </w:t>
      </w:r>
      <w:bookmarkStart w:id="49" w:name="_Hlk128403377"/>
      <w:bookmarkEnd w:id="46"/>
      <w:r>
        <w:t xml:space="preserve">following a “Save as” run </w:t>
      </w:r>
      <w:bookmarkEnd w:id="49"/>
      <w:r>
        <w:t>“Check out”, this will map Teamcenter attributes to Allegro properties which in turn can populate the Master Drawing title block.</w:t>
      </w:r>
    </w:p>
    <w:p w14:paraId="21966CAD" w14:textId="312C60C2" w:rsidR="00D6592A" w:rsidRDefault="00EA7CB6" w:rsidP="004C73EC">
      <w:pPr>
        <w:rPr>
          <w:color w:val="4472C4" w:themeColor="accent5"/>
        </w:rPr>
      </w:pPr>
      <w:r>
        <w:rPr>
          <w:noProof/>
        </w:rPr>
        <w:drawing>
          <wp:inline distT="0" distB="0" distL="0" distR="0" wp14:anchorId="46BB8966" wp14:editId="652075FE">
            <wp:extent cx="6480810" cy="14979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0810" cy="1497965"/>
                    </a:xfrm>
                    <a:prstGeom prst="rect">
                      <a:avLst/>
                    </a:prstGeom>
                    <a:noFill/>
                    <a:ln>
                      <a:noFill/>
                    </a:ln>
                  </pic:spPr>
                </pic:pic>
              </a:graphicData>
            </a:graphic>
          </wp:inline>
        </w:drawing>
      </w:r>
    </w:p>
    <w:p w14:paraId="220ACC5E" w14:textId="5CF67FD7" w:rsidR="00D6592A" w:rsidRDefault="00D6592A" w:rsidP="00D6592A">
      <w:pPr>
        <w:pStyle w:val="Heading2"/>
      </w:pPr>
      <w:bookmarkStart w:id="50" w:name="_Toc142578883"/>
      <w:r>
        <w:t xml:space="preserve">PWB – </w:t>
      </w:r>
      <w:r>
        <w:t>Attribute mapping to Allegro</w:t>
      </w:r>
      <w:bookmarkEnd w:id="50"/>
    </w:p>
    <w:p w14:paraId="1583B0AA" w14:textId="7C68238A" w:rsidR="00204C33" w:rsidRDefault="00D6592A" w:rsidP="00D6592A">
      <w:r>
        <w:t xml:space="preserve">Unlike the schematic tool, Allegro PCB databases (brd files) do not have default properties to map to, these have been added to the brd file templates available from L:\ECAD\Global\PLM_templates. If you are using an existing brd file that does not have these properties </w:t>
      </w:r>
      <w:r w:rsidR="00981EC9">
        <w:t>added, then they must be added before they can be mapped from Teamcenter. The Allegro properties are loaded to the drawing format title block by means of a custom Skill file. This is available under the Allegro PLM menu (may not have been implemented at the time of writing).</w:t>
      </w:r>
      <w:r w:rsidR="00204C33">
        <w:br w:type="page"/>
      </w:r>
    </w:p>
    <w:p w14:paraId="2B3FCC65" w14:textId="09B6AA5E" w:rsidR="004C73EC" w:rsidRDefault="004C73EC" w:rsidP="00620E8B">
      <w:pPr>
        <w:pStyle w:val="Heading2"/>
      </w:pPr>
      <w:bookmarkStart w:id="51" w:name="_Hlk140586345"/>
      <w:bookmarkStart w:id="52" w:name="_Hlk128408213"/>
      <w:bookmarkStart w:id="53" w:name="_Hlk128398137"/>
      <w:bookmarkStart w:id="54" w:name="_Toc142578884"/>
      <w:r>
        <w:lastRenderedPageBreak/>
        <w:t>PWB – Check</w:t>
      </w:r>
      <w:r w:rsidR="00240D9D">
        <w:t>-I</w:t>
      </w:r>
      <w:r>
        <w:t>n</w:t>
      </w:r>
      <w:bookmarkEnd w:id="54"/>
    </w:p>
    <w:bookmarkEnd w:id="51"/>
    <w:p w14:paraId="097E53E8" w14:textId="36A292FE" w:rsidR="00444A92" w:rsidRDefault="00444A92" w:rsidP="00204C33">
      <w:pPr>
        <w:pStyle w:val="NoSpacing"/>
      </w:pPr>
      <w:r>
        <w:t xml:space="preserve">Check in </w:t>
      </w:r>
      <w:r w:rsidR="001A07DA">
        <w:t xml:space="preserve">copies your project </w:t>
      </w:r>
      <w:bookmarkEnd w:id="52"/>
      <w:r w:rsidR="001A07DA">
        <w:t>folder staging directory to the Teamcenter item revision dataset. This Zipped dataset comprises the entire folder structure under the top-level Allegro folder.</w:t>
      </w:r>
    </w:p>
    <w:p w14:paraId="480757AD" w14:textId="7D8F631A" w:rsidR="001A07DA" w:rsidRDefault="001A07DA" w:rsidP="00204C33">
      <w:pPr>
        <w:pStyle w:val="NoSpacing"/>
      </w:pPr>
      <w:r>
        <w:t>As with “Save as” always uncheck “Viewable” and select derived data as required.</w:t>
      </w:r>
    </w:p>
    <w:p w14:paraId="00D9DF59" w14:textId="0BFADE14" w:rsidR="001A07DA" w:rsidRDefault="001A07DA" w:rsidP="00204C33">
      <w:pPr>
        <w:pStyle w:val="NoSpacing"/>
      </w:pPr>
      <w:r>
        <w:t>Checking “Remove working files from local storage” will delete your original project folder from your local machine or fileserver. When subsequently opening from Teamcenter the project folder will be re-created in the configured staging Directory (running “Design Info” will reveal the location).</w:t>
      </w:r>
    </w:p>
    <w:bookmarkEnd w:id="53"/>
    <w:p w14:paraId="247DED0C" w14:textId="09AE140B" w:rsidR="00121720" w:rsidRPr="00552C88" w:rsidRDefault="00121720" w:rsidP="00121720">
      <w:pPr>
        <w:rPr>
          <w:color w:val="4472C4" w:themeColor="accent5"/>
        </w:rPr>
      </w:pPr>
      <w:r>
        <w:rPr>
          <w:noProof/>
        </w:rPr>
        <w:drawing>
          <wp:inline distT="0" distB="0" distL="0" distR="0" wp14:anchorId="7643A436" wp14:editId="5228AF53">
            <wp:extent cx="6480810" cy="4380230"/>
            <wp:effectExtent l="38100" t="38100" r="91440" b="965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4380230"/>
                    </a:xfrm>
                    <a:prstGeom prst="rect">
                      <a:avLst/>
                    </a:prstGeom>
                    <a:effectLst>
                      <a:outerShdw blurRad="50800" dist="38100" dir="2700000" algn="tl" rotWithShape="0">
                        <a:prstClr val="black">
                          <a:alpha val="40000"/>
                        </a:prstClr>
                      </a:outerShdw>
                    </a:effectLst>
                  </pic:spPr>
                </pic:pic>
              </a:graphicData>
            </a:graphic>
          </wp:inline>
        </w:drawing>
      </w:r>
    </w:p>
    <w:p w14:paraId="54CD68B7" w14:textId="7ABE5326" w:rsidR="005538FD" w:rsidRDefault="005538FD" w:rsidP="00620E8B">
      <w:pPr>
        <w:pStyle w:val="Heading2"/>
      </w:pPr>
      <w:bookmarkStart w:id="55" w:name="_Toc142578885"/>
      <w:r>
        <w:t>PWB – Save</w:t>
      </w:r>
      <w:bookmarkEnd w:id="55"/>
    </w:p>
    <w:p w14:paraId="2C0CC291" w14:textId="77777777" w:rsidR="00D4122E" w:rsidRDefault="005538FD" w:rsidP="00204C33">
      <w:pPr>
        <w:pStyle w:val="NoSpacing"/>
      </w:pPr>
      <w:bookmarkStart w:id="56" w:name="_Hlk140586367"/>
      <w:r w:rsidRPr="00204C33">
        <w:t>This saves, Checks-in and Checks</w:t>
      </w:r>
      <w:bookmarkEnd w:id="56"/>
      <w:r w:rsidRPr="00204C33">
        <w:t>-out the PWB dataset and any selected datasets and drawing(s). Because the Save command also Checks-out the PWB, the user may continue updating it.</w:t>
      </w:r>
    </w:p>
    <w:p w14:paraId="0090F305" w14:textId="77777777" w:rsidR="00D4122E" w:rsidRPr="00552C88" w:rsidRDefault="00D4122E" w:rsidP="00D4122E">
      <w:pPr>
        <w:rPr>
          <w:color w:val="4472C4" w:themeColor="accent5"/>
        </w:rPr>
      </w:pPr>
      <w:r>
        <w:rPr>
          <w:noProof/>
        </w:rPr>
        <w:lastRenderedPageBreak/>
        <w:drawing>
          <wp:inline distT="0" distB="0" distL="0" distR="0" wp14:anchorId="18BEB53B" wp14:editId="673B5041">
            <wp:extent cx="6480810" cy="4380230"/>
            <wp:effectExtent l="38100" t="38100" r="91440" b="965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4380230"/>
                    </a:xfrm>
                    <a:prstGeom prst="rect">
                      <a:avLst/>
                    </a:prstGeom>
                    <a:effectLst>
                      <a:outerShdw blurRad="50800" dist="38100" dir="2700000" algn="tl" rotWithShape="0">
                        <a:prstClr val="black">
                          <a:alpha val="40000"/>
                        </a:prstClr>
                      </a:outerShdw>
                    </a:effectLst>
                  </pic:spPr>
                </pic:pic>
              </a:graphicData>
            </a:graphic>
          </wp:inline>
        </w:drawing>
      </w:r>
    </w:p>
    <w:p w14:paraId="53C7BF16" w14:textId="77777777" w:rsidR="00D4122E" w:rsidRDefault="00D4122E" w:rsidP="00D4122E">
      <w:pPr>
        <w:pStyle w:val="Heading2"/>
      </w:pPr>
      <w:bookmarkStart w:id="57" w:name="_Toc142578886"/>
      <w:r>
        <w:t>PWB – Save</w:t>
      </w:r>
      <w:bookmarkEnd w:id="57"/>
    </w:p>
    <w:p w14:paraId="6D0B4AF5" w14:textId="781402B3" w:rsidR="00D4122E" w:rsidRDefault="00D4122E" w:rsidP="00D4122E">
      <w:pPr>
        <w:pStyle w:val="NoSpacing"/>
      </w:pPr>
      <w:r w:rsidRPr="00204C33">
        <w:t xml:space="preserve">This saves, Checks-in and Checks-out the PWB dataset and any selected datasets and drawing(s). </w:t>
      </w:r>
    </w:p>
    <w:p w14:paraId="4BBE2AD6" w14:textId="77777777" w:rsidR="00D4122E" w:rsidRDefault="00D4122E" w:rsidP="00D4122E">
      <w:pPr>
        <w:pStyle w:val="NoSpacing"/>
      </w:pPr>
    </w:p>
    <w:p w14:paraId="65477C0F" w14:textId="4BCA2585" w:rsidR="00D4122E" w:rsidRDefault="00D4122E" w:rsidP="00D4122E">
      <w:pPr>
        <w:pStyle w:val="Heading2"/>
      </w:pPr>
      <w:bookmarkStart w:id="58" w:name="_Toc142578887"/>
      <w:r>
        <w:t>Teamcenter Pseudo folders</w:t>
      </w:r>
      <w:bookmarkEnd w:id="58"/>
    </w:p>
    <w:p w14:paraId="0F6AAF95" w14:textId="31BBFFD5" w:rsidR="00306120" w:rsidRPr="00306120" w:rsidRDefault="00293395" w:rsidP="00981EC9">
      <w:pPr>
        <w:pStyle w:val="NoSpacing"/>
      </w:pPr>
      <w:r>
        <w:t>For definition of pseudo folders and their item types refer to STW-00321.</w:t>
      </w:r>
      <w:r w:rsidR="00C01DAD">
        <w:br w:type="page"/>
      </w:r>
    </w:p>
    <w:p w14:paraId="76FE89EC" w14:textId="57EB3900" w:rsidR="001B2A50" w:rsidRDefault="00656B49" w:rsidP="001B2A50">
      <w:pPr>
        <w:pStyle w:val="Heading2"/>
      </w:pPr>
      <w:bookmarkStart w:id="59" w:name="_Toc142578888"/>
      <w:r>
        <w:lastRenderedPageBreak/>
        <w:t>Consumer</w:t>
      </w:r>
      <w:r w:rsidR="001B2A50">
        <w:t xml:space="preserve"> Guide</w:t>
      </w:r>
      <w:r w:rsidR="00C01DAD">
        <w:t>, overview</w:t>
      </w:r>
      <w:bookmarkEnd w:id="59"/>
    </w:p>
    <w:p w14:paraId="1145FAD4" w14:textId="4ECAF826" w:rsidR="00926534" w:rsidRDefault="00440FE2" w:rsidP="001B2A50">
      <w:r>
        <w:t>Once a PWB design is complete, viewing it on Teamcenter will look something like this.</w:t>
      </w:r>
    </w:p>
    <w:p w14:paraId="17B0E80E" w14:textId="4E59CC8D" w:rsidR="00440FE2" w:rsidRDefault="00131882" w:rsidP="001B2A50">
      <w:r>
        <w:rPr>
          <w:noProof/>
        </w:rPr>
        <w:drawing>
          <wp:inline distT="0" distB="0" distL="0" distR="0" wp14:anchorId="3AC428A5" wp14:editId="0804D1EF">
            <wp:extent cx="6480810" cy="6637655"/>
            <wp:effectExtent l="57150" t="57150" r="91440" b="869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10" cy="66376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90DECBA" w14:textId="0F7D3A83" w:rsidR="00C01DAD" w:rsidRDefault="00C01DAD" w:rsidP="00C01DAD">
      <w:r>
        <w:t xml:space="preserve">All related PWB data is under the </w:t>
      </w:r>
      <w:proofErr w:type="gramStart"/>
      <w:r>
        <w:t>top level</w:t>
      </w:r>
      <w:proofErr w:type="gramEnd"/>
      <w:r>
        <w:t xml:space="preserve"> PA “Container”. There may also be NX </w:t>
      </w:r>
      <w:proofErr w:type="gramStart"/>
      <w:r>
        <w:t>data-sets</w:t>
      </w:r>
      <w:proofErr w:type="gramEnd"/>
      <w:r>
        <w:t>, as the assembly model should be named per the Variant Assembly, in this example there are two variants, so two NX assemblies are required, PA1003081-0001 and</w:t>
      </w:r>
      <w:r w:rsidRPr="00131882">
        <w:t xml:space="preserve"> PA1003081-000</w:t>
      </w:r>
      <w:r>
        <w:t>2.</w:t>
      </w:r>
    </w:p>
    <w:p w14:paraId="763F4082" w14:textId="16BE516F" w:rsidR="00C01DAD" w:rsidRDefault="00C01DAD" w:rsidP="00C01DAD">
      <w:r>
        <w:t xml:space="preserve">When searching for PWB data in Teamcenter the PA number should be searched for, this PA number is shown on both schematic and PWB drawing title blocks. If the PA number is not </w:t>
      </w:r>
      <w:proofErr w:type="gramStart"/>
      <w:r>
        <w:t>known</w:t>
      </w:r>
      <w:proofErr w:type="gramEnd"/>
      <w:r>
        <w:t xml:space="preserve"> then searching on either the schematic ES# or PWB MG# will show the relevant item. If you have the schematic ES#, </w:t>
      </w:r>
      <w:bookmarkStart w:id="60" w:name="_Hlk142463917"/>
      <w:r>
        <w:t xml:space="preserve">then “impact Analysis, Where Referenced” will show the </w:t>
      </w:r>
      <w:proofErr w:type="gramStart"/>
      <w:r>
        <w:t>top level</w:t>
      </w:r>
      <w:proofErr w:type="gramEnd"/>
      <w:r>
        <w:t xml:space="preserve"> Container item:</w:t>
      </w:r>
      <w:bookmarkEnd w:id="60"/>
    </w:p>
    <w:p w14:paraId="14616BCC" w14:textId="79DF91AB" w:rsidR="00C01DAD" w:rsidRDefault="00C01DAD" w:rsidP="00C01DAD">
      <w:r w:rsidRPr="00C01DAD">
        <w:rPr>
          <w:noProof/>
        </w:rPr>
        <w:lastRenderedPageBreak/>
        <w:drawing>
          <wp:inline distT="0" distB="0" distL="0" distR="0" wp14:anchorId="010A0FBD" wp14:editId="181F0A6C">
            <wp:extent cx="6480810" cy="2926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810" cy="2926080"/>
                    </a:xfrm>
                    <a:prstGeom prst="rect">
                      <a:avLst/>
                    </a:prstGeom>
                  </pic:spPr>
                </pic:pic>
              </a:graphicData>
            </a:graphic>
          </wp:inline>
        </w:drawing>
      </w:r>
    </w:p>
    <w:p w14:paraId="10E4556B" w14:textId="7EAD3777" w:rsidR="00C01DAD" w:rsidRDefault="00C01DAD" w:rsidP="00C01DAD">
      <w:r>
        <w:t>If you have the PWB#, then</w:t>
      </w:r>
      <w:r w:rsidRPr="00C01DAD">
        <w:t xml:space="preserve"> “impact Analysis, Where </w:t>
      </w:r>
      <w:r>
        <w:t>Used</w:t>
      </w:r>
      <w:r w:rsidRPr="00C01DAD">
        <w:t xml:space="preserve">” will show the </w:t>
      </w:r>
      <w:proofErr w:type="gramStart"/>
      <w:r w:rsidRPr="00C01DAD">
        <w:t>top level</w:t>
      </w:r>
      <w:proofErr w:type="gramEnd"/>
      <w:r w:rsidRPr="00C01DAD">
        <w:t xml:space="preserve"> Container item:</w:t>
      </w:r>
    </w:p>
    <w:p w14:paraId="433C0B2A" w14:textId="5DDC0CD6" w:rsidR="00C01DAD" w:rsidRDefault="00C01DAD" w:rsidP="00C01DAD">
      <w:r>
        <w:rPr>
          <w:noProof/>
        </w:rPr>
        <w:drawing>
          <wp:inline distT="0" distB="0" distL="0" distR="0" wp14:anchorId="2BAFD181" wp14:editId="78A9E71B">
            <wp:extent cx="6480810" cy="29254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810" cy="2925445"/>
                    </a:xfrm>
                    <a:prstGeom prst="rect">
                      <a:avLst/>
                    </a:prstGeom>
                    <a:noFill/>
                    <a:ln>
                      <a:noFill/>
                    </a:ln>
                  </pic:spPr>
                </pic:pic>
              </a:graphicData>
            </a:graphic>
          </wp:inline>
        </w:drawing>
      </w:r>
    </w:p>
    <w:p w14:paraId="5950E1BE" w14:textId="00D29FED" w:rsidR="00C01DAD" w:rsidRDefault="00C01DAD" w:rsidP="00C01DAD">
      <w:pPr>
        <w:pStyle w:val="Heading2"/>
      </w:pPr>
      <w:bookmarkStart w:id="61" w:name="_Toc142578889"/>
      <w:r>
        <w:t xml:space="preserve">Consumer Guide, downloading pdf and Zip file </w:t>
      </w:r>
      <w:proofErr w:type="gramStart"/>
      <w:r>
        <w:t>datasets</w:t>
      </w:r>
      <w:bookmarkEnd w:id="61"/>
      <w:proofErr w:type="gramEnd"/>
    </w:p>
    <w:p w14:paraId="4A05AE4A" w14:textId="77777777" w:rsidR="002C2EAC" w:rsidRDefault="00C01DAD" w:rsidP="00C01DAD">
      <w:r>
        <w:t>The datasets</w:t>
      </w:r>
      <w:r w:rsidR="00D90EFF">
        <w:t xml:space="preserve"> may be downloaded as required. </w:t>
      </w:r>
    </w:p>
    <w:p w14:paraId="47B32564" w14:textId="3898691F" w:rsidR="00D32336" w:rsidRDefault="00D90EFF" w:rsidP="00C01DAD">
      <w:r>
        <w:t>Both the pdf and Zip files will open by double clicking.</w:t>
      </w:r>
    </w:p>
    <w:p w14:paraId="17A151C2" w14:textId="77777777" w:rsidR="0068360F" w:rsidRDefault="00D32336" w:rsidP="00C01DAD">
      <w:r>
        <w:t>Pdf files, these open i</w:t>
      </w:r>
      <w:r w:rsidR="002C2EAC">
        <w:t>n</w:t>
      </w:r>
      <w:r>
        <w:t xml:space="preserve"> your default pdf browser, </w:t>
      </w:r>
      <w:r w:rsidR="002C2EAC">
        <w:t xml:space="preserve">the Zip files </w:t>
      </w:r>
      <w:proofErr w:type="gramStart"/>
      <w:r w:rsidR="002C2EAC">
        <w:t>open up</w:t>
      </w:r>
      <w:proofErr w:type="gramEnd"/>
      <w:r w:rsidR="002C2EAC">
        <w:t xml:space="preserve"> the Zip application, from where you can save the contents. </w:t>
      </w:r>
    </w:p>
    <w:p w14:paraId="66A6AC5A" w14:textId="27FFB3CC" w:rsidR="009B5505" w:rsidRDefault="00CD5910" w:rsidP="00C01DAD">
      <w:r>
        <w:t>To</w:t>
      </w:r>
      <w:r w:rsidR="002C2EAC">
        <w:t xml:space="preserve"> download the file</w:t>
      </w:r>
      <w:r w:rsidR="009B5505">
        <w:t>:</w:t>
      </w:r>
    </w:p>
    <w:p w14:paraId="62CE267B" w14:textId="3D41ACE2" w:rsidR="009B5505" w:rsidRDefault="009B5505" w:rsidP="00C01DAD">
      <w:r>
        <w:t>R</w:t>
      </w:r>
      <w:r w:rsidR="002C2EAC">
        <w:t xml:space="preserve">ight-click </w:t>
      </w:r>
      <w:r w:rsidR="00CD5910">
        <w:t>then</w:t>
      </w:r>
      <w:r w:rsidR="002C2EAC">
        <w:t xml:space="preserve"> select </w:t>
      </w:r>
      <w:r w:rsidR="00CD5910">
        <w:t>“Named References”. A dialogue window will open</w:t>
      </w:r>
      <w:r w:rsidR="007659E5">
        <w:t xml:space="preserve">, select the Zip </w:t>
      </w:r>
      <w:proofErr w:type="gramStart"/>
      <w:r w:rsidR="007659E5">
        <w:t>file</w:t>
      </w:r>
      <w:proofErr w:type="gramEnd"/>
      <w:r w:rsidR="007659E5">
        <w:t xml:space="preserve"> and then click the Download button. </w:t>
      </w:r>
      <w:r>
        <w:t>Navigate to the location where you wish to save the Zip file. The FILENAME WILL BE INCORRECT as it references the PCA#, whereas the Zip file selected should per the PWB MG#. Edit the File name! In future releases this should not be required.</w:t>
      </w:r>
    </w:p>
    <w:p w14:paraId="2820FAA1" w14:textId="22CA3F3E" w:rsidR="00851CD2" w:rsidRDefault="009B5505" w:rsidP="00306120">
      <w:r>
        <w:rPr>
          <w:noProof/>
        </w:rPr>
        <w:lastRenderedPageBreak/>
        <w:drawing>
          <wp:inline distT="0" distB="0" distL="0" distR="0" wp14:anchorId="52851ADF" wp14:editId="46BA8275">
            <wp:extent cx="6480810" cy="4826000"/>
            <wp:effectExtent l="57150" t="57150" r="91440" b="889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810" cy="482600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14:paraId="43E8F71A" w14:textId="2851248F" w:rsidR="0068360F" w:rsidRPr="00AD5229" w:rsidRDefault="0068360F" w:rsidP="00306120">
      <w:r>
        <w:t xml:space="preserve">Note, in the interest of data singularity, files should only </w:t>
      </w:r>
      <w:proofErr w:type="gramStart"/>
      <w:r>
        <w:t>downloaded</w:t>
      </w:r>
      <w:proofErr w:type="gramEnd"/>
      <w:r>
        <w:t xml:space="preserve"> if they are to sent to external contractors for fabrication or assembly. Once items are released Teamcenter should always be considered to contain the master files. </w:t>
      </w:r>
    </w:p>
    <w:sectPr w:rsidR="0068360F" w:rsidRPr="00AD5229" w:rsidSect="00B4687B">
      <w:headerReference w:type="default" r:id="rId41"/>
      <w:footerReference w:type="default" r:id="rId42"/>
      <w:headerReference w:type="first" r:id="rId43"/>
      <w:pgSz w:w="12240" w:h="15840"/>
      <w:pgMar w:top="634" w:right="616" w:bottom="634" w:left="1418" w:header="720" w:footer="8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F18E1" w14:textId="77777777" w:rsidR="002163F0" w:rsidRDefault="002163F0" w:rsidP="000D4580">
      <w:pPr>
        <w:spacing w:after="0" w:line="240" w:lineRule="auto"/>
      </w:pPr>
      <w:r>
        <w:separator/>
      </w:r>
    </w:p>
  </w:endnote>
  <w:endnote w:type="continuationSeparator" w:id="0">
    <w:p w14:paraId="66B0F370" w14:textId="77777777" w:rsidR="002163F0" w:rsidRDefault="002163F0" w:rsidP="000D4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Condensed">
    <w:altName w:val="Arial"/>
    <w:charset w:val="00"/>
    <w:family w:val="swiss"/>
    <w:pitch w:val="variable"/>
    <w:sig w:usb0="A00002FF" w:usb1="5000205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311994815"/>
      <w:docPartObj>
        <w:docPartGallery w:val="Page Numbers (Bottom of Page)"/>
        <w:docPartUnique/>
      </w:docPartObj>
    </w:sdtPr>
    <w:sdtEndPr>
      <w:rPr>
        <w:color w:val="C00000"/>
      </w:rPr>
    </w:sdtEndPr>
    <w:sdtContent>
      <w:p w14:paraId="2D69EE92" w14:textId="483CD9AE" w:rsidR="00B4687B" w:rsidRPr="00566206" w:rsidRDefault="00B4687B" w:rsidP="00B4687B">
        <w:pPr>
          <w:pStyle w:val="Footer"/>
          <w:rPr>
            <w:rFonts w:ascii="Arial" w:hAnsi="Arial" w:cs="Arial"/>
          </w:rPr>
        </w:pPr>
        <w:r>
          <w:rPr>
            <w:rFonts w:ascii="Arial" w:hAnsi="Arial" w:cs="Arial"/>
          </w:rPr>
          <w:t>STW-003</w:t>
        </w:r>
        <w:r w:rsidR="0090560F">
          <w:rPr>
            <w:rFonts w:ascii="Arial" w:hAnsi="Arial" w:cs="Arial"/>
          </w:rPr>
          <w:t>22</w:t>
        </w:r>
        <w:r>
          <w:rPr>
            <w:rFonts w:ascii="Arial" w:hAnsi="Arial" w:cs="Arial"/>
          </w:rPr>
          <w:t xml:space="preserve"> - </w:t>
        </w:r>
        <w:r w:rsidR="003F75AC">
          <w:rPr>
            <w:rFonts w:ascii="Arial" w:hAnsi="Arial" w:cs="Arial"/>
          </w:rPr>
          <w:t>ECAD</w:t>
        </w:r>
        <w:r w:rsidR="0090560F" w:rsidRPr="0090560F">
          <w:rPr>
            <w:rFonts w:ascii="Arial" w:hAnsi="Arial" w:cs="Arial"/>
          </w:rPr>
          <w:t xml:space="preserve"> Teamcenter Integration User Guide</w:t>
        </w:r>
        <w:r w:rsidRPr="00566206">
          <w:rPr>
            <w:rFonts w:ascii="Arial" w:hAnsi="Arial" w:cs="Arial"/>
          </w:rPr>
          <w:tab/>
          <w:t xml:space="preserve">Page | </w:t>
        </w:r>
        <w:r w:rsidRPr="00566206">
          <w:rPr>
            <w:rFonts w:ascii="Arial" w:hAnsi="Arial" w:cs="Arial"/>
            <w:color w:val="881F2F"/>
          </w:rPr>
          <w:fldChar w:fldCharType="begin"/>
        </w:r>
        <w:r w:rsidRPr="00566206">
          <w:rPr>
            <w:rFonts w:ascii="Arial" w:hAnsi="Arial" w:cs="Arial"/>
            <w:color w:val="881F2F"/>
          </w:rPr>
          <w:instrText xml:space="preserve"> PAGE   \* MERGEFORMAT </w:instrText>
        </w:r>
        <w:r w:rsidRPr="00566206">
          <w:rPr>
            <w:rFonts w:ascii="Arial" w:hAnsi="Arial" w:cs="Arial"/>
            <w:color w:val="881F2F"/>
          </w:rPr>
          <w:fldChar w:fldCharType="separate"/>
        </w:r>
        <w:r>
          <w:rPr>
            <w:rFonts w:ascii="Arial" w:hAnsi="Arial" w:cs="Arial"/>
            <w:color w:val="881F2F"/>
          </w:rPr>
          <w:t>2</w:t>
        </w:r>
        <w:r w:rsidRPr="00566206">
          <w:rPr>
            <w:rFonts w:ascii="Arial" w:hAnsi="Arial" w:cs="Arial"/>
            <w:noProof/>
            <w:color w:val="881F2F"/>
          </w:rPr>
          <w:fldChar w:fldCharType="end"/>
        </w:r>
        <w:r w:rsidRPr="00566206">
          <w:rPr>
            <w:rFonts w:ascii="Arial" w:hAnsi="Arial" w:cs="Arial"/>
            <w:color w:val="C00000"/>
          </w:rPr>
          <w:t xml:space="preserve"> </w:t>
        </w:r>
      </w:p>
    </w:sdtContent>
  </w:sdt>
  <w:p w14:paraId="5DE8DDCD" w14:textId="77777777" w:rsidR="00076C1E" w:rsidRDefault="00076C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3CE93" w14:textId="77777777" w:rsidR="002163F0" w:rsidRDefault="002163F0" w:rsidP="000D4580">
      <w:pPr>
        <w:spacing w:after="0" w:line="240" w:lineRule="auto"/>
      </w:pPr>
      <w:r>
        <w:separator/>
      </w:r>
    </w:p>
  </w:footnote>
  <w:footnote w:type="continuationSeparator" w:id="0">
    <w:p w14:paraId="4082B007" w14:textId="77777777" w:rsidR="002163F0" w:rsidRDefault="002163F0" w:rsidP="000D45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8699" w14:textId="613802B5" w:rsidR="003430E7" w:rsidRDefault="003430E7">
    <w:pPr>
      <w:pStyle w:val="Header"/>
    </w:pPr>
    <w:r>
      <w:rPr>
        <w:noProof/>
      </w:rPr>
      <w:drawing>
        <wp:anchor distT="0" distB="0" distL="114300" distR="114300" simplePos="0" relativeHeight="251660288" behindDoc="0" locked="0" layoutInCell="1" allowOverlap="1" wp14:anchorId="7B8486A7" wp14:editId="602240E2">
          <wp:simplePos x="0" y="0"/>
          <wp:positionH relativeFrom="column">
            <wp:posOffset>5776164</wp:posOffset>
          </wp:positionH>
          <wp:positionV relativeFrom="paragraph">
            <wp:posOffset>-292890</wp:posOffset>
          </wp:positionV>
          <wp:extent cx="756285" cy="457200"/>
          <wp:effectExtent l="0" t="0" r="5715" b="0"/>
          <wp:wrapThrough wrapText="bothSides">
            <wp:wrapPolygon edited="0">
              <wp:start x="0" y="0"/>
              <wp:lineTo x="0" y="20700"/>
              <wp:lineTo x="21219" y="20700"/>
              <wp:lineTo x="2121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 cy="457200"/>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ECFD" w14:textId="2E1AF0B2" w:rsidR="00204C33" w:rsidRDefault="00204C33">
    <w:pPr>
      <w:pStyle w:val="Header"/>
    </w:pPr>
    <w:r>
      <w:rPr>
        <w:rFonts w:cstheme="minorHAnsi"/>
        <w:noProof/>
        <w:color w:val="000000"/>
        <w:position w:val="24"/>
        <w:sz w:val="16"/>
        <w:szCs w:val="12"/>
      </w:rPr>
      <w:drawing>
        <wp:anchor distT="0" distB="0" distL="114300" distR="114300" simplePos="0" relativeHeight="251659264" behindDoc="0" locked="0" layoutInCell="1" allowOverlap="0" wp14:anchorId="5A909A07" wp14:editId="3104DE48">
          <wp:simplePos x="0" y="0"/>
          <wp:positionH relativeFrom="margin">
            <wp:posOffset>5149970</wp:posOffset>
          </wp:positionH>
          <wp:positionV relativeFrom="line">
            <wp:posOffset>-249711</wp:posOffset>
          </wp:positionV>
          <wp:extent cx="758952" cy="457200"/>
          <wp:effectExtent l="0" t="0" r="317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M_logo_lo.jpg"/>
                  <pic:cNvPicPr/>
                </pic:nvPicPr>
                <pic:blipFill>
                  <a:blip r:embed="rId1">
                    <a:extLst>
                      <a:ext uri="{28A0092B-C50C-407E-A947-70E740481C1C}">
                        <a14:useLocalDpi xmlns:a14="http://schemas.microsoft.com/office/drawing/2010/main" val="0"/>
                      </a:ext>
                    </a:extLst>
                  </a:blip>
                  <a:stretch>
                    <a:fillRect/>
                  </a:stretch>
                </pic:blipFill>
                <pic:spPr>
                  <a:xfrm>
                    <a:off x="0" y="0"/>
                    <a:ext cx="758952" cy="457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B2715"/>
    <w:multiLevelType w:val="hybridMultilevel"/>
    <w:tmpl w:val="22C0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96AA5"/>
    <w:multiLevelType w:val="hybridMultilevel"/>
    <w:tmpl w:val="F0B611F2"/>
    <w:lvl w:ilvl="0" w:tplc="DE82C502">
      <w:start w:val="1"/>
      <w:numFmt w:val="bullet"/>
      <w:lvlText w:val="•"/>
      <w:lvlJc w:val="left"/>
      <w:pPr>
        <w:tabs>
          <w:tab w:val="num" w:pos="720"/>
        </w:tabs>
        <w:ind w:left="720" w:hanging="360"/>
      </w:pPr>
      <w:rPr>
        <w:rFonts w:ascii="Arial" w:hAnsi="Arial" w:hint="default"/>
      </w:rPr>
    </w:lvl>
    <w:lvl w:ilvl="1" w:tplc="6C1CDE16" w:tentative="1">
      <w:start w:val="1"/>
      <w:numFmt w:val="bullet"/>
      <w:lvlText w:val="•"/>
      <w:lvlJc w:val="left"/>
      <w:pPr>
        <w:tabs>
          <w:tab w:val="num" w:pos="1440"/>
        </w:tabs>
        <w:ind w:left="1440" w:hanging="360"/>
      </w:pPr>
      <w:rPr>
        <w:rFonts w:ascii="Arial" w:hAnsi="Arial" w:hint="default"/>
      </w:rPr>
    </w:lvl>
    <w:lvl w:ilvl="2" w:tplc="79D07FA4" w:tentative="1">
      <w:start w:val="1"/>
      <w:numFmt w:val="bullet"/>
      <w:lvlText w:val="•"/>
      <w:lvlJc w:val="left"/>
      <w:pPr>
        <w:tabs>
          <w:tab w:val="num" w:pos="2160"/>
        </w:tabs>
        <w:ind w:left="2160" w:hanging="360"/>
      </w:pPr>
      <w:rPr>
        <w:rFonts w:ascii="Arial" w:hAnsi="Arial" w:hint="default"/>
      </w:rPr>
    </w:lvl>
    <w:lvl w:ilvl="3" w:tplc="3BB870AA" w:tentative="1">
      <w:start w:val="1"/>
      <w:numFmt w:val="bullet"/>
      <w:lvlText w:val="•"/>
      <w:lvlJc w:val="left"/>
      <w:pPr>
        <w:tabs>
          <w:tab w:val="num" w:pos="2880"/>
        </w:tabs>
        <w:ind w:left="2880" w:hanging="360"/>
      </w:pPr>
      <w:rPr>
        <w:rFonts w:ascii="Arial" w:hAnsi="Arial" w:hint="default"/>
      </w:rPr>
    </w:lvl>
    <w:lvl w:ilvl="4" w:tplc="9E8E2E98" w:tentative="1">
      <w:start w:val="1"/>
      <w:numFmt w:val="bullet"/>
      <w:lvlText w:val="•"/>
      <w:lvlJc w:val="left"/>
      <w:pPr>
        <w:tabs>
          <w:tab w:val="num" w:pos="3600"/>
        </w:tabs>
        <w:ind w:left="3600" w:hanging="360"/>
      </w:pPr>
      <w:rPr>
        <w:rFonts w:ascii="Arial" w:hAnsi="Arial" w:hint="default"/>
      </w:rPr>
    </w:lvl>
    <w:lvl w:ilvl="5" w:tplc="FB74326A" w:tentative="1">
      <w:start w:val="1"/>
      <w:numFmt w:val="bullet"/>
      <w:lvlText w:val="•"/>
      <w:lvlJc w:val="left"/>
      <w:pPr>
        <w:tabs>
          <w:tab w:val="num" w:pos="4320"/>
        </w:tabs>
        <w:ind w:left="4320" w:hanging="360"/>
      </w:pPr>
      <w:rPr>
        <w:rFonts w:ascii="Arial" w:hAnsi="Arial" w:hint="default"/>
      </w:rPr>
    </w:lvl>
    <w:lvl w:ilvl="6" w:tplc="8C6C7ACA" w:tentative="1">
      <w:start w:val="1"/>
      <w:numFmt w:val="bullet"/>
      <w:lvlText w:val="•"/>
      <w:lvlJc w:val="left"/>
      <w:pPr>
        <w:tabs>
          <w:tab w:val="num" w:pos="5040"/>
        </w:tabs>
        <w:ind w:left="5040" w:hanging="360"/>
      </w:pPr>
      <w:rPr>
        <w:rFonts w:ascii="Arial" w:hAnsi="Arial" w:hint="default"/>
      </w:rPr>
    </w:lvl>
    <w:lvl w:ilvl="7" w:tplc="FCC83D80" w:tentative="1">
      <w:start w:val="1"/>
      <w:numFmt w:val="bullet"/>
      <w:lvlText w:val="•"/>
      <w:lvlJc w:val="left"/>
      <w:pPr>
        <w:tabs>
          <w:tab w:val="num" w:pos="5760"/>
        </w:tabs>
        <w:ind w:left="5760" w:hanging="360"/>
      </w:pPr>
      <w:rPr>
        <w:rFonts w:ascii="Arial" w:hAnsi="Arial" w:hint="default"/>
      </w:rPr>
    </w:lvl>
    <w:lvl w:ilvl="8" w:tplc="C6D4692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6B56D7"/>
    <w:multiLevelType w:val="multilevel"/>
    <w:tmpl w:val="2752BBA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ADA3124"/>
    <w:multiLevelType w:val="multilevel"/>
    <w:tmpl w:val="6CE61984"/>
    <w:lvl w:ilvl="0">
      <w:start w:val="1"/>
      <w:numFmt w:val="decimal"/>
      <w:pStyle w:val="Mainstep"/>
      <w:lvlText w:val="%1."/>
      <w:lvlJc w:val="left"/>
      <w:pPr>
        <w:ind w:left="4050" w:hanging="360"/>
      </w:pPr>
      <w:rPr>
        <w:rFonts w:hint="default"/>
      </w:rPr>
    </w:lvl>
    <w:lvl w:ilvl="1">
      <w:start w:val="1"/>
      <w:numFmt w:val="decimal"/>
      <w:pStyle w:val="Mainsubstep"/>
      <w:isLgl/>
      <w:lvlText w:val="%1.%2"/>
      <w:lvlJc w:val="left"/>
      <w:pPr>
        <w:ind w:left="765" w:hanging="405"/>
      </w:pPr>
      <w:rPr>
        <w:rFonts w:ascii="Arial" w:eastAsiaTheme="majorEastAsia" w:hAnsi="Arial" w:cstheme="majorBidi" w:hint="default"/>
        <w:color w:val="881F2F"/>
        <w:sz w:val="24"/>
      </w:rPr>
    </w:lvl>
    <w:lvl w:ilvl="2">
      <w:start w:val="1"/>
      <w:numFmt w:val="decimal"/>
      <w:isLgl/>
      <w:lvlText w:val="%1.%2.%3"/>
      <w:lvlJc w:val="left"/>
      <w:pPr>
        <w:ind w:left="1080" w:hanging="720"/>
      </w:pPr>
      <w:rPr>
        <w:rFonts w:ascii="Arial" w:eastAsiaTheme="majorEastAsia" w:hAnsi="Arial" w:cstheme="majorBidi" w:hint="default"/>
        <w:color w:val="881F2F"/>
        <w:sz w:val="24"/>
      </w:rPr>
    </w:lvl>
    <w:lvl w:ilvl="3">
      <w:start w:val="1"/>
      <w:numFmt w:val="decimal"/>
      <w:isLgl/>
      <w:lvlText w:val="%1.%2.%3.%4"/>
      <w:lvlJc w:val="left"/>
      <w:pPr>
        <w:ind w:left="1080" w:hanging="720"/>
      </w:pPr>
      <w:rPr>
        <w:rFonts w:ascii="Arial" w:eastAsiaTheme="majorEastAsia" w:hAnsi="Arial" w:cstheme="majorBidi" w:hint="default"/>
        <w:color w:val="881F2F"/>
        <w:sz w:val="24"/>
      </w:rPr>
    </w:lvl>
    <w:lvl w:ilvl="4">
      <w:start w:val="1"/>
      <w:numFmt w:val="decimal"/>
      <w:isLgl/>
      <w:lvlText w:val="%1.%2.%3.%4.%5"/>
      <w:lvlJc w:val="left"/>
      <w:pPr>
        <w:ind w:left="1440" w:hanging="1080"/>
      </w:pPr>
      <w:rPr>
        <w:rFonts w:ascii="Arial" w:eastAsiaTheme="majorEastAsia" w:hAnsi="Arial" w:cstheme="majorBidi" w:hint="default"/>
        <w:color w:val="881F2F"/>
        <w:sz w:val="24"/>
      </w:rPr>
    </w:lvl>
    <w:lvl w:ilvl="5">
      <w:start w:val="1"/>
      <w:numFmt w:val="decimal"/>
      <w:isLgl/>
      <w:lvlText w:val="%1.%2.%3.%4.%5.%6"/>
      <w:lvlJc w:val="left"/>
      <w:pPr>
        <w:ind w:left="1440" w:hanging="1080"/>
      </w:pPr>
      <w:rPr>
        <w:rFonts w:ascii="Arial" w:eastAsiaTheme="majorEastAsia" w:hAnsi="Arial" w:cstheme="majorBidi" w:hint="default"/>
        <w:color w:val="881F2F"/>
        <w:sz w:val="24"/>
      </w:rPr>
    </w:lvl>
    <w:lvl w:ilvl="6">
      <w:start w:val="1"/>
      <w:numFmt w:val="decimal"/>
      <w:isLgl/>
      <w:lvlText w:val="%1.%2.%3.%4.%5.%6.%7"/>
      <w:lvlJc w:val="left"/>
      <w:pPr>
        <w:ind w:left="1800" w:hanging="1440"/>
      </w:pPr>
      <w:rPr>
        <w:rFonts w:ascii="Arial" w:eastAsiaTheme="majorEastAsia" w:hAnsi="Arial" w:cstheme="majorBidi" w:hint="default"/>
        <w:color w:val="881F2F"/>
        <w:sz w:val="24"/>
      </w:rPr>
    </w:lvl>
    <w:lvl w:ilvl="7">
      <w:start w:val="1"/>
      <w:numFmt w:val="decimal"/>
      <w:isLgl/>
      <w:lvlText w:val="%1.%2.%3.%4.%5.%6.%7.%8"/>
      <w:lvlJc w:val="left"/>
      <w:pPr>
        <w:ind w:left="1800" w:hanging="1440"/>
      </w:pPr>
      <w:rPr>
        <w:rFonts w:ascii="Arial" w:eastAsiaTheme="majorEastAsia" w:hAnsi="Arial" w:cstheme="majorBidi" w:hint="default"/>
        <w:color w:val="881F2F"/>
        <w:sz w:val="24"/>
      </w:rPr>
    </w:lvl>
    <w:lvl w:ilvl="8">
      <w:start w:val="1"/>
      <w:numFmt w:val="decimal"/>
      <w:isLgl/>
      <w:lvlText w:val="%1.%2.%3.%4.%5.%6.%7.%8.%9"/>
      <w:lvlJc w:val="left"/>
      <w:pPr>
        <w:ind w:left="1800" w:hanging="1440"/>
      </w:pPr>
      <w:rPr>
        <w:rFonts w:ascii="Arial" w:eastAsiaTheme="majorEastAsia" w:hAnsi="Arial" w:cstheme="majorBidi" w:hint="default"/>
        <w:color w:val="881F2F"/>
        <w:sz w:val="24"/>
      </w:rPr>
    </w:lvl>
  </w:abstractNum>
  <w:abstractNum w:abstractNumId="4" w15:restartNumberingAfterBreak="0">
    <w:nsid w:val="40DF5F6A"/>
    <w:multiLevelType w:val="hybridMultilevel"/>
    <w:tmpl w:val="7046B9BE"/>
    <w:lvl w:ilvl="0" w:tplc="04090001">
      <w:start w:val="1"/>
      <w:numFmt w:val="bullet"/>
      <w:lvlText w:val=""/>
      <w:lvlJc w:val="left"/>
      <w:pPr>
        <w:ind w:left="11" w:hanging="360"/>
      </w:pPr>
      <w:rPr>
        <w:rFonts w:ascii="Symbol" w:hAnsi="Symbol" w:hint="default"/>
      </w:rPr>
    </w:lvl>
    <w:lvl w:ilvl="1" w:tplc="FFFFFFFF" w:tentative="1">
      <w:start w:val="1"/>
      <w:numFmt w:val="lowerLetter"/>
      <w:lvlText w:val="%2."/>
      <w:lvlJc w:val="left"/>
      <w:pPr>
        <w:ind w:left="731" w:hanging="360"/>
      </w:pPr>
    </w:lvl>
    <w:lvl w:ilvl="2" w:tplc="FFFFFFFF" w:tentative="1">
      <w:start w:val="1"/>
      <w:numFmt w:val="lowerRoman"/>
      <w:lvlText w:val="%3."/>
      <w:lvlJc w:val="right"/>
      <w:pPr>
        <w:ind w:left="1451" w:hanging="180"/>
      </w:pPr>
    </w:lvl>
    <w:lvl w:ilvl="3" w:tplc="FFFFFFFF" w:tentative="1">
      <w:start w:val="1"/>
      <w:numFmt w:val="decimal"/>
      <w:lvlText w:val="%4."/>
      <w:lvlJc w:val="left"/>
      <w:pPr>
        <w:ind w:left="2171" w:hanging="360"/>
      </w:pPr>
    </w:lvl>
    <w:lvl w:ilvl="4" w:tplc="FFFFFFFF" w:tentative="1">
      <w:start w:val="1"/>
      <w:numFmt w:val="lowerLetter"/>
      <w:lvlText w:val="%5."/>
      <w:lvlJc w:val="left"/>
      <w:pPr>
        <w:ind w:left="2891" w:hanging="360"/>
      </w:pPr>
    </w:lvl>
    <w:lvl w:ilvl="5" w:tplc="FFFFFFFF" w:tentative="1">
      <w:start w:val="1"/>
      <w:numFmt w:val="lowerRoman"/>
      <w:lvlText w:val="%6."/>
      <w:lvlJc w:val="right"/>
      <w:pPr>
        <w:ind w:left="3611" w:hanging="180"/>
      </w:pPr>
    </w:lvl>
    <w:lvl w:ilvl="6" w:tplc="FFFFFFFF" w:tentative="1">
      <w:start w:val="1"/>
      <w:numFmt w:val="decimal"/>
      <w:lvlText w:val="%7."/>
      <w:lvlJc w:val="left"/>
      <w:pPr>
        <w:ind w:left="4331" w:hanging="360"/>
      </w:pPr>
    </w:lvl>
    <w:lvl w:ilvl="7" w:tplc="FFFFFFFF" w:tentative="1">
      <w:start w:val="1"/>
      <w:numFmt w:val="lowerLetter"/>
      <w:lvlText w:val="%8."/>
      <w:lvlJc w:val="left"/>
      <w:pPr>
        <w:ind w:left="5051" w:hanging="360"/>
      </w:pPr>
    </w:lvl>
    <w:lvl w:ilvl="8" w:tplc="FFFFFFFF" w:tentative="1">
      <w:start w:val="1"/>
      <w:numFmt w:val="lowerRoman"/>
      <w:lvlText w:val="%9."/>
      <w:lvlJc w:val="right"/>
      <w:pPr>
        <w:ind w:left="5771" w:hanging="180"/>
      </w:pPr>
    </w:lvl>
  </w:abstractNum>
  <w:abstractNum w:abstractNumId="5" w15:restartNumberingAfterBreak="0">
    <w:nsid w:val="425F7060"/>
    <w:multiLevelType w:val="hybridMultilevel"/>
    <w:tmpl w:val="A1F4B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BE40C2"/>
    <w:multiLevelType w:val="hybridMultilevel"/>
    <w:tmpl w:val="46768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5C43D01"/>
    <w:multiLevelType w:val="hybridMultilevel"/>
    <w:tmpl w:val="3FBC6682"/>
    <w:lvl w:ilvl="0" w:tplc="04090013">
      <w:start w:val="1"/>
      <w:numFmt w:val="upperRoman"/>
      <w:lvlText w:val="%1."/>
      <w:lvlJc w:val="right"/>
      <w:pPr>
        <w:ind w:left="11" w:hanging="360"/>
      </w:p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8" w15:restartNumberingAfterBreak="0">
    <w:nsid w:val="4D3D5B3C"/>
    <w:multiLevelType w:val="hybridMultilevel"/>
    <w:tmpl w:val="CC86BE0A"/>
    <w:lvl w:ilvl="0" w:tplc="E68AD08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82883"/>
    <w:multiLevelType w:val="hybridMultilevel"/>
    <w:tmpl w:val="BA8888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D02A2E"/>
    <w:multiLevelType w:val="hybridMultilevel"/>
    <w:tmpl w:val="17C09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E17E0A"/>
    <w:multiLevelType w:val="hybridMultilevel"/>
    <w:tmpl w:val="5E24FF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1B34C3"/>
    <w:multiLevelType w:val="hybridMultilevel"/>
    <w:tmpl w:val="C9F0A0E0"/>
    <w:lvl w:ilvl="0" w:tplc="3B744B22">
      <w:start w:val="1"/>
      <w:numFmt w:val="bullet"/>
      <w:pStyle w:val="Bullets"/>
      <w:lvlText w:val="•"/>
      <w:lvlJc w:val="left"/>
      <w:pPr>
        <w:tabs>
          <w:tab w:val="num" w:pos="720"/>
        </w:tabs>
        <w:ind w:left="720" w:hanging="360"/>
      </w:pPr>
      <w:rPr>
        <w:rFonts w:ascii="Arial" w:hAnsi="Arial" w:hint="default"/>
      </w:rPr>
    </w:lvl>
    <w:lvl w:ilvl="1" w:tplc="F844D862" w:tentative="1">
      <w:start w:val="1"/>
      <w:numFmt w:val="bullet"/>
      <w:lvlText w:val="•"/>
      <w:lvlJc w:val="left"/>
      <w:pPr>
        <w:tabs>
          <w:tab w:val="num" w:pos="1440"/>
        </w:tabs>
        <w:ind w:left="1440" w:hanging="360"/>
      </w:pPr>
      <w:rPr>
        <w:rFonts w:ascii="Arial" w:hAnsi="Arial" w:hint="default"/>
      </w:rPr>
    </w:lvl>
    <w:lvl w:ilvl="2" w:tplc="C1B84404" w:tentative="1">
      <w:start w:val="1"/>
      <w:numFmt w:val="bullet"/>
      <w:lvlText w:val="•"/>
      <w:lvlJc w:val="left"/>
      <w:pPr>
        <w:tabs>
          <w:tab w:val="num" w:pos="2160"/>
        </w:tabs>
        <w:ind w:left="2160" w:hanging="360"/>
      </w:pPr>
      <w:rPr>
        <w:rFonts w:ascii="Arial" w:hAnsi="Arial" w:hint="default"/>
      </w:rPr>
    </w:lvl>
    <w:lvl w:ilvl="3" w:tplc="9AF2AF4A" w:tentative="1">
      <w:start w:val="1"/>
      <w:numFmt w:val="bullet"/>
      <w:lvlText w:val="•"/>
      <w:lvlJc w:val="left"/>
      <w:pPr>
        <w:tabs>
          <w:tab w:val="num" w:pos="2880"/>
        </w:tabs>
        <w:ind w:left="2880" w:hanging="360"/>
      </w:pPr>
      <w:rPr>
        <w:rFonts w:ascii="Arial" w:hAnsi="Arial" w:hint="default"/>
      </w:rPr>
    </w:lvl>
    <w:lvl w:ilvl="4" w:tplc="5A4EC3D0" w:tentative="1">
      <w:start w:val="1"/>
      <w:numFmt w:val="bullet"/>
      <w:lvlText w:val="•"/>
      <w:lvlJc w:val="left"/>
      <w:pPr>
        <w:tabs>
          <w:tab w:val="num" w:pos="3600"/>
        </w:tabs>
        <w:ind w:left="3600" w:hanging="360"/>
      </w:pPr>
      <w:rPr>
        <w:rFonts w:ascii="Arial" w:hAnsi="Arial" w:hint="default"/>
      </w:rPr>
    </w:lvl>
    <w:lvl w:ilvl="5" w:tplc="B3AA0CC6" w:tentative="1">
      <w:start w:val="1"/>
      <w:numFmt w:val="bullet"/>
      <w:lvlText w:val="•"/>
      <w:lvlJc w:val="left"/>
      <w:pPr>
        <w:tabs>
          <w:tab w:val="num" w:pos="4320"/>
        </w:tabs>
        <w:ind w:left="4320" w:hanging="360"/>
      </w:pPr>
      <w:rPr>
        <w:rFonts w:ascii="Arial" w:hAnsi="Arial" w:hint="default"/>
      </w:rPr>
    </w:lvl>
    <w:lvl w:ilvl="6" w:tplc="500C6D86" w:tentative="1">
      <w:start w:val="1"/>
      <w:numFmt w:val="bullet"/>
      <w:lvlText w:val="•"/>
      <w:lvlJc w:val="left"/>
      <w:pPr>
        <w:tabs>
          <w:tab w:val="num" w:pos="5040"/>
        </w:tabs>
        <w:ind w:left="5040" w:hanging="360"/>
      </w:pPr>
      <w:rPr>
        <w:rFonts w:ascii="Arial" w:hAnsi="Arial" w:hint="default"/>
      </w:rPr>
    </w:lvl>
    <w:lvl w:ilvl="7" w:tplc="20B4F8FC" w:tentative="1">
      <w:start w:val="1"/>
      <w:numFmt w:val="bullet"/>
      <w:lvlText w:val="•"/>
      <w:lvlJc w:val="left"/>
      <w:pPr>
        <w:tabs>
          <w:tab w:val="num" w:pos="5760"/>
        </w:tabs>
        <w:ind w:left="5760" w:hanging="360"/>
      </w:pPr>
      <w:rPr>
        <w:rFonts w:ascii="Arial" w:hAnsi="Arial" w:hint="default"/>
      </w:rPr>
    </w:lvl>
    <w:lvl w:ilvl="8" w:tplc="842E371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92D152D"/>
    <w:multiLevelType w:val="hybridMultilevel"/>
    <w:tmpl w:val="EDA0BA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2129896">
    <w:abstractNumId w:val="5"/>
  </w:num>
  <w:num w:numId="2" w16cid:durableId="1057044705">
    <w:abstractNumId w:val="2"/>
  </w:num>
  <w:num w:numId="3" w16cid:durableId="7833825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38209190">
    <w:abstractNumId w:val="13"/>
  </w:num>
  <w:num w:numId="5" w16cid:durableId="95373667">
    <w:abstractNumId w:val="11"/>
  </w:num>
  <w:num w:numId="6" w16cid:durableId="794524137">
    <w:abstractNumId w:val="2"/>
  </w:num>
  <w:num w:numId="7" w16cid:durableId="19709327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935636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35727873">
    <w:abstractNumId w:val="2"/>
  </w:num>
  <w:num w:numId="10" w16cid:durableId="2137481700">
    <w:abstractNumId w:val="2"/>
  </w:num>
  <w:num w:numId="11" w16cid:durableId="13762754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73051000">
    <w:abstractNumId w:val="9"/>
  </w:num>
  <w:num w:numId="13" w16cid:durableId="1449742698">
    <w:abstractNumId w:val="7"/>
  </w:num>
  <w:num w:numId="14" w16cid:durableId="2016229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901288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020106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98091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96385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65694462">
    <w:abstractNumId w:val="0"/>
  </w:num>
  <w:num w:numId="20" w16cid:durableId="583993382">
    <w:abstractNumId w:val="4"/>
  </w:num>
  <w:num w:numId="21" w16cid:durableId="16549907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60879831">
    <w:abstractNumId w:val="1"/>
  </w:num>
  <w:num w:numId="23" w16cid:durableId="1841041230">
    <w:abstractNumId w:val="12"/>
  </w:num>
  <w:num w:numId="24" w16cid:durableId="423847122">
    <w:abstractNumId w:val="3"/>
  </w:num>
  <w:num w:numId="25" w16cid:durableId="1048648560">
    <w:abstractNumId w:val="6"/>
  </w:num>
  <w:num w:numId="26" w16cid:durableId="1501771073">
    <w:abstractNumId w:val="2"/>
  </w:num>
  <w:num w:numId="27" w16cid:durableId="1728216803">
    <w:abstractNumId w:val="10"/>
  </w:num>
  <w:num w:numId="28" w16cid:durableId="2932922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A9E"/>
    <w:rsid w:val="000043E3"/>
    <w:rsid w:val="000047D4"/>
    <w:rsid w:val="00005B2D"/>
    <w:rsid w:val="00006B65"/>
    <w:rsid w:val="000136C3"/>
    <w:rsid w:val="00014C33"/>
    <w:rsid w:val="00020C1D"/>
    <w:rsid w:val="0002449F"/>
    <w:rsid w:val="0004725C"/>
    <w:rsid w:val="000524E3"/>
    <w:rsid w:val="00052EAA"/>
    <w:rsid w:val="00063F94"/>
    <w:rsid w:val="00072A6F"/>
    <w:rsid w:val="00076C1E"/>
    <w:rsid w:val="00096825"/>
    <w:rsid w:val="0009724E"/>
    <w:rsid w:val="000A0AD6"/>
    <w:rsid w:val="000A30FF"/>
    <w:rsid w:val="000B4F4D"/>
    <w:rsid w:val="000B502B"/>
    <w:rsid w:val="000D4580"/>
    <w:rsid w:val="000F6CB2"/>
    <w:rsid w:val="000F76B0"/>
    <w:rsid w:val="00101050"/>
    <w:rsid w:val="00101A16"/>
    <w:rsid w:val="00110049"/>
    <w:rsid w:val="00121720"/>
    <w:rsid w:val="0012401E"/>
    <w:rsid w:val="00131882"/>
    <w:rsid w:val="001374AD"/>
    <w:rsid w:val="00140A98"/>
    <w:rsid w:val="00143F9E"/>
    <w:rsid w:val="00144109"/>
    <w:rsid w:val="00147158"/>
    <w:rsid w:val="001479BC"/>
    <w:rsid w:val="001518FF"/>
    <w:rsid w:val="0015251C"/>
    <w:rsid w:val="00160155"/>
    <w:rsid w:val="001621BB"/>
    <w:rsid w:val="0016377E"/>
    <w:rsid w:val="00166825"/>
    <w:rsid w:val="00170D63"/>
    <w:rsid w:val="0018132F"/>
    <w:rsid w:val="0018563C"/>
    <w:rsid w:val="0018633B"/>
    <w:rsid w:val="00193F20"/>
    <w:rsid w:val="001A02AE"/>
    <w:rsid w:val="001A07DA"/>
    <w:rsid w:val="001A4975"/>
    <w:rsid w:val="001A709F"/>
    <w:rsid w:val="001B2A50"/>
    <w:rsid w:val="001B58C5"/>
    <w:rsid w:val="001C200E"/>
    <w:rsid w:val="001C2D44"/>
    <w:rsid w:val="001C5CB2"/>
    <w:rsid w:val="001C7709"/>
    <w:rsid w:val="001D47BA"/>
    <w:rsid w:val="00204C33"/>
    <w:rsid w:val="002163F0"/>
    <w:rsid w:val="0021774C"/>
    <w:rsid w:val="00221F60"/>
    <w:rsid w:val="00223A14"/>
    <w:rsid w:val="00240603"/>
    <w:rsid w:val="00240D9D"/>
    <w:rsid w:val="002453EA"/>
    <w:rsid w:val="00274342"/>
    <w:rsid w:val="00275421"/>
    <w:rsid w:val="002838E8"/>
    <w:rsid w:val="00287475"/>
    <w:rsid w:val="00287DEA"/>
    <w:rsid w:val="00293395"/>
    <w:rsid w:val="00295991"/>
    <w:rsid w:val="002A5CCC"/>
    <w:rsid w:val="002A665C"/>
    <w:rsid w:val="002C2EAC"/>
    <w:rsid w:val="002D51A5"/>
    <w:rsid w:val="002D7994"/>
    <w:rsid w:val="002E6873"/>
    <w:rsid w:val="00304811"/>
    <w:rsid w:val="00306120"/>
    <w:rsid w:val="00314C01"/>
    <w:rsid w:val="0032052C"/>
    <w:rsid w:val="00320C43"/>
    <w:rsid w:val="00340807"/>
    <w:rsid w:val="003430E7"/>
    <w:rsid w:val="00344D80"/>
    <w:rsid w:val="00346054"/>
    <w:rsid w:val="0035611B"/>
    <w:rsid w:val="003572BC"/>
    <w:rsid w:val="00362B35"/>
    <w:rsid w:val="00385C2E"/>
    <w:rsid w:val="003866F6"/>
    <w:rsid w:val="003923E0"/>
    <w:rsid w:val="00393EEB"/>
    <w:rsid w:val="003A4B9E"/>
    <w:rsid w:val="003B3312"/>
    <w:rsid w:val="003C1438"/>
    <w:rsid w:val="003C24BB"/>
    <w:rsid w:val="003C60F8"/>
    <w:rsid w:val="003E07BA"/>
    <w:rsid w:val="003E379C"/>
    <w:rsid w:val="003E6E4F"/>
    <w:rsid w:val="003F57B8"/>
    <w:rsid w:val="003F75AC"/>
    <w:rsid w:val="00403CD1"/>
    <w:rsid w:val="004102CE"/>
    <w:rsid w:val="004208A3"/>
    <w:rsid w:val="00422C0E"/>
    <w:rsid w:val="00425484"/>
    <w:rsid w:val="004337F2"/>
    <w:rsid w:val="00440FE2"/>
    <w:rsid w:val="00441FEB"/>
    <w:rsid w:val="00444A92"/>
    <w:rsid w:val="00461613"/>
    <w:rsid w:val="00461C5D"/>
    <w:rsid w:val="00465D1E"/>
    <w:rsid w:val="0047088F"/>
    <w:rsid w:val="00472D20"/>
    <w:rsid w:val="00481A9E"/>
    <w:rsid w:val="00494B75"/>
    <w:rsid w:val="004A28BC"/>
    <w:rsid w:val="004A2AE8"/>
    <w:rsid w:val="004A4CF8"/>
    <w:rsid w:val="004B1858"/>
    <w:rsid w:val="004C42E0"/>
    <w:rsid w:val="004C73EC"/>
    <w:rsid w:val="004D1947"/>
    <w:rsid w:val="004E7069"/>
    <w:rsid w:val="004E7F47"/>
    <w:rsid w:val="004E7F7F"/>
    <w:rsid w:val="004F783E"/>
    <w:rsid w:val="00515334"/>
    <w:rsid w:val="005266B5"/>
    <w:rsid w:val="005376C6"/>
    <w:rsid w:val="005433F8"/>
    <w:rsid w:val="00547B4D"/>
    <w:rsid w:val="00552C88"/>
    <w:rsid w:val="005538FD"/>
    <w:rsid w:val="0055616A"/>
    <w:rsid w:val="0055680F"/>
    <w:rsid w:val="00571C58"/>
    <w:rsid w:val="0057367D"/>
    <w:rsid w:val="00584ACA"/>
    <w:rsid w:val="005859A5"/>
    <w:rsid w:val="00595299"/>
    <w:rsid w:val="00597ADE"/>
    <w:rsid w:val="005A7321"/>
    <w:rsid w:val="005C1441"/>
    <w:rsid w:val="005D3645"/>
    <w:rsid w:val="005E070E"/>
    <w:rsid w:val="005E2D81"/>
    <w:rsid w:val="005F022F"/>
    <w:rsid w:val="00606C9E"/>
    <w:rsid w:val="006070DD"/>
    <w:rsid w:val="00615FF5"/>
    <w:rsid w:val="00617855"/>
    <w:rsid w:val="00620E8B"/>
    <w:rsid w:val="006217E5"/>
    <w:rsid w:val="00625767"/>
    <w:rsid w:val="00627E2F"/>
    <w:rsid w:val="00635A55"/>
    <w:rsid w:val="006434C6"/>
    <w:rsid w:val="00655108"/>
    <w:rsid w:val="00656B49"/>
    <w:rsid w:val="00661C42"/>
    <w:rsid w:val="006636BC"/>
    <w:rsid w:val="006637FF"/>
    <w:rsid w:val="006641E0"/>
    <w:rsid w:val="00665A4B"/>
    <w:rsid w:val="00670E3E"/>
    <w:rsid w:val="006749D8"/>
    <w:rsid w:val="00675730"/>
    <w:rsid w:val="00683527"/>
    <w:rsid w:val="0068360F"/>
    <w:rsid w:val="006A0928"/>
    <w:rsid w:val="006A368B"/>
    <w:rsid w:val="006A755F"/>
    <w:rsid w:val="006B02E0"/>
    <w:rsid w:val="006B23D4"/>
    <w:rsid w:val="006B31A0"/>
    <w:rsid w:val="006B7E29"/>
    <w:rsid w:val="006C508F"/>
    <w:rsid w:val="006E4E00"/>
    <w:rsid w:val="006E7C8B"/>
    <w:rsid w:val="006F6527"/>
    <w:rsid w:val="00713BD8"/>
    <w:rsid w:val="00715ADF"/>
    <w:rsid w:val="007220E6"/>
    <w:rsid w:val="007234D4"/>
    <w:rsid w:val="00724A64"/>
    <w:rsid w:val="007368C7"/>
    <w:rsid w:val="007455C3"/>
    <w:rsid w:val="00746715"/>
    <w:rsid w:val="00746D5C"/>
    <w:rsid w:val="007517A8"/>
    <w:rsid w:val="00757349"/>
    <w:rsid w:val="007659E5"/>
    <w:rsid w:val="0077063C"/>
    <w:rsid w:val="007755A5"/>
    <w:rsid w:val="00777E9B"/>
    <w:rsid w:val="007821DE"/>
    <w:rsid w:val="00782429"/>
    <w:rsid w:val="007839A0"/>
    <w:rsid w:val="007871AD"/>
    <w:rsid w:val="0079218F"/>
    <w:rsid w:val="00797D3A"/>
    <w:rsid w:val="007A1AF2"/>
    <w:rsid w:val="007C1857"/>
    <w:rsid w:val="007D6B9D"/>
    <w:rsid w:val="007F03EF"/>
    <w:rsid w:val="00804E25"/>
    <w:rsid w:val="008055C5"/>
    <w:rsid w:val="0081177A"/>
    <w:rsid w:val="0083205B"/>
    <w:rsid w:val="00837360"/>
    <w:rsid w:val="008406BD"/>
    <w:rsid w:val="00841949"/>
    <w:rsid w:val="008471E9"/>
    <w:rsid w:val="00851CD2"/>
    <w:rsid w:val="00857915"/>
    <w:rsid w:val="00863CB7"/>
    <w:rsid w:val="0086590C"/>
    <w:rsid w:val="00867572"/>
    <w:rsid w:val="0087230C"/>
    <w:rsid w:val="0087523D"/>
    <w:rsid w:val="0088107F"/>
    <w:rsid w:val="00883B20"/>
    <w:rsid w:val="008A1766"/>
    <w:rsid w:val="008A71D4"/>
    <w:rsid w:val="008B44D1"/>
    <w:rsid w:val="008B5065"/>
    <w:rsid w:val="008D3D44"/>
    <w:rsid w:val="008E3213"/>
    <w:rsid w:val="008E6617"/>
    <w:rsid w:val="008F4396"/>
    <w:rsid w:val="0090560F"/>
    <w:rsid w:val="009068E2"/>
    <w:rsid w:val="0091412B"/>
    <w:rsid w:val="00921AE4"/>
    <w:rsid w:val="00926534"/>
    <w:rsid w:val="00934B84"/>
    <w:rsid w:val="00945253"/>
    <w:rsid w:val="00950E8B"/>
    <w:rsid w:val="00954DC9"/>
    <w:rsid w:val="00956DAA"/>
    <w:rsid w:val="00964DC7"/>
    <w:rsid w:val="0096543B"/>
    <w:rsid w:val="0096574A"/>
    <w:rsid w:val="00981EC9"/>
    <w:rsid w:val="0098511F"/>
    <w:rsid w:val="0098573B"/>
    <w:rsid w:val="009A28DE"/>
    <w:rsid w:val="009A318D"/>
    <w:rsid w:val="009B190B"/>
    <w:rsid w:val="009B5505"/>
    <w:rsid w:val="009C1733"/>
    <w:rsid w:val="009D6B36"/>
    <w:rsid w:val="009D759E"/>
    <w:rsid w:val="009D76E7"/>
    <w:rsid w:val="009E2B50"/>
    <w:rsid w:val="009F04FE"/>
    <w:rsid w:val="009F3755"/>
    <w:rsid w:val="009F6BF7"/>
    <w:rsid w:val="00A0793A"/>
    <w:rsid w:val="00A12CD2"/>
    <w:rsid w:val="00A41037"/>
    <w:rsid w:val="00A519B9"/>
    <w:rsid w:val="00A56865"/>
    <w:rsid w:val="00A75651"/>
    <w:rsid w:val="00A758D9"/>
    <w:rsid w:val="00A9793A"/>
    <w:rsid w:val="00AA237C"/>
    <w:rsid w:val="00AA67FB"/>
    <w:rsid w:val="00AB070F"/>
    <w:rsid w:val="00AD0B53"/>
    <w:rsid w:val="00AD5229"/>
    <w:rsid w:val="00AD5887"/>
    <w:rsid w:val="00AD7E96"/>
    <w:rsid w:val="00AF27CB"/>
    <w:rsid w:val="00AF2BF3"/>
    <w:rsid w:val="00B008C6"/>
    <w:rsid w:val="00B03F47"/>
    <w:rsid w:val="00B10C8A"/>
    <w:rsid w:val="00B1643B"/>
    <w:rsid w:val="00B24B58"/>
    <w:rsid w:val="00B325A2"/>
    <w:rsid w:val="00B34E1C"/>
    <w:rsid w:val="00B42E5B"/>
    <w:rsid w:val="00B4687B"/>
    <w:rsid w:val="00B508B1"/>
    <w:rsid w:val="00B60C89"/>
    <w:rsid w:val="00B641C9"/>
    <w:rsid w:val="00B65854"/>
    <w:rsid w:val="00B677BA"/>
    <w:rsid w:val="00B91180"/>
    <w:rsid w:val="00B9523B"/>
    <w:rsid w:val="00B97A7D"/>
    <w:rsid w:val="00BA4C4C"/>
    <w:rsid w:val="00BC2598"/>
    <w:rsid w:val="00BC2E62"/>
    <w:rsid w:val="00BD2A14"/>
    <w:rsid w:val="00BD330D"/>
    <w:rsid w:val="00BE3173"/>
    <w:rsid w:val="00BF1BCD"/>
    <w:rsid w:val="00BF2419"/>
    <w:rsid w:val="00C01DAD"/>
    <w:rsid w:val="00C10D06"/>
    <w:rsid w:val="00C11431"/>
    <w:rsid w:val="00C15F83"/>
    <w:rsid w:val="00C167D9"/>
    <w:rsid w:val="00C17EBE"/>
    <w:rsid w:val="00C213B6"/>
    <w:rsid w:val="00C226F9"/>
    <w:rsid w:val="00C27D97"/>
    <w:rsid w:val="00C3179B"/>
    <w:rsid w:val="00C3691A"/>
    <w:rsid w:val="00C40558"/>
    <w:rsid w:val="00C4229C"/>
    <w:rsid w:val="00C81400"/>
    <w:rsid w:val="00C87115"/>
    <w:rsid w:val="00C95634"/>
    <w:rsid w:val="00CA5C1D"/>
    <w:rsid w:val="00CA7C45"/>
    <w:rsid w:val="00CB359D"/>
    <w:rsid w:val="00CB532D"/>
    <w:rsid w:val="00CC0A0D"/>
    <w:rsid w:val="00CD5910"/>
    <w:rsid w:val="00CE5FD2"/>
    <w:rsid w:val="00D32336"/>
    <w:rsid w:val="00D34FA5"/>
    <w:rsid w:val="00D4122E"/>
    <w:rsid w:val="00D44D72"/>
    <w:rsid w:val="00D471D7"/>
    <w:rsid w:val="00D530A7"/>
    <w:rsid w:val="00D53B80"/>
    <w:rsid w:val="00D6592A"/>
    <w:rsid w:val="00D71F33"/>
    <w:rsid w:val="00D7435F"/>
    <w:rsid w:val="00D75527"/>
    <w:rsid w:val="00D81E75"/>
    <w:rsid w:val="00D90EFF"/>
    <w:rsid w:val="00D92112"/>
    <w:rsid w:val="00DB12D1"/>
    <w:rsid w:val="00DB1858"/>
    <w:rsid w:val="00DB1EE6"/>
    <w:rsid w:val="00DB52A7"/>
    <w:rsid w:val="00DE2693"/>
    <w:rsid w:val="00DE4714"/>
    <w:rsid w:val="00DF4E24"/>
    <w:rsid w:val="00E02801"/>
    <w:rsid w:val="00E108E8"/>
    <w:rsid w:val="00E15605"/>
    <w:rsid w:val="00E2099A"/>
    <w:rsid w:val="00E240AB"/>
    <w:rsid w:val="00E27419"/>
    <w:rsid w:val="00E55B68"/>
    <w:rsid w:val="00E6018D"/>
    <w:rsid w:val="00E63F27"/>
    <w:rsid w:val="00E81347"/>
    <w:rsid w:val="00E8483B"/>
    <w:rsid w:val="00E84B57"/>
    <w:rsid w:val="00E95E96"/>
    <w:rsid w:val="00E967B0"/>
    <w:rsid w:val="00EA001C"/>
    <w:rsid w:val="00EA2B6B"/>
    <w:rsid w:val="00EA7CB6"/>
    <w:rsid w:val="00EC5FDF"/>
    <w:rsid w:val="00ED268D"/>
    <w:rsid w:val="00EF2BA6"/>
    <w:rsid w:val="00EF5A97"/>
    <w:rsid w:val="00F00666"/>
    <w:rsid w:val="00F05C71"/>
    <w:rsid w:val="00F0639E"/>
    <w:rsid w:val="00F178DB"/>
    <w:rsid w:val="00F27F2D"/>
    <w:rsid w:val="00F4589E"/>
    <w:rsid w:val="00F64A8C"/>
    <w:rsid w:val="00F72FD6"/>
    <w:rsid w:val="00F75074"/>
    <w:rsid w:val="00F761CB"/>
    <w:rsid w:val="00F94194"/>
    <w:rsid w:val="00FB6A96"/>
    <w:rsid w:val="00FD3539"/>
    <w:rsid w:val="00FD671C"/>
    <w:rsid w:val="00FD6F84"/>
    <w:rsid w:val="00FE0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27339"/>
  <w15:chartTrackingRefBased/>
  <w15:docId w15:val="{B3C1E040-8B09-424F-AC59-0C78C095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92A"/>
  </w:style>
  <w:style w:type="paragraph" w:styleId="Heading1">
    <w:name w:val="heading 1"/>
    <w:basedOn w:val="Normal"/>
    <w:next w:val="Normal"/>
    <w:link w:val="Heading1Char"/>
    <w:uiPriority w:val="9"/>
    <w:qFormat/>
    <w:rsid w:val="00A758D9"/>
    <w:pPr>
      <w:keepNext/>
      <w:keepLines/>
      <w:numPr>
        <w:numId w:val="2"/>
      </w:numPr>
      <w:spacing w:before="240" w:after="0"/>
      <w:outlineLvl w:val="0"/>
    </w:pPr>
    <w:rPr>
      <w:rFonts w:eastAsiaTheme="majorEastAsia" w:cstheme="majorBidi"/>
      <w:b/>
      <w:color w:val="881F2F"/>
      <w:sz w:val="28"/>
      <w:szCs w:val="32"/>
    </w:rPr>
  </w:style>
  <w:style w:type="paragraph" w:styleId="Heading2">
    <w:name w:val="heading 2"/>
    <w:basedOn w:val="Normal"/>
    <w:next w:val="Normal"/>
    <w:link w:val="Heading2Char"/>
    <w:autoRedefine/>
    <w:uiPriority w:val="9"/>
    <w:unhideWhenUsed/>
    <w:qFormat/>
    <w:rsid w:val="00620E8B"/>
    <w:pPr>
      <w:keepNext/>
      <w:keepLines/>
      <w:numPr>
        <w:ilvl w:val="1"/>
        <w:numId w:val="2"/>
      </w:numPr>
      <w:spacing w:before="40" w:after="0"/>
      <w:outlineLvl w:val="1"/>
    </w:pPr>
    <w:rPr>
      <w:rFonts w:asciiTheme="majorHAnsi" w:eastAsiaTheme="majorEastAsia" w:hAnsiTheme="majorHAnsi" w:cstheme="majorBidi"/>
      <w:b/>
      <w:color w:val="881F2F"/>
      <w:sz w:val="24"/>
      <w:szCs w:val="26"/>
    </w:rPr>
  </w:style>
  <w:style w:type="paragraph" w:styleId="Heading3">
    <w:name w:val="heading 3"/>
    <w:basedOn w:val="Normal"/>
    <w:next w:val="Normal"/>
    <w:link w:val="Heading3Char"/>
    <w:uiPriority w:val="9"/>
    <w:unhideWhenUsed/>
    <w:qFormat/>
    <w:rsid w:val="006B7E29"/>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18FF"/>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518FF"/>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518F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518F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518F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518F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8D9"/>
    <w:rPr>
      <w:rFonts w:eastAsiaTheme="majorEastAsia" w:cstheme="majorBidi"/>
      <w:b/>
      <w:color w:val="881F2F"/>
      <w:sz w:val="28"/>
      <w:szCs w:val="32"/>
    </w:rPr>
  </w:style>
  <w:style w:type="character" w:customStyle="1" w:styleId="Heading2Char">
    <w:name w:val="Heading 2 Char"/>
    <w:basedOn w:val="DefaultParagraphFont"/>
    <w:link w:val="Heading2"/>
    <w:uiPriority w:val="9"/>
    <w:rsid w:val="00620E8B"/>
    <w:rPr>
      <w:rFonts w:asciiTheme="majorHAnsi" w:eastAsiaTheme="majorEastAsia" w:hAnsiTheme="majorHAnsi" w:cstheme="majorBidi"/>
      <w:b/>
      <w:color w:val="881F2F"/>
      <w:sz w:val="24"/>
      <w:szCs w:val="26"/>
    </w:rPr>
  </w:style>
  <w:style w:type="paragraph" w:styleId="TOCHeading">
    <w:name w:val="TOC Heading"/>
    <w:basedOn w:val="Heading1"/>
    <w:next w:val="Normal"/>
    <w:uiPriority w:val="39"/>
    <w:unhideWhenUsed/>
    <w:qFormat/>
    <w:rsid w:val="007871AD"/>
    <w:pPr>
      <w:outlineLvl w:val="9"/>
    </w:pPr>
  </w:style>
  <w:style w:type="paragraph" w:styleId="TOC1">
    <w:name w:val="toc 1"/>
    <w:basedOn w:val="Normal"/>
    <w:next w:val="Normal"/>
    <w:autoRedefine/>
    <w:uiPriority w:val="39"/>
    <w:unhideWhenUsed/>
    <w:rsid w:val="006636BC"/>
    <w:pPr>
      <w:spacing w:after="100"/>
    </w:pPr>
  </w:style>
  <w:style w:type="paragraph" w:styleId="TOC2">
    <w:name w:val="toc 2"/>
    <w:basedOn w:val="Normal"/>
    <w:next w:val="Normal"/>
    <w:autoRedefine/>
    <w:uiPriority w:val="39"/>
    <w:unhideWhenUsed/>
    <w:rsid w:val="006636BC"/>
    <w:pPr>
      <w:spacing w:after="100"/>
      <w:ind w:left="220"/>
    </w:pPr>
  </w:style>
  <w:style w:type="character" w:styleId="Hyperlink">
    <w:name w:val="Hyperlink"/>
    <w:basedOn w:val="DefaultParagraphFont"/>
    <w:uiPriority w:val="99"/>
    <w:unhideWhenUsed/>
    <w:rsid w:val="006636BC"/>
    <w:rPr>
      <w:color w:val="0563C1" w:themeColor="hyperlink"/>
      <w:u w:val="single"/>
    </w:rPr>
  </w:style>
  <w:style w:type="paragraph" w:styleId="TOC3">
    <w:name w:val="toc 3"/>
    <w:basedOn w:val="Normal"/>
    <w:next w:val="Normal"/>
    <w:autoRedefine/>
    <w:uiPriority w:val="39"/>
    <w:unhideWhenUsed/>
    <w:rsid w:val="009F3755"/>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6B7E2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B6A96"/>
    <w:pPr>
      <w:ind w:left="720"/>
      <w:contextualSpacing/>
    </w:pPr>
  </w:style>
  <w:style w:type="paragraph" w:styleId="NoSpacing">
    <w:name w:val="No Spacing"/>
    <w:uiPriority w:val="1"/>
    <w:qFormat/>
    <w:rsid w:val="007871AD"/>
    <w:pPr>
      <w:spacing w:after="0" w:line="240" w:lineRule="auto"/>
    </w:pPr>
    <w:rPr>
      <w:color w:val="000000" w:themeColor="text1"/>
    </w:rPr>
  </w:style>
  <w:style w:type="character" w:customStyle="1" w:styleId="Heading4Char">
    <w:name w:val="Heading 4 Char"/>
    <w:basedOn w:val="DefaultParagraphFont"/>
    <w:link w:val="Heading4"/>
    <w:uiPriority w:val="9"/>
    <w:semiHidden/>
    <w:rsid w:val="001518F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518F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518F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518F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518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518F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D45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580"/>
  </w:style>
  <w:style w:type="paragraph" w:styleId="Footer">
    <w:name w:val="footer"/>
    <w:aliases w:val="Moog Footer"/>
    <w:basedOn w:val="Normal"/>
    <w:link w:val="FooterChar"/>
    <w:uiPriority w:val="99"/>
    <w:unhideWhenUsed/>
    <w:rsid w:val="000D4580"/>
    <w:pPr>
      <w:tabs>
        <w:tab w:val="center" w:pos="4680"/>
        <w:tab w:val="right" w:pos="9360"/>
      </w:tabs>
      <w:spacing w:after="0" w:line="240" w:lineRule="auto"/>
    </w:pPr>
  </w:style>
  <w:style w:type="character" w:customStyle="1" w:styleId="FooterChar">
    <w:name w:val="Footer Char"/>
    <w:aliases w:val="Moog Footer Char"/>
    <w:basedOn w:val="DefaultParagraphFont"/>
    <w:link w:val="Footer"/>
    <w:uiPriority w:val="99"/>
    <w:rsid w:val="000D4580"/>
  </w:style>
  <w:style w:type="paragraph" w:styleId="BalloonText">
    <w:name w:val="Balloon Text"/>
    <w:basedOn w:val="Normal"/>
    <w:link w:val="BalloonTextChar"/>
    <w:uiPriority w:val="99"/>
    <w:semiHidden/>
    <w:unhideWhenUsed/>
    <w:rsid w:val="00AA67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7FB"/>
    <w:rPr>
      <w:rFonts w:ascii="Segoe UI" w:hAnsi="Segoe UI" w:cs="Segoe UI"/>
      <w:sz w:val="18"/>
      <w:szCs w:val="18"/>
    </w:rPr>
  </w:style>
  <w:style w:type="character" w:styleId="UnresolvedMention">
    <w:name w:val="Unresolved Mention"/>
    <w:basedOn w:val="DefaultParagraphFont"/>
    <w:uiPriority w:val="99"/>
    <w:semiHidden/>
    <w:unhideWhenUsed/>
    <w:rsid w:val="000B4F4D"/>
    <w:rPr>
      <w:color w:val="605E5C"/>
      <w:shd w:val="clear" w:color="auto" w:fill="E1DFDD"/>
    </w:rPr>
  </w:style>
  <w:style w:type="paragraph" w:styleId="Caption">
    <w:name w:val="caption"/>
    <w:basedOn w:val="Normal"/>
    <w:next w:val="Normal"/>
    <w:uiPriority w:val="35"/>
    <w:unhideWhenUsed/>
    <w:qFormat/>
    <w:rsid w:val="001479BC"/>
    <w:pPr>
      <w:spacing w:after="200" w:line="240" w:lineRule="auto"/>
    </w:pPr>
    <w:rPr>
      <w:i/>
      <w:iCs/>
      <w:color w:val="44546A" w:themeColor="text2"/>
      <w:sz w:val="18"/>
      <w:szCs w:val="18"/>
    </w:rPr>
  </w:style>
  <w:style w:type="table" w:styleId="TableGrid">
    <w:name w:val="Table Grid"/>
    <w:basedOn w:val="TableNormal"/>
    <w:uiPriority w:val="39"/>
    <w:rsid w:val="007A1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ogTitle">
    <w:name w:val="Moog Title"/>
    <w:basedOn w:val="Normal"/>
    <w:qFormat/>
    <w:rsid w:val="00B4687B"/>
    <w:pPr>
      <w:spacing w:after="0" w:line="240" w:lineRule="auto"/>
      <w:jc w:val="center"/>
    </w:pPr>
    <w:rPr>
      <w:rFonts w:ascii="Helvetica Neue Condensed" w:hAnsi="Helvetica Neue Condensed"/>
      <w:b/>
      <w:bCs/>
      <w:color w:val="881F2F"/>
      <w:sz w:val="60"/>
      <w:szCs w:val="60"/>
    </w:rPr>
  </w:style>
  <w:style w:type="paragraph" w:customStyle="1" w:styleId="Mainstep">
    <w:name w:val="Main step"/>
    <w:basedOn w:val="Heading1"/>
    <w:qFormat/>
    <w:rsid w:val="00B4687B"/>
    <w:pPr>
      <w:numPr>
        <w:numId w:val="24"/>
      </w:numPr>
      <w:spacing w:after="120" w:line="240" w:lineRule="auto"/>
      <w:ind w:left="720"/>
    </w:pPr>
    <w:rPr>
      <w:b w:val="0"/>
      <w:noProof/>
      <w:sz w:val="24"/>
    </w:rPr>
  </w:style>
  <w:style w:type="paragraph" w:customStyle="1" w:styleId="Mainsubstep">
    <w:name w:val="Main sub step"/>
    <w:basedOn w:val="ListParagraph"/>
    <w:qFormat/>
    <w:rsid w:val="00B4687B"/>
    <w:pPr>
      <w:numPr>
        <w:ilvl w:val="1"/>
        <w:numId w:val="24"/>
      </w:numPr>
    </w:pPr>
    <w:rPr>
      <w:rFonts w:ascii="Arial" w:eastAsiaTheme="majorEastAsia" w:hAnsi="Arial" w:cstheme="majorBidi"/>
      <w:b/>
      <w:noProof/>
      <w:color w:val="881F2F"/>
      <w:sz w:val="24"/>
      <w:szCs w:val="32"/>
    </w:rPr>
  </w:style>
  <w:style w:type="table" w:customStyle="1" w:styleId="TableGrid1">
    <w:name w:val="Table Grid1"/>
    <w:basedOn w:val="TableNormal"/>
    <w:next w:val="TableGrid"/>
    <w:uiPriority w:val="39"/>
    <w:rsid w:val="0090560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s">
    <w:name w:val="Bullets"/>
    <w:basedOn w:val="Normal"/>
    <w:qFormat/>
    <w:rsid w:val="00204C33"/>
    <w:pPr>
      <w:numPr>
        <w:numId w:val="23"/>
      </w:numPr>
    </w:pPr>
    <w:rPr>
      <w:bCs/>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197536">
      <w:bodyDiv w:val="1"/>
      <w:marLeft w:val="0"/>
      <w:marRight w:val="0"/>
      <w:marTop w:val="0"/>
      <w:marBottom w:val="0"/>
      <w:divBdr>
        <w:top w:val="none" w:sz="0" w:space="0" w:color="auto"/>
        <w:left w:val="none" w:sz="0" w:space="0" w:color="auto"/>
        <w:bottom w:val="none" w:sz="0" w:space="0" w:color="auto"/>
        <w:right w:val="none" w:sz="0" w:space="0" w:color="auto"/>
      </w:divBdr>
    </w:div>
    <w:div w:id="277879725">
      <w:bodyDiv w:val="1"/>
      <w:marLeft w:val="0"/>
      <w:marRight w:val="0"/>
      <w:marTop w:val="0"/>
      <w:marBottom w:val="0"/>
      <w:divBdr>
        <w:top w:val="none" w:sz="0" w:space="0" w:color="auto"/>
        <w:left w:val="none" w:sz="0" w:space="0" w:color="auto"/>
        <w:bottom w:val="none" w:sz="0" w:space="0" w:color="auto"/>
        <w:right w:val="none" w:sz="0" w:space="0" w:color="auto"/>
      </w:divBdr>
      <w:divsChild>
        <w:div w:id="1840652496">
          <w:marLeft w:val="274"/>
          <w:marRight w:val="0"/>
          <w:marTop w:val="0"/>
          <w:marBottom w:val="0"/>
          <w:divBdr>
            <w:top w:val="none" w:sz="0" w:space="0" w:color="auto"/>
            <w:left w:val="none" w:sz="0" w:space="0" w:color="auto"/>
            <w:bottom w:val="none" w:sz="0" w:space="0" w:color="auto"/>
            <w:right w:val="none" w:sz="0" w:space="0" w:color="auto"/>
          </w:divBdr>
        </w:div>
        <w:div w:id="1497843997">
          <w:marLeft w:val="274"/>
          <w:marRight w:val="0"/>
          <w:marTop w:val="0"/>
          <w:marBottom w:val="0"/>
          <w:divBdr>
            <w:top w:val="none" w:sz="0" w:space="0" w:color="auto"/>
            <w:left w:val="none" w:sz="0" w:space="0" w:color="auto"/>
            <w:bottom w:val="none" w:sz="0" w:space="0" w:color="auto"/>
            <w:right w:val="none" w:sz="0" w:space="0" w:color="auto"/>
          </w:divBdr>
        </w:div>
        <w:div w:id="1097291557">
          <w:marLeft w:val="274"/>
          <w:marRight w:val="0"/>
          <w:marTop w:val="0"/>
          <w:marBottom w:val="0"/>
          <w:divBdr>
            <w:top w:val="none" w:sz="0" w:space="0" w:color="auto"/>
            <w:left w:val="none" w:sz="0" w:space="0" w:color="auto"/>
            <w:bottom w:val="none" w:sz="0" w:space="0" w:color="auto"/>
            <w:right w:val="none" w:sz="0" w:space="0" w:color="auto"/>
          </w:divBdr>
        </w:div>
        <w:div w:id="412166512">
          <w:marLeft w:val="274"/>
          <w:marRight w:val="0"/>
          <w:marTop w:val="0"/>
          <w:marBottom w:val="0"/>
          <w:divBdr>
            <w:top w:val="none" w:sz="0" w:space="0" w:color="auto"/>
            <w:left w:val="none" w:sz="0" w:space="0" w:color="auto"/>
            <w:bottom w:val="none" w:sz="0" w:space="0" w:color="auto"/>
            <w:right w:val="none" w:sz="0" w:space="0" w:color="auto"/>
          </w:divBdr>
        </w:div>
        <w:div w:id="1590041123">
          <w:marLeft w:val="274"/>
          <w:marRight w:val="0"/>
          <w:marTop w:val="0"/>
          <w:marBottom w:val="0"/>
          <w:divBdr>
            <w:top w:val="none" w:sz="0" w:space="0" w:color="auto"/>
            <w:left w:val="none" w:sz="0" w:space="0" w:color="auto"/>
            <w:bottom w:val="none" w:sz="0" w:space="0" w:color="auto"/>
            <w:right w:val="none" w:sz="0" w:space="0" w:color="auto"/>
          </w:divBdr>
        </w:div>
        <w:div w:id="1465613616">
          <w:marLeft w:val="274"/>
          <w:marRight w:val="0"/>
          <w:marTop w:val="0"/>
          <w:marBottom w:val="0"/>
          <w:divBdr>
            <w:top w:val="none" w:sz="0" w:space="0" w:color="auto"/>
            <w:left w:val="none" w:sz="0" w:space="0" w:color="auto"/>
            <w:bottom w:val="none" w:sz="0" w:space="0" w:color="auto"/>
            <w:right w:val="none" w:sz="0" w:space="0" w:color="auto"/>
          </w:divBdr>
        </w:div>
        <w:div w:id="2115708763">
          <w:marLeft w:val="274"/>
          <w:marRight w:val="0"/>
          <w:marTop w:val="0"/>
          <w:marBottom w:val="0"/>
          <w:divBdr>
            <w:top w:val="none" w:sz="0" w:space="0" w:color="auto"/>
            <w:left w:val="none" w:sz="0" w:space="0" w:color="auto"/>
            <w:bottom w:val="none" w:sz="0" w:space="0" w:color="auto"/>
            <w:right w:val="none" w:sz="0" w:space="0" w:color="auto"/>
          </w:divBdr>
        </w:div>
        <w:div w:id="1296638864">
          <w:marLeft w:val="274"/>
          <w:marRight w:val="0"/>
          <w:marTop w:val="0"/>
          <w:marBottom w:val="0"/>
          <w:divBdr>
            <w:top w:val="none" w:sz="0" w:space="0" w:color="auto"/>
            <w:left w:val="none" w:sz="0" w:space="0" w:color="auto"/>
            <w:bottom w:val="none" w:sz="0" w:space="0" w:color="auto"/>
            <w:right w:val="none" w:sz="0" w:space="0" w:color="auto"/>
          </w:divBdr>
        </w:div>
        <w:div w:id="1315834291">
          <w:marLeft w:val="274"/>
          <w:marRight w:val="0"/>
          <w:marTop w:val="0"/>
          <w:marBottom w:val="0"/>
          <w:divBdr>
            <w:top w:val="none" w:sz="0" w:space="0" w:color="auto"/>
            <w:left w:val="none" w:sz="0" w:space="0" w:color="auto"/>
            <w:bottom w:val="none" w:sz="0" w:space="0" w:color="auto"/>
            <w:right w:val="none" w:sz="0" w:space="0" w:color="auto"/>
          </w:divBdr>
        </w:div>
        <w:div w:id="1993564189">
          <w:marLeft w:val="274"/>
          <w:marRight w:val="0"/>
          <w:marTop w:val="0"/>
          <w:marBottom w:val="0"/>
          <w:divBdr>
            <w:top w:val="none" w:sz="0" w:space="0" w:color="auto"/>
            <w:left w:val="none" w:sz="0" w:space="0" w:color="auto"/>
            <w:bottom w:val="none" w:sz="0" w:space="0" w:color="auto"/>
            <w:right w:val="none" w:sz="0" w:space="0" w:color="auto"/>
          </w:divBdr>
        </w:div>
        <w:div w:id="862790287">
          <w:marLeft w:val="274"/>
          <w:marRight w:val="0"/>
          <w:marTop w:val="0"/>
          <w:marBottom w:val="0"/>
          <w:divBdr>
            <w:top w:val="none" w:sz="0" w:space="0" w:color="auto"/>
            <w:left w:val="none" w:sz="0" w:space="0" w:color="auto"/>
            <w:bottom w:val="none" w:sz="0" w:space="0" w:color="auto"/>
            <w:right w:val="none" w:sz="0" w:space="0" w:color="auto"/>
          </w:divBdr>
        </w:div>
        <w:div w:id="2129466962">
          <w:marLeft w:val="274"/>
          <w:marRight w:val="0"/>
          <w:marTop w:val="0"/>
          <w:marBottom w:val="0"/>
          <w:divBdr>
            <w:top w:val="none" w:sz="0" w:space="0" w:color="auto"/>
            <w:left w:val="none" w:sz="0" w:space="0" w:color="auto"/>
            <w:bottom w:val="none" w:sz="0" w:space="0" w:color="auto"/>
            <w:right w:val="none" w:sz="0" w:space="0" w:color="auto"/>
          </w:divBdr>
        </w:div>
        <w:div w:id="1736582581">
          <w:marLeft w:val="274"/>
          <w:marRight w:val="0"/>
          <w:marTop w:val="0"/>
          <w:marBottom w:val="0"/>
          <w:divBdr>
            <w:top w:val="none" w:sz="0" w:space="0" w:color="auto"/>
            <w:left w:val="none" w:sz="0" w:space="0" w:color="auto"/>
            <w:bottom w:val="none" w:sz="0" w:space="0" w:color="auto"/>
            <w:right w:val="none" w:sz="0" w:space="0" w:color="auto"/>
          </w:divBdr>
        </w:div>
        <w:div w:id="1918395062">
          <w:marLeft w:val="274"/>
          <w:marRight w:val="0"/>
          <w:marTop w:val="0"/>
          <w:marBottom w:val="0"/>
          <w:divBdr>
            <w:top w:val="none" w:sz="0" w:space="0" w:color="auto"/>
            <w:left w:val="none" w:sz="0" w:space="0" w:color="auto"/>
            <w:bottom w:val="none" w:sz="0" w:space="0" w:color="auto"/>
            <w:right w:val="none" w:sz="0" w:space="0" w:color="auto"/>
          </w:divBdr>
        </w:div>
        <w:div w:id="1392970579">
          <w:marLeft w:val="274"/>
          <w:marRight w:val="0"/>
          <w:marTop w:val="0"/>
          <w:marBottom w:val="0"/>
          <w:divBdr>
            <w:top w:val="none" w:sz="0" w:space="0" w:color="auto"/>
            <w:left w:val="none" w:sz="0" w:space="0" w:color="auto"/>
            <w:bottom w:val="none" w:sz="0" w:space="0" w:color="auto"/>
            <w:right w:val="none" w:sz="0" w:space="0" w:color="auto"/>
          </w:divBdr>
        </w:div>
        <w:div w:id="1775318080">
          <w:marLeft w:val="274"/>
          <w:marRight w:val="0"/>
          <w:marTop w:val="0"/>
          <w:marBottom w:val="0"/>
          <w:divBdr>
            <w:top w:val="none" w:sz="0" w:space="0" w:color="auto"/>
            <w:left w:val="none" w:sz="0" w:space="0" w:color="auto"/>
            <w:bottom w:val="none" w:sz="0" w:space="0" w:color="auto"/>
            <w:right w:val="none" w:sz="0" w:space="0" w:color="auto"/>
          </w:divBdr>
        </w:div>
      </w:divsChild>
    </w:div>
    <w:div w:id="795371263">
      <w:bodyDiv w:val="1"/>
      <w:marLeft w:val="0"/>
      <w:marRight w:val="0"/>
      <w:marTop w:val="0"/>
      <w:marBottom w:val="0"/>
      <w:divBdr>
        <w:top w:val="none" w:sz="0" w:space="0" w:color="auto"/>
        <w:left w:val="none" w:sz="0" w:space="0" w:color="auto"/>
        <w:bottom w:val="none" w:sz="0" w:space="0" w:color="auto"/>
        <w:right w:val="none" w:sz="0" w:space="0" w:color="auto"/>
      </w:divBdr>
      <w:divsChild>
        <w:div w:id="1141733056">
          <w:marLeft w:val="274"/>
          <w:marRight w:val="0"/>
          <w:marTop w:val="0"/>
          <w:marBottom w:val="0"/>
          <w:divBdr>
            <w:top w:val="none" w:sz="0" w:space="0" w:color="auto"/>
            <w:left w:val="none" w:sz="0" w:space="0" w:color="auto"/>
            <w:bottom w:val="none" w:sz="0" w:space="0" w:color="auto"/>
            <w:right w:val="none" w:sz="0" w:space="0" w:color="auto"/>
          </w:divBdr>
        </w:div>
        <w:div w:id="219484974">
          <w:marLeft w:val="274"/>
          <w:marRight w:val="0"/>
          <w:marTop w:val="0"/>
          <w:marBottom w:val="0"/>
          <w:divBdr>
            <w:top w:val="none" w:sz="0" w:space="0" w:color="auto"/>
            <w:left w:val="none" w:sz="0" w:space="0" w:color="auto"/>
            <w:bottom w:val="none" w:sz="0" w:space="0" w:color="auto"/>
            <w:right w:val="none" w:sz="0" w:space="0" w:color="auto"/>
          </w:divBdr>
        </w:div>
        <w:div w:id="1174145314">
          <w:marLeft w:val="274"/>
          <w:marRight w:val="0"/>
          <w:marTop w:val="0"/>
          <w:marBottom w:val="0"/>
          <w:divBdr>
            <w:top w:val="none" w:sz="0" w:space="0" w:color="auto"/>
            <w:left w:val="none" w:sz="0" w:space="0" w:color="auto"/>
            <w:bottom w:val="none" w:sz="0" w:space="0" w:color="auto"/>
            <w:right w:val="none" w:sz="0" w:space="0" w:color="auto"/>
          </w:divBdr>
        </w:div>
        <w:div w:id="1873836022">
          <w:marLeft w:val="274"/>
          <w:marRight w:val="0"/>
          <w:marTop w:val="0"/>
          <w:marBottom w:val="0"/>
          <w:divBdr>
            <w:top w:val="none" w:sz="0" w:space="0" w:color="auto"/>
            <w:left w:val="none" w:sz="0" w:space="0" w:color="auto"/>
            <w:bottom w:val="none" w:sz="0" w:space="0" w:color="auto"/>
            <w:right w:val="none" w:sz="0" w:space="0" w:color="auto"/>
          </w:divBdr>
        </w:div>
        <w:div w:id="8610140">
          <w:marLeft w:val="274"/>
          <w:marRight w:val="0"/>
          <w:marTop w:val="0"/>
          <w:marBottom w:val="0"/>
          <w:divBdr>
            <w:top w:val="none" w:sz="0" w:space="0" w:color="auto"/>
            <w:left w:val="none" w:sz="0" w:space="0" w:color="auto"/>
            <w:bottom w:val="none" w:sz="0" w:space="0" w:color="auto"/>
            <w:right w:val="none" w:sz="0" w:space="0" w:color="auto"/>
          </w:divBdr>
        </w:div>
        <w:div w:id="1439137286">
          <w:marLeft w:val="274"/>
          <w:marRight w:val="0"/>
          <w:marTop w:val="0"/>
          <w:marBottom w:val="0"/>
          <w:divBdr>
            <w:top w:val="none" w:sz="0" w:space="0" w:color="auto"/>
            <w:left w:val="none" w:sz="0" w:space="0" w:color="auto"/>
            <w:bottom w:val="none" w:sz="0" w:space="0" w:color="auto"/>
            <w:right w:val="none" w:sz="0" w:space="0" w:color="auto"/>
          </w:divBdr>
        </w:div>
        <w:div w:id="1942646230">
          <w:marLeft w:val="274"/>
          <w:marRight w:val="0"/>
          <w:marTop w:val="0"/>
          <w:marBottom w:val="0"/>
          <w:divBdr>
            <w:top w:val="none" w:sz="0" w:space="0" w:color="auto"/>
            <w:left w:val="none" w:sz="0" w:space="0" w:color="auto"/>
            <w:bottom w:val="none" w:sz="0" w:space="0" w:color="auto"/>
            <w:right w:val="none" w:sz="0" w:space="0" w:color="auto"/>
          </w:divBdr>
        </w:div>
        <w:div w:id="2141797198">
          <w:marLeft w:val="274"/>
          <w:marRight w:val="0"/>
          <w:marTop w:val="0"/>
          <w:marBottom w:val="0"/>
          <w:divBdr>
            <w:top w:val="none" w:sz="0" w:space="0" w:color="auto"/>
            <w:left w:val="none" w:sz="0" w:space="0" w:color="auto"/>
            <w:bottom w:val="none" w:sz="0" w:space="0" w:color="auto"/>
            <w:right w:val="none" w:sz="0" w:space="0" w:color="auto"/>
          </w:divBdr>
        </w:div>
        <w:div w:id="702751442">
          <w:marLeft w:val="274"/>
          <w:marRight w:val="0"/>
          <w:marTop w:val="0"/>
          <w:marBottom w:val="0"/>
          <w:divBdr>
            <w:top w:val="none" w:sz="0" w:space="0" w:color="auto"/>
            <w:left w:val="none" w:sz="0" w:space="0" w:color="auto"/>
            <w:bottom w:val="none" w:sz="0" w:space="0" w:color="auto"/>
            <w:right w:val="none" w:sz="0" w:space="0" w:color="auto"/>
          </w:divBdr>
        </w:div>
        <w:div w:id="2007859108">
          <w:marLeft w:val="274"/>
          <w:marRight w:val="0"/>
          <w:marTop w:val="0"/>
          <w:marBottom w:val="0"/>
          <w:divBdr>
            <w:top w:val="none" w:sz="0" w:space="0" w:color="auto"/>
            <w:left w:val="none" w:sz="0" w:space="0" w:color="auto"/>
            <w:bottom w:val="none" w:sz="0" w:space="0" w:color="auto"/>
            <w:right w:val="none" w:sz="0" w:space="0" w:color="auto"/>
          </w:divBdr>
        </w:div>
        <w:div w:id="1470323261">
          <w:marLeft w:val="274"/>
          <w:marRight w:val="0"/>
          <w:marTop w:val="0"/>
          <w:marBottom w:val="0"/>
          <w:divBdr>
            <w:top w:val="none" w:sz="0" w:space="0" w:color="auto"/>
            <w:left w:val="none" w:sz="0" w:space="0" w:color="auto"/>
            <w:bottom w:val="none" w:sz="0" w:space="0" w:color="auto"/>
            <w:right w:val="none" w:sz="0" w:space="0" w:color="auto"/>
          </w:divBdr>
        </w:div>
        <w:div w:id="280570203">
          <w:marLeft w:val="274"/>
          <w:marRight w:val="0"/>
          <w:marTop w:val="0"/>
          <w:marBottom w:val="0"/>
          <w:divBdr>
            <w:top w:val="none" w:sz="0" w:space="0" w:color="auto"/>
            <w:left w:val="none" w:sz="0" w:space="0" w:color="auto"/>
            <w:bottom w:val="none" w:sz="0" w:space="0" w:color="auto"/>
            <w:right w:val="none" w:sz="0" w:space="0" w:color="auto"/>
          </w:divBdr>
        </w:div>
        <w:div w:id="1935624063">
          <w:marLeft w:val="274"/>
          <w:marRight w:val="0"/>
          <w:marTop w:val="0"/>
          <w:marBottom w:val="0"/>
          <w:divBdr>
            <w:top w:val="none" w:sz="0" w:space="0" w:color="auto"/>
            <w:left w:val="none" w:sz="0" w:space="0" w:color="auto"/>
            <w:bottom w:val="none" w:sz="0" w:space="0" w:color="auto"/>
            <w:right w:val="none" w:sz="0" w:space="0" w:color="auto"/>
          </w:divBdr>
        </w:div>
        <w:div w:id="1425220443">
          <w:marLeft w:val="274"/>
          <w:marRight w:val="0"/>
          <w:marTop w:val="0"/>
          <w:marBottom w:val="0"/>
          <w:divBdr>
            <w:top w:val="none" w:sz="0" w:space="0" w:color="auto"/>
            <w:left w:val="none" w:sz="0" w:space="0" w:color="auto"/>
            <w:bottom w:val="none" w:sz="0" w:space="0" w:color="auto"/>
            <w:right w:val="none" w:sz="0" w:space="0" w:color="auto"/>
          </w:divBdr>
        </w:div>
        <w:div w:id="522091653">
          <w:marLeft w:val="274"/>
          <w:marRight w:val="0"/>
          <w:marTop w:val="0"/>
          <w:marBottom w:val="0"/>
          <w:divBdr>
            <w:top w:val="none" w:sz="0" w:space="0" w:color="auto"/>
            <w:left w:val="none" w:sz="0" w:space="0" w:color="auto"/>
            <w:bottom w:val="none" w:sz="0" w:space="0" w:color="auto"/>
            <w:right w:val="none" w:sz="0" w:space="0" w:color="auto"/>
          </w:divBdr>
        </w:div>
        <w:div w:id="859245563">
          <w:marLeft w:val="274"/>
          <w:marRight w:val="0"/>
          <w:marTop w:val="0"/>
          <w:marBottom w:val="0"/>
          <w:divBdr>
            <w:top w:val="none" w:sz="0" w:space="0" w:color="auto"/>
            <w:left w:val="none" w:sz="0" w:space="0" w:color="auto"/>
            <w:bottom w:val="none" w:sz="0" w:space="0" w:color="auto"/>
            <w:right w:val="none" w:sz="0" w:space="0" w:color="auto"/>
          </w:divBdr>
        </w:div>
      </w:divsChild>
    </w:div>
    <w:div w:id="96091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cid:image014.png@01D9AF52.D8F2A520"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EF37D-FCC7-4841-92B8-BC0177126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9672</TotalTime>
  <Pages>29</Pages>
  <Words>3814</Words>
  <Characters>21740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Moog Inc.</Company>
  <LinksUpToDate>false</LinksUpToDate>
  <CharactersWithSpaces>25503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Simmonds, Chris</dc:creator>
  <cp:keywords/>
  <dc:description/>
  <cp:lastModifiedBy>Simmonds, Chris</cp:lastModifiedBy>
  <cp:revision>52</cp:revision>
  <cp:lastPrinted>2020-07-17T18:16:00Z</cp:lastPrinted>
  <dcterms:created xsi:type="dcterms:W3CDTF">2023-07-11T06:43:00Z</dcterms:created>
  <dcterms:modified xsi:type="dcterms:W3CDTF">2023-08-10T15:53:00Z</dcterms:modified>
</cp:coreProperties>
</file>