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contextualSpacing w:val="0"/>
      </w:pPr>
      <w:r>
        <w:rPr>
          <w:rFonts w:ascii="Arial" w:hAnsi="Arial" w:eastAsia="Arial" w:cs="Arial"/>
          <w:b/>
          <w:sz w:val="20"/>
          <w:szCs w:val="20"/>
        </w:rPr>
        <w:t>PROJECT 1 (COMICS)</w:t>
      </w:r>
    </w:p>
    <w:p>
      <w:pPr>
        <w:contextualSpacing w:val="0"/>
      </w:pPr>
      <w:r>
        <w:rPr>
          <w:rFonts w:ascii="Arial" w:hAnsi="Arial" w:eastAsia="Arial" w:cs="Arial"/>
          <w:b/>
          <w:sz w:val="20"/>
          <w:szCs w:val="20"/>
        </w:rPr>
        <w:t>Course Web UI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user, I should be able to register a username and a password for the site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AC: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User name should be alphanumeric (no accept special characters)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Password should be alphanumeric (minimum 7 characters and no accept special characters)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  <w:rPr>
          <w:highlight w:val="green"/>
        </w:rPr>
      </w:pPr>
      <w:r>
        <w:rPr>
          <w:rFonts w:ascii="Arial" w:hAnsi="Arial" w:eastAsia="Arial" w:cs="Arial"/>
          <w:b/>
          <w:sz w:val="20"/>
          <w:szCs w:val="20"/>
          <w:highlight w:val="green"/>
        </w:rPr>
        <w:t>As a user, I should be</w:t>
      </w:r>
      <w:r>
        <w:rPr>
          <w:rFonts w:ascii="Arial" w:hAnsi="Arial" w:eastAsia="Arial" w:cs="Arial"/>
          <w:b/>
          <w:sz w:val="20"/>
          <w:szCs w:val="20"/>
          <w:highlight w:val="green"/>
          <w:lang w:val="es-MX"/>
        </w:rPr>
        <w:t>.</w:t>
      </w:r>
      <w:r>
        <w:rPr>
          <w:rFonts w:ascii="Arial" w:hAnsi="Arial" w:eastAsia="Arial" w:cs="Arial"/>
          <w:b/>
          <w:sz w:val="20"/>
          <w:szCs w:val="20"/>
          <w:highlight w:val="green"/>
        </w:rPr>
        <w:t xml:space="preserve"> able to log into the site.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verify in a Web Storage that the user name exist.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validate that the password corresponds to user name entered.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must be able to identify the user profile authenticated.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should verify the user profile.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If the user profile is administrator, the user can do modifications in the system (eliminate, add and others).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If the user profile is “user”, the user can do only searches and loans.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should be able to display a header with comics advertising.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site should display a header.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header should contain advertising about comics.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should be able to display a footer with the following information: sitemap, social network, disclaimer.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site should display a footer.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footer should contain minimum the following information: sitemap, network and disclaimer.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comics site, I should be able to display a sidebar with the most popular comics (qualification, top searches, recommended)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site should display a sidebar.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side bar should contain minimum the following information: popular, qualifications, top searches and recommended.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must be able to select the following tabs: Genres, Editions, News and Characters.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site should display minimum the following tabs: Genres, Editions, news and characters.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Genres tab should contain information about the comics classification (science fiction, superheroes, others)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Edition tab should contain information about the comics history (date, creator, edition, editions specials and others)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News tab should display information about the new comics, the most loans, new videos, new games and others.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characters tab allows to search different characters (for genre and others).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search the comics (advanced search).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make different searches.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edition.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name.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collections.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loans.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recommended.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creator.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make advanced search.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view what are the comics available for borrow (loan information).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the comics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the comics available.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view my account.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my account.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my profile.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user can see the comics that he has borrowed.</w:t>
      </w:r>
    </w:p>
    <w:p>
      <w:pPr>
        <w:contextualSpacing w:val="0"/>
      </w:pPr>
      <w:bookmarkStart w:id="0" w:name="_gjdgxs" w:colFirst="0" w:colLast="0"/>
      <w:bookmarkEnd w:id="0"/>
      <w:r>
        <w:rPr>
          <w:rFonts w:ascii="Arial" w:hAnsi="Arial" w:eastAsia="Arial" w:cs="Arial"/>
          <w:sz w:val="20"/>
          <w:szCs w:val="20"/>
        </w:rPr>
        <w:t>The user can make comments about the comics that he has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user can make comments about the comics that he has read.</w:t>
      </w:r>
    </w:p>
    <w:p>
      <w:pPr>
        <w:contextualSpacing w:val="0"/>
      </w:pP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must be able to select different options for borrowing, games, videos and others.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different option: borrowing, games, videos and others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“borrowing” option should display the comics available and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“borrowing” option allows select the comic that the user wants to read only if the comic is available. 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If the comic is not available the system should disable the “borrowing” option for this comic.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“games” option should display the games associated to comics selected.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“games” option allows download and play a game selected.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“videos” option should display the videos associated to comics selected.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“video” option allows download and see the videos associated to comics selected. </w:t>
      </w:r>
    </w:p>
    <w:p>
      <w:pPr>
        <w:tabs>
          <w:tab w:val="left" w:pos="425"/>
        </w:tabs>
        <w:ind w:left="567" w:firstLine="0"/>
        <w:contextualSpacing w:val="0"/>
      </w:pPr>
    </w:p>
    <w:p>
      <w:pPr>
        <w:tabs>
          <w:tab w:val="left" w:pos="425"/>
        </w:tabs>
        <w:ind w:left="567" w:firstLine="0"/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administrator, I must be able to administrate users, and comics’ information.</w:t>
      </w:r>
    </w:p>
    <w:p>
      <w:pPr>
        <w:tabs>
          <w:tab w:val="left" w:pos="425"/>
        </w:tabs>
        <w:ind w:left="567" w:firstLine="0"/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administrator, I must be able to manage and control returning comics</w:t>
      </w:r>
    </w:p>
    <w:p>
      <w:pPr>
        <w:contextualSpacing w:val="0"/>
      </w:pPr>
      <w:bookmarkStart w:id="1" w:name="_GoBack"/>
      <w:bookmarkEnd w:id="1"/>
    </w:p>
    <w:sectPr>
      <w:pgSz w:w="12240" w:h="15819"/>
      <w:pgMar w:top="1440" w:right="1797" w:bottom="1440" w:left="1797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595809">
    <w:nsid w:val="589BA6E1"/>
    <w:multiLevelType w:val="multilevel"/>
    <w:tmpl w:val="589BA6E1"/>
    <w:lvl w:ilvl="0" w:tentative="1">
      <w:start w:val="1"/>
      <w:numFmt w:val="decimal"/>
      <w:lvlText w:val="%1."/>
      <w:lvlJc w:val="left"/>
      <w:pPr>
        <w:ind w:left="567" w:firstLine="567"/>
      </w:pPr>
      <w:rPr>
        <w:rFonts w:ascii="Arial" w:hAnsi="Arial" w:eastAsia="Arial" w:cs="Arial"/>
        <w:b/>
        <w:sz w:val="20"/>
        <w:szCs w:val="20"/>
        <w:vertAlign w:val="baseline"/>
      </w:rPr>
    </w:lvl>
    <w:lvl w:ilvl="1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2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3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4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5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6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7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8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</w:abstractNum>
  <w:num w:numId="1">
    <w:abstractNumId w:val="14865958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25040446"/>
    <w:rsid w:val="38D519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432" w:hanging="431"/>
    </w:pPr>
    <w:rPr>
      <w:rFonts w:ascii="Arial" w:hAnsi="Arial" w:eastAsia="Arial" w:cs="Arial"/>
      <w:b/>
      <w:color w:val="000000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widowControl w:val="0"/>
      <w:spacing w:before="240" w:after="60" w:line="240" w:lineRule="auto"/>
      <w:ind w:left="576" w:hanging="575"/>
    </w:pPr>
    <w:rPr>
      <w:rFonts w:ascii="Arial" w:hAnsi="Arial" w:eastAsia="Arial" w:cs="Arial"/>
      <w:b/>
      <w:i/>
      <w:color w:val="000000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720" w:hanging="719"/>
    </w:pPr>
    <w:rPr>
      <w:rFonts w:ascii="Arial" w:hAnsi="Arial" w:eastAsia="Arial" w:cs="Arial"/>
      <w:b/>
      <w:color w:val="000000"/>
      <w:sz w:val="26"/>
      <w:szCs w:val="26"/>
    </w:rPr>
  </w:style>
  <w:style w:type="paragraph" w:styleId="5">
    <w:name w:val="heading 4"/>
    <w:basedOn w:val="1"/>
    <w:next w:val="1"/>
    <w:uiPriority w:val="0"/>
    <w:pPr>
      <w:keepNext/>
      <w:keepLines/>
      <w:widowControl w:val="0"/>
      <w:spacing w:before="240" w:after="60" w:line="240" w:lineRule="auto"/>
      <w:ind w:left="864" w:hanging="863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1008" w:hanging="1007"/>
    </w:pPr>
    <w:rPr>
      <w:rFonts w:ascii="Times New Roman" w:hAnsi="Times New Roman" w:eastAsia="Times New Roman" w:cs="Times New Roman"/>
      <w:b/>
      <w:i/>
      <w:color w:val="000000"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1152" w:hanging="1151"/>
    </w:pPr>
    <w:rPr>
      <w:rFonts w:ascii="Times New Roman" w:hAnsi="Times New Roman" w:eastAsia="Times New Roman" w:cs="Times New Roman"/>
      <w:b/>
      <w:color w:val="000000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widowControl w:val="0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widowControl w:val="0"/>
      <w:spacing w:before="480" w:after="120" w:line="240" w:lineRule="auto"/>
    </w:pPr>
    <w:rPr>
      <w:rFonts w:ascii="Times New Roman" w:hAnsi="Times New Roman" w:eastAsia="Times New Roman" w:cs="Times New Roman"/>
      <w:b/>
      <w:color w:val="000000"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2017-02-08T23:14:46Z</dcterms:created>
  <dc:creator>armando.castaneda</dc:creator>
  <cp:lastModifiedBy>armando.castaneda</cp:lastModifiedBy>
  <dcterms:modified xsi:type="dcterms:W3CDTF">2017-02-08T23:23:51Z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