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Shardbound Isles</w:t>
      </w:r>
    </w:p>
    <w:p>
      <w:pPr>
        <w:pStyle w:val="Heading1"/>
        <w:spacing w:before="0"/>
      </w:pPr>
      <w:r>
        <w:t>Implementation Tasks 16-30</w:t>
      </w:r>
    </w:p>
    <w:p>
      <w:pPr>
        <w:spacing w:before="160" w:after="240"/>
      </w:pPr>
      <w:r>
        <w:rPr>
          <w:color w:val="46505A"/>
          <w:sz w:val="24"/>
        </w:rPr>
        <w:t>AI-ready GitHub issue specifications for completing the first playable loop and building the procedural loot foundation.</w:t>
      </w:r>
    </w:p>
    <w:tbl>
      <w:tblPr>
        <w:tblW w:type="auto" w:w="0"/>
        <w:jc w:val="left"/>
        <w:tblLayout w:type="fixed"/>
        <w:tblLook w:firstColumn="1" w:firstRow="1" w:lastColumn="0" w:lastRow="0" w:noHBand="0" w:noVBand="1" w:val="04A0"/>
      </w:tblPr>
      <w:tblGrid>
        <w:gridCol w:w="9432"/>
      </w:tblGrid>
      <w:tr>
        <w:tc>
          <w:tcPr>
            <w:tcW w:type="dxa" w:w="10166"/>
            <w:shd w:fill="EEF5FB"/>
            <w:tcMar>
              <w:top w:w="160" w:type="dxa"/>
              <w:start w:w="180" w:type="dxa"/>
              <w:bottom w:w="160" w:type="dxa"/>
              <w:end w:w="180" w:type="dxa"/>
            </w:tcMar>
          </w:tcPr>
          <w:p>
            <w:r>
              <w:rPr>
                <w:b/>
                <w:color w:val="1A486E"/>
                <w:sz w:val="22"/>
              </w:rPr>
              <w:t>Recommended next move</w:t>
            </w:r>
          </w:p>
          <w:p>
            <w:pPr>
              <w:spacing w:after="0"/>
            </w:pPr>
            <w:r>
              <w:rPr>
                <w:sz w:val="20"/>
              </w:rPr>
              <w:t>Implement Tasks 16-20 first and stop. Run the full M1 automated scenario and a real Steam Deck playtest before starting Task 21. Do not expand the loot system until the basic loop — gather -&gt; fight -&gt; drop -&gt; equip -&gt; feel stronger — is genuinely enjoyable.</w:t>
            </w:r>
          </w:p>
        </w:tc>
      </w:tr>
    </w:tbl>
    <w:p/>
    <w:p>
      <w:pPr>
        <w:pStyle w:val="IssueSubheading"/>
        <w:keepNext/>
      </w:pPr>
      <w:r>
        <w:t>Task sequence</w:t>
      </w:r>
    </w:p>
    <w:p>
      <w:pPr>
        <w:pStyle w:val="ListBullet"/>
        <w:spacing w:after="40"/>
      </w:pPr>
      <w:r>
        <w:rPr>
          <w:sz w:val="19"/>
        </w:rPr>
        <w:t>16-20: Close Milestone M1 and prove the first playable progression loop.</w:t>
      </w:r>
    </w:p>
    <w:p>
      <w:pPr>
        <w:pStyle w:val="ListBullet"/>
        <w:spacing w:after="40"/>
      </w:pPr>
      <w:r>
        <w:rPr>
          <w:sz w:val="19"/>
        </w:rPr>
        <w:t>21-30: Build the minimum viable Diablo-style equipment and affix foundation for Milestone M2.</w:t>
      </w:r>
    </w:p>
    <w:p>
      <w:pPr>
        <w:pStyle w:val="ListBullet"/>
        <w:spacing w:after="40"/>
      </w:pPr>
      <w:r>
        <w:rPr>
          <w:sz w:val="19"/>
        </w:rPr>
        <w:t>Task 25 (LOOT-002) is conceptually large; its implementing agent must produce an execution plan and split work internally into coherent, independently validated steps.</w:t>
      </w:r>
    </w:p>
    <w:p>
      <w:pPr>
        <w:pStyle w:val="IssueSubheading"/>
        <w:keepNext/>
      </w:pPr>
      <w:r>
        <w:t>Issue execution rule</w:t>
      </w:r>
    </w:p>
    <w:p>
      <w:r>
        <w:rPr>
          <w:sz w:val="20"/>
        </w:rPr>
        <w:t>Every issue is intended to be handed to a coding agent as a bounded task together with the repository AGENTS.md. The agent must inspect existing implementation, define tests before production changes, keep scope limited, execute validation, and provide evidence. Passing code review without executed tests is not sufficient.</w:t>
      </w:r>
    </w:p>
    <w:p>
      <w:r>
        <w:br w:type="page"/>
      </w:r>
    </w:p>
    <w:p>
      <w:pPr>
        <w:pStyle w:val="Heading1"/>
      </w:pPr>
      <w:r>
        <w:t>Backlog Overview</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504"/>
            <w:shd w:fill="DCE6F1"/>
          </w:tcPr>
          <w:p>
            <w:r>
              <w:rPr>
                <w:b/>
                <w:sz w:val="17"/>
              </w:rPr>
              <w:t>#</w:t>
            </w:r>
          </w:p>
        </w:tc>
        <w:tc>
          <w:tcPr>
            <w:tcW w:type="dxa" w:w="1080"/>
            <w:shd w:fill="DCE6F1"/>
          </w:tcPr>
          <w:p>
            <w:r>
              <w:rPr>
                <w:b/>
                <w:sz w:val="17"/>
              </w:rPr>
              <w:t>Issue</w:t>
            </w:r>
          </w:p>
        </w:tc>
        <w:tc>
          <w:tcPr>
            <w:tcW w:type="dxa" w:w="4536"/>
            <w:shd w:fill="DCE6F1"/>
          </w:tcPr>
          <w:p>
            <w:r>
              <w:rPr>
                <w:b/>
                <w:sz w:val="17"/>
              </w:rPr>
              <w:t>Title</w:t>
            </w:r>
          </w:p>
        </w:tc>
        <w:tc>
          <w:tcPr>
            <w:tcW w:type="dxa" w:w="1584"/>
            <w:shd w:fill="DCE6F1"/>
          </w:tcPr>
          <w:p>
            <w:r>
              <w:rPr>
                <w:b/>
                <w:sz w:val="17"/>
              </w:rPr>
              <w:t>Milestone</w:t>
            </w:r>
          </w:p>
        </w:tc>
        <w:tc>
          <w:tcPr>
            <w:tcW w:type="dxa" w:w="936"/>
            <w:shd w:fill="DCE6F1"/>
          </w:tcPr>
          <w:p>
            <w:r>
              <w:rPr>
                <w:b/>
                <w:sz w:val="17"/>
              </w:rPr>
              <w:t>Priority</w:t>
            </w:r>
          </w:p>
        </w:tc>
      </w:tr>
      <w:tr>
        <w:tc>
          <w:tcPr>
            <w:tcW w:type="dxa" w:w="504"/>
            <w:tcMar>
              <w:top w:w="60" w:type="dxa"/>
              <w:start w:w="70" w:type="dxa"/>
              <w:bottom w:w="60" w:type="dxa"/>
              <w:end w:w="70" w:type="dxa"/>
            </w:tcMar>
          </w:tcPr>
          <w:p>
            <w:r>
              <w:rPr>
                <w:sz w:val="17"/>
              </w:rPr>
              <w:t>16</w:t>
            </w:r>
          </w:p>
        </w:tc>
        <w:tc>
          <w:tcPr>
            <w:tcW w:type="dxa" w:w="1080"/>
            <w:tcMar>
              <w:top w:w="60" w:type="dxa"/>
              <w:start w:w="70" w:type="dxa"/>
              <w:bottom w:w="60" w:type="dxa"/>
              <w:end w:w="70" w:type="dxa"/>
            </w:tcMar>
          </w:tcPr>
          <w:p>
            <w:r>
              <w:rPr>
                <w:sz w:val="17"/>
              </w:rPr>
              <w:t>ITEM-001</w:t>
            </w:r>
          </w:p>
        </w:tc>
        <w:tc>
          <w:tcPr>
            <w:tcW w:type="dxa" w:w="4536"/>
            <w:tcMar>
              <w:top w:w="60" w:type="dxa"/>
              <w:start w:w="70" w:type="dxa"/>
              <w:bottom w:w="60" w:type="dxa"/>
              <w:end w:w="70" w:type="dxa"/>
            </w:tcMar>
          </w:tcPr>
          <w:p>
            <w:r>
              <w:rPr>
                <w:sz w:val="17"/>
              </w:rPr>
              <w:t>Implement the Minimal Weapon Data Model</w:t>
            </w:r>
          </w:p>
        </w:tc>
        <w:tc>
          <w:tcPr>
            <w:tcW w:type="dxa" w:w="1584"/>
            <w:tcMar>
              <w:top w:w="60" w:type="dxa"/>
              <w:start w:w="70" w:type="dxa"/>
              <w:bottom w:w="60" w:type="dxa"/>
              <w:end w:w="70" w:type="dxa"/>
            </w:tcMar>
          </w:tcPr>
          <w:p>
            <w:r>
              <w:rPr>
                <w:sz w:val="17"/>
              </w:rPr>
              <w:t>M1</w:t>
            </w:r>
          </w:p>
        </w:tc>
        <w:tc>
          <w:tcPr>
            <w:tcW w:type="dxa" w:w="936"/>
            <w:tcMar>
              <w:top w:w="60" w:type="dxa"/>
              <w:start w:w="70" w:type="dxa"/>
              <w:bottom w:w="60" w:type="dxa"/>
              <w:end w:w="70" w:type="dxa"/>
            </w:tcMar>
          </w:tcPr>
          <w:p>
            <w:r>
              <w:rPr>
                <w:sz w:val="17"/>
              </w:rPr>
              <w:t>P0</w:t>
            </w:r>
          </w:p>
        </w:tc>
      </w:tr>
      <w:tr>
        <w:tc>
          <w:tcPr>
            <w:tcW w:type="dxa" w:w="504"/>
            <w:tcMar>
              <w:top w:w="60" w:type="dxa"/>
              <w:start w:w="70" w:type="dxa"/>
              <w:bottom w:w="60" w:type="dxa"/>
              <w:end w:w="70" w:type="dxa"/>
            </w:tcMar>
          </w:tcPr>
          <w:p>
            <w:r>
              <w:rPr>
                <w:sz w:val="17"/>
              </w:rPr>
              <w:t>17</w:t>
            </w:r>
          </w:p>
        </w:tc>
        <w:tc>
          <w:tcPr>
            <w:tcW w:type="dxa" w:w="1080"/>
            <w:tcMar>
              <w:top w:w="60" w:type="dxa"/>
              <w:start w:w="70" w:type="dxa"/>
              <w:bottom w:w="60" w:type="dxa"/>
              <w:end w:w="70" w:type="dxa"/>
            </w:tcMar>
          </w:tcPr>
          <w:p>
            <w:r>
              <w:rPr>
                <w:sz w:val="17"/>
              </w:rPr>
              <w:t>LOOT-001</w:t>
            </w:r>
          </w:p>
        </w:tc>
        <w:tc>
          <w:tcPr>
            <w:tcW w:type="dxa" w:w="4536"/>
            <w:tcMar>
              <w:top w:w="60" w:type="dxa"/>
              <w:start w:w="70" w:type="dxa"/>
              <w:bottom w:w="60" w:type="dxa"/>
              <w:end w:w="70" w:type="dxa"/>
            </w:tcMar>
          </w:tcPr>
          <w:p>
            <w:r>
              <w:rPr>
                <w:sz w:val="17"/>
              </w:rPr>
              <w:t>Implement Deterministic Equipment Drops</w:t>
            </w:r>
          </w:p>
        </w:tc>
        <w:tc>
          <w:tcPr>
            <w:tcW w:type="dxa" w:w="1584"/>
            <w:tcMar>
              <w:top w:w="60" w:type="dxa"/>
              <w:start w:w="70" w:type="dxa"/>
              <w:bottom w:w="60" w:type="dxa"/>
              <w:end w:w="70" w:type="dxa"/>
            </w:tcMar>
          </w:tcPr>
          <w:p>
            <w:r>
              <w:rPr>
                <w:sz w:val="17"/>
              </w:rPr>
              <w:t>M1</w:t>
            </w:r>
          </w:p>
        </w:tc>
        <w:tc>
          <w:tcPr>
            <w:tcW w:type="dxa" w:w="936"/>
            <w:tcMar>
              <w:top w:w="60" w:type="dxa"/>
              <w:start w:w="70" w:type="dxa"/>
              <w:bottom w:w="60" w:type="dxa"/>
              <w:end w:w="70" w:type="dxa"/>
            </w:tcMar>
          </w:tcPr>
          <w:p>
            <w:r>
              <w:rPr>
                <w:sz w:val="17"/>
              </w:rPr>
              <w:t>P0</w:t>
            </w:r>
          </w:p>
        </w:tc>
      </w:tr>
      <w:tr>
        <w:tc>
          <w:tcPr>
            <w:tcW w:type="dxa" w:w="504"/>
            <w:tcMar>
              <w:top w:w="60" w:type="dxa"/>
              <w:start w:w="70" w:type="dxa"/>
              <w:bottom w:w="60" w:type="dxa"/>
              <w:end w:w="70" w:type="dxa"/>
            </w:tcMar>
          </w:tcPr>
          <w:p>
            <w:r>
              <w:rPr>
                <w:sz w:val="17"/>
              </w:rPr>
              <w:t>18</w:t>
            </w:r>
          </w:p>
        </w:tc>
        <w:tc>
          <w:tcPr>
            <w:tcW w:type="dxa" w:w="1080"/>
            <w:tcMar>
              <w:top w:w="60" w:type="dxa"/>
              <w:start w:w="70" w:type="dxa"/>
              <w:bottom w:w="60" w:type="dxa"/>
              <w:end w:w="70" w:type="dxa"/>
            </w:tcMar>
          </w:tcPr>
          <w:p>
            <w:r>
              <w:rPr>
                <w:sz w:val="17"/>
              </w:rPr>
              <w:t>EQUIP-001</w:t>
            </w:r>
          </w:p>
        </w:tc>
        <w:tc>
          <w:tcPr>
            <w:tcW w:type="dxa" w:w="4536"/>
            <w:tcMar>
              <w:top w:w="60" w:type="dxa"/>
              <w:start w:w="70" w:type="dxa"/>
              <w:bottom w:w="60" w:type="dxa"/>
              <w:end w:w="70" w:type="dxa"/>
            </w:tcMar>
          </w:tcPr>
          <w:p>
            <w:r>
              <w:rPr>
                <w:sz w:val="17"/>
              </w:rPr>
              <w:t>Implement Single-Weapon Equipment Flow</w:t>
            </w:r>
          </w:p>
        </w:tc>
        <w:tc>
          <w:tcPr>
            <w:tcW w:type="dxa" w:w="1584"/>
            <w:tcMar>
              <w:top w:w="60" w:type="dxa"/>
              <w:start w:w="70" w:type="dxa"/>
              <w:bottom w:w="60" w:type="dxa"/>
              <w:end w:w="70" w:type="dxa"/>
            </w:tcMar>
          </w:tcPr>
          <w:p>
            <w:r>
              <w:rPr>
                <w:sz w:val="17"/>
              </w:rPr>
              <w:t>M1</w:t>
            </w:r>
          </w:p>
        </w:tc>
        <w:tc>
          <w:tcPr>
            <w:tcW w:type="dxa" w:w="936"/>
            <w:tcMar>
              <w:top w:w="60" w:type="dxa"/>
              <w:start w:w="70" w:type="dxa"/>
              <w:bottom w:w="60" w:type="dxa"/>
              <w:end w:w="70" w:type="dxa"/>
            </w:tcMar>
          </w:tcPr>
          <w:p>
            <w:r>
              <w:rPr>
                <w:sz w:val="17"/>
              </w:rPr>
              <w:t>P0</w:t>
            </w:r>
          </w:p>
        </w:tc>
      </w:tr>
      <w:tr>
        <w:tc>
          <w:tcPr>
            <w:tcW w:type="dxa" w:w="504"/>
            <w:tcMar>
              <w:top w:w="60" w:type="dxa"/>
              <w:start w:w="70" w:type="dxa"/>
              <w:bottom w:w="60" w:type="dxa"/>
              <w:end w:w="70" w:type="dxa"/>
            </w:tcMar>
          </w:tcPr>
          <w:p>
            <w:r>
              <w:rPr>
                <w:sz w:val="17"/>
              </w:rPr>
              <w:t>19</w:t>
            </w:r>
          </w:p>
        </w:tc>
        <w:tc>
          <w:tcPr>
            <w:tcW w:type="dxa" w:w="1080"/>
            <w:tcMar>
              <w:top w:w="60" w:type="dxa"/>
              <w:start w:w="70" w:type="dxa"/>
              <w:bottom w:w="60" w:type="dxa"/>
              <w:end w:w="70" w:type="dxa"/>
            </w:tcMar>
          </w:tcPr>
          <w:p>
            <w:r>
              <w:rPr>
                <w:sz w:val="17"/>
              </w:rPr>
              <w:t>UI-001</w:t>
            </w:r>
          </w:p>
        </w:tc>
        <w:tc>
          <w:tcPr>
            <w:tcW w:type="dxa" w:w="4536"/>
            <w:tcMar>
              <w:top w:w="60" w:type="dxa"/>
              <w:start w:w="70" w:type="dxa"/>
              <w:bottom w:w="60" w:type="dxa"/>
              <w:end w:w="70" w:type="dxa"/>
            </w:tcMar>
          </w:tcPr>
          <w:p>
            <w:r>
              <w:rPr>
                <w:sz w:val="17"/>
              </w:rPr>
              <w:t>Implement the Minimal Gameplay HUD</w:t>
            </w:r>
          </w:p>
        </w:tc>
        <w:tc>
          <w:tcPr>
            <w:tcW w:type="dxa" w:w="1584"/>
            <w:tcMar>
              <w:top w:w="60" w:type="dxa"/>
              <w:start w:w="70" w:type="dxa"/>
              <w:bottom w:w="60" w:type="dxa"/>
              <w:end w:w="70" w:type="dxa"/>
            </w:tcMar>
          </w:tcPr>
          <w:p>
            <w:r>
              <w:rPr>
                <w:sz w:val="17"/>
              </w:rPr>
              <w:t>M1</w:t>
            </w:r>
          </w:p>
        </w:tc>
        <w:tc>
          <w:tcPr>
            <w:tcW w:type="dxa" w:w="936"/>
            <w:tcMar>
              <w:top w:w="60" w:type="dxa"/>
              <w:start w:w="70" w:type="dxa"/>
              <w:bottom w:w="60" w:type="dxa"/>
              <w:end w:w="70" w:type="dxa"/>
            </w:tcMar>
          </w:tcPr>
          <w:p>
            <w:r>
              <w:rPr>
                <w:sz w:val="17"/>
              </w:rPr>
              <w:t>P0</w:t>
            </w:r>
          </w:p>
        </w:tc>
      </w:tr>
      <w:tr>
        <w:tc>
          <w:tcPr>
            <w:tcW w:type="dxa" w:w="504"/>
            <w:tcMar>
              <w:top w:w="60" w:type="dxa"/>
              <w:start w:w="70" w:type="dxa"/>
              <w:bottom w:w="60" w:type="dxa"/>
              <w:end w:w="70" w:type="dxa"/>
            </w:tcMar>
          </w:tcPr>
          <w:p>
            <w:r>
              <w:rPr>
                <w:sz w:val="17"/>
              </w:rPr>
              <w:t>20</w:t>
            </w:r>
          </w:p>
        </w:tc>
        <w:tc>
          <w:tcPr>
            <w:tcW w:type="dxa" w:w="1080"/>
            <w:tcMar>
              <w:top w:w="60" w:type="dxa"/>
              <w:start w:w="70" w:type="dxa"/>
              <w:bottom w:w="60" w:type="dxa"/>
              <w:end w:w="70" w:type="dxa"/>
            </w:tcMar>
          </w:tcPr>
          <w:p>
            <w:r>
              <w:rPr>
                <w:sz w:val="17"/>
              </w:rPr>
              <w:t>SIM-001</w:t>
            </w:r>
          </w:p>
        </w:tc>
        <w:tc>
          <w:tcPr>
            <w:tcW w:type="dxa" w:w="4536"/>
            <w:tcMar>
              <w:top w:w="60" w:type="dxa"/>
              <w:start w:w="70" w:type="dxa"/>
              <w:bottom w:w="60" w:type="dxa"/>
              <w:end w:w="70" w:type="dxa"/>
            </w:tcMar>
          </w:tcPr>
          <w:p>
            <w:r>
              <w:rPr>
                <w:sz w:val="17"/>
              </w:rPr>
              <w:t>Create the First Deterministic Gameplay Smoke Scenario</w:t>
            </w:r>
          </w:p>
        </w:tc>
        <w:tc>
          <w:tcPr>
            <w:tcW w:type="dxa" w:w="1584"/>
            <w:tcMar>
              <w:top w:w="60" w:type="dxa"/>
              <w:start w:w="70" w:type="dxa"/>
              <w:bottom w:w="60" w:type="dxa"/>
              <w:end w:w="70" w:type="dxa"/>
            </w:tcMar>
          </w:tcPr>
          <w:p>
            <w:r>
              <w:rPr>
                <w:sz w:val="17"/>
              </w:rPr>
              <w:t>M1</w:t>
            </w:r>
          </w:p>
        </w:tc>
        <w:tc>
          <w:tcPr>
            <w:tcW w:type="dxa" w:w="936"/>
            <w:tcMar>
              <w:top w:w="60" w:type="dxa"/>
              <w:start w:w="70" w:type="dxa"/>
              <w:bottom w:w="60" w:type="dxa"/>
              <w:end w:w="70" w:type="dxa"/>
            </w:tcMar>
          </w:tcPr>
          <w:p>
            <w:r>
              <w:rPr>
                <w:sz w:val="17"/>
              </w:rPr>
              <w:t>P0</w:t>
            </w:r>
          </w:p>
        </w:tc>
      </w:tr>
      <w:tr>
        <w:tc>
          <w:tcPr>
            <w:tcW w:type="dxa" w:w="504"/>
            <w:tcMar>
              <w:top w:w="60" w:type="dxa"/>
              <w:start w:w="70" w:type="dxa"/>
              <w:bottom w:w="60" w:type="dxa"/>
              <w:end w:w="70" w:type="dxa"/>
            </w:tcMar>
          </w:tcPr>
          <w:p>
            <w:r>
              <w:rPr>
                <w:sz w:val="17"/>
              </w:rPr>
              <w:t>21</w:t>
            </w:r>
          </w:p>
        </w:tc>
        <w:tc>
          <w:tcPr>
            <w:tcW w:type="dxa" w:w="1080"/>
            <w:tcMar>
              <w:top w:w="60" w:type="dxa"/>
              <w:start w:w="70" w:type="dxa"/>
              <w:bottom w:w="60" w:type="dxa"/>
              <w:end w:w="70" w:type="dxa"/>
            </w:tcMar>
          </w:tcPr>
          <w:p>
            <w:r>
              <w:rPr>
                <w:sz w:val="17"/>
              </w:rPr>
              <w:t>WPN-001</w:t>
            </w:r>
          </w:p>
        </w:tc>
        <w:tc>
          <w:tcPr>
            <w:tcW w:type="dxa" w:w="4536"/>
            <w:tcMar>
              <w:top w:w="60" w:type="dxa"/>
              <w:start w:w="70" w:type="dxa"/>
              <w:bottom w:w="60" w:type="dxa"/>
              <w:end w:w="70" w:type="dxa"/>
            </w:tcMar>
          </w:tcPr>
          <w:p>
            <w:r>
              <w:rPr>
                <w:sz w:val="17"/>
              </w:rPr>
              <w:t>Implement Three Distinct Weapon Archetypes</w:t>
            </w:r>
          </w:p>
        </w:tc>
        <w:tc>
          <w:tcPr>
            <w:tcW w:type="dxa" w:w="1584"/>
            <w:tcMar>
              <w:top w:w="60" w:type="dxa"/>
              <w:start w:w="70" w:type="dxa"/>
              <w:bottom w:w="60" w:type="dxa"/>
              <w:end w:w="70" w:type="dxa"/>
            </w:tcMar>
          </w:tcPr>
          <w:p>
            <w:r>
              <w:rPr>
                <w:sz w:val="17"/>
              </w:rPr>
              <w:t>M2</w:t>
            </w:r>
          </w:p>
        </w:tc>
        <w:tc>
          <w:tcPr>
            <w:tcW w:type="dxa" w:w="936"/>
            <w:tcMar>
              <w:top w:w="60" w:type="dxa"/>
              <w:start w:w="70" w:type="dxa"/>
              <w:bottom w:w="60" w:type="dxa"/>
              <w:end w:w="70" w:type="dxa"/>
            </w:tcMar>
          </w:tcPr>
          <w:p>
            <w:r>
              <w:rPr>
                <w:sz w:val="17"/>
              </w:rPr>
              <w:t>P0</w:t>
            </w:r>
          </w:p>
        </w:tc>
      </w:tr>
      <w:tr>
        <w:tc>
          <w:tcPr>
            <w:tcW w:type="dxa" w:w="504"/>
            <w:tcMar>
              <w:top w:w="60" w:type="dxa"/>
              <w:start w:w="70" w:type="dxa"/>
              <w:bottom w:w="60" w:type="dxa"/>
              <w:end w:w="70" w:type="dxa"/>
            </w:tcMar>
          </w:tcPr>
          <w:p>
            <w:r>
              <w:rPr>
                <w:sz w:val="17"/>
              </w:rPr>
              <w:t>22</w:t>
            </w:r>
          </w:p>
        </w:tc>
        <w:tc>
          <w:tcPr>
            <w:tcW w:type="dxa" w:w="1080"/>
            <w:tcMar>
              <w:top w:w="60" w:type="dxa"/>
              <w:start w:w="70" w:type="dxa"/>
              <w:bottom w:w="60" w:type="dxa"/>
              <w:end w:w="70" w:type="dxa"/>
            </w:tcMar>
          </w:tcPr>
          <w:p>
            <w:r>
              <w:rPr>
                <w:sz w:val="17"/>
              </w:rPr>
              <w:t>ITEM-002</w:t>
            </w:r>
          </w:p>
        </w:tc>
        <w:tc>
          <w:tcPr>
            <w:tcW w:type="dxa" w:w="4536"/>
            <w:tcMar>
              <w:top w:w="60" w:type="dxa"/>
              <w:start w:w="70" w:type="dxa"/>
              <w:bottom w:w="60" w:type="dxa"/>
              <w:end w:w="70" w:type="dxa"/>
            </w:tcMar>
          </w:tcPr>
          <w:p>
            <w:r>
              <w:rPr>
                <w:sz w:val="17"/>
              </w:rPr>
              <w:t>Implement Item Rarity Tiers</w:t>
            </w:r>
          </w:p>
        </w:tc>
        <w:tc>
          <w:tcPr>
            <w:tcW w:type="dxa" w:w="1584"/>
            <w:tcMar>
              <w:top w:w="60" w:type="dxa"/>
              <w:start w:w="70" w:type="dxa"/>
              <w:bottom w:w="60" w:type="dxa"/>
              <w:end w:w="70" w:type="dxa"/>
            </w:tcMar>
          </w:tcPr>
          <w:p>
            <w:r>
              <w:rPr>
                <w:sz w:val="17"/>
              </w:rPr>
              <w:t>M2</w:t>
            </w:r>
          </w:p>
        </w:tc>
        <w:tc>
          <w:tcPr>
            <w:tcW w:type="dxa" w:w="936"/>
            <w:tcMar>
              <w:top w:w="60" w:type="dxa"/>
              <w:start w:w="70" w:type="dxa"/>
              <w:bottom w:w="60" w:type="dxa"/>
              <w:end w:w="70" w:type="dxa"/>
            </w:tcMar>
          </w:tcPr>
          <w:p>
            <w:r>
              <w:rPr>
                <w:sz w:val="17"/>
              </w:rPr>
              <w:t>P0</w:t>
            </w:r>
          </w:p>
        </w:tc>
      </w:tr>
      <w:tr>
        <w:tc>
          <w:tcPr>
            <w:tcW w:type="dxa" w:w="504"/>
            <w:tcMar>
              <w:top w:w="60" w:type="dxa"/>
              <w:start w:w="70" w:type="dxa"/>
              <w:bottom w:w="60" w:type="dxa"/>
              <w:end w:w="70" w:type="dxa"/>
            </w:tcMar>
          </w:tcPr>
          <w:p>
            <w:r>
              <w:rPr>
                <w:sz w:val="17"/>
              </w:rPr>
              <w:t>23</w:t>
            </w:r>
          </w:p>
        </w:tc>
        <w:tc>
          <w:tcPr>
            <w:tcW w:type="dxa" w:w="1080"/>
            <w:tcMar>
              <w:top w:w="60" w:type="dxa"/>
              <w:start w:w="70" w:type="dxa"/>
              <w:bottom w:w="60" w:type="dxa"/>
              <w:end w:w="70" w:type="dxa"/>
            </w:tcMar>
          </w:tcPr>
          <w:p>
            <w:r>
              <w:rPr>
                <w:sz w:val="17"/>
              </w:rPr>
              <w:t>AFF-001</w:t>
            </w:r>
          </w:p>
        </w:tc>
        <w:tc>
          <w:tcPr>
            <w:tcW w:type="dxa" w:w="4536"/>
            <w:tcMar>
              <w:top w:w="60" w:type="dxa"/>
              <w:start w:w="70" w:type="dxa"/>
              <w:bottom w:w="60" w:type="dxa"/>
              <w:end w:w="70" w:type="dxa"/>
            </w:tcMar>
          </w:tcPr>
          <w:p>
            <w:r>
              <w:rPr>
                <w:sz w:val="17"/>
              </w:rPr>
              <w:t>Create the Affix Definition Registry</w:t>
            </w:r>
          </w:p>
        </w:tc>
        <w:tc>
          <w:tcPr>
            <w:tcW w:type="dxa" w:w="1584"/>
            <w:tcMar>
              <w:top w:w="60" w:type="dxa"/>
              <w:start w:w="70" w:type="dxa"/>
              <w:bottom w:w="60" w:type="dxa"/>
              <w:end w:w="70" w:type="dxa"/>
            </w:tcMar>
          </w:tcPr>
          <w:p>
            <w:r>
              <w:rPr>
                <w:sz w:val="17"/>
              </w:rPr>
              <w:t>M2</w:t>
            </w:r>
          </w:p>
        </w:tc>
        <w:tc>
          <w:tcPr>
            <w:tcW w:type="dxa" w:w="936"/>
            <w:tcMar>
              <w:top w:w="60" w:type="dxa"/>
              <w:start w:w="70" w:type="dxa"/>
              <w:bottom w:w="60" w:type="dxa"/>
              <w:end w:w="70" w:type="dxa"/>
            </w:tcMar>
          </w:tcPr>
          <w:p>
            <w:r>
              <w:rPr>
                <w:sz w:val="17"/>
              </w:rPr>
              <w:t>P0</w:t>
            </w:r>
          </w:p>
        </w:tc>
      </w:tr>
      <w:tr>
        <w:tc>
          <w:tcPr>
            <w:tcW w:type="dxa" w:w="504"/>
            <w:tcMar>
              <w:top w:w="60" w:type="dxa"/>
              <w:start w:w="70" w:type="dxa"/>
              <w:bottom w:w="60" w:type="dxa"/>
              <w:end w:w="70" w:type="dxa"/>
            </w:tcMar>
          </w:tcPr>
          <w:p>
            <w:r>
              <w:rPr>
                <w:sz w:val="17"/>
              </w:rPr>
              <w:t>24</w:t>
            </w:r>
          </w:p>
        </w:tc>
        <w:tc>
          <w:tcPr>
            <w:tcW w:type="dxa" w:w="1080"/>
            <w:tcMar>
              <w:top w:w="60" w:type="dxa"/>
              <w:start w:w="70" w:type="dxa"/>
              <w:bottom w:w="60" w:type="dxa"/>
              <w:end w:w="70" w:type="dxa"/>
            </w:tcMar>
          </w:tcPr>
          <w:p>
            <w:r>
              <w:rPr>
                <w:sz w:val="17"/>
              </w:rPr>
              <w:t>AFF-002</w:t>
            </w:r>
          </w:p>
        </w:tc>
        <w:tc>
          <w:tcPr>
            <w:tcW w:type="dxa" w:w="4536"/>
            <w:tcMar>
              <w:top w:w="60" w:type="dxa"/>
              <w:start w:w="70" w:type="dxa"/>
              <w:bottom w:w="60" w:type="dxa"/>
              <w:end w:w="70" w:type="dxa"/>
            </w:tcMar>
          </w:tcPr>
          <w:p>
            <w:r>
              <w:rPr>
                <w:sz w:val="17"/>
              </w:rPr>
              <w:t>Implement Affix Eligibility and Conflict Rules</w:t>
            </w:r>
          </w:p>
        </w:tc>
        <w:tc>
          <w:tcPr>
            <w:tcW w:type="dxa" w:w="1584"/>
            <w:tcMar>
              <w:top w:w="60" w:type="dxa"/>
              <w:start w:w="70" w:type="dxa"/>
              <w:bottom w:w="60" w:type="dxa"/>
              <w:end w:w="70" w:type="dxa"/>
            </w:tcMar>
          </w:tcPr>
          <w:p>
            <w:r>
              <w:rPr>
                <w:sz w:val="17"/>
              </w:rPr>
              <w:t>M2</w:t>
            </w:r>
          </w:p>
        </w:tc>
        <w:tc>
          <w:tcPr>
            <w:tcW w:type="dxa" w:w="936"/>
            <w:tcMar>
              <w:top w:w="60" w:type="dxa"/>
              <w:start w:w="70" w:type="dxa"/>
              <w:bottom w:w="60" w:type="dxa"/>
              <w:end w:w="70" w:type="dxa"/>
            </w:tcMar>
          </w:tcPr>
          <w:p>
            <w:r>
              <w:rPr>
                <w:sz w:val="17"/>
              </w:rPr>
              <w:t>P0</w:t>
            </w:r>
          </w:p>
        </w:tc>
      </w:tr>
      <w:tr>
        <w:tc>
          <w:tcPr>
            <w:tcW w:type="dxa" w:w="504"/>
            <w:tcMar>
              <w:top w:w="60" w:type="dxa"/>
              <w:start w:w="70" w:type="dxa"/>
              <w:bottom w:w="60" w:type="dxa"/>
              <w:end w:w="70" w:type="dxa"/>
            </w:tcMar>
          </w:tcPr>
          <w:p>
            <w:r>
              <w:rPr>
                <w:sz w:val="17"/>
              </w:rPr>
              <w:t>25</w:t>
            </w:r>
          </w:p>
        </w:tc>
        <w:tc>
          <w:tcPr>
            <w:tcW w:type="dxa" w:w="1080"/>
            <w:tcMar>
              <w:top w:w="60" w:type="dxa"/>
              <w:start w:w="70" w:type="dxa"/>
              <w:bottom w:w="60" w:type="dxa"/>
              <w:end w:w="70" w:type="dxa"/>
            </w:tcMar>
          </w:tcPr>
          <w:p>
            <w:r>
              <w:rPr>
                <w:sz w:val="17"/>
              </w:rPr>
              <w:t>LOOT-002</w:t>
            </w:r>
          </w:p>
        </w:tc>
        <w:tc>
          <w:tcPr>
            <w:tcW w:type="dxa" w:w="4536"/>
            <w:tcMar>
              <w:top w:w="60" w:type="dxa"/>
              <w:start w:w="70" w:type="dxa"/>
              <w:bottom w:w="60" w:type="dxa"/>
              <w:end w:w="70" w:type="dxa"/>
            </w:tcMar>
          </w:tcPr>
          <w:p>
            <w:r>
              <w:rPr>
                <w:sz w:val="17"/>
              </w:rPr>
              <w:t>Implement the Full Procedural Item Generator</w:t>
            </w:r>
          </w:p>
        </w:tc>
        <w:tc>
          <w:tcPr>
            <w:tcW w:type="dxa" w:w="1584"/>
            <w:tcMar>
              <w:top w:w="60" w:type="dxa"/>
              <w:start w:w="70" w:type="dxa"/>
              <w:bottom w:w="60" w:type="dxa"/>
              <w:end w:w="70" w:type="dxa"/>
            </w:tcMar>
          </w:tcPr>
          <w:p>
            <w:r>
              <w:rPr>
                <w:sz w:val="17"/>
              </w:rPr>
              <w:t>M2</w:t>
            </w:r>
          </w:p>
        </w:tc>
        <w:tc>
          <w:tcPr>
            <w:tcW w:type="dxa" w:w="936"/>
            <w:tcMar>
              <w:top w:w="60" w:type="dxa"/>
              <w:start w:w="70" w:type="dxa"/>
              <w:bottom w:w="60" w:type="dxa"/>
              <w:end w:w="70" w:type="dxa"/>
            </w:tcMar>
          </w:tcPr>
          <w:p>
            <w:r>
              <w:rPr>
                <w:sz w:val="17"/>
              </w:rPr>
              <w:t>P0</w:t>
            </w:r>
          </w:p>
        </w:tc>
      </w:tr>
      <w:tr>
        <w:tc>
          <w:tcPr>
            <w:tcW w:type="dxa" w:w="504"/>
            <w:tcMar>
              <w:top w:w="60" w:type="dxa"/>
              <w:start w:w="70" w:type="dxa"/>
              <w:bottom w:w="60" w:type="dxa"/>
              <w:end w:w="70" w:type="dxa"/>
            </w:tcMar>
          </w:tcPr>
          <w:p>
            <w:r>
              <w:rPr>
                <w:sz w:val="17"/>
              </w:rPr>
              <w:t>26</w:t>
            </w:r>
          </w:p>
        </w:tc>
        <w:tc>
          <w:tcPr>
            <w:tcW w:type="dxa" w:w="1080"/>
            <w:tcMar>
              <w:top w:w="60" w:type="dxa"/>
              <w:start w:w="70" w:type="dxa"/>
              <w:bottom w:w="60" w:type="dxa"/>
              <w:end w:w="70" w:type="dxa"/>
            </w:tcMar>
          </w:tcPr>
          <w:p>
            <w:r>
              <w:rPr>
                <w:sz w:val="17"/>
              </w:rPr>
              <w:t>EQUIP-002</w:t>
            </w:r>
          </w:p>
        </w:tc>
        <w:tc>
          <w:tcPr>
            <w:tcW w:type="dxa" w:w="4536"/>
            <w:tcMar>
              <w:top w:w="60" w:type="dxa"/>
              <w:start w:w="70" w:type="dxa"/>
              <w:bottom w:w="60" w:type="dxa"/>
              <w:end w:w="70" w:type="dxa"/>
            </w:tcMar>
          </w:tcPr>
          <w:p>
            <w:r>
              <w:rPr>
                <w:sz w:val="17"/>
              </w:rPr>
              <w:t>Implement the Core Equipment Slot System</w:t>
            </w:r>
          </w:p>
        </w:tc>
        <w:tc>
          <w:tcPr>
            <w:tcW w:type="dxa" w:w="1584"/>
            <w:tcMar>
              <w:top w:w="60" w:type="dxa"/>
              <w:start w:w="70" w:type="dxa"/>
              <w:bottom w:w="60" w:type="dxa"/>
              <w:end w:w="70" w:type="dxa"/>
            </w:tcMar>
          </w:tcPr>
          <w:p>
            <w:r>
              <w:rPr>
                <w:sz w:val="17"/>
              </w:rPr>
              <w:t>M2</w:t>
            </w:r>
          </w:p>
        </w:tc>
        <w:tc>
          <w:tcPr>
            <w:tcW w:type="dxa" w:w="936"/>
            <w:tcMar>
              <w:top w:w="60" w:type="dxa"/>
              <w:start w:w="70" w:type="dxa"/>
              <w:bottom w:w="60" w:type="dxa"/>
              <w:end w:w="70" w:type="dxa"/>
            </w:tcMar>
          </w:tcPr>
          <w:p>
            <w:r>
              <w:rPr>
                <w:sz w:val="17"/>
              </w:rPr>
              <w:t>P1</w:t>
            </w:r>
          </w:p>
        </w:tc>
      </w:tr>
      <w:tr>
        <w:tc>
          <w:tcPr>
            <w:tcW w:type="dxa" w:w="504"/>
            <w:tcMar>
              <w:top w:w="60" w:type="dxa"/>
              <w:start w:w="70" w:type="dxa"/>
              <w:bottom w:w="60" w:type="dxa"/>
              <w:end w:w="70" w:type="dxa"/>
            </w:tcMar>
          </w:tcPr>
          <w:p>
            <w:r>
              <w:rPr>
                <w:sz w:val="17"/>
              </w:rPr>
              <w:t>27</w:t>
            </w:r>
          </w:p>
        </w:tc>
        <w:tc>
          <w:tcPr>
            <w:tcW w:type="dxa" w:w="1080"/>
            <w:tcMar>
              <w:top w:w="60" w:type="dxa"/>
              <w:start w:w="70" w:type="dxa"/>
              <w:bottom w:w="60" w:type="dxa"/>
              <w:end w:w="70" w:type="dxa"/>
            </w:tcMar>
          </w:tcPr>
          <w:p>
            <w:r>
              <w:rPr>
                <w:sz w:val="17"/>
              </w:rPr>
              <w:t>STAT-001</w:t>
            </w:r>
          </w:p>
        </w:tc>
        <w:tc>
          <w:tcPr>
            <w:tcW w:type="dxa" w:w="4536"/>
            <w:tcMar>
              <w:top w:w="60" w:type="dxa"/>
              <w:start w:w="70" w:type="dxa"/>
              <w:bottom w:w="60" w:type="dxa"/>
              <w:end w:w="70" w:type="dxa"/>
            </w:tcMar>
          </w:tcPr>
          <w:p>
            <w:r>
              <w:rPr>
                <w:sz w:val="17"/>
              </w:rPr>
              <w:t>Implement Derived Character Statistics</w:t>
            </w:r>
          </w:p>
        </w:tc>
        <w:tc>
          <w:tcPr>
            <w:tcW w:type="dxa" w:w="1584"/>
            <w:tcMar>
              <w:top w:w="60" w:type="dxa"/>
              <w:start w:w="70" w:type="dxa"/>
              <w:bottom w:w="60" w:type="dxa"/>
              <w:end w:w="70" w:type="dxa"/>
            </w:tcMar>
          </w:tcPr>
          <w:p>
            <w:r>
              <w:rPr>
                <w:sz w:val="17"/>
              </w:rPr>
              <w:t>M2</w:t>
            </w:r>
          </w:p>
        </w:tc>
        <w:tc>
          <w:tcPr>
            <w:tcW w:type="dxa" w:w="936"/>
            <w:tcMar>
              <w:top w:w="60" w:type="dxa"/>
              <w:start w:w="70" w:type="dxa"/>
              <w:bottom w:w="60" w:type="dxa"/>
              <w:end w:w="70" w:type="dxa"/>
            </w:tcMar>
          </w:tcPr>
          <w:p>
            <w:r>
              <w:rPr>
                <w:sz w:val="17"/>
              </w:rPr>
              <w:t>P0</w:t>
            </w:r>
          </w:p>
        </w:tc>
      </w:tr>
      <w:tr>
        <w:tc>
          <w:tcPr>
            <w:tcW w:type="dxa" w:w="504"/>
            <w:tcMar>
              <w:top w:w="60" w:type="dxa"/>
              <w:start w:w="70" w:type="dxa"/>
              <w:bottom w:w="60" w:type="dxa"/>
              <w:end w:w="70" w:type="dxa"/>
            </w:tcMar>
          </w:tcPr>
          <w:p>
            <w:r>
              <w:rPr>
                <w:sz w:val="17"/>
              </w:rPr>
              <w:t>28</w:t>
            </w:r>
          </w:p>
        </w:tc>
        <w:tc>
          <w:tcPr>
            <w:tcW w:type="dxa" w:w="1080"/>
            <w:tcMar>
              <w:top w:w="60" w:type="dxa"/>
              <w:start w:w="70" w:type="dxa"/>
              <w:bottom w:w="60" w:type="dxa"/>
              <w:end w:w="70" w:type="dxa"/>
            </w:tcMar>
          </w:tcPr>
          <w:p>
            <w:r>
              <w:rPr>
                <w:sz w:val="17"/>
              </w:rPr>
              <w:t>UI-002</w:t>
            </w:r>
          </w:p>
        </w:tc>
        <w:tc>
          <w:tcPr>
            <w:tcW w:type="dxa" w:w="4536"/>
            <w:tcMar>
              <w:top w:w="60" w:type="dxa"/>
              <w:start w:w="70" w:type="dxa"/>
              <w:bottom w:w="60" w:type="dxa"/>
              <w:end w:w="70" w:type="dxa"/>
            </w:tcMar>
          </w:tcPr>
          <w:p>
            <w:r>
              <w:rPr>
                <w:sz w:val="17"/>
              </w:rPr>
              <w:t>Implement Controller-Friendly Item Tooltips</w:t>
            </w:r>
          </w:p>
        </w:tc>
        <w:tc>
          <w:tcPr>
            <w:tcW w:type="dxa" w:w="1584"/>
            <w:tcMar>
              <w:top w:w="60" w:type="dxa"/>
              <w:start w:w="70" w:type="dxa"/>
              <w:bottom w:w="60" w:type="dxa"/>
              <w:end w:w="70" w:type="dxa"/>
            </w:tcMar>
          </w:tcPr>
          <w:p>
            <w:r>
              <w:rPr>
                <w:sz w:val="17"/>
              </w:rPr>
              <w:t>M2</w:t>
            </w:r>
          </w:p>
        </w:tc>
        <w:tc>
          <w:tcPr>
            <w:tcW w:type="dxa" w:w="936"/>
            <w:tcMar>
              <w:top w:w="60" w:type="dxa"/>
              <w:start w:w="70" w:type="dxa"/>
              <w:bottom w:w="60" w:type="dxa"/>
              <w:end w:w="70" w:type="dxa"/>
            </w:tcMar>
          </w:tcPr>
          <w:p>
            <w:r>
              <w:rPr>
                <w:sz w:val="17"/>
              </w:rPr>
              <w:t>P1</w:t>
            </w:r>
          </w:p>
        </w:tc>
      </w:tr>
      <w:tr>
        <w:tc>
          <w:tcPr>
            <w:tcW w:type="dxa" w:w="504"/>
            <w:tcMar>
              <w:top w:w="60" w:type="dxa"/>
              <w:start w:w="70" w:type="dxa"/>
              <w:bottom w:w="60" w:type="dxa"/>
              <w:end w:w="70" w:type="dxa"/>
            </w:tcMar>
          </w:tcPr>
          <w:p>
            <w:r>
              <w:rPr>
                <w:sz w:val="17"/>
              </w:rPr>
              <w:t>29</w:t>
            </w:r>
          </w:p>
        </w:tc>
        <w:tc>
          <w:tcPr>
            <w:tcW w:type="dxa" w:w="1080"/>
            <w:tcMar>
              <w:top w:w="60" w:type="dxa"/>
              <w:start w:w="70" w:type="dxa"/>
              <w:bottom w:w="60" w:type="dxa"/>
              <w:end w:w="70" w:type="dxa"/>
            </w:tcMar>
          </w:tcPr>
          <w:p>
            <w:r>
              <w:rPr>
                <w:sz w:val="17"/>
              </w:rPr>
              <w:t>UI-003</w:t>
            </w:r>
          </w:p>
        </w:tc>
        <w:tc>
          <w:tcPr>
            <w:tcW w:type="dxa" w:w="4536"/>
            <w:tcMar>
              <w:top w:w="60" w:type="dxa"/>
              <w:start w:w="70" w:type="dxa"/>
              <w:bottom w:w="60" w:type="dxa"/>
              <w:end w:w="70" w:type="dxa"/>
            </w:tcMar>
          </w:tcPr>
          <w:p>
            <w:r>
              <w:rPr>
                <w:sz w:val="17"/>
              </w:rPr>
              <w:t>Implement Equipped-Item Comparison</w:t>
            </w:r>
          </w:p>
        </w:tc>
        <w:tc>
          <w:tcPr>
            <w:tcW w:type="dxa" w:w="1584"/>
            <w:tcMar>
              <w:top w:w="60" w:type="dxa"/>
              <w:start w:w="70" w:type="dxa"/>
              <w:bottom w:w="60" w:type="dxa"/>
              <w:end w:w="70" w:type="dxa"/>
            </w:tcMar>
          </w:tcPr>
          <w:p>
            <w:r>
              <w:rPr>
                <w:sz w:val="17"/>
              </w:rPr>
              <w:t>M2</w:t>
            </w:r>
          </w:p>
        </w:tc>
        <w:tc>
          <w:tcPr>
            <w:tcW w:type="dxa" w:w="936"/>
            <w:tcMar>
              <w:top w:w="60" w:type="dxa"/>
              <w:start w:w="70" w:type="dxa"/>
              <w:bottom w:w="60" w:type="dxa"/>
              <w:end w:w="70" w:type="dxa"/>
            </w:tcMar>
          </w:tcPr>
          <w:p>
            <w:r>
              <w:rPr>
                <w:sz w:val="17"/>
              </w:rPr>
              <w:t>P1</w:t>
            </w:r>
          </w:p>
        </w:tc>
      </w:tr>
      <w:tr>
        <w:tc>
          <w:tcPr>
            <w:tcW w:type="dxa" w:w="504"/>
            <w:tcMar>
              <w:top w:w="60" w:type="dxa"/>
              <w:start w:w="70" w:type="dxa"/>
              <w:bottom w:w="60" w:type="dxa"/>
              <w:end w:w="70" w:type="dxa"/>
            </w:tcMar>
          </w:tcPr>
          <w:p>
            <w:r>
              <w:rPr>
                <w:sz w:val="17"/>
              </w:rPr>
              <w:t>30</w:t>
            </w:r>
          </w:p>
        </w:tc>
        <w:tc>
          <w:tcPr>
            <w:tcW w:type="dxa" w:w="1080"/>
            <w:tcMar>
              <w:top w:w="60" w:type="dxa"/>
              <w:start w:w="70" w:type="dxa"/>
              <w:bottom w:w="60" w:type="dxa"/>
              <w:end w:w="70" w:type="dxa"/>
            </w:tcMar>
          </w:tcPr>
          <w:p>
            <w:r>
              <w:rPr>
                <w:sz w:val="17"/>
              </w:rPr>
              <w:t>SALV-001</w:t>
            </w:r>
          </w:p>
        </w:tc>
        <w:tc>
          <w:tcPr>
            <w:tcW w:type="dxa" w:w="4536"/>
            <w:tcMar>
              <w:top w:w="60" w:type="dxa"/>
              <w:start w:w="70" w:type="dxa"/>
              <w:bottom w:w="60" w:type="dxa"/>
              <w:end w:w="70" w:type="dxa"/>
            </w:tcMar>
          </w:tcPr>
          <w:p>
            <w:r>
              <w:rPr>
                <w:sz w:val="17"/>
              </w:rPr>
              <w:t>Implement Safe Item Salvaging</w:t>
            </w:r>
          </w:p>
        </w:tc>
        <w:tc>
          <w:tcPr>
            <w:tcW w:type="dxa" w:w="1584"/>
            <w:tcMar>
              <w:top w:w="60" w:type="dxa"/>
              <w:start w:w="70" w:type="dxa"/>
              <w:bottom w:w="60" w:type="dxa"/>
              <w:end w:w="70" w:type="dxa"/>
            </w:tcMar>
          </w:tcPr>
          <w:p>
            <w:r>
              <w:rPr>
                <w:sz w:val="17"/>
              </w:rPr>
              <w:t>M2</w:t>
            </w:r>
          </w:p>
        </w:tc>
        <w:tc>
          <w:tcPr>
            <w:tcW w:type="dxa" w:w="936"/>
            <w:tcMar>
              <w:top w:w="60" w:type="dxa"/>
              <w:start w:w="70" w:type="dxa"/>
              <w:bottom w:w="60" w:type="dxa"/>
              <w:end w:w="70" w:type="dxa"/>
            </w:tcMar>
          </w:tcPr>
          <w:p>
            <w:r>
              <w:rPr>
                <w:sz w:val="17"/>
              </w:rPr>
              <w:t>P1</w:t>
            </w:r>
          </w:p>
        </w:tc>
      </w:tr>
    </w:tbl>
    <w:p>
      <w:r>
        <w:br w:type="page"/>
      </w:r>
    </w:p>
    <w:p>
      <w:pPr>
        <w:pStyle w:val="Heading1"/>
        <w:spacing w:after="40"/>
      </w:pPr>
      <w:r>
        <w:t>Task 16: ITEM-001</w:t>
      </w:r>
    </w:p>
    <w:p>
      <w:pPr>
        <w:pStyle w:val="Heading2"/>
        <w:spacing w:before="0"/>
      </w:pPr>
      <w:r>
        <w:t>Implement the Minimal Weapon Data Model</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440"/>
            <w:tcMar>
              <w:top w:w="80" w:type="dxa"/>
              <w:start w:w="100" w:type="dxa"/>
              <w:bottom w:w="80" w:type="dxa"/>
              <w:end w:w="100" w:type="dxa"/>
            </w:tcMar>
            <w:vAlign w:val="center"/>
            <w:shd w:fill="E8EEF7"/>
          </w:tcPr>
          <w:p>
            <w:r>
              <w:rPr>
                <w:b/>
                <w:color w:val="253E5C"/>
                <w:sz w:val="17"/>
              </w:rPr>
              <w:t>Milestone</w:t>
            </w:r>
          </w:p>
        </w:tc>
        <w:tc>
          <w:tcPr>
            <w:tcW w:type="dxa" w:w="2952"/>
            <w:tcMar>
              <w:top w:w="80" w:type="dxa"/>
              <w:start w:w="100" w:type="dxa"/>
              <w:bottom w:w="80" w:type="dxa"/>
              <w:end w:w="100" w:type="dxa"/>
            </w:tcMar>
            <w:vAlign w:val="center"/>
          </w:tcPr>
          <w:p>
            <w:r>
              <w:rPr>
                <w:sz w:val="17"/>
              </w:rPr>
              <w:t>M1 - First Playable Loop</w:t>
            </w:r>
          </w:p>
        </w:tc>
        <w:tc>
          <w:tcPr>
            <w:tcW w:type="dxa" w:w="1440"/>
            <w:tcMar>
              <w:top w:w="80" w:type="dxa"/>
              <w:start w:w="100" w:type="dxa"/>
              <w:bottom w:w="80" w:type="dxa"/>
              <w:end w:w="100" w:type="dxa"/>
            </w:tcMar>
            <w:vAlign w:val="center"/>
            <w:shd w:fill="E8EEF7"/>
          </w:tcPr>
          <w:p>
            <w:r>
              <w:rPr>
                <w:b/>
                <w:color w:val="253E5C"/>
                <w:sz w:val="17"/>
              </w:rPr>
              <w:t>Priority</w:t>
            </w:r>
          </w:p>
        </w:tc>
        <w:tc>
          <w:tcPr>
            <w:tcW w:type="dxa" w:w="2952"/>
            <w:tcMar>
              <w:top w:w="80" w:type="dxa"/>
              <w:start w:w="100" w:type="dxa"/>
              <w:bottom w:w="80" w:type="dxa"/>
              <w:end w:w="100" w:type="dxa"/>
            </w:tcMar>
            <w:vAlign w:val="center"/>
          </w:tcPr>
          <w:p>
            <w:r>
              <w:rPr>
                <w:sz w:val="17"/>
              </w:rPr>
              <w:t>P0</w:t>
            </w:r>
          </w:p>
        </w:tc>
      </w:tr>
      <w:tr>
        <w:tc>
          <w:tcPr>
            <w:tcW w:type="dxa" w:w="1440"/>
            <w:tcMar>
              <w:top w:w="80" w:type="dxa"/>
              <w:start w:w="100" w:type="dxa"/>
              <w:bottom w:w="80" w:type="dxa"/>
              <w:end w:w="100" w:type="dxa"/>
            </w:tcMar>
            <w:vAlign w:val="center"/>
            <w:shd w:fill="E8EEF7"/>
          </w:tcPr>
          <w:p>
            <w:r>
              <w:rPr>
                <w:b/>
                <w:color w:val="253E5C"/>
                <w:sz w:val="17"/>
              </w:rPr>
              <w:t>Size</w:t>
            </w:r>
          </w:p>
        </w:tc>
        <w:tc>
          <w:tcPr>
            <w:tcW w:type="dxa" w:w="2952"/>
            <w:tcMar>
              <w:top w:w="80" w:type="dxa"/>
              <w:start w:w="100" w:type="dxa"/>
              <w:bottom w:w="80" w:type="dxa"/>
              <w:end w:w="100" w:type="dxa"/>
            </w:tcMar>
            <w:vAlign w:val="center"/>
          </w:tcPr>
          <w:p>
            <w:r>
              <w:rPr>
                <w:sz w:val="17"/>
              </w:rPr>
              <w:t>M</w:t>
            </w:r>
          </w:p>
        </w:tc>
        <w:tc>
          <w:tcPr>
            <w:tcW w:type="dxa" w:w="1440"/>
            <w:tcMar>
              <w:top w:w="80" w:type="dxa"/>
              <w:start w:w="100" w:type="dxa"/>
              <w:bottom w:w="80" w:type="dxa"/>
              <w:end w:w="100" w:type="dxa"/>
            </w:tcMar>
            <w:vAlign w:val="center"/>
            <w:shd w:fill="E8EEF7"/>
          </w:tcPr>
          <w:p>
            <w:r>
              <w:rPr>
                <w:b/>
                <w:color w:val="253E5C"/>
                <w:sz w:val="17"/>
              </w:rPr>
              <w:t>Dependencies</w:t>
            </w:r>
          </w:p>
        </w:tc>
        <w:tc>
          <w:tcPr>
            <w:tcW w:type="dxa" w:w="2952"/>
            <w:tcMar>
              <w:top w:w="80" w:type="dxa"/>
              <w:start w:w="100" w:type="dxa"/>
              <w:bottom w:w="80" w:type="dxa"/>
              <w:end w:w="100" w:type="dxa"/>
            </w:tcMar>
            <w:vAlign w:val="center"/>
          </w:tcPr>
          <w:p>
            <w:r>
              <w:rPr>
                <w:sz w:val="17"/>
              </w:rPr>
              <w:t>INF-007</w:t>
            </w:r>
          </w:p>
        </w:tc>
      </w:tr>
      <w:tr>
        <w:tc>
          <w:tcPr>
            <w:tcW w:type="dxa" w:w="1440"/>
            <w:tcMar>
              <w:top w:w="80" w:type="dxa"/>
              <w:start w:w="100" w:type="dxa"/>
              <w:bottom w:w="80" w:type="dxa"/>
              <w:end w:w="100" w:type="dxa"/>
            </w:tcMar>
            <w:vAlign w:val="center"/>
            <w:shd w:fill="E8EEF7"/>
          </w:tcPr>
          <w:p>
            <w:r>
              <w:rPr>
                <w:b/>
                <w:color w:val="253E5C"/>
                <w:sz w:val="17"/>
              </w:rPr>
              <w:t>Type</w:t>
            </w:r>
          </w:p>
        </w:tc>
        <w:tc>
          <w:tcPr>
            <w:tcW w:type="dxa" w:w="2952"/>
            <w:tcMar>
              <w:top w:w="80" w:type="dxa"/>
              <w:start w:w="100" w:type="dxa"/>
              <w:bottom w:w="80" w:type="dxa"/>
              <w:end w:w="100" w:type="dxa"/>
            </w:tcMar>
            <w:vAlign w:val="center"/>
          </w:tcPr>
          <w:p>
            <w:r>
              <w:rPr>
                <w:sz w:val="17"/>
              </w:rPr>
              <w:t>Gameplay / Domain</w:t>
            </w:r>
          </w:p>
        </w:tc>
        <w:tc>
          <w:tcPr>
            <w:tcW w:type="dxa" w:w="1440"/>
            <w:tcMar>
              <w:top w:w="80" w:type="dxa"/>
              <w:start w:w="100" w:type="dxa"/>
              <w:bottom w:w="80" w:type="dxa"/>
              <w:end w:w="100" w:type="dxa"/>
            </w:tcMar>
            <w:vAlign w:val="center"/>
            <w:shd w:fill="E8EEF7"/>
          </w:tcPr>
          <w:p>
            <w:r>
              <w:rPr>
                <w:b/>
                <w:color w:val="253E5C"/>
                <w:sz w:val="17"/>
              </w:rPr>
              <w:t>Primary gate</w:t>
            </w:r>
          </w:p>
        </w:tc>
        <w:tc>
          <w:tcPr>
            <w:tcW w:type="dxa" w:w="2952"/>
            <w:tcMar>
              <w:top w:w="80" w:type="dxa"/>
              <w:start w:w="100" w:type="dxa"/>
              <w:bottom w:w="80" w:type="dxa"/>
              <w:end w:w="100" w:type="dxa"/>
            </w:tcMar>
            <w:vAlign w:val="center"/>
          </w:tcPr>
          <w:p>
            <w:r>
              <w:rPr>
                <w:sz w:val="17"/>
              </w:rPr>
              <w:t>M1</w:t>
            </w:r>
          </w:p>
        </w:tc>
      </w:tr>
    </w:tbl>
    <w:p>
      <w:pPr>
        <w:spacing w:after="0"/>
      </w:pPr>
    </w:p>
    <w:p>
      <w:pPr>
        <w:pStyle w:val="IssueSubheading"/>
        <w:keepNext/>
      </w:pPr>
      <w:r>
        <w:t>Outcome</w:t>
      </w:r>
    </w:p>
    <w:p>
      <w:pPr>
        <w:spacing w:after="100"/>
      </w:pPr>
      <w:r>
        <w:t>The game can represent a weapon as deterministic, serializable gameplay data that is independent from the scene used to display it.</w:t>
      </w:r>
    </w:p>
    <w:p>
      <w:pPr>
        <w:pStyle w:val="IssueSubheading"/>
        <w:keepNext/>
      </w:pPr>
      <w:r>
        <w:t>Motivation</w:t>
      </w:r>
    </w:p>
    <w:p>
      <w:r>
        <w:t>Loot, equipment, saving, UI comparison, and later affix generation all depend on a stable distinction between item definitions and item instances. This task establishes that contract before any full loot system exists.</w:t>
      </w:r>
    </w:p>
    <w:p>
      <w:pPr>
        <w:pStyle w:val="IssueSubheading"/>
        <w:keepNext/>
      </w:pPr>
      <w:r>
        <w:t>In scope</w:t>
      </w:r>
    </w:p>
    <w:p>
      <w:pPr>
        <w:pStyle w:val="ListBullet"/>
        <w:spacing w:after="40"/>
      </w:pPr>
      <w:r>
        <w:rPr>
          <w:sz w:val="19"/>
        </w:rPr>
        <w:t>Create a stable weapon base definition model.</w:t>
      </w:r>
    </w:p>
    <w:p>
      <w:pPr>
        <w:pStyle w:val="ListBullet"/>
        <w:spacing w:after="40"/>
      </w:pPr>
      <w:r>
        <w:rPr>
          <w:sz w:val="19"/>
        </w:rPr>
        <w:t>Create a runtime weapon instance model containing at minimum: instance_id, base_type, damage, attack_speed, rarity, seed.</w:t>
      </w:r>
    </w:p>
    <w:p>
      <w:pPr>
        <w:pStyle w:val="ListBullet"/>
        <w:spacing w:after="40"/>
      </w:pPr>
      <w:r>
        <w:rPr>
          <w:sz w:val="19"/>
        </w:rPr>
        <w:t>Use typed GDScript and stable string or StringName identifiers.</w:t>
      </w:r>
    </w:p>
    <w:p>
      <w:pPr>
        <w:pStyle w:val="ListBullet"/>
        <w:spacing w:after="40"/>
      </w:pPr>
      <w:r>
        <w:rPr>
          <w:sz w:val="19"/>
        </w:rPr>
        <w:t>Provide deterministic instance creation from an explicit seed/context.</w:t>
      </w:r>
    </w:p>
    <w:p>
      <w:pPr>
        <w:pStyle w:val="ListBullet"/>
        <w:spacing w:after="40"/>
      </w:pPr>
      <w:r>
        <w:rPr>
          <w:sz w:val="19"/>
        </w:rPr>
        <w:t>Provide plain serializable representation suitable for future save files.</w:t>
      </w:r>
    </w:p>
    <w:p>
      <w:pPr>
        <w:pStyle w:val="ListBullet"/>
        <w:spacing w:after="40"/>
      </w:pPr>
      <w:r>
        <w:rPr>
          <w:sz w:val="19"/>
        </w:rPr>
        <w:t>Add validation for invalid base definitions and impossible values.</w:t>
      </w:r>
    </w:p>
    <w:p>
      <w:pPr>
        <w:pStyle w:val="IssueSubheading"/>
        <w:keepNext/>
      </w:pPr>
      <w:r>
        <w:t>Out of scope</w:t>
      </w:r>
    </w:p>
    <w:p>
      <w:pPr>
        <w:pStyle w:val="ListBullet"/>
        <w:spacing w:after="40"/>
      </w:pPr>
      <w:r>
        <w:rPr>
          <w:sz w:val="19"/>
        </w:rPr>
        <w:t>Affix generation.</w:t>
      </w:r>
    </w:p>
    <w:p>
      <w:pPr>
        <w:pStyle w:val="ListBullet"/>
        <w:spacing w:after="40"/>
      </w:pPr>
      <w:r>
        <w:rPr>
          <w:sz w:val="19"/>
        </w:rPr>
        <w:t>Equipment UI.</w:t>
      </w:r>
    </w:p>
    <w:p>
      <w:pPr>
        <w:pStyle w:val="ListBullet"/>
        <w:spacing w:after="40"/>
      </w:pPr>
      <w:r>
        <w:rPr>
          <w:sz w:val="19"/>
        </w:rPr>
        <w:t>Enemy drop logic.</w:t>
      </w:r>
    </w:p>
    <w:p>
      <w:pPr>
        <w:pStyle w:val="ListBullet"/>
        <w:spacing w:after="40"/>
      </w:pPr>
      <w:r>
        <w:rPr>
          <w:sz w:val="19"/>
        </w:rPr>
        <w:t>Legendary behaviors.</w:t>
      </w:r>
    </w:p>
    <w:p>
      <w:pPr>
        <w:pStyle w:val="ListBullet"/>
        <w:spacing w:after="40"/>
      </w:pPr>
      <w:r>
        <w:rPr>
          <w:sz w:val="19"/>
        </w:rPr>
        <w:t>Full save-file persistence.</w:t>
      </w:r>
    </w:p>
    <w:p>
      <w:pPr>
        <w:pStyle w:val="IssueSubheading"/>
        <w:keepNext/>
      </w:pPr>
      <w:r>
        <w:t>Acceptance criteria</w:t>
      </w:r>
    </w:p>
    <w:p>
      <w:pPr>
        <w:pStyle w:val="ListNumber"/>
        <w:spacing w:after="40"/>
      </w:pPr>
      <w:r>
        <w:rPr>
          <w:sz w:val="19"/>
        </w:rPr>
        <w:t>Creating the same weapon instance from the same deterministic inputs produces the same gameplay values.</w:t>
      </w:r>
    </w:p>
    <w:p>
      <w:pPr>
        <w:pStyle w:val="ListNumber"/>
        <w:spacing w:after="40"/>
      </w:pPr>
      <w:r>
        <w:rPr>
          <w:sz w:val="19"/>
        </w:rPr>
        <w:t>Two distinct dropped instances can have different stable instance IDs even when they share the same base definition.</w:t>
      </w:r>
    </w:p>
    <w:p>
      <w:pPr>
        <w:pStyle w:val="ListNumber"/>
        <w:spacing w:after="40"/>
      </w:pPr>
      <w:r>
        <w:rPr>
          <w:sz w:val="19"/>
        </w:rPr>
        <w:t>Runtime state does not embed fragile scene-node references.</w:t>
      </w:r>
    </w:p>
    <w:p>
      <w:pPr>
        <w:pStyle w:val="ListNumber"/>
        <w:spacing w:after="40"/>
      </w:pPr>
      <w:r>
        <w:rPr>
          <w:sz w:val="19"/>
        </w:rPr>
        <w:t>Serialized data can be reconstructed into an equivalent weapon instance.</w:t>
      </w:r>
    </w:p>
    <w:p>
      <w:pPr>
        <w:pStyle w:val="ListNumber"/>
        <w:spacing w:after="40"/>
      </w:pPr>
      <w:r>
        <w:rPr>
          <w:sz w:val="19"/>
        </w:rPr>
        <w:t>Invalid definitions fail validation with actionable diagnostics.</w:t>
      </w:r>
    </w:p>
    <w:p>
      <w:pPr>
        <w:pStyle w:val="ListNumber"/>
        <w:spacing w:after="40"/>
      </w:pPr>
      <w:r>
        <w:rPr>
          <w:sz w:val="19"/>
        </w:rPr>
        <w:t>Domain tests execute without rendering a gameplay scene.</w:t>
      </w:r>
    </w:p>
    <w:p>
      <w:pPr>
        <w:pStyle w:val="IssueSubheading"/>
        <w:keepNext/>
      </w:pPr>
      <w:r>
        <w:t>Required tests and evidence</w:t>
      </w:r>
    </w:p>
    <w:p>
      <w:pPr>
        <w:spacing w:before="60" w:after="20"/>
      </w:pPr>
      <w:r>
        <w:rPr>
          <w:b/>
          <w:sz w:val="18"/>
        </w:rPr>
        <w:t>Unit</w:t>
      </w:r>
    </w:p>
    <w:p>
      <w:pPr>
        <w:pStyle w:val="ListBullet2"/>
        <w:spacing w:after="40"/>
      </w:pPr>
      <w:r>
        <w:rPr>
          <w:sz w:val="19"/>
        </w:rPr>
        <w:t>Deterministic reconstruction from fixed seed.</w:t>
      </w:r>
    </w:p>
    <w:p>
      <w:pPr>
        <w:pStyle w:val="ListBullet2"/>
        <w:spacing w:after="40"/>
      </w:pPr>
      <w:r>
        <w:rPr>
          <w:sz w:val="19"/>
        </w:rPr>
        <w:t>Serialization round-trip.</w:t>
      </w:r>
    </w:p>
    <w:p>
      <w:pPr>
        <w:pStyle w:val="ListBullet2"/>
        <w:spacing w:after="40"/>
      </w:pPr>
      <w:r>
        <w:rPr>
          <w:sz w:val="19"/>
        </w:rPr>
        <w:t>Invalid base_type and invalid numeric ranges.</w:t>
      </w:r>
    </w:p>
    <w:p>
      <w:pPr>
        <w:pStyle w:val="ListBullet2"/>
        <w:spacing w:after="40"/>
      </w:pPr>
      <w:r>
        <w:rPr>
          <w:sz w:val="19"/>
        </w:rPr>
        <w:t>Instance ID uniqueness contract.</w:t>
      </w:r>
    </w:p>
    <w:p>
      <w:pPr>
        <w:spacing w:before="60" w:after="20"/>
      </w:pPr>
      <w:r>
        <w:rPr>
          <w:b/>
          <w:sz w:val="18"/>
        </w:rPr>
        <w:t>Integration</w:t>
      </w:r>
    </w:p>
    <w:p>
      <w:pPr>
        <w:pStyle w:val="ListBullet2"/>
        <w:spacing w:after="40"/>
      </w:pPr>
      <w:r>
        <w:rPr>
          <w:sz w:val="19"/>
        </w:rPr>
        <w:t>Instantiate a temporary world representation from a weapon instance without making the scene authoritative.</w:t>
      </w:r>
    </w:p>
    <w:p>
      <w:pPr>
        <w:spacing w:before="60" w:after="20"/>
      </w:pPr>
      <w:r>
        <w:rPr>
          <w:b/>
          <w:sz w:val="18"/>
        </w:rPr>
        <w:t>Simulation</w:t>
      </w:r>
    </w:p>
    <w:p>
      <w:pPr>
        <w:pStyle w:val="ListBullet2"/>
        <w:spacing w:after="40"/>
      </w:pPr>
      <w:r>
        <w:rPr>
          <w:sz w:val="19"/>
        </w:rPr>
        <w:t>Not required beyond deterministic item-generation smoke coverage.</w:t>
      </w:r>
    </w:p>
    <w:p>
      <w:pPr>
        <w:spacing w:before="60" w:after="20"/>
      </w:pPr>
      <w:r>
        <w:rPr>
          <w:b/>
          <w:sz w:val="18"/>
        </w:rPr>
        <w:t>Visual / controller</w:t>
      </w:r>
    </w:p>
    <w:p>
      <w:pPr>
        <w:pStyle w:val="ListBullet2"/>
        <w:spacing w:after="40"/>
      </w:pPr>
      <w:r>
        <w:rPr>
          <w:sz w:val="19"/>
        </w:rPr>
        <w:t>Not affected.</w:t>
      </w:r>
    </w:p>
    <w:p>
      <w:pPr>
        <w:pStyle w:val="IssueSubheading"/>
        <w:keepNext/>
      </w:pPr>
      <w:r>
        <w:t>Implementation notes</w:t>
      </w:r>
    </w:p>
    <w:p>
      <w:pPr>
        <w:pStyle w:val="ListBullet"/>
        <w:spacing w:after="40"/>
      </w:pPr>
      <w:r>
        <w:rPr>
          <w:sz w:val="19"/>
        </w:rPr>
        <w:t>Prefer Resources for static definitions and a lightweight typed runtime object/data structure for generated instances.</w:t>
      </w:r>
    </w:p>
    <w:p>
      <w:pPr>
        <w:pStyle w:val="ListBullet"/>
        <w:spacing w:after="40"/>
      </w:pPr>
      <w:r>
        <w:rPr>
          <w:sz w:val="19"/>
        </w:rPr>
        <w:t>Do not create a universal ItemManager singleton.</w:t>
      </w:r>
    </w:p>
    <w:p>
      <w:pPr>
        <w:pStyle w:val="IssueSubheading"/>
        <w:keepNext/>
      </w:pPr>
      <w:r>
        <w:t>Definition of done</w:t>
      </w:r>
    </w:p>
    <w:p>
      <w:pPr>
        <w:pStyle w:val="ListBullet"/>
        <w:spacing w:after="40"/>
      </w:pPr>
      <w:r>
        <w:rPr>
          <w:sz w:val="19"/>
        </w:rPr>
        <w:t>All acceptance criteria have executable or directly observable evidence.</w:t>
      </w:r>
    </w:p>
    <w:p>
      <w:pPr>
        <w:pStyle w:val="ListBullet"/>
        <w:spacing w:after="40"/>
      </w:pPr>
      <w:r>
        <w:rPr>
          <w:sz w:val="19"/>
        </w:rPr>
        <w:t>Relevant unit/integration/simulation tests pass.</w:t>
      </w:r>
    </w:p>
    <w:p>
      <w:pPr>
        <w:pStyle w:val="ListBullet"/>
        <w:spacing w:after="40"/>
      </w:pPr>
      <w:r>
        <w:rPr>
          <w:sz w:val="19"/>
        </w:rPr>
        <w:t>Full repository validation passes, or any environment-blocked check is explicitly reported as not executed.</w:t>
      </w:r>
    </w:p>
    <w:p>
      <w:pPr>
        <w:pStyle w:val="ListBullet"/>
        <w:spacing w:after="40"/>
      </w:pPr>
      <w:r>
        <w:rPr>
          <w:sz w:val="19"/>
        </w:rPr>
        <w:t>Player-facing behavior is exercised with controller input when applicable.</w:t>
      </w:r>
    </w:p>
    <w:p>
      <w:pPr>
        <w:pStyle w:val="ListBullet"/>
        <w:spacing w:after="40"/>
      </w:pPr>
      <w:r>
        <w:rPr>
          <w:sz w:val="19"/>
        </w:rPr>
        <w:t>Documentation is updated if the implemented behavior or architecture changed.</w:t>
      </w:r>
    </w:p>
    <w:p>
      <w:pPr>
        <w:pStyle w:val="ListBullet"/>
        <w:spacing w:after="40"/>
      </w:pPr>
      <w:r>
        <w:rPr>
          <w:sz w:val="19"/>
        </w:rPr>
        <w:t>The final diff contains no unrelated refactors, debug leftovers, temporary assets, or disabled safeguards.</w:t>
      </w:r>
    </w:p>
    <w:p>
      <w:r>
        <w:br w:type="page"/>
      </w:r>
    </w:p>
    <w:p>
      <w:pPr>
        <w:pStyle w:val="Heading1"/>
        <w:spacing w:after="40"/>
      </w:pPr>
      <w:r>
        <w:t>Task 17: LOOT-001</w:t>
      </w:r>
    </w:p>
    <w:p>
      <w:pPr>
        <w:pStyle w:val="Heading2"/>
        <w:spacing w:before="0"/>
      </w:pPr>
      <w:r>
        <w:t>Implement Deterministic Equipment Drops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440"/>
            <w:tcMar>
              <w:top w:w="80" w:type="dxa"/>
              <w:start w:w="100" w:type="dxa"/>
              <w:bottom w:w="80" w:type="dxa"/>
              <w:end w:w="100" w:type="dxa"/>
            </w:tcMar>
            <w:vAlign w:val="center"/>
            <w:shd w:fill="E8EEF7"/>
          </w:tcPr>
          <w:p>
            <w:r>
              <w:rPr>
                <w:b/>
                <w:color w:val="253E5C"/>
                <w:sz w:val="17"/>
              </w:rPr>
              <w:t>Milestone</w:t>
            </w:r>
          </w:p>
        </w:tc>
        <w:tc>
          <w:tcPr>
            <w:tcW w:type="dxa" w:w="2952"/>
            <w:tcMar>
              <w:top w:w="80" w:type="dxa"/>
              <w:start w:w="100" w:type="dxa"/>
              <w:bottom w:w="80" w:type="dxa"/>
              <w:end w:w="100" w:type="dxa"/>
            </w:tcMar>
            <w:vAlign w:val="center"/>
          </w:tcPr>
          <w:p>
            <w:r>
              <w:rPr>
                <w:sz w:val="17"/>
              </w:rPr>
              <w:t>M1 - First Playable Loop</w:t>
            </w:r>
          </w:p>
        </w:tc>
        <w:tc>
          <w:tcPr>
            <w:tcW w:type="dxa" w:w="1440"/>
            <w:tcMar>
              <w:top w:w="80" w:type="dxa"/>
              <w:start w:w="100" w:type="dxa"/>
              <w:bottom w:w="80" w:type="dxa"/>
              <w:end w:w="100" w:type="dxa"/>
            </w:tcMar>
            <w:vAlign w:val="center"/>
            <w:shd w:fill="E8EEF7"/>
          </w:tcPr>
          <w:p>
            <w:r>
              <w:rPr>
                <w:b/>
                <w:color w:val="253E5C"/>
                <w:sz w:val="17"/>
              </w:rPr>
              <w:t>Priority</w:t>
            </w:r>
          </w:p>
        </w:tc>
        <w:tc>
          <w:tcPr>
            <w:tcW w:type="dxa" w:w="2952"/>
            <w:tcMar>
              <w:top w:w="80" w:type="dxa"/>
              <w:start w:w="100" w:type="dxa"/>
              <w:bottom w:w="80" w:type="dxa"/>
              <w:end w:w="100" w:type="dxa"/>
            </w:tcMar>
            <w:vAlign w:val="center"/>
          </w:tcPr>
          <w:p>
            <w:r>
              <w:rPr>
                <w:sz w:val="17"/>
              </w:rPr>
              <w:t>P0</w:t>
            </w:r>
          </w:p>
        </w:tc>
      </w:tr>
      <w:tr>
        <w:tc>
          <w:tcPr>
            <w:tcW w:type="dxa" w:w="1440"/>
            <w:tcMar>
              <w:top w:w="80" w:type="dxa"/>
              <w:start w:w="100" w:type="dxa"/>
              <w:bottom w:w="80" w:type="dxa"/>
              <w:end w:w="100" w:type="dxa"/>
            </w:tcMar>
            <w:vAlign w:val="center"/>
            <w:shd w:fill="E8EEF7"/>
          </w:tcPr>
          <w:p>
            <w:r>
              <w:rPr>
                <w:b/>
                <w:color w:val="253E5C"/>
                <w:sz w:val="17"/>
              </w:rPr>
              <w:t>Size</w:t>
            </w:r>
          </w:p>
        </w:tc>
        <w:tc>
          <w:tcPr>
            <w:tcW w:type="dxa" w:w="2952"/>
            <w:tcMar>
              <w:top w:w="80" w:type="dxa"/>
              <w:start w:w="100" w:type="dxa"/>
              <w:bottom w:w="80" w:type="dxa"/>
              <w:end w:w="100" w:type="dxa"/>
            </w:tcMar>
            <w:vAlign w:val="center"/>
          </w:tcPr>
          <w:p>
            <w:r>
              <w:rPr>
                <w:sz w:val="17"/>
              </w:rPr>
              <w:t>M</w:t>
            </w:r>
          </w:p>
        </w:tc>
        <w:tc>
          <w:tcPr>
            <w:tcW w:type="dxa" w:w="1440"/>
            <w:tcMar>
              <w:top w:w="80" w:type="dxa"/>
              <w:start w:w="100" w:type="dxa"/>
              <w:bottom w:w="80" w:type="dxa"/>
              <w:end w:w="100" w:type="dxa"/>
            </w:tcMar>
            <w:vAlign w:val="center"/>
            <w:shd w:fill="E8EEF7"/>
          </w:tcPr>
          <w:p>
            <w:r>
              <w:rPr>
                <w:b/>
                <w:color w:val="253E5C"/>
                <w:sz w:val="17"/>
              </w:rPr>
              <w:t>Dependencies</w:t>
            </w:r>
          </w:p>
        </w:tc>
        <w:tc>
          <w:tcPr>
            <w:tcW w:type="dxa" w:w="2952"/>
            <w:tcMar>
              <w:top w:w="80" w:type="dxa"/>
              <w:start w:w="100" w:type="dxa"/>
              <w:bottom w:w="80" w:type="dxa"/>
              <w:end w:w="100" w:type="dxa"/>
            </w:tcMar>
            <w:vAlign w:val="center"/>
          </w:tcPr>
          <w:p>
            <w:r>
              <w:rPr>
                <w:sz w:val="17"/>
              </w:rPr>
              <w:t>ITEM-001, ENM-001</w:t>
            </w:r>
          </w:p>
        </w:tc>
      </w:tr>
      <w:tr>
        <w:tc>
          <w:tcPr>
            <w:tcW w:type="dxa" w:w="1440"/>
            <w:tcMar>
              <w:top w:w="80" w:type="dxa"/>
              <w:start w:w="100" w:type="dxa"/>
              <w:bottom w:w="80" w:type="dxa"/>
              <w:end w:w="100" w:type="dxa"/>
            </w:tcMar>
            <w:vAlign w:val="center"/>
            <w:shd w:fill="E8EEF7"/>
          </w:tcPr>
          <w:p>
            <w:r>
              <w:rPr>
                <w:b/>
                <w:color w:val="253E5C"/>
                <w:sz w:val="17"/>
              </w:rPr>
              <w:t>Type</w:t>
            </w:r>
          </w:p>
        </w:tc>
        <w:tc>
          <w:tcPr>
            <w:tcW w:type="dxa" w:w="2952"/>
            <w:tcMar>
              <w:top w:w="80" w:type="dxa"/>
              <w:start w:w="100" w:type="dxa"/>
              <w:bottom w:w="80" w:type="dxa"/>
              <w:end w:w="100" w:type="dxa"/>
            </w:tcMar>
            <w:vAlign w:val="center"/>
          </w:tcPr>
          <w:p>
            <w:r>
              <w:rPr>
                <w:sz w:val="17"/>
              </w:rPr>
              <w:t>Gameplay / Loot</w:t>
            </w:r>
          </w:p>
        </w:tc>
        <w:tc>
          <w:tcPr>
            <w:tcW w:type="dxa" w:w="1440"/>
            <w:tcMar>
              <w:top w:w="80" w:type="dxa"/>
              <w:start w:w="100" w:type="dxa"/>
              <w:bottom w:w="80" w:type="dxa"/>
              <w:end w:w="100" w:type="dxa"/>
            </w:tcMar>
            <w:vAlign w:val="center"/>
            <w:shd w:fill="E8EEF7"/>
          </w:tcPr>
          <w:p>
            <w:r>
              <w:rPr>
                <w:b/>
                <w:color w:val="253E5C"/>
                <w:sz w:val="17"/>
              </w:rPr>
              <w:t>Primary gate</w:t>
            </w:r>
          </w:p>
        </w:tc>
        <w:tc>
          <w:tcPr>
            <w:tcW w:type="dxa" w:w="2952"/>
            <w:tcMar>
              <w:top w:w="80" w:type="dxa"/>
              <w:start w:w="100" w:type="dxa"/>
              <w:bottom w:w="80" w:type="dxa"/>
              <w:end w:w="100" w:type="dxa"/>
            </w:tcMar>
            <w:vAlign w:val="center"/>
          </w:tcPr>
          <w:p>
            <w:r>
              <w:rPr>
                <w:sz w:val="17"/>
              </w:rPr>
              <w:t>M1</w:t>
            </w:r>
          </w:p>
        </w:tc>
      </w:tr>
    </w:tbl>
    <w:p>
      <w:pPr>
        <w:spacing w:after="0"/>
      </w:pPr>
    </w:p>
    <w:p>
      <w:pPr>
        <w:pStyle w:val="IssueSubheading"/>
        <w:keepNext/>
      </w:pPr>
      <w:r>
        <w:t>Outcome</w:t>
      </w:r>
    </w:p>
    <w:p>
      <w:pPr>
        <w:spacing w:after="100"/>
      </w:pPr>
      <w:r>
        <w:t>A defeated enemy can deterministically produce a weapon drop in the world, and the player can pick it up as an item instance.</w:t>
      </w:r>
    </w:p>
    <w:p>
      <w:pPr>
        <w:pStyle w:val="IssueSubheading"/>
        <w:keepNext/>
      </w:pPr>
      <w:r>
        <w:t>Motivation</w:t>
      </w:r>
    </w:p>
    <w:p>
      <w:r>
        <w:t>This is the first moment where combat feeds progression. The result must already prove the basic “kill -&gt; see loot -&gt; pick up loot” reward loop before richer rarity and affix systems are added.</w:t>
      </w:r>
    </w:p>
    <w:p>
      <w:pPr>
        <w:pStyle w:val="IssueSubheading"/>
        <w:keepNext/>
      </w:pPr>
      <w:r>
        <w:t>In scope</w:t>
      </w:r>
    </w:p>
    <w:p>
      <w:pPr>
        <w:pStyle w:val="ListBullet"/>
        <w:spacing w:after="40"/>
      </w:pPr>
      <w:r>
        <w:rPr>
          <w:sz w:val="19"/>
        </w:rPr>
        <w:t>Create a minimal loot-drop decision driven by an explicit RNG stream.</w:t>
      </w:r>
    </w:p>
    <w:p>
      <w:pPr>
        <w:pStyle w:val="ListBullet"/>
        <w:spacing w:after="40"/>
      </w:pPr>
      <w:r>
        <w:rPr>
          <w:sz w:val="19"/>
        </w:rPr>
        <w:t>Spawn a world-drop representation containing the generated weapon instance.</w:t>
      </w:r>
    </w:p>
    <w:p>
      <w:pPr>
        <w:pStyle w:val="ListBullet"/>
        <w:spacing w:after="40"/>
      </w:pPr>
      <w:r>
        <w:rPr>
          <w:sz w:val="19"/>
        </w:rPr>
        <w:t>Support pickup by the player.</w:t>
      </w:r>
    </w:p>
    <w:p>
      <w:pPr>
        <w:pStyle w:val="ListBullet"/>
        <w:spacing w:after="40"/>
      </w:pPr>
      <w:r>
        <w:rPr>
          <w:sz w:val="19"/>
        </w:rPr>
        <w:t>Ensure the underlying item instance survives the world-drop lifecycle.</w:t>
      </w:r>
    </w:p>
    <w:p>
      <w:pPr>
        <w:pStyle w:val="ListBullet"/>
        <w:spacing w:after="40"/>
      </w:pPr>
      <w:r>
        <w:rPr>
          <w:sz w:val="19"/>
        </w:rPr>
        <w:t>Use a fixed test seed to guarantee a known drop for the automated gameplay scenario.</w:t>
      </w:r>
    </w:p>
    <w:p>
      <w:pPr>
        <w:pStyle w:val="ListBullet"/>
        <w:spacing w:after="40"/>
      </w:pPr>
      <w:r>
        <w:rPr>
          <w:sz w:val="19"/>
        </w:rPr>
        <w:t>Add readable drop feedback appropriate for the prototype.</w:t>
      </w:r>
    </w:p>
    <w:p>
      <w:pPr>
        <w:pStyle w:val="IssueSubheading"/>
        <w:keepNext/>
      </w:pPr>
      <w:r>
        <w:t>Out of scope</w:t>
      </w:r>
    </w:p>
    <w:p>
      <w:pPr>
        <w:pStyle w:val="ListBullet"/>
        <w:spacing w:after="40"/>
      </w:pPr>
      <w:r>
        <w:rPr>
          <w:sz w:val="19"/>
        </w:rPr>
        <w:t>Full rarity tables.</w:t>
      </w:r>
    </w:p>
    <w:p>
      <w:pPr>
        <w:pStyle w:val="ListBullet"/>
        <w:spacing w:after="40"/>
      </w:pPr>
      <w:r>
        <w:rPr>
          <w:sz w:val="19"/>
        </w:rPr>
        <w:t>Affixes.</w:t>
      </w:r>
    </w:p>
    <w:p>
      <w:pPr>
        <w:pStyle w:val="ListBullet"/>
        <w:spacing w:after="40"/>
      </w:pPr>
      <w:r>
        <w:rPr>
          <w:sz w:val="19"/>
        </w:rPr>
        <w:t>Loot filters.</w:t>
      </w:r>
    </w:p>
    <w:p>
      <w:pPr>
        <w:pStyle w:val="ListBullet"/>
        <w:spacing w:after="40"/>
      </w:pPr>
      <w:r>
        <w:rPr>
          <w:sz w:val="19"/>
        </w:rPr>
        <w:t>Inventory capacity systems.</w:t>
      </w:r>
    </w:p>
    <w:p>
      <w:pPr>
        <w:pStyle w:val="ListBullet"/>
        <w:spacing w:after="40"/>
      </w:pPr>
      <w:r>
        <w:rPr>
          <w:sz w:val="19"/>
        </w:rPr>
        <w:t>Complex drop beams or final art.</w:t>
      </w:r>
    </w:p>
    <w:p>
      <w:pPr>
        <w:pStyle w:val="IssueSubheading"/>
        <w:keepNext/>
      </w:pPr>
      <w:r>
        <w:t>Acceptance criteria</w:t>
      </w:r>
    </w:p>
    <w:p>
      <w:pPr>
        <w:pStyle w:val="ListNumber"/>
        <w:spacing w:after="40"/>
      </w:pPr>
      <w:r>
        <w:rPr>
          <w:sz w:val="19"/>
        </w:rPr>
        <w:t>The same enemy context and seed produce the same drop decision and weapon values.</w:t>
      </w:r>
    </w:p>
    <w:p>
      <w:pPr>
        <w:pStyle w:val="ListNumber"/>
        <w:spacing w:after="40"/>
      </w:pPr>
      <w:r>
        <w:rPr>
          <w:sz w:val="19"/>
        </w:rPr>
        <w:t>An enemy may also produce no equipment drop; equipment is not guaranteed on every kill.</w:t>
      </w:r>
    </w:p>
    <w:p>
      <w:pPr>
        <w:pStyle w:val="ListNumber"/>
        <w:spacing w:after="40"/>
      </w:pPr>
      <w:r>
        <w:rPr>
          <w:sz w:val="19"/>
        </w:rPr>
        <w:t>Picking up a weapon removes the world representation exactly once and transfers the item exactly once.</w:t>
      </w:r>
    </w:p>
    <w:p>
      <w:pPr>
        <w:pStyle w:val="ListNumber"/>
        <w:spacing w:after="40"/>
      </w:pPr>
      <w:r>
        <w:rPr>
          <w:sz w:val="19"/>
        </w:rPr>
        <w:t>A failed pickup never destroys the underlying item.</w:t>
      </w:r>
    </w:p>
    <w:p>
      <w:pPr>
        <w:pStyle w:val="ListNumber"/>
        <w:spacing w:after="40"/>
      </w:pPr>
      <w:r>
        <w:rPr>
          <w:sz w:val="19"/>
        </w:rPr>
        <w:t>A drop remains identifiable enough for the player to notice it at 1280x800.</w:t>
      </w:r>
    </w:p>
    <w:p>
      <w:pPr>
        <w:pStyle w:val="ListNumber"/>
        <w:spacing w:after="40"/>
      </w:pPr>
      <w:r>
        <w:rPr>
          <w:sz w:val="19"/>
        </w:rPr>
        <w:t>No unseeded randomness exists in the loot decision path.</w:t>
      </w:r>
    </w:p>
    <w:p>
      <w:pPr>
        <w:pStyle w:val="IssueSubheading"/>
        <w:keepNext/>
      </w:pPr>
      <w:r>
        <w:t>Required tests and evidence</w:t>
      </w:r>
    </w:p>
    <w:p>
      <w:pPr>
        <w:spacing w:before="60" w:after="20"/>
      </w:pPr>
      <w:r>
        <w:rPr>
          <w:b/>
          <w:sz w:val="18"/>
        </w:rPr>
        <w:t>Unit</w:t>
      </w:r>
    </w:p>
    <w:p>
      <w:pPr>
        <w:pStyle w:val="ListBullet2"/>
        <w:spacing w:after="40"/>
      </w:pPr>
      <w:r>
        <w:rPr>
          <w:sz w:val="19"/>
        </w:rPr>
        <w:t>Drop/no-drop decision for fixed seeds.</w:t>
      </w:r>
    </w:p>
    <w:p>
      <w:pPr>
        <w:pStyle w:val="ListBullet2"/>
        <w:spacing w:after="40"/>
      </w:pPr>
      <w:r>
        <w:rPr>
          <w:sz w:val="19"/>
        </w:rPr>
        <w:t>Generated weapon passes through unchanged.</w:t>
      </w:r>
    </w:p>
    <w:p>
      <w:pPr>
        <w:spacing w:before="60" w:after="20"/>
      </w:pPr>
      <w:r>
        <w:rPr>
          <w:b/>
          <w:sz w:val="18"/>
        </w:rPr>
        <w:t>Integration</w:t>
      </w:r>
    </w:p>
    <w:p>
      <w:pPr>
        <w:pStyle w:val="ListBullet2"/>
        <w:spacing w:after="40"/>
      </w:pPr>
      <w:r>
        <w:rPr>
          <w:sz w:val="19"/>
        </w:rPr>
        <w:t>Enemy death -&gt; loot spawn -&gt; player pickup.</w:t>
      </w:r>
    </w:p>
    <w:p>
      <w:pPr>
        <w:pStyle w:val="ListBullet2"/>
        <w:spacing w:after="40"/>
      </w:pPr>
      <w:r>
        <w:rPr>
          <w:sz w:val="19"/>
        </w:rPr>
        <w:t>Double-pickup protection.</w:t>
      </w:r>
    </w:p>
    <w:p>
      <w:pPr>
        <w:spacing w:before="60" w:after="20"/>
      </w:pPr>
      <w:r>
        <w:rPr>
          <w:b/>
          <w:sz w:val="18"/>
        </w:rPr>
        <w:t>Simulation</w:t>
      </w:r>
    </w:p>
    <w:p>
      <w:pPr>
        <w:pStyle w:val="ListBullet2"/>
        <w:spacing w:after="40"/>
      </w:pPr>
      <w:r>
        <w:rPr>
          <w:sz w:val="19"/>
        </w:rPr>
        <w:t>Known seed produces expected first equipment drop.</w:t>
      </w:r>
    </w:p>
    <w:p>
      <w:pPr>
        <w:spacing w:before="60" w:after="20"/>
      </w:pPr>
      <w:r>
        <w:rPr>
          <w:b/>
          <w:sz w:val="18"/>
        </w:rPr>
        <w:t>Visual / controller</w:t>
      </w:r>
    </w:p>
    <w:p>
      <w:pPr>
        <w:pStyle w:val="ListBullet2"/>
        <w:spacing w:after="40"/>
      </w:pPr>
      <w:r>
        <w:rPr>
          <w:sz w:val="19"/>
        </w:rPr>
        <w:t>Drop is visible and pickup requires no mouse.</w:t>
      </w:r>
    </w:p>
    <w:p>
      <w:pPr>
        <w:pStyle w:val="IssueSubheading"/>
        <w:keepNext/>
      </w:pPr>
      <w:r>
        <w:t>Implementation notes</w:t>
      </w:r>
    </w:p>
    <w:p>
      <w:pPr>
        <w:pStyle w:val="ListBullet"/>
        <w:spacing w:after="40"/>
      </w:pPr>
      <w:r>
        <w:rPr>
          <w:sz w:val="19"/>
        </w:rPr>
        <w:t>Keep drop probability deliberately simple; the goal is to prove the loop, not balance a final economy.</w:t>
      </w:r>
    </w:p>
    <w:p>
      <w:pPr>
        <w:pStyle w:val="IssueSubheading"/>
        <w:keepNext/>
      </w:pPr>
      <w:r>
        <w:t>Definition of done</w:t>
      </w:r>
    </w:p>
    <w:p>
      <w:pPr>
        <w:pStyle w:val="ListBullet"/>
        <w:spacing w:after="40"/>
      </w:pPr>
      <w:r>
        <w:rPr>
          <w:sz w:val="19"/>
        </w:rPr>
        <w:t>All acceptance criteria have executable or directly observable evidence.</w:t>
      </w:r>
    </w:p>
    <w:p>
      <w:pPr>
        <w:pStyle w:val="ListBullet"/>
        <w:spacing w:after="40"/>
      </w:pPr>
      <w:r>
        <w:rPr>
          <w:sz w:val="19"/>
        </w:rPr>
        <w:t>Relevant unit/integration/simulation tests pass.</w:t>
      </w:r>
    </w:p>
    <w:p>
      <w:pPr>
        <w:pStyle w:val="ListBullet"/>
        <w:spacing w:after="40"/>
      </w:pPr>
      <w:r>
        <w:rPr>
          <w:sz w:val="19"/>
        </w:rPr>
        <w:t>Full repository validation passes, or any environment-blocked check is explicitly reported as not executed.</w:t>
      </w:r>
    </w:p>
    <w:p>
      <w:pPr>
        <w:pStyle w:val="ListBullet"/>
        <w:spacing w:after="40"/>
      </w:pPr>
      <w:r>
        <w:rPr>
          <w:sz w:val="19"/>
        </w:rPr>
        <w:t>Player-facing behavior is exercised with controller input when applicable.</w:t>
      </w:r>
    </w:p>
    <w:p>
      <w:pPr>
        <w:pStyle w:val="ListBullet"/>
        <w:spacing w:after="40"/>
      </w:pPr>
      <w:r>
        <w:rPr>
          <w:sz w:val="19"/>
        </w:rPr>
        <w:t>Documentation is updated if the implemented behavior or architecture changed.</w:t>
      </w:r>
    </w:p>
    <w:p>
      <w:pPr>
        <w:pStyle w:val="ListBullet"/>
        <w:spacing w:after="40"/>
      </w:pPr>
      <w:r>
        <w:rPr>
          <w:sz w:val="19"/>
        </w:rPr>
        <w:t>The final diff contains no unrelated refactors, debug leftovers, temporary assets, or disabled safeguards.</w:t>
      </w:r>
    </w:p>
    <w:p>
      <w:r>
        <w:br w:type="page"/>
      </w:r>
    </w:p>
    <w:p>
      <w:pPr>
        <w:pStyle w:val="Heading1"/>
        <w:spacing w:after="40"/>
      </w:pPr>
      <w:r>
        <w:t>Task 18: EQUIP-001</w:t>
      </w:r>
    </w:p>
    <w:p>
      <w:pPr>
        <w:pStyle w:val="Heading2"/>
        <w:spacing w:before="0"/>
      </w:pPr>
      <w:r>
        <w:t>Implement Single-Weapon Equipment Flow</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440"/>
            <w:tcMar>
              <w:top w:w="80" w:type="dxa"/>
              <w:start w:w="100" w:type="dxa"/>
              <w:bottom w:w="80" w:type="dxa"/>
              <w:end w:w="100" w:type="dxa"/>
            </w:tcMar>
            <w:vAlign w:val="center"/>
            <w:shd w:fill="E8EEF7"/>
          </w:tcPr>
          <w:p>
            <w:r>
              <w:rPr>
                <w:b/>
                <w:color w:val="253E5C"/>
                <w:sz w:val="17"/>
              </w:rPr>
              <w:t>Milestone</w:t>
            </w:r>
          </w:p>
        </w:tc>
        <w:tc>
          <w:tcPr>
            <w:tcW w:type="dxa" w:w="2952"/>
            <w:tcMar>
              <w:top w:w="80" w:type="dxa"/>
              <w:start w:w="100" w:type="dxa"/>
              <w:bottom w:w="80" w:type="dxa"/>
              <w:end w:w="100" w:type="dxa"/>
            </w:tcMar>
            <w:vAlign w:val="center"/>
          </w:tcPr>
          <w:p>
            <w:r>
              <w:rPr>
                <w:sz w:val="17"/>
              </w:rPr>
              <w:t>M1 - First Playable Loop</w:t>
            </w:r>
          </w:p>
        </w:tc>
        <w:tc>
          <w:tcPr>
            <w:tcW w:type="dxa" w:w="1440"/>
            <w:tcMar>
              <w:top w:w="80" w:type="dxa"/>
              <w:start w:w="100" w:type="dxa"/>
              <w:bottom w:w="80" w:type="dxa"/>
              <w:end w:w="100" w:type="dxa"/>
            </w:tcMar>
            <w:vAlign w:val="center"/>
            <w:shd w:fill="E8EEF7"/>
          </w:tcPr>
          <w:p>
            <w:r>
              <w:rPr>
                <w:b/>
                <w:color w:val="253E5C"/>
                <w:sz w:val="17"/>
              </w:rPr>
              <w:t>Priority</w:t>
            </w:r>
          </w:p>
        </w:tc>
        <w:tc>
          <w:tcPr>
            <w:tcW w:type="dxa" w:w="2952"/>
            <w:tcMar>
              <w:top w:w="80" w:type="dxa"/>
              <w:start w:w="100" w:type="dxa"/>
              <w:bottom w:w="80" w:type="dxa"/>
              <w:end w:w="100" w:type="dxa"/>
            </w:tcMar>
            <w:vAlign w:val="center"/>
          </w:tcPr>
          <w:p>
            <w:r>
              <w:rPr>
                <w:sz w:val="17"/>
              </w:rPr>
              <w:t>P0</w:t>
            </w:r>
          </w:p>
        </w:tc>
      </w:tr>
      <w:tr>
        <w:tc>
          <w:tcPr>
            <w:tcW w:type="dxa" w:w="1440"/>
            <w:tcMar>
              <w:top w:w="80" w:type="dxa"/>
              <w:start w:w="100" w:type="dxa"/>
              <w:bottom w:w="80" w:type="dxa"/>
              <w:end w:w="100" w:type="dxa"/>
            </w:tcMar>
            <w:vAlign w:val="center"/>
            <w:shd w:fill="E8EEF7"/>
          </w:tcPr>
          <w:p>
            <w:r>
              <w:rPr>
                <w:b/>
                <w:color w:val="253E5C"/>
                <w:sz w:val="17"/>
              </w:rPr>
              <w:t>Size</w:t>
            </w:r>
          </w:p>
        </w:tc>
        <w:tc>
          <w:tcPr>
            <w:tcW w:type="dxa" w:w="2952"/>
            <w:tcMar>
              <w:top w:w="80" w:type="dxa"/>
              <w:start w:w="100" w:type="dxa"/>
              <w:bottom w:w="80" w:type="dxa"/>
              <w:end w:w="100" w:type="dxa"/>
            </w:tcMar>
            <w:vAlign w:val="center"/>
          </w:tcPr>
          <w:p>
            <w:r>
              <w:rPr>
                <w:sz w:val="17"/>
              </w:rPr>
              <w:t>M</w:t>
            </w:r>
          </w:p>
        </w:tc>
        <w:tc>
          <w:tcPr>
            <w:tcW w:type="dxa" w:w="1440"/>
            <w:tcMar>
              <w:top w:w="80" w:type="dxa"/>
              <w:start w:w="100" w:type="dxa"/>
              <w:bottom w:w="80" w:type="dxa"/>
              <w:end w:w="100" w:type="dxa"/>
            </w:tcMar>
            <w:vAlign w:val="center"/>
            <w:shd w:fill="E8EEF7"/>
          </w:tcPr>
          <w:p>
            <w:r>
              <w:rPr>
                <w:b/>
                <w:color w:val="253E5C"/>
                <w:sz w:val="17"/>
              </w:rPr>
              <w:t>Dependencies</w:t>
            </w:r>
          </w:p>
        </w:tc>
        <w:tc>
          <w:tcPr>
            <w:tcW w:type="dxa" w:w="2952"/>
            <w:tcMar>
              <w:top w:w="80" w:type="dxa"/>
              <w:start w:w="100" w:type="dxa"/>
              <w:bottom w:w="80" w:type="dxa"/>
              <w:end w:w="100" w:type="dxa"/>
            </w:tcMar>
            <w:vAlign w:val="center"/>
          </w:tcPr>
          <w:p>
            <w:r>
              <w:rPr>
                <w:sz w:val="17"/>
              </w:rPr>
              <w:t>LOOT-001, COM-002</w:t>
            </w:r>
          </w:p>
        </w:tc>
      </w:tr>
      <w:tr>
        <w:tc>
          <w:tcPr>
            <w:tcW w:type="dxa" w:w="1440"/>
            <w:tcMar>
              <w:top w:w="80" w:type="dxa"/>
              <w:start w:w="100" w:type="dxa"/>
              <w:bottom w:w="80" w:type="dxa"/>
              <w:end w:w="100" w:type="dxa"/>
            </w:tcMar>
            <w:vAlign w:val="center"/>
            <w:shd w:fill="E8EEF7"/>
          </w:tcPr>
          <w:p>
            <w:r>
              <w:rPr>
                <w:b/>
                <w:color w:val="253E5C"/>
                <w:sz w:val="17"/>
              </w:rPr>
              <w:t>Type</w:t>
            </w:r>
          </w:p>
        </w:tc>
        <w:tc>
          <w:tcPr>
            <w:tcW w:type="dxa" w:w="2952"/>
            <w:tcMar>
              <w:top w:w="80" w:type="dxa"/>
              <w:start w:w="100" w:type="dxa"/>
              <w:bottom w:w="80" w:type="dxa"/>
              <w:end w:w="100" w:type="dxa"/>
            </w:tcMar>
            <w:vAlign w:val="center"/>
          </w:tcPr>
          <w:p>
            <w:r>
              <w:rPr>
                <w:sz w:val="17"/>
              </w:rPr>
              <w:t>Gameplay / Equipment</w:t>
            </w:r>
          </w:p>
        </w:tc>
        <w:tc>
          <w:tcPr>
            <w:tcW w:type="dxa" w:w="1440"/>
            <w:tcMar>
              <w:top w:w="80" w:type="dxa"/>
              <w:start w:w="100" w:type="dxa"/>
              <w:bottom w:w="80" w:type="dxa"/>
              <w:end w:w="100" w:type="dxa"/>
            </w:tcMar>
            <w:vAlign w:val="center"/>
            <w:shd w:fill="E8EEF7"/>
          </w:tcPr>
          <w:p>
            <w:r>
              <w:rPr>
                <w:b/>
                <w:color w:val="253E5C"/>
                <w:sz w:val="17"/>
              </w:rPr>
              <w:t>Primary gate</w:t>
            </w:r>
          </w:p>
        </w:tc>
        <w:tc>
          <w:tcPr>
            <w:tcW w:type="dxa" w:w="2952"/>
            <w:tcMar>
              <w:top w:w="80" w:type="dxa"/>
              <w:start w:w="100" w:type="dxa"/>
              <w:bottom w:w="80" w:type="dxa"/>
              <w:end w:w="100" w:type="dxa"/>
            </w:tcMar>
            <w:vAlign w:val="center"/>
          </w:tcPr>
          <w:p>
            <w:r>
              <w:rPr>
                <w:sz w:val="17"/>
              </w:rPr>
              <w:t>M1</w:t>
            </w:r>
          </w:p>
        </w:tc>
      </w:tr>
    </w:tbl>
    <w:p>
      <w:pPr>
        <w:spacing w:after="0"/>
      </w:pPr>
    </w:p>
    <w:p>
      <w:pPr>
        <w:pStyle w:val="IssueSubheading"/>
        <w:keepNext/>
      </w:pPr>
      <w:r>
        <w:t>Outcome</w:t>
      </w:r>
    </w:p>
    <w:p>
      <w:pPr>
        <w:spacing w:after="100"/>
      </w:pPr>
      <w:r>
        <w:t>The player can equip a picked-up weapon and immediately experience a measurable change to combat effectiveness.</w:t>
      </w:r>
    </w:p>
    <w:p>
      <w:pPr>
        <w:pStyle w:val="IssueSubheading"/>
        <w:keepNext/>
      </w:pPr>
      <w:r>
        <w:t>Motivation</w:t>
      </w:r>
    </w:p>
    <w:p>
      <w:r>
        <w:t>A loot game fails if acquiring an item does not translate into felt power. This task connects item data to combat while deliberately supporting only one weapon slot.</w:t>
      </w:r>
    </w:p>
    <w:p>
      <w:pPr>
        <w:pStyle w:val="IssueSubheading"/>
        <w:keepNext/>
      </w:pPr>
      <w:r>
        <w:t>In scope</w:t>
      </w:r>
    </w:p>
    <w:p>
      <w:pPr>
        <w:pStyle w:val="ListBullet"/>
        <w:spacing w:after="40"/>
      </w:pPr>
      <w:r>
        <w:rPr>
          <w:sz w:val="19"/>
        </w:rPr>
        <w:t>Add one authoritative equipped-weapon slot to player runtime state.</w:t>
      </w:r>
    </w:p>
    <w:p>
      <w:pPr>
        <w:pStyle w:val="ListBullet"/>
        <w:spacing w:after="40"/>
      </w:pPr>
      <w:r>
        <w:rPr>
          <w:sz w:val="19"/>
        </w:rPr>
        <w:t>Equip a valid weapon instance from the player-owned item collection.</w:t>
      </w:r>
    </w:p>
    <w:p>
      <w:pPr>
        <w:pStyle w:val="ListBullet"/>
        <w:spacing w:after="40"/>
      </w:pPr>
      <w:r>
        <w:rPr>
          <w:sz w:val="19"/>
        </w:rPr>
        <w:t>Return the previously equipped weapon safely.</w:t>
      </w:r>
    </w:p>
    <w:p>
      <w:pPr>
        <w:pStyle w:val="ListBullet"/>
        <w:spacing w:after="40"/>
      </w:pPr>
      <w:r>
        <w:rPr>
          <w:sz w:val="19"/>
        </w:rPr>
        <w:t>Apply damage and attack-speed values through the existing combat calculation path.</w:t>
      </w:r>
    </w:p>
    <w:p>
      <w:pPr>
        <w:pStyle w:val="ListBullet"/>
        <w:spacing w:after="40"/>
      </w:pPr>
      <w:r>
        <w:rPr>
          <w:sz w:val="19"/>
        </w:rPr>
        <w:t>Emit explicit equipment-changed events for UI and audiovisual reactions.</w:t>
      </w:r>
    </w:p>
    <w:p>
      <w:pPr>
        <w:pStyle w:val="ListBullet"/>
        <w:spacing w:after="40"/>
      </w:pPr>
      <w:r>
        <w:rPr>
          <w:sz w:val="19"/>
        </w:rPr>
        <w:t>Provide a controller-friendly prototype action for equipping the newly acquired weapon.</w:t>
      </w:r>
    </w:p>
    <w:p>
      <w:pPr>
        <w:pStyle w:val="IssueSubheading"/>
        <w:keepNext/>
      </w:pPr>
      <w:r>
        <w:t>Out of scope</w:t>
      </w:r>
    </w:p>
    <w:p>
      <w:pPr>
        <w:pStyle w:val="ListBullet"/>
        <w:spacing w:after="40"/>
      </w:pPr>
      <w:r>
        <w:rPr>
          <w:sz w:val="19"/>
        </w:rPr>
        <w:t>Multiple equipment slots.</w:t>
      </w:r>
    </w:p>
    <w:p>
      <w:pPr>
        <w:pStyle w:val="ListBullet"/>
        <w:spacing w:after="40"/>
      </w:pPr>
      <w:r>
        <w:rPr>
          <w:sz w:val="19"/>
        </w:rPr>
        <w:t>Armor.</w:t>
      </w:r>
    </w:p>
    <w:p>
      <w:pPr>
        <w:pStyle w:val="ListBullet"/>
        <w:spacing w:after="40"/>
      </w:pPr>
      <w:r>
        <w:rPr>
          <w:sz w:val="19"/>
        </w:rPr>
        <w:t>Affixes.</w:t>
      </w:r>
    </w:p>
    <w:p>
      <w:pPr>
        <w:pStyle w:val="ListBullet"/>
        <w:spacing w:after="40"/>
      </w:pPr>
      <w:r>
        <w:rPr>
          <w:sz w:val="19"/>
        </w:rPr>
        <w:t>Item comparison screen.</w:t>
      </w:r>
    </w:p>
    <w:p>
      <w:pPr>
        <w:pStyle w:val="ListBullet"/>
        <w:spacing w:after="40"/>
      </w:pPr>
      <w:r>
        <w:rPr>
          <w:sz w:val="19"/>
        </w:rPr>
        <w:t>Drag-and-drop UI.</w:t>
      </w:r>
    </w:p>
    <w:p>
      <w:pPr>
        <w:pStyle w:val="IssueSubheading"/>
        <w:keepNext/>
      </w:pPr>
      <w:r>
        <w:t>Acceptance criteria</w:t>
      </w:r>
    </w:p>
    <w:p>
      <w:pPr>
        <w:pStyle w:val="ListNumber"/>
        <w:spacing w:after="40"/>
      </w:pPr>
      <w:r>
        <w:rPr>
          <w:sz w:val="19"/>
        </w:rPr>
        <w:t>Equipping a weapon changes the resulting attack damage and/or cadence according to weapon data.</w:t>
      </w:r>
    </w:p>
    <w:p>
      <w:pPr>
        <w:pStyle w:val="ListNumber"/>
        <w:spacing w:after="40"/>
      </w:pPr>
      <w:r>
        <w:rPr>
          <w:sz w:val="19"/>
        </w:rPr>
        <w:t>Equipping the same item repeatedly does not stack bonuses.</w:t>
      </w:r>
    </w:p>
    <w:p>
      <w:pPr>
        <w:pStyle w:val="ListNumber"/>
        <w:spacing w:after="40"/>
      </w:pPr>
      <w:r>
        <w:rPr>
          <w:sz w:val="19"/>
        </w:rPr>
        <w:t>Replacing a weapon cleanly removes the old weapon contribution.</w:t>
      </w:r>
    </w:p>
    <w:p>
      <w:pPr>
        <w:pStyle w:val="ListNumber"/>
        <w:spacing w:after="40"/>
      </w:pPr>
      <w:r>
        <w:rPr>
          <w:sz w:val="19"/>
        </w:rPr>
        <w:t>Invalid or non-owned item instances cannot be equipped.</w:t>
      </w:r>
    </w:p>
    <w:p>
      <w:pPr>
        <w:pStyle w:val="ListNumber"/>
        <w:spacing w:after="40"/>
      </w:pPr>
      <w:r>
        <w:rPr>
          <w:sz w:val="19"/>
        </w:rPr>
        <w:t>The previous weapon remains owned after replacement.</w:t>
      </w:r>
    </w:p>
    <w:p>
      <w:pPr>
        <w:pStyle w:val="ListNumber"/>
        <w:spacing w:after="40"/>
      </w:pPr>
      <w:r>
        <w:rPr>
          <w:sz w:val="19"/>
        </w:rPr>
        <w:t>The player can complete the flow without mouse input.</w:t>
      </w:r>
    </w:p>
    <w:p>
      <w:pPr>
        <w:pStyle w:val="IssueSubheading"/>
        <w:keepNext/>
      </w:pPr>
      <w:r>
        <w:t>Required tests and evidence</w:t>
      </w:r>
    </w:p>
    <w:p>
      <w:pPr>
        <w:spacing w:before="60" w:after="20"/>
      </w:pPr>
      <w:r>
        <w:rPr>
          <w:b/>
          <w:sz w:val="18"/>
        </w:rPr>
        <w:t>Unit</w:t>
      </w:r>
    </w:p>
    <w:p>
      <w:pPr>
        <w:pStyle w:val="ListBullet2"/>
        <w:spacing w:after="40"/>
      </w:pPr>
      <w:r>
        <w:rPr>
          <w:sz w:val="19"/>
        </w:rPr>
        <w:t>Weapon stat application and removal.</w:t>
      </w:r>
    </w:p>
    <w:p>
      <w:pPr>
        <w:pStyle w:val="ListBullet2"/>
        <w:spacing w:after="40"/>
      </w:pPr>
      <w:r>
        <w:rPr>
          <w:sz w:val="19"/>
        </w:rPr>
        <w:t>Invalid ownership/slot checks.</w:t>
      </w:r>
    </w:p>
    <w:p>
      <w:pPr>
        <w:pStyle w:val="ListBullet2"/>
        <w:spacing w:after="40"/>
      </w:pPr>
      <w:r>
        <w:rPr>
          <w:sz w:val="19"/>
        </w:rPr>
        <w:t>Repeated equip idempotency.</w:t>
      </w:r>
    </w:p>
    <w:p>
      <w:pPr>
        <w:spacing w:before="60" w:after="20"/>
      </w:pPr>
      <w:r>
        <w:rPr>
          <w:b/>
          <w:sz w:val="18"/>
        </w:rPr>
        <w:t>Integration</w:t>
      </w:r>
    </w:p>
    <w:p>
      <w:pPr>
        <w:pStyle w:val="ListBullet2"/>
        <w:spacing w:after="40"/>
      </w:pPr>
      <w:r>
        <w:rPr>
          <w:sz w:val="19"/>
        </w:rPr>
        <w:t>Pickup -&gt; equip -&gt; attack enemy -&gt; verify changed combat result.</w:t>
      </w:r>
    </w:p>
    <w:p>
      <w:pPr>
        <w:spacing w:before="60" w:after="20"/>
      </w:pPr>
      <w:r>
        <w:rPr>
          <w:b/>
          <w:sz w:val="18"/>
        </w:rPr>
        <w:t>Simulation</w:t>
      </w:r>
    </w:p>
    <w:p>
      <w:pPr>
        <w:pStyle w:val="ListBullet2"/>
        <w:spacing w:after="40"/>
      </w:pPr>
      <w:r>
        <w:rPr>
          <w:sz w:val="19"/>
        </w:rPr>
        <w:t>The fixed M1 seed must show lower time-to-kill after equipping the dropped weapon.</w:t>
      </w:r>
    </w:p>
    <w:p>
      <w:pPr>
        <w:spacing w:before="60" w:after="20"/>
      </w:pPr>
      <w:r>
        <w:rPr>
          <w:b/>
          <w:sz w:val="18"/>
        </w:rPr>
        <w:t>Visual / controller</w:t>
      </w:r>
    </w:p>
    <w:p>
      <w:pPr>
        <w:pStyle w:val="ListBullet2"/>
        <w:spacing w:after="40"/>
      </w:pPr>
      <w:r>
        <w:rPr>
          <w:sz w:val="19"/>
        </w:rPr>
        <w:t>Equip action is available from controller-only flow.</w:t>
      </w:r>
    </w:p>
    <w:p>
      <w:pPr>
        <w:pStyle w:val="IssueSubheading"/>
        <w:keepNext/>
      </w:pPr>
      <w:r>
        <w:t>Implementation notes</w:t>
      </w:r>
    </w:p>
    <w:p>
      <w:pPr>
        <w:pStyle w:val="ListBullet"/>
        <w:spacing w:after="40"/>
      </w:pPr>
      <w:r>
        <w:rPr>
          <w:sz w:val="19"/>
        </w:rPr>
        <w:t>Do not make the Player scene calculate item stats itself; keep combat-stat composition testable.</w:t>
      </w:r>
    </w:p>
    <w:p>
      <w:pPr>
        <w:pStyle w:val="IssueSubheading"/>
        <w:keepNext/>
      </w:pPr>
      <w:r>
        <w:t>Definition of done</w:t>
      </w:r>
    </w:p>
    <w:p>
      <w:pPr>
        <w:pStyle w:val="ListBullet"/>
        <w:spacing w:after="40"/>
      </w:pPr>
      <w:r>
        <w:rPr>
          <w:sz w:val="19"/>
        </w:rPr>
        <w:t>All acceptance criteria have executable or directly observable evidence.</w:t>
      </w:r>
    </w:p>
    <w:p>
      <w:pPr>
        <w:pStyle w:val="ListBullet"/>
        <w:spacing w:after="40"/>
      </w:pPr>
      <w:r>
        <w:rPr>
          <w:sz w:val="19"/>
        </w:rPr>
        <w:t>Relevant unit/integration/simulation tests pass.</w:t>
      </w:r>
    </w:p>
    <w:p>
      <w:pPr>
        <w:pStyle w:val="ListBullet"/>
        <w:spacing w:after="40"/>
      </w:pPr>
      <w:r>
        <w:rPr>
          <w:sz w:val="19"/>
        </w:rPr>
        <w:t>Full repository validation passes, or any environment-blocked check is explicitly reported as not executed.</w:t>
      </w:r>
    </w:p>
    <w:p>
      <w:pPr>
        <w:pStyle w:val="ListBullet"/>
        <w:spacing w:after="40"/>
      </w:pPr>
      <w:r>
        <w:rPr>
          <w:sz w:val="19"/>
        </w:rPr>
        <w:t>Player-facing behavior is exercised with controller input when applicable.</w:t>
      </w:r>
    </w:p>
    <w:p>
      <w:pPr>
        <w:pStyle w:val="ListBullet"/>
        <w:spacing w:after="40"/>
      </w:pPr>
      <w:r>
        <w:rPr>
          <w:sz w:val="19"/>
        </w:rPr>
        <w:t>Documentation is updated if the implemented behavior or architecture changed.</w:t>
      </w:r>
    </w:p>
    <w:p>
      <w:pPr>
        <w:pStyle w:val="ListBullet"/>
        <w:spacing w:after="40"/>
      </w:pPr>
      <w:r>
        <w:rPr>
          <w:sz w:val="19"/>
        </w:rPr>
        <w:t>The final diff contains no unrelated refactors, debug leftovers, temporary assets, or disabled safeguards.</w:t>
      </w:r>
    </w:p>
    <w:p>
      <w:r>
        <w:br w:type="page"/>
      </w:r>
    </w:p>
    <w:p>
      <w:pPr>
        <w:pStyle w:val="Heading1"/>
        <w:spacing w:after="40"/>
      </w:pPr>
      <w:r>
        <w:t>Task 19: UI-001</w:t>
      </w:r>
    </w:p>
    <w:p>
      <w:pPr>
        <w:pStyle w:val="Heading2"/>
        <w:spacing w:before="0"/>
      </w:pPr>
      <w:r>
        <w:t>Implement the Minimal Gameplay HUD</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440"/>
            <w:tcMar>
              <w:top w:w="80" w:type="dxa"/>
              <w:start w:w="100" w:type="dxa"/>
              <w:bottom w:w="80" w:type="dxa"/>
              <w:end w:w="100" w:type="dxa"/>
            </w:tcMar>
            <w:vAlign w:val="center"/>
            <w:shd w:fill="E8EEF7"/>
          </w:tcPr>
          <w:p>
            <w:r>
              <w:rPr>
                <w:b/>
                <w:color w:val="253E5C"/>
                <w:sz w:val="17"/>
              </w:rPr>
              <w:t>Milestone</w:t>
            </w:r>
          </w:p>
        </w:tc>
        <w:tc>
          <w:tcPr>
            <w:tcW w:type="dxa" w:w="2952"/>
            <w:tcMar>
              <w:top w:w="80" w:type="dxa"/>
              <w:start w:w="100" w:type="dxa"/>
              <w:bottom w:w="80" w:type="dxa"/>
              <w:end w:w="100" w:type="dxa"/>
            </w:tcMar>
            <w:vAlign w:val="center"/>
          </w:tcPr>
          <w:p>
            <w:r>
              <w:rPr>
                <w:sz w:val="17"/>
              </w:rPr>
              <w:t>M1 - First Playable Loop</w:t>
            </w:r>
          </w:p>
        </w:tc>
        <w:tc>
          <w:tcPr>
            <w:tcW w:type="dxa" w:w="1440"/>
            <w:tcMar>
              <w:top w:w="80" w:type="dxa"/>
              <w:start w:w="100" w:type="dxa"/>
              <w:bottom w:w="80" w:type="dxa"/>
              <w:end w:w="100" w:type="dxa"/>
            </w:tcMar>
            <w:vAlign w:val="center"/>
            <w:shd w:fill="E8EEF7"/>
          </w:tcPr>
          <w:p>
            <w:r>
              <w:rPr>
                <w:b/>
                <w:color w:val="253E5C"/>
                <w:sz w:val="17"/>
              </w:rPr>
              <w:t>Priority</w:t>
            </w:r>
          </w:p>
        </w:tc>
        <w:tc>
          <w:tcPr>
            <w:tcW w:type="dxa" w:w="2952"/>
            <w:tcMar>
              <w:top w:w="80" w:type="dxa"/>
              <w:start w:w="100" w:type="dxa"/>
              <w:bottom w:w="80" w:type="dxa"/>
              <w:end w:w="100" w:type="dxa"/>
            </w:tcMar>
            <w:vAlign w:val="center"/>
          </w:tcPr>
          <w:p>
            <w:r>
              <w:rPr>
                <w:sz w:val="17"/>
              </w:rPr>
              <w:t>P0</w:t>
            </w:r>
          </w:p>
        </w:tc>
      </w:tr>
      <w:tr>
        <w:tc>
          <w:tcPr>
            <w:tcW w:type="dxa" w:w="1440"/>
            <w:tcMar>
              <w:top w:w="80" w:type="dxa"/>
              <w:start w:w="100" w:type="dxa"/>
              <w:bottom w:w="80" w:type="dxa"/>
              <w:end w:w="100" w:type="dxa"/>
            </w:tcMar>
            <w:vAlign w:val="center"/>
            <w:shd w:fill="E8EEF7"/>
          </w:tcPr>
          <w:p>
            <w:r>
              <w:rPr>
                <w:b/>
                <w:color w:val="253E5C"/>
                <w:sz w:val="17"/>
              </w:rPr>
              <w:t>Size</w:t>
            </w:r>
          </w:p>
        </w:tc>
        <w:tc>
          <w:tcPr>
            <w:tcW w:type="dxa" w:w="2952"/>
            <w:tcMar>
              <w:top w:w="80" w:type="dxa"/>
              <w:start w:w="100" w:type="dxa"/>
              <w:bottom w:w="80" w:type="dxa"/>
              <w:end w:w="100" w:type="dxa"/>
            </w:tcMar>
            <w:vAlign w:val="center"/>
          </w:tcPr>
          <w:p>
            <w:r>
              <w:rPr>
                <w:sz w:val="17"/>
              </w:rPr>
              <w:t>M</w:t>
            </w:r>
          </w:p>
        </w:tc>
        <w:tc>
          <w:tcPr>
            <w:tcW w:type="dxa" w:w="1440"/>
            <w:tcMar>
              <w:top w:w="80" w:type="dxa"/>
              <w:start w:w="100" w:type="dxa"/>
              <w:bottom w:w="80" w:type="dxa"/>
              <w:end w:w="100" w:type="dxa"/>
            </w:tcMar>
            <w:vAlign w:val="center"/>
            <w:shd w:fill="E8EEF7"/>
          </w:tcPr>
          <w:p>
            <w:r>
              <w:rPr>
                <w:b/>
                <w:color w:val="253E5C"/>
                <w:sz w:val="17"/>
              </w:rPr>
              <w:t>Dependencies</w:t>
            </w:r>
          </w:p>
        </w:tc>
        <w:tc>
          <w:tcPr>
            <w:tcW w:type="dxa" w:w="2952"/>
            <w:tcMar>
              <w:top w:w="80" w:type="dxa"/>
              <w:start w:w="100" w:type="dxa"/>
              <w:bottom w:w="80" w:type="dxa"/>
              <w:end w:w="100" w:type="dxa"/>
            </w:tcMar>
            <w:vAlign w:val="center"/>
          </w:tcPr>
          <w:p>
            <w:r>
              <w:rPr>
                <w:sz w:val="17"/>
              </w:rPr>
              <w:t>INV-001, COM-001, EQUIP-001</w:t>
            </w:r>
          </w:p>
        </w:tc>
      </w:tr>
      <w:tr>
        <w:tc>
          <w:tcPr>
            <w:tcW w:type="dxa" w:w="1440"/>
            <w:tcMar>
              <w:top w:w="80" w:type="dxa"/>
              <w:start w:w="100" w:type="dxa"/>
              <w:bottom w:w="80" w:type="dxa"/>
              <w:end w:w="100" w:type="dxa"/>
            </w:tcMar>
            <w:vAlign w:val="center"/>
            <w:shd w:fill="E8EEF7"/>
          </w:tcPr>
          <w:p>
            <w:r>
              <w:rPr>
                <w:b/>
                <w:color w:val="253E5C"/>
                <w:sz w:val="17"/>
              </w:rPr>
              <w:t>Type</w:t>
            </w:r>
          </w:p>
        </w:tc>
        <w:tc>
          <w:tcPr>
            <w:tcW w:type="dxa" w:w="2952"/>
            <w:tcMar>
              <w:top w:w="80" w:type="dxa"/>
              <w:start w:w="100" w:type="dxa"/>
              <w:bottom w:w="80" w:type="dxa"/>
              <w:end w:w="100" w:type="dxa"/>
            </w:tcMar>
            <w:vAlign w:val="center"/>
          </w:tcPr>
          <w:p>
            <w:r>
              <w:rPr>
                <w:sz w:val="17"/>
              </w:rPr>
              <w:t>UI / UX</w:t>
            </w:r>
          </w:p>
        </w:tc>
        <w:tc>
          <w:tcPr>
            <w:tcW w:type="dxa" w:w="1440"/>
            <w:tcMar>
              <w:top w:w="80" w:type="dxa"/>
              <w:start w:w="100" w:type="dxa"/>
              <w:bottom w:w="80" w:type="dxa"/>
              <w:end w:w="100" w:type="dxa"/>
            </w:tcMar>
            <w:vAlign w:val="center"/>
            <w:shd w:fill="E8EEF7"/>
          </w:tcPr>
          <w:p>
            <w:r>
              <w:rPr>
                <w:b/>
                <w:color w:val="253E5C"/>
                <w:sz w:val="17"/>
              </w:rPr>
              <w:t>Primary gate</w:t>
            </w:r>
          </w:p>
        </w:tc>
        <w:tc>
          <w:tcPr>
            <w:tcW w:type="dxa" w:w="2952"/>
            <w:tcMar>
              <w:top w:w="80" w:type="dxa"/>
              <w:start w:w="100" w:type="dxa"/>
              <w:bottom w:w="80" w:type="dxa"/>
              <w:end w:w="100" w:type="dxa"/>
            </w:tcMar>
            <w:vAlign w:val="center"/>
          </w:tcPr>
          <w:p>
            <w:r>
              <w:rPr>
                <w:sz w:val="17"/>
              </w:rPr>
              <w:t>M1</w:t>
            </w:r>
          </w:p>
        </w:tc>
      </w:tr>
    </w:tbl>
    <w:p>
      <w:pPr>
        <w:spacing w:after="0"/>
      </w:pPr>
    </w:p>
    <w:p>
      <w:pPr>
        <w:pStyle w:val="IssueSubheading"/>
        <w:keepNext/>
      </w:pPr>
      <w:r>
        <w:t>Outcome</w:t>
      </w:r>
    </w:p>
    <w:p>
      <w:pPr>
        <w:spacing w:after="100"/>
      </w:pPr>
      <w:r>
        <w:t>The player can understand health, core resources, currently equipped weapon, and the active interaction without opening a menu.</w:t>
      </w:r>
    </w:p>
    <w:p>
      <w:pPr>
        <w:pStyle w:val="IssueSubheading"/>
        <w:keepNext/>
      </w:pPr>
      <w:r>
        <w:t>Motivation</w:t>
      </w:r>
    </w:p>
    <w:p>
      <w:r>
        <w:t>The first playable loop needs enough information to be self-explanatory on Steam Deck, but not a premature production UI.</w:t>
      </w:r>
    </w:p>
    <w:p>
      <w:pPr>
        <w:pStyle w:val="IssueSubheading"/>
        <w:keepNext/>
      </w:pPr>
      <w:r>
        <w:t>In scope</w:t>
      </w:r>
    </w:p>
    <w:p>
      <w:pPr>
        <w:pStyle w:val="ListBullet"/>
        <w:spacing w:after="40"/>
      </w:pPr>
      <w:r>
        <w:rPr>
          <w:sz w:val="19"/>
        </w:rPr>
        <w:t>Display player health clearly.</w:t>
      </w:r>
    </w:p>
    <w:p>
      <w:pPr>
        <w:pStyle w:val="ListBullet"/>
        <w:spacing w:after="40"/>
      </w:pPr>
      <w:r>
        <w:rPr>
          <w:sz w:val="19"/>
        </w:rPr>
        <w:t>Display wood and stone quantities.</w:t>
      </w:r>
    </w:p>
    <w:p>
      <w:pPr>
        <w:pStyle w:val="ListBullet"/>
        <w:spacing w:after="40"/>
      </w:pPr>
      <w:r>
        <w:rPr>
          <w:sz w:val="19"/>
        </w:rPr>
        <w:t>Display the currently equipped weapon identity.</w:t>
      </w:r>
    </w:p>
    <w:p>
      <w:pPr>
        <w:pStyle w:val="ListBullet"/>
        <w:spacing w:after="40"/>
      </w:pPr>
      <w:r>
        <w:rPr>
          <w:sz w:val="19"/>
        </w:rPr>
        <w:t>Display a contextual interaction/action prompt when useful.</w:t>
      </w:r>
    </w:p>
    <w:p>
      <w:pPr>
        <w:pStyle w:val="ListBullet"/>
        <w:spacing w:after="40"/>
      </w:pPr>
      <w:r>
        <w:rPr>
          <w:sz w:val="19"/>
        </w:rPr>
        <w:t>React to state changes through signals/events rather than polling all state every frame.</w:t>
      </w:r>
    </w:p>
    <w:p>
      <w:pPr>
        <w:pStyle w:val="ListBullet"/>
        <w:spacing w:after="40"/>
      </w:pPr>
      <w:r>
        <w:rPr>
          <w:sz w:val="19"/>
        </w:rPr>
        <w:t>Design at and validate 1280x800.</w:t>
      </w:r>
    </w:p>
    <w:p>
      <w:pPr>
        <w:pStyle w:val="ListBullet"/>
        <w:spacing w:after="40"/>
      </w:pPr>
      <w:r>
        <w:rPr>
          <w:sz w:val="19"/>
        </w:rPr>
        <w:t>Use controller-readable prompts and focus-independent HUD elements.</w:t>
      </w:r>
    </w:p>
    <w:p>
      <w:pPr>
        <w:pStyle w:val="IssueSubheading"/>
        <w:keepNext/>
      </w:pPr>
      <w:r>
        <w:t>Out of scope</w:t>
      </w:r>
    </w:p>
    <w:p>
      <w:pPr>
        <w:pStyle w:val="ListBullet"/>
        <w:spacing w:after="40"/>
      </w:pPr>
      <w:r>
        <w:rPr>
          <w:sz w:val="19"/>
        </w:rPr>
        <w:t>Inventory screen.</w:t>
      </w:r>
    </w:p>
    <w:p>
      <w:pPr>
        <w:pStyle w:val="ListBullet"/>
        <w:spacing w:after="40"/>
      </w:pPr>
      <w:r>
        <w:rPr>
          <w:sz w:val="19"/>
        </w:rPr>
        <w:t>Item tooltip comparison.</w:t>
      </w:r>
    </w:p>
    <w:p>
      <w:pPr>
        <w:pStyle w:val="ListBullet"/>
        <w:spacing w:after="40"/>
      </w:pPr>
      <w:r>
        <w:rPr>
          <w:sz w:val="19"/>
        </w:rPr>
        <w:t>Final visual theme.</w:t>
      </w:r>
    </w:p>
    <w:p>
      <w:pPr>
        <w:pStyle w:val="ListBullet"/>
        <w:spacing w:after="40"/>
      </w:pPr>
      <w:r>
        <w:rPr>
          <w:sz w:val="19"/>
        </w:rPr>
        <w:t>Minimap.</w:t>
      </w:r>
    </w:p>
    <w:p>
      <w:pPr>
        <w:pStyle w:val="ListBullet"/>
        <w:spacing w:after="40"/>
      </w:pPr>
      <w:r>
        <w:rPr>
          <w:sz w:val="19"/>
        </w:rPr>
        <w:t>Quest tracker.</w:t>
      </w:r>
    </w:p>
    <w:p>
      <w:pPr>
        <w:pStyle w:val="IssueSubheading"/>
        <w:keepNext/>
      </w:pPr>
      <w:r>
        <w:t>Acceptance criteria</w:t>
      </w:r>
    </w:p>
    <w:p>
      <w:pPr>
        <w:pStyle w:val="ListNumber"/>
        <w:spacing w:after="40"/>
      </w:pPr>
      <w:r>
        <w:rPr>
          <w:sz w:val="19"/>
        </w:rPr>
        <w:t>HUD remains readable at native Steam Deck resolution.</w:t>
      </w:r>
    </w:p>
    <w:p>
      <w:pPr>
        <w:pStyle w:val="ListNumber"/>
        <w:spacing w:after="40"/>
      </w:pPr>
      <w:r>
        <w:rPr>
          <w:sz w:val="19"/>
        </w:rPr>
        <w:t>Center gameplay area is not obstructed.</w:t>
      </w:r>
    </w:p>
    <w:p>
      <w:pPr>
        <w:pStyle w:val="ListNumber"/>
        <w:spacing w:after="40"/>
      </w:pPr>
      <w:r>
        <w:rPr>
          <w:sz w:val="19"/>
        </w:rPr>
        <w:t>Health and resource values update immediately after state changes.</w:t>
      </w:r>
    </w:p>
    <w:p>
      <w:pPr>
        <w:pStyle w:val="ListNumber"/>
        <w:spacing w:after="40"/>
      </w:pPr>
      <w:r>
        <w:rPr>
          <w:sz w:val="19"/>
        </w:rPr>
        <w:t>Weapon display updates after equipment changes.</w:t>
      </w:r>
    </w:p>
    <w:p>
      <w:pPr>
        <w:pStyle w:val="ListNumber"/>
        <w:spacing w:after="40"/>
      </w:pPr>
      <w:r>
        <w:rPr>
          <w:sz w:val="19"/>
        </w:rPr>
        <w:t>No HUD interaction depends on mouse hover.</w:t>
      </w:r>
    </w:p>
    <w:p>
      <w:pPr>
        <w:pStyle w:val="ListNumber"/>
        <w:spacing w:after="40"/>
      </w:pPr>
      <w:r>
        <w:rPr>
          <w:sz w:val="19"/>
        </w:rPr>
        <w:t>Long or missing placeholder item names fail gracefully without breaking layout.</w:t>
      </w:r>
    </w:p>
    <w:p>
      <w:pPr>
        <w:pStyle w:val="IssueSubheading"/>
        <w:keepNext/>
      </w:pPr>
      <w:r>
        <w:t>Required tests and evidence</w:t>
      </w:r>
    </w:p>
    <w:p>
      <w:pPr>
        <w:spacing w:before="60" w:after="20"/>
      </w:pPr>
      <w:r>
        <w:rPr>
          <w:b/>
          <w:sz w:val="18"/>
        </w:rPr>
        <w:t>Unit</w:t>
      </w:r>
    </w:p>
    <w:p>
      <w:pPr>
        <w:pStyle w:val="ListBullet2"/>
        <w:spacing w:after="40"/>
      </w:pPr>
      <w:r>
        <w:rPr>
          <w:sz w:val="19"/>
        </w:rPr>
        <w:t>Formatting helpers where applicable.</w:t>
      </w:r>
    </w:p>
    <w:p>
      <w:pPr>
        <w:spacing w:before="60" w:after="20"/>
      </w:pPr>
      <w:r>
        <w:rPr>
          <w:b/>
          <w:sz w:val="18"/>
        </w:rPr>
        <w:t>Integration</w:t>
      </w:r>
    </w:p>
    <w:p>
      <w:pPr>
        <w:pStyle w:val="ListBullet2"/>
        <w:spacing w:after="40"/>
      </w:pPr>
      <w:r>
        <w:rPr>
          <w:sz w:val="19"/>
        </w:rPr>
        <w:t>Health/resource/equipment events update HUD once and correctly.</w:t>
      </w:r>
    </w:p>
    <w:p>
      <w:pPr>
        <w:spacing w:before="60" w:after="20"/>
      </w:pPr>
      <w:r>
        <w:rPr>
          <w:b/>
          <w:sz w:val="18"/>
        </w:rPr>
        <w:t>Simulation</w:t>
      </w:r>
    </w:p>
    <w:p>
      <w:pPr>
        <w:pStyle w:val="ListBullet2"/>
        <w:spacing w:after="40"/>
      </w:pPr>
      <w:r>
        <w:rPr>
          <w:sz w:val="19"/>
        </w:rPr>
        <w:t>M1 smoke scenario completes while HUD is active.</w:t>
      </w:r>
    </w:p>
    <w:p>
      <w:pPr>
        <w:spacing w:before="60" w:after="20"/>
      </w:pPr>
      <w:r>
        <w:rPr>
          <w:b/>
          <w:sz w:val="18"/>
        </w:rPr>
        <w:t>Visual / controller</w:t>
      </w:r>
    </w:p>
    <w:p>
      <w:pPr>
        <w:pStyle w:val="ListBullet2"/>
        <w:spacing w:after="40"/>
      </w:pPr>
      <w:r>
        <w:rPr>
          <w:sz w:val="19"/>
        </w:rPr>
        <w:t>Capture 1280x800 screenshots for normal, damaged, pickup, and equipped states.</w:t>
      </w:r>
    </w:p>
    <w:p>
      <w:pPr>
        <w:pStyle w:val="IssueSubheading"/>
        <w:keepNext/>
      </w:pPr>
      <w:r>
        <w:t>Implementation notes</w:t>
      </w:r>
    </w:p>
    <w:p>
      <w:pPr>
        <w:pStyle w:val="ListBullet"/>
        <w:spacing w:after="40"/>
      </w:pPr>
      <w:r>
        <w:rPr>
          <w:sz w:val="19"/>
        </w:rPr>
        <w:t>Prototype clarity matters more than decoration. Use consistent margins and large text.</w:t>
      </w:r>
    </w:p>
    <w:p>
      <w:pPr>
        <w:pStyle w:val="IssueSubheading"/>
        <w:keepNext/>
      </w:pPr>
      <w:r>
        <w:t>Definition of done</w:t>
      </w:r>
    </w:p>
    <w:p>
      <w:pPr>
        <w:pStyle w:val="ListBullet"/>
        <w:spacing w:after="40"/>
      </w:pPr>
      <w:r>
        <w:rPr>
          <w:sz w:val="19"/>
        </w:rPr>
        <w:t>All acceptance criteria have executable or directly observable evidence.</w:t>
      </w:r>
    </w:p>
    <w:p>
      <w:pPr>
        <w:pStyle w:val="ListBullet"/>
        <w:spacing w:after="40"/>
      </w:pPr>
      <w:r>
        <w:rPr>
          <w:sz w:val="19"/>
        </w:rPr>
        <w:t>Relevant unit/integration/simulation tests pass.</w:t>
      </w:r>
    </w:p>
    <w:p>
      <w:pPr>
        <w:pStyle w:val="ListBullet"/>
        <w:spacing w:after="40"/>
      </w:pPr>
      <w:r>
        <w:rPr>
          <w:sz w:val="19"/>
        </w:rPr>
        <w:t>Full repository validation passes, or any environment-blocked check is explicitly reported as not executed.</w:t>
      </w:r>
    </w:p>
    <w:p>
      <w:pPr>
        <w:pStyle w:val="ListBullet"/>
        <w:spacing w:after="40"/>
      </w:pPr>
      <w:r>
        <w:rPr>
          <w:sz w:val="19"/>
        </w:rPr>
        <w:t>Player-facing behavior is exercised with controller input when applicable.</w:t>
      </w:r>
    </w:p>
    <w:p>
      <w:pPr>
        <w:pStyle w:val="ListBullet"/>
        <w:spacing w:after="40"/>
      </w:pPr>
      <w:r>
        <w:rPr>
          <w:sz w:val="19"/>
        </w:rPr>
        <w:t>Documentation is updated if the implemented behavior or architecture changed.</w:t>
      </w:r>
    </w:p>
    <w:p>
      <w:pPr>
        <w:pStyle w:val="ListBullet"/>
        <w:spacing w:after="40"/>
      </w:pPr>
      <w:r>
        <w:rPr>
          <w:sz w:val="19"/>
        </w:rPr>
        <w:t>The final diff contains no unrelated refactors, debug leftovers, temporary assets, or disabled safeguards.</w:t>
      </w:r>
    </w:p>
    <w:p>
      <w:r>
        <w:br w:type="page"/>
      </w:r>
    </w:p>
    <w:p>
      <w:pPr>
        <w:pStyle w:val="Heading1"/>
        <w:spacing w:after="40"/>
      </w:pPr>
      <w:r>
        <w:t>Task 20: SIM-001</w:t>
      </w:r>
    </w:p>
    <w:p>
      <w:pPr>
        <w:pStyle w:val="Heading2"/>
        <w:spacing w:before="0"/>
      </w:pPr>
      <w:r>
        <w:t>Create the First Deterministic Gameplay Smoke Scenario</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440"/>
            <w:tcMar>
              <w:top w:w="80" w:type="dxa"/>
              <w:start w:w="100" w:type="dxa"/>
              <w:bottom w:w="80" w:type="dxa"/>
              <w:end w:w="100" w:type="dxa"/>
            </w:tcMar>
            <w:vAlign w:val="center"/>
            <w:shd w:fill="E8EEF7"/>
          </w:tcPr>
          <w:p>
            <w:r>
              <w:rPr>
                <w:b/>
                <w:color w:val="253E5C"/>
                <w:sz w:val="17"/>
              </w:rPr>
              <w:t>Milestone</w:t>
            </w:r>
          </w:p>
        </w:tc>
        <w:tc>
          <w:tcPr>
            <w:tcW w:type="dxa" w:w="2952"/>
            <w:tcMar>
              <w:top w:w="80" w:type="dxa"/>
              <w:start w:w="100" w:type="dxa"/>
              <w:bottom w:w="80" w:type="dxa"/>
              <w:end w:w="100" w:type="dxa"/>
            </w:tcMar>
            <w:vAlign w:val="center"/>
          </w:tcPr>
          <w:p>
            <w:r>
              <w:rPr>
                <w:sz w:val="17"/>
              </w:rPr>
              <w:t>M1 - First Playable Loop</w:t>
            </w:r>
          </w:p>
        </w:tc>
        <w:tc>
          <w:tcPr>
            <w:tcW w:type="dxa" w:w="1440"/>
            <w:tcMar>
              <w:top w:w="80" w:type="dxa"/>
              <w:start w:w="100" w:type="dxa"/>
              <w:bottom w:w="80" w:type="dxa"/>
              <w:end w:w="100" w:type="dxa"/>
            </w:tcMar>
            <w:vAlign w:val="center"/>
            <w:shd w:fill="E8EEF7"/>
          </w:tcPr>
          <w:p>
            <w:r>
              <w:rPr>
                <w:b/>
                <w:color w:val="253E5C"/>
                <w:sz w:val="17"/>
              </w:rPr>
              <w:t>Priority</w:t>
            </w:r>
          </w:p>
        </w:tc>
        <w:tc>
          <w:tcPr>
            <w:tcW w:type="dxa" w:w="2952"/>
            <w:tcMar>
              <w:top w:w="80" w:type="dxa"/>
              <w:start w:w="100" w:type="dxa"/>
              <w:bottom w:w="80" w:type="dxa"/>
              <w:end w:w="100" w:type="dxa"/>
            </w:tcMar>
            <w:vAlign w:val="center"/>
          </w:tcPr>
          <w:p>
            <w:r>
              <w:rPr>
                <w:sz w:val="17"/>
              </w:rPr>
              <w:t>P0</w:t>
            </w:r>
          </w:p>
        </w:tc>
      </w:tr>
      <w:tr>
        <w:tc>
          <w:tcPr>
            <w:tcW w:type="dxa" w:w="1440"/>
            <w:tcMar>
              <w:top w:w="80" w:type="dxa"/>
              <w:start w:w="100" w:type="dxa"/>
              <w:bottom w:w="80" w:type="dxa"/>
              <w:end w:w="100" w:type="dxa"/>
            </w:tcMar>
            <w:vAlign w:val="center"/>
            <w:shd w:fill="E8EEF7"/>
          </w:tcPr>
          <w:p>
            <w:r>
              <w:rPr>
                <w:b/>
                <w:color w:val="253E5C"/>
                <w:sz w:val="17"/>
              </w:rPr>
              <w:t>Size</w:t>
            </w:r>
          </w:p>
        </w:tc>
        <w:tc>
          <w:tcPr>
            <w:tcW w:type="dxa" w:w="2952"/>
            <w:tcMar>
              <w:top w:w="80" w:type="dxa"/>
              <w:start w:w="100" w:type="dxa"/>
              <w:bottom w:w="80" w:type="dxa"/>
              <w:end w:w="100" w:type="dxa"/>
            </w:tcMar>
            <w:vAlign w:val="center"/>
          </w:tcPr>
          <w:p>
            <w:r>
              <w:rPr>
                <w:sz w:val="17"/>
              </w:rPr>
              <w:t>M</w:t>
            </w:r>
          </w:p>
        </w:tc>
        <w:tc>
          <w:tcPr>
            <w:tcW w:type="dxa" w:w="1440"/>
            <w:tcMar>
              <w:top w:w="80" w:type="dxa"/>
              <w:start w:w="100" w:type="dxa"/>
              <w:bottom w:w="80" w:type="dxa"/>
              <w:end w:w="100" w:type="dxa"/>
            </w:tcMar>
            <w:vAlign w:val="center"/>
            <w:shd w:fill="E8EEF7"/>
          </w:tcPr>
          <w:p>
            <w:r>
              <w:rPr>
                <w:b/>
                <w:color w:val="253E5C"/>
                <w:sz w:val="17"/>
              </w:rPr>
              <w:t>Dependencies</w:t>
            </w:r>
          </w:p>
        </w:tc>
        <w:tc>
          <w:tcPr>
            <w:tcW w:type="dxa" w:w="2952"/>
            <w:tcMar>
              <w:top w:w="80" w:type="dxa"/>
              <w:start w:w="100" w:type="dxa"/>
              <w:bottom w:w="80" w:type="dxa"/>
              <w:end w:w="100" w:type="dxa"/>
            </w:tcMar>
            <w:vAlign w:val="center"/>
          </w:tcPr>
          <w:p>
            <w:r>
              <w:rPr>
                <w:sz w:val="17"/>
              </w:rPr>
              <w:t>ITEM-001, LOOT-001, EQUIP-001, UI-001</w:t>
            </w:r>
          </w:p>
        </w:tc>
      </w:tr>
      <w:tr>
        <w:tc>
          <w:tcPr>
            <w:tcW w:type="dxa" w:w="1440"/>
            <w:tcMar>
              <w:top w:w="80" w:type="dxa"/>
              <w:start w:w="100" w:type="dxa"/>
              <w:bottom w:w="80" w:type="dxa"/>
              <w:end w:w="100" w:type="dxa"/>
            </w:tcMar>
            <w:vAlign w:val="center"/>
            <w:shd w:fill="E8EEF7"/>
          </w:tcPr>
          <w:p>
            <w:r>
              <w:rPr>
                <w:b/>
                <w:color w:val="253E5C"/>
                <w:sz w:val="17"/>
              </w:rPr>
              <w:t>Type</w:t>
            </w:r>
          </w:p>
        </w:tc>
        <w:tc>
          <w:tcPr>
            <w:tcW w:type="dxa" w:w="2952"/>
            <w:tcMar>
              <w:top w:w="80" w:type="dxa"/>
              <w:start w:w="100" w:type="dxa"/>
              <w:bottom w:w="80" w:type="dxa"/>
              <w:end w:w="100" w:type="dxa"/>
            </w:tcMar>
            <w:vAlign w:val="center"/>
          </w:tcPr>
          <w:p>
            <w:r>
              <w:rPr>
                <w:sz w:val="17"/>
              </w:rPr>
              <w:t>QA / Simulation</w:t>
            </w:r>
          </w:p>
        </w:tc>
        <w:tc>
          <w:tcPr>
            <w:tcW w:type="dxa" w:w="1440"/>
            <w:tcMar>
              <w:top w:w="80" w:type="dxa"/>
              <w:start w:w="100" w:type="dxa"/>
              <w:bottom w:w="80" w:type="dxa"/>
              <w:end w:w="100" w:type="dxa"/>
            </w:tcMar>
            <w:vAlign w:val="center"/>
            <w:shd w:fill="E8EEF7"/>
          </w:tcPr>
          <w:p>
            <w:r>
              <w:rPr>
                <w:b/>
                <w:color w:val="253E5C"/>
                <w:sz w:val="17"/>
              </w:rPr>
              <w:t>Primary gate</w:t>
            </w:r>
          </w:p>
        </w:tc>
        <w:tc>
          <w:tcPr>
            <w:tcW w:type="dxa" w:w="2952"/>
            <w:tcMar>
              <w:top w:w="80" w:type="dxa"/>
              <w:start w:w="100" w:type="dxa"/>
              <w:bottom w:w="80" w:type="dxa"/>
              <w:end w:w="100" w:type="dxa"/>
            </w:tcMar>
            <w:vAlign w:val="center"/>
          </w:tcPr>
          <w:p>
            <w:r>
              <w:rPr>
                <w:sz w:val="17"/>
              </w:rPr>
              <w:t>M1 gate</w:t>
            </w:r>
          </w:p>
        </w:tc>
      </w:tr>
    </w:tbl>
    <w:p>
      <w:pPr>
        <w:spacing w:after="0"/>
      </w:pPr>
    </w:p>
    <w:p>
      <w:pPr>
        <w:pStyle w:val="IssueSubheading"/>
        <w:keepNext/>
      </w:pPr>
      <w:r>
        <w:t>Outcome</w:t>
      </w:r>
    </w:p>
    <w:p>
      <w:pPr>
        <w:spacing w:after="100"/>
      </w:pPr>
      <w:r>
        <w:t>The repository can automatically exercise the complete first gameplay loop with a fixed seed and prove that gathering, combat, loot, equipment, and progression are connected.</w:t>
      </w:r>
    </w:p>
    <w:p>
      <w:pPr>
        <w:pStyle w:val="IssueSubheading"/>
        <w:keepNext/>
      </w:pPr>
      <w:r>
        <w:t>Motivation</w:t>
      </w:r>
    </w:p>
    <w:p>
      <w:r>
        <w:t>This task is the M1 gate. Without it, later AI agents can silently break the core loop while individual unit tests remain green.</w:t>
      </w:r>
    </w:p>
    <w:p>
      <w:pPr>
        <w:pStyle w:val="IssueSubheading"/>
        <w:keepNext/>
      </w:pPr>
      <w:r>
        <w:t>In scope</w:t>
      </w:r>
    </w:p>
    <w:p>
      <w:pPr>
        <w:pStyle w:val="ListBullet"/>
        <w:spacing w:after="40"/>
      </w:pPr>
      <w:r>
        <w:rPr>
          <w:sz w:val="19"/>
        </w:rPr>
        <w:t>Create a deterministic test scenario with a documented fixed seed.</w:t>
      </w:r>
    </w:p>
    <w:p>
      <w:pPr>
        <w:pStyle w:val="ListBullet"/>
        <w:spacing w:after="40"/>
      </w:pPr>
      <w:r>
        <w:rPr>
          <w:sz w:val="19"/>
        </w:rPr>
        <w:t>Exercise: spawn -&gt; move -&gt; gather resource -&gt; collect it -&gt; engage slime -&gt; kill slime -&gt; receive weapon -&gt; pick it up -&gt; equip it -&gt; kill a second slime.</w:t>
      </w:r>
    </w:p>
    <w:p>
      <w:pPr>
        <w:pStyle w:val="ListBullet"/>
        <w:spacing w:after="40"/>
      </w:pPr>
      <w:r>
        <w:rPr>
          <w:sz w:val="19"/>
        </w:rPr>
        <w:t>Capture key gameplay metrics and assertions.</w:t>
      </w:r>
    </w:p>
    <w:p>
      <w:pPr>
        <w:pStyle w:val="ListBullet"/>
        <w:spacing w:after="40"/>
      </w:pPr>
      <w:r>
        <w:rPr>
          <w:sz w:val="19"/>
        </w:rPr>
        <w:t>Produce machine-readable pass/fail output.</w:t>
      </w:r>
    </w:p>
    <w:p>
      <w:pPr>
        <w:pStyle w:val="ListBullet"/>
        <w:spacing w:after="40"/>
      </w:pPr>
      <w:r>
        <w:rPr>
          <w:sz w:val="19"/>
        </w:rPr>
        <w:t>Produce lightweight evidence such as logs and optional screenshots.</w:t>
      </w:r>
    </w:p>
    <w:p>
      <w:pPr>
        <w:pStyle w:val="ListBullet"/>
        <w:spacing w:after="40"/>
      </w:pPr>
      <w:r>
        <w:rPr>
          <w:sz w:val="19"/>
        </w:rPr>
        <w:t>Wire scenario into the stable test/validation command path.</w:t>
      </w:r>
    </w:p>
    <w:p>
      <w:pPr>
        <w:pStyle w:val="IssueSubheading"/>
        <w:keepNext/>
      </w:pPr>
      <w:r>
        <w:t>Out of scope</w:t>
      </w:r>
    </w:p>
    <w:p>
      <w:pPr>
        <w:pStyle w:val="ListBullet"/>
        <w:spacing w:after="40"/>
      </w:pPr>
      <w:r>
        <w:rPr>
          <w:sz w:val="19"/>
        </w:rPr>
        <w:t>Final bot capable of arbitrary gameplay.</w:t>
      </w:r>
    </w:p>
    <w:p>
      <w:pPr>
        <w:pStyle w:val="ListBullet"/>
        <w:spacing w:after="40"/>
      </w:pPr>
      <w:r>
        <w:rPr>
          <w:sz w:val="19"/>
        </w:rPr>
        <w:t>Full visual-regression framework.</w:t>
      </w:r>
    </w:p>
    <w:p>
      <w:pPr>
        <w:pStyle w:val="ListBullet"/>
        <w:spacing w:after="40"/>
      </w:pPr>
      <w:r>
        <w:rPr>
          <w:sz w:val="19"/>
        </w:rPr>
        <w:t>Balancing hundreds of runs.</w:t>
      </w:r>
    </w:p>
    <w:p>
      <w:pPr>
        <w:pStyle w:val="IssueSubheading"/>
        <w:keepNext/>
      </w:pPr>
      <w:r>
        <w:t>Acceptance criteria</w:t>
      </w:r>
    </w:p>
    <w:p>
      <w:pPr>
        <w:pStyle w:val="ListNumber"/>
        <w:spacing w:after="40"/>
      </w:pPr>
      <w:r>
        <w:rPr>
          <w:sz w:val="19"/>
        </w:rPr>
        <w:t>The scenario produces identical domain outcomes across repeated runs with the same seed.</w:t>
      </w:r>
    </w:p>
    <w:p>
      <w:pPr>
        <w:pStyle w:val="ListNumber"/>
        <w:spacing w:after="40"/>
      </w:pPr>
      <w:r>
        <w:rPr>
          <w:sz w:val="19"/>
        </w:rPr>
        <w:t>Wood/resource count increases as expected.</w:t>
      </w:r>
    </w:p>
    <w:p>
      <w:pPr>
        <w:pStyle w:val="ListNumber"/>
        <w:spacing w:after="40"/>
      </w:pPr>
      <w:r>
        <w:rPr>
          <w:sz w:val="19"/>
        </w:rPr>
        <w:t>The first slime dies.</w:t>
      </w:r>
    </w:p>
    <w:p>
      <w:pPr>
        <w:pStyle w:val="ListNumber"/>
        <w:spacing w:after="40"/>
      </w:pPr>
      <w:r>
        <w:rPr>
          <w:sz w:val="19"/>
        </w:rPr>
        <w:t>The expected weapon instance is acquired and equipped.</w:t>
      </w:r>
    </w:p>
    <w:p>
      <w:pPr>
        <w:pStyle w:val="ListNumber"/>
        <w:spacing w:after="40"/>
      </w:pPr>
      <w:r>
        <w:rPr>
          <w:sz w:val="19"/>
        </w:rPr>
        <w:t>Second-enemy combat efficiency is measurably improved by the weapon.</w:t>
      </w:r>
    </w:p>
    <w:p>
      <w:pPr>
        <w:pStyle w:val="ListNumber"/>
        <w:spacing w:after="40"/>
      </w:pPr>
      <w:r>
        <w:rPr>
          <w:sz w:val="19"/>
        </w:rPr>
        <w:t>Failure in any step returns a failing process status.</w:t>
      </w:r>
    </w:p>
    <w:p>
      <w:pPr>
        <w:pStyle w:val="ListNumber"/>
        <w:spacing w:after="40"/>
      </w:pPr>
      <w:r>
        <w:rPr>
          <w:sz w:val="19"/>
        </w:rPr>
        <w:t>The scenario is documented so a future agent can run it without chat context.</w:t>
      </w:r>
    </w:p>
    <w:p>
      <w:pPr>
        <w:pStyle w:val="IssueSubheading"/>
        <w:keepNext/>
      </w:pPr>
      <w:r>
        <w:t>Required tests and evidence</w:t>
      </w:r>
    </w:p>
    <w:p>
      <w:pPr>
        <w:spacing w:before="60" w:after="20"/>
      </w:pPr>
      <w:r>
        <w:rPr>
          <w:b/>
          <w:sz w:val="18"/>
        </w:rPr>
        <w:t>Unit</w:t>
      </w:r>
    </w:p>
    <w:p>
      <w:pPr>
        <w:pStyle w:val="ListBullet2"/>
        <w:spacing w:after="40"/>
      </w:pPr>
      <w:r>
        <w:rPr>
          <w:sz w:val="19"/>
        </w:rPr>
        <w:t>Not the focus; use existing domain tests.</w:t>
      </w:r>
    </w:p>
    <w:p>
      <w:pPr>
        <w:spacing w:before="60" w:after="20"/>
      </w:pPr>
      <w:r>
        <w:rPr>
          <w:b/>
          <w:sz w:val="18"/>
        </w:rPr>
        <w:t>Integration</w:t>
      </w:r>
    </w:p>
    <w:p>
      <w:pPr>
        <w:pStyle w:val="ListBullet2"/>
        <w:spacing w:after="40"/>
      </w:pPr>
      <w:r>
        <w:rPr>
          <w:sz w:val="19"/>
        </w:rPr>
        <w:t>Full deterministic scenario is itself the primary integration check.</w:t>
      </w:r>
    </w:p>
    <w:p>
      <w:pPr>
        <w:spacing w:before="60" w:after="20"/>
      </w:pPr>
      <w:r>
        <w:rPr>
          <w:b/>
          <w:sz w:val="18"/>
        </w:rPr>
        <w:t>Simulation</w:t>
      </w:r>
    </w:p>
    <w:p>
      <w:pPr>
        <w:pStyle w:val="ListBullet2"/>
        <w:spacing w:after="40"/>
      </w:pPr>
      <w:r>
        <w:rPr>
          <w:sz w:val="19"/>
        </w:rPr>
        <w:t>Repeat the scenario multiple times in CI and verify stable outputs where practical.</w:t>
      </w:r>
    </w:p>
    <w:p>
      <w:pPr>
        <w:spacing w:before="60" w:after="20"/>
      </w:pPr>
      <w:r>
        <w:rPr>
          <w:b/>
          <w:sz w:val="18"/>
        </w:rPr>
        <w:t>Visual / controller</w:t>
      </w:r>
    </w:p>
    <w:p>
      <w:pPr>
        <w:pStyle w:val="ListBullet2"/>
        <w:spacing w:after="40"/>
      </w:pPr>
      <w:r>
        <w:rPr>
          <w:sz w:val="19"/>
        </w:rPr>
        <w:t>Generate at least one 1280x800 evidence capture when environment supports rendering.</w:t>
      </w:r>
    </w:p>
    <w:p>
      <w:pPr>
        <w:pStyle w:val="IssueSubheading"/>
        <w:keepNext/>
      </w:pPr>
      <w:r>
        <w:t>Implementation notes</w:t>
      </w:r>
    </w:p>
    <w:p>
      <w:pPr>
        <w:pStyle w:val="ListBullet"/>
        <w:spacing w:after="40"/>
      </w:pPr>
      <w:r>
        <w:rPr>
          <w:sz w:val="19"/>
        </w:rPr>
        <w:t>After this issue, stop feature expansion and perform an actual Steam Deck playtest before starting M2.</w:t>
      </w:r>
    </w:p>
    <w:p>
      <w:pPr>
        <w:pStyle w:val="IssueSubheading"/>
        <w:keepNext/>
      </w:pPr>
      <w:r>
        <w:t>Definition of done</w:t>
      </w:r>
    </w:p>
    <w:p>
      <w:pPr>
        <w:pStyle w:val="ListBullet"/>
        <w:spacing w:after="40"/>
      </w:pPr>
      <w:r>
        <w:rPr>
          <w:sz w:val="19"/>
        </w:rPr>
        <w:t>All acceptance criteria have executable or directly observable evidence.</w:t>
      </w:r>
    </w:p>
    <w:p>
      <w:pPr>
        <w:pStyle w:val="ListBullet"/>
        <w:spacing w:after="40"/>
      </w:pPr>
      <w:r>
        <w:rPr>
          <w:sz w:val="19"/>
        </w:rPr>
        <w:t>Relevant unit/integration/simulation tests pass.</w:t>
      </w:r>
    </w:p>
    <w:p>
      <w:pPr>
        <w:pStyle w:val="ListBullet"/>
        <w:spacing w:after="40"/>
      </w:pPr>
      <w:r>
        <w:rPr>
          <w:sz w:val="19"/>
        </w:rPr>
        <w:t>Full repository validation passes, or any environment-blocked check is explicitly reported as not executed.</w:t>
      </w:r>
    </w:p>
    <w:p>
      <w:pPr>
        <w:pStyle w:val="ListBullet"/>
        <w:spacing w:after="40"/>
      </w:pPr>
      <w:r>
        <w:rPr>
          <w:sz w:val="19"/>
        </w:rPr>
        <w:t>Player-facing behavior is exercised with controller input when applicable.</w:t>
      </w:r>
    </w:p>
    <w:p>
      <w:pPr>
        <w:pStyle w:val="ListBullet"/>
        <w:spacing w:after="40"/>
      </w:pPr>
      <w:r>
        <w:rPr>
          <w:sz w:val="19"/>
        </w:rPr>
        <w:t>Documentation is updated if the implemented behavior or architecture changed.</w:t>
      </w:r>
    </w:p>
    <w:p>
      <w:pPr>
        <w:pStyle w:val="ListBullet"/>
        <w:spacing w:after="40"/>
      </w:pPr>
      <w:r>
        <w:rPr>
          <w:sz w:val="19"/>
        </w:rPr>
        <w:t>The final diff contains no unrelated refactors, debug leftovers, temporary assets, or disabled safeguards.</w:t>
      </w:r>
    </w:p>
    <w:p>
      <w:r>
        <w:br w:type="page"/>
      </w:r>
    </w:p>
    <w:p>
      <w:pPr>
        <w:pStyle w:val="Heading1"/>
        <w:spacing w:after="40"/>
      </w:pPr>
      <w:r>
        <w:t>Task 21: WPN-001</w:t>
      </w:r>
    </w:p>
    <w:p>
      <w:pPr>
        <w:pStyle w:val="Heading2"/>
        <w:spacing w:before="0"/>
      </w:pPr>
      <w:r>
        <w:t>Implement Three Distinct Weapon Archetypes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440"/>
            <w:tcMar>
              <w:top w:w="80" w:type="dxa"/>
              <w:start w:w="100" w:type="dxa"/>
              <w:bottom w:w="80" w:type="dxa"/>
              <w:end w:w="100" w:type="dxa"/>
            </w:tcMar>
            <w:vAlign w:val="center"/>
            <w:shd w:fill="E8EEF7"/>
          </w:tcPr>
          <w:p>
            <w:r>
              <w:rPr>
                <w:b/>
                <w:color w:val="253E5C"/>
                <w:sz w:val="17"/>
              </w:rPr>
              <w:t>Milestone</w:t>
            </w:r>
          </w:p>
        </w:tc>
        <w:tc>
          <w:tcPr>
            <w:tcW w:type="dxa" w:w="2952"/>
            <w:tcMar>
              <w:top w:w="80" w:type="dxa"/>
              <w:start w:w="100" w:type="dxa"/>
              <w:bottom w:w="80" w:type="dxa"/>
              <w:end w:w="100" w:type="dxa"/>
            </w:tcMar>
            <w:vAlign w:val="center"/>
          </w:tcPr>
          <w:p>
            <w:r>
              <w:rPr>
                <w:sz w:val="17"/>
              </w:rPr>
              <w:t>M2 - Diablo-Style Loot</w:t>
            </w:r>
          </w:p>
        </w:tc>
        <w:tc>
          <w:tcPr>
            <w:tcW w:type="dxa" w:w="1440"/>
            <w:tcMar>
              <w:top w:w="80" w:type="dxa"/>
              <w:start w:w="100" w:type="dxa"/>
              <w:bottom w:w="80" w:type="dxa"/>
              <w:end w:w="100" w:type="dxa"/>
            </w:tcMar>
            <w:vAlign w:val="center"/>
            <w:shd w:fill="E8EEF7"/>
          </w:tcPr>
          <w:p>
            <w:r>
              <w:rPr>
                <w:b/>
                <w:color w:val="253E5C"/>
                <w:sz w:val="17"/>
              </w:rPr>
              <w:t>Priority</w:t>
            </w:r>
          </w:p>
        </w:tc>
        <w:tc>
          <w:tcPr>
            <w:tcW w:type="dxa" w:w="2952"/>
            <w:tcMar>
              <w:top w:w="80" w:type="dxa"/>
              <w:start w:w="100" w:type="dxa"/>
              <w:bottom w:w="80" w:type="dxa"/>
              <w:end w:w="100" w:type="dxa"/>
            </w:tcMar>
            <w:vAlign w:val="center"/>
          </w:tcPr>
          <w:p>
            <w:r>
              <w:rPr>
                <w:sz w:val="17"/>
              </w:rPr>
              <w:t>P0</w:t>
            </w:r>
          </w:p>
        </w:tc>
      </w:tr>
      <w:tr>
        <w:tc>
          <w:tcPr>
            <w:tcW w:type="dxa" w:w="1440"/>
            <w:tcMar>
              <w:top w:w="80" w:type="dxa"/>
              <w:start w:w="100" w:type="dxa"/>
              <w:bottom w:w="80" w:type="dxa"/>
              <w:end w:w="100" w:type="dxa"/>
            </w:tcMar>
            <w:vAlign w:val="center"/>
            <w:shd w:fill="E8EEF7"/>
          </w:tcPr>
          <w:p>
            <w:r>
              <w:rPr>
                <w:b/>
                <w:color w:val="253E5C"/>
                <w:sz w:val="17"/>
              </w:rPr>
              <w:t>Size</w:t>
            </w:r>
          </w:p>
        </w:tc>
        <w:tc>
          <w:tcPr>
            <w:tcW w:type="dxa" w:w="2952"/>
            <w:tcMar>
              <w:top w:w="80" w:type="dxa"/>
              <w:start w:w="100" w:type="dxa"/>
              <w:bottom w:w="80" w:type="dxa"/>
              <w:end w:w="100" w:type="dxa"/>
            </w:tcMar>
            <w:vAlign w:val="center"/>
          </w:tcPr>
          <w:p>
            <w:r>
              <w:rPr>
                <w:sz w:val="17"/>
              </w:rPr>
              <w:t>M</w:t>
            </w:r>
          </w:p>
        </w:tc>
        <w:tc>
          <w:tcPr>
            <w:tcW w:type="dxa" w:w="1440"/>
            <w:tcMar>
              <w:top w:w="80" w:type="dxa"/>
              <w:start w:w="100" w:type="dxa"/>
              <w:bottom w:w="80" w:type="dxa"/>
              <w:end w:w="100" w:type="dxa"/>
            </w:tcMar>
            <w:vAlign w:val="center"/>
            <w:shd w:fill="E8EEF7"/>
          </w:tcPr>
          <w:p>
            <w:r>
              <w:rPr>
                <w:b/>
                <w:color w:val="253E5C"/>
                <w:sz w:val="17"/>
              </w:rPr>
              <w:t>Dependencies</w:t>
            </w:r>
          </w:p>
        </w:tc>
        <w:tc>
          <w:tcPr>
            <w:tcW w:type="dxa" w:w="2952"/>
            <w:tcMar>
              <w:top w:w="80" w:type="dxa"/>
              <w:start w:w="100" w:type="dxa"/>
              <w:bottom w:w="80" w:type="dxa"/>
              <w:end w:w="100" w:type="dxa"/>
            </w:tcMar>
            <w:vAlign w:val="center"/>
          </w:tcPr>
          <w:p>
            <w:r>
              <w:rPr>
                <w:sz w:val="17"/>
              </w:rPr>
              <w:t>SIM-001</w:t>
            </w:r>
          </w:p>
        </w:tc>
      </w:tr>
      <w:tr>
        <w:tc>
          <w:tcPr>
            <w:tcW w:type="dxa" w:w="1440"/>
            <w:tcMar>
              <w:top w:w="80" w:type="dxa"/>
              <w:start w:w="100" w:type="dxa"/>
              <w:bottom w:w="80" w:type="dxa"/>
              <w:end w:w="100" w:type="dxa"/>
            </w:tcMar>
            <w:vAlign w:val="center"/>
            <w:shd w:fill="E8EEF7"/>
          </w:tcPr>
          <w:p>
            <w:r>
              <w:rPr>
                <w:b/>
                <w:color w:val="253E5C"/>
                <w:sz w:val="17"/>
              </w:rPr>
              <w:t>Type</w:t>
            </w:r>
          </w:p>
        </w:tc>
        <w:tc>
          <w:tcPr>
            <w:tcW w:type="dxa" w:w="2952"/>
            <w:tcMar>
              <w:top w:w="80" w:type="dxa"/>
              <w:start w:w="100" w:type="dxa"/>
              <w:bottom w:w="80" w:type="dxa"/>
              <w:end w:w="100" w:type="dxa"/>
            </w:tcMar>
            <w:vAlign w:val="center"/>
          </w:tcPr>
          <w:p>
            <w:r>
              <w:rPr>
                <w:sz w:val="17"/>
              </w:rPr>
              <w:t>Gameplay / Combat</w:t>
            </w:r>
          </w:p>
        </w:tc>
        <w:tc>
          <w:tcPr>
            <w:tcW w:type="dxa" w:w="1440"/>
            <w:tcMar>
              <w:top w:w="80" w:type="dxa"/>
              <w:start w:w="100" w:type="dxa"/>
              <w:bottom w:w="80" w:type="dxa"/>
              <w:end w:w="100" w:type="dxa"/>
            </w:tcMar>
            <w:vAlign w:val="center"/>
            <w:shd w:fill="E8EEF7"/>
          </w:tcPr>
          <w:p>
            <w:r>
              <w:rPr>
                <w:b/>
                <w:color w:val="253E5C"/>
                <w:sz w:val="17"/>
              </w:rPr>
              <w:t>Primary gate</w:t>
            </w:r>
          </w:p>
        </w:tc>
        <w:tc>
          <w:tcPr>
            <w:tcW w:type="dxa" w:w="2952"/>
            <w:tcMar>
              <w:top w:w="80" w:type="dxa"/>
              <w:start w:w="100" w:type="dxa"/>
              <w:bottom w:w="80" w:type="dxa"/>
              <w:end w:w="100" w:type="dxa"/>
            </w:tcMar>
            <w:vAlign w:val="center"/>
          </w:tcPr>
          <w:p>
            <w:r>
              <w:rPr>
                <w:sz w:val="17"/>
              </w:rPr>
              <w:t>M2</w:t>
            </w:r>
          </w:p>
        </w:tc>
      </w:tr>
    </w:tbl>
    <w:p>
      <w:pPr>
        <w:spacing w:after="0"/>
      </w:pPr>
    </w:p>
    <w:p>
      <w:pPr>
        <w:pStyle w:val="IssueSubheading"/>
        <w:keepNext/>
      </w:pPr>
      <w:r>
        <w:t>Outcome</w:t>
      </w:r>
    </w:p>
    <w:p>
      <w:pPr>
        <w:spacing w:after="100"/>
      </w:pPr>
      <w:r>
        <w:t>Sword, bow, and wand each provide a genuinely different combat interaction while sharing common combat and item infrastructure.</w:t>
      </w:r>
    </w:p>
    <w:p>
      <w:pPr>
        <w:pStyle w:val="IssueSubheading"/>
        <w:keepNext/>
      </w:pPr>
      <w:r>
        <w:t>Motivation</w:t>
      </w:r>
    </w:p>
    <w:p>
      <w:r>
        <w:t>Loot variety is only meaningful if changing base weapon type changes how the player plays, not merely the damage number shown in a tooltip.</w:t>
      </w:r>
    </w:p>
    <w:p>
      <w:pPr>
        <w:pStyle w:val="IssueSubheading"/>
        <w:keepNext/>
      </w:pPr>
      <w:r>
        <w:t>In scope</w:t>
      </w:r>
    </w:p>
    <w:p>
      <w:pPr>
        <w:pStyle w:val="ListBullet"/>
        <w:spacing w:after="40"/>
      </w:pPr>
      <w:r>
        <w:rPr>
          <w:sz w:val="19"/>
        </w:rPr>
        <w:t>Implement sword as short-range direct melee.</w:t>
      </w:r>
    </w:p>
    <w:p>
      <w:pPr>
        <w:pStyle w:val="ListBullet"/>
        <w:spacing w:after="40"/>
      </w:pPr>
      <w:r>
        <w:rPr>
          <w:sz w:val="19"/>
        </w:rPr>
        <w:t>Implement bow as ranged projectile weapon.</w:t>
      </w:r>
    </w:p>
    <w:p>
      <w:pPr>
        <w:pStyle w:val="ListBullet"/>
        <w:spacing w:after="40"/>
      </w:pPr>
      <w:r>
        <w:rPr>
          <w:sz w:val="19"/>
        </w:rPr>
        <w:t>Implement wand as a distinct magic attack pattern, not a reskinned arrow.</w:t>
      </w:r>
    </w:p>
    <w:p>
      <w:pPr>
        <w:pStyle w:val="ListBullet"/>
        <w:spacing w:after="40"/>
      </w:pPr>
      <w:r>
        <w:rPr>
          <w:sz w:val="19"/>
        </w:rPr>
        <w:t>Use shared weapon interfaces/data where behavior overlaps.</w:t>
      </w:r>
    </w:p>
    <w:p>
      <w:pPr>
        <w:pStyle w:val="ListBullet"/>
        <w:spacing w:after="40"/>
      </w:pPr>
      <w:r>
        <w:rPr>
          <w:sz w:val="19"/>
        </w:rPr>
        <w:t>Keep controller aiming comfortable on Steam Deck.</w:t>
      </w:r>
    </w:p>
    <w:p>
      <w:pPr>
        <w:pStyle w:val="ListBullet"/>
        <w:spacing w:after="40"/>
      </w:pPr>
      <w:r>
        <w:rPr>
          <w:sz w:val="19"/>
        </w:rPr>
        <w:t>Add minimal VFX/readability feedback for each archetype.</w:t>
      </w:r>
    </w:p>
    <w:p>
      <w:pPr>
        <w:pStyle w:val="IssueSubheading"/>
        <w:keepNext/>
      </w:pPr>
      <w:r>
        <w:t>Out of scope</w:t>
      </w:r>
    </w:p>
    <w:p>
      <w:pPr>
        <w:pStyle w:val="ListBullet"/>
        <w:spacing w:after="40"/>
      </w:pPr>
      <w:r>
        <w:rPr>
          <w:sz w:val="19"/>
        </w:rPr>
        <w:t>Skill tree.</w:t>
      </w:r>
    </w:p>
    <w:p>
      <w:pPr>
        <w:pStyle w:val="ListBullet"/>
        <w:spacing w:after="40"/>
      </w:pPr>
      <w:r>
        <w:rPr>
          <w:sz w:val="19"/>
        </w:rPr>
        <w:t>Ammo scarcity systems.</w:t>
      </w:r>
    </w:p>
    <w:p>
      <w:pPr>
        <w:pStyle w:val="ListBullet"/>
        <w:spacing w:after="40"/>
      </w:pPr>
      <w:r>
        <w:rPr>
          <w:sz w:val="19"/>
        </w:rPr>
        <w:t>Dozens of weapon subtypes.</w:t>
      </w:r>
    </w:p>
    <w:p>
      <w:pPr>
        <w:pStyle w:val="ListBullet"/>
        <w:spacing w:after="40"/>
      </w:pPr>
      <w:r>
        <w:rPr>
          <w:sz w:val="19"/>
        </w:rPr>
        <w:t>Legendary effects.</w:t>
      </w:r>
    </w:p>
    <w:p>
      <w:pPr>
        <w:pStyle w:val="IssueSubheading"/>
        <w:keepNext/>
      </w:pPr>
      <w:r>
        <w:t>Acceptance criteria</w:t>
      </w:r>
    </w:p>
    <w:p>
      <w:pPr>
        <w:pStyle w:val="ListNumber"/>
        <w:spacing w:after="40"/>
      </w:pPr>
      <w:r>
        <w:rPr>
          <w:sz w:val="19"/>
        </w:rPr>
        <w:t>Each archetype can complete ordinary combat.</w:t>
      </w:r>
    </w:p>
    <w:p>
      <w:pPr>
        <w:pStyle w:val="ListNumber"/>
        <w:spacing w:after="40"/>
      </w:pPr>
      <w:r>
        <w:rPr>
          <w:sz w:val="19"/>
        </w:rPr>
        <w:t>Each has a different attack range and/or timing/targeting pattern that changes positioning.</w:t>
      </w:r>
    </w:p>
    <w:p>
      <w:pPr>
        <w:pStyle w:val="ListNumber"/>
        <w:spacing w:after="40"/>
      </w:pPr>
      <w:r>
        <w:rPr>
          <w:sz w:val="19"/>
        </w:rPr>
        <w:t>Shared combat rules are not copy-pasted three times.</w:t>
      </w:r>
    </w:p>
    <w:p>
      <w:pPr>
        <w:pStyle w:val="ListNumber"/>
        <w:spacing w:after="40"/>
      </w:pPr>
      <w:r>
        <w:rPr>
          <w:sz w:val="19"/>
        </w:rPr>
        <w:t>Switching weapons cleans up transient projectiles/effects safely.</w:t>
      </w:r>
    </w:p>
    <w:p>
      <w:pPr>
        <w:pStyle w:val="ListNumber"/>
        <w:spacing w:after="40"/>
      </w:pPr>
      <w:r>
        <w:rPr>
          <w:sz w:val="19"/>
        </w:rPr>
        <w:t>Controller aiming does not require pixel-perfect cursor placement.</w:t>
      </w:r>
    </w:p>
    <w:p>
      <w:pPr>
        <w:pStyle w:val="ListNumber"/>
        <w:spacing w:after="40"/>
      </w:pPr>
      <w:r>
        <w:rPr>
          <w:sz w:val="19"/>
        </w:rPr>
        <w:t>All three remain deterministic under fixed gameplay inputs.</w:t>
      </w:r>
    </w:p>
    <w:p>
      <w:pPr>
        <w:pStyle w:val="IssueSubheading"/>
        <w:keepNext/>
      </w:pPr>
      <w:r>
        <w:t>Required tests and evidence</w:t>
      </w:r>
    </w:p>
    <w:p>
      <w:pPr>
        <w:spacing w:before="60" w:after="20"/>
      </w:pPr>
      <w:r>
        <w:rPr>
          <w:b/>
          <w:sz w:val="18"/>
        </w:rPr>
        <w:t>Unit</w:t>
      </w:r>
    </w:p>
    <w:p>
      <w:pPr>
        <w:pStyle w:val="ListBullet2"/>
        <w:spacing w:after="40"/>
      </w:pPr>
      <w:r>
        <w:rPr>
          <w:sz w:val="19"/>
        </w:rPr>
        <w:t>Shared weapon timing/damage rules.</w:t>
      </w:r>
    </w:p>
    <w:p>
      <w:pPr>
        <w:spacing w:before="60" w:after="20"/>
      </w:pPr>
      <w:r>
        <w:rPr>
          <w:b/>
          <w:sz w:val="18"/>
        </w:rPr>
        <w:t>Integration</w:t>
      </w:r>
    </w:p>
    <w:p>
      <w:pPr>
        <w:pStyle w:val="ListBullet2"/>
        <w:spacing w:after="40"/>
      </w:pPr>
      <w:r>
        <w:rPr>
          <w:sz w:val="19"/>
        </w:rPr>
        <w:t>Equip each archetype and defeat a controlled enemy.</w:t>
      </w:r>
    </w:p>
    <w:p>
      <w:pPr>
        <w:pStyle w:val="ListBullet2"/>
        <w:spacing w:after="40"/>
      </w:pPr>
      <w:r>
        <w:rPr>
          <w:sz w:val="19"/>
        </w:rPr>
        <w:t>Projectile cleanup on scene/weapon changes.</w:t>
      </w:r>
    </w:p>
    <w:p>
      <w:pPr>
        <w:spacing w:before="60" w:after="20"/>
      </w:pPr>
      <w:r>
        <w:rPr>
          <w:b/>
          <w:sz w:val="18"/>
        </w:rPr>
        <w:t>Simulation</w:t>
      </w:r>
    </w:p>
    <w:p>
      <w:pPr>
        <w:pStyle w:val="ListBullet2"/>
        <w:spacing w:after="40"/>
      </w:pPr>
      <w:r>
        <w:rPr>
          <w:sz w:val="19"/>
        </w:rPr>
        <w:t>Record time-to-kill and attack count for each archetype under a fixed baseline.</w:t>
      </w:r>
    </w:p>
    <w:p>
      <w:pPr>
        <w:spacing w:before="60" w:after="20"/>
      </w:pPr>
      <w:r>
        <w:rPr>
          <w:b/>
          <w:sz w:val="18"/>
        </w:rPr>
        <w:t>Visual / controller</w:t>
      </w:r>
    </w:p>
    <w:p>
      <w:pPr>
        <w:pStyle w:val="ListBullet2"/>
        <w:spacing w:after="40"/>
      </w:pPr>
      <w:r>
        <w:rPr>
          <w:sz w:val="19"/>
        </w:rPr>
        <w:t>Controller-only play and 1280x800 readability for each attack style.</w:t>
      </w:r>
    </w:p>
    <w:p>
      <w:pPr>
        <w:pStyle w:val="IssueSubheading"/>
        <w:keepNext/>
      </w:pPr>
      <w:r>
        <w:t>Implementation notes</w:t>
      </w:r>
    </w:p>
    <w:p>
      <w:pPr>
        <w:pStyle w:val="ListBullet"/>
        <w:spacing w:after="40"/>
      </w:pPr>
      <w:r>
        <w:rPr>
          <w:sz w:val="19"/>
        </w:rPr>
        <w:t>Do not over-generalize into a scripting language for weapons. Three clean strategies/components are enough.</w:t>
      </w:r>
    </w:p>
    <w:p>
      <w:pPr>
        <w:pStyle w:val="IssueSubheading"/>
        <w:keepNext/>
      </w:pPr>
      <w:r>
        <w:t>Definition of done</w:t>
      </w:r>
    </w:p>
    <w:p>
      <w:pPr>
        <w:pStyle w:val="ListBullet"/>
        <w:spacing w:after="40"/>
      </w:pPr>
      <w:r>
        <w:rPr>
          <w:sz w:val="19"/>
        </w:rPr>
        <w:t>All acceptance criteria have executable or directly observable evidence.</w:t>
      </w:r>
    </w:p>
    <w:p>
      <w:pPr>
        <w:pStyle w:val="ListBullet"/>
        <w:spacing w:after="40"/>
      </w:pPr>
      <w:r>
        <w:rPr>
          <w:sz w:val="19"/>
        </w:rPr>
        <w:t>Relevant unit/integration/simulation tests pass.</w:t>
      </w:r>
    </w:p>
    <w:p>
      <w:pPr>
        <w:pStyle w:val="ListBullet"/>
        <w:spacing w:after="40"/>
      </w:pPr>
      <w:r>
        <w:rPr>
          <w:sz w:val="19"/>
        </w:rPr>
        <w:t>Full repository validation passes, or any environment-blocked check is explicitly reported as not executed.</w:t>
      </w:r>
    </w:p>
    <w:p>
      <w:pPr>
        <w:pStyle w:val="ListBullet"/>
        <w:spacing w:after="40"/>
      </w:pPr>
      <w:r>
        <w:rPr>
          <w:sz w:val="19"/>
        </w:rPr>
        <w:t>Player-facing behavior is exercised with controller input when applicable.</w:t>
      </w:r>
    </w:p>
    <w:p>
      <w:pPr>
        <w:pStyle w:val="ListBullet"/>
        <w:spacing w:after="40"/>
      </w:pPr>
      <w:r>
        <w:rPr>
          <w:sz w:val="19"/>
        </w:rPr>
        <w:t>Documentation is updated if the implemented behavior or architecture changed.</w:t>
      </w:r>
    </w:p>
    <w:p>
      <w:pPr>
        <w:pStyle w:val="ListBullet"/>
        <w:spacing w:after="40"/>
      </w:pPr>
      <w:r>
        <w:rPr>
          <w:sz w:val="19"/>
        </w:rPr>
        <w:t>The final diff contains no unrelated refactors, debug leftovers, temporary assets, or disabled safeguards.</w:t>
      </w:r>
    </w:p>
    <w:p>
      <w:r>
        <w:br w:type="page"/>
      </w:r>
    </w:p>
    <w:p>
      <w:pPr>
        <w:pStyle w:val="Heading1"/>
        <w:spacing w:after="40"/>
      </w:pPr>
      <w:r>
        <w:t>Task 22: ITEM-002</w:t>
      </w:r>
    </w:p>
    <w:p>
      <w:pPr>
        <w:pStyle w:val="Heading2"/>
        <w:spacing w:before="0"/>
      </w:pPr>
      <w:r>
        <w:t>Implement Item Rarity Tiers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440"/>
            <w:tcMar>
              <w:top w:w="80" w:type="dxa"/>
              <w:start w:w="100" w:type="dxa"/>
              <w:bottom w:w="80" w:type="dxa"/>
              <w:end w:w="100" w:type="dxa"/>
            </w:tcMar>
            <w:vAlign w:val="center"/>
            <w:shd w:fill="E8EEF7"/>
          </w:tcPr>
          <w:p>
            <w:r>
              <w:rPr>
                <w:b/>
                <w:color w:val="253E5C"/>
                <w:sz w:val="17"/>
              </w:rPr>
              <w:t>Milestone</w:t>
            </w:r>
          </w:p>
        </w:tc>
        <w:tc>
          <w:tcPr>
            <w:tcW w:type="dxa" w:w="2952"/>
            <w:tcMar>
              <w:top w:w="80" w:type="dxa"/>
              <w:start w:w="100" w:type="dxa"/>
              <w:bottom w:w="80" w:type="dxa"/>
              <w:end w:w="100" w:type="dxa"/>
            </w:tcMar>
            <w:vAlign w:val="center"/>
          </w:tcPr>
          <w:p>
            <w:r>
              <w:rPr>
                <w:sz w:val="17"/>
              </w:rPr>
              <w:t>M2 - Diablo-Style Loot</w:t>
            </w:r>
          </w:p>
        </w:tc>
        <w:tc>
          <w:tcPr>
            <w:tcW w:type="dxa" w:w="1440"/>
            <w:tcMar>
              <w:top w:w="80" w:type="dxa"/>
              <w:start w:w="100" w:type="dxa"/>
              <w:bottom w:w="80" w:type="dxa"/>
              <w:end w:w="100" w:type="dxa"/>
            </w:tcMar>
            <w:vAlign w:val="center"/>
            <w:shd w:fill="E8EEF7"/>
          </w:tcPr>
          <w:p>
            <w:r>
              <w:rPr>
                <w:b/>
                <w:color w:val="253E5C"/>
                <w:sz w:val="17"/>
              </w:rPr>
              <w:t>Priority</w:t>
            </w:r>
          </w:p>
        </w:tc>
        <w:tc>
          <w:tcPr>
            <w:tcW w:type="dxa" w:w="2952"/>
            <w:tcMar>
              <w:top w:w="80" w:type="dxa"/>
              <w:start w:w="100" w:type="dxa"/>
              <w:bottom w:w="80" w:type="dxa"/>
              <w:end w:w="100" w:type="dxa"/>
            </w:tcMar>
            <w:vAlign w:val="center"/>
          </w:tcPr>
          <w:p>
            <w:r>
              <w:rPr>
                <w:sz w:val="17"/>
              </w:rPr>
              <w:t>P0</w:t>
            </w:r>
          </w:p>
        </w:tc>
      </w:tr>
      <w:tr>
        <w:tc>
          <w:tcPr>
            <w:tcW w:type="dxa" w:w="1440"/>
            <w:tcMar>
              <w:top w:w="80" w:type="dxa"/>
              <w:start w:w="100" w:type="dxa"/>
              <w:bottom w:w="80" w:type="dxa"/>
              <w:end w:w="100" w:type="dxa"/>
            </w:tcMar>
            <w:vAlign w:val="center"/>
            <w:shd w:fill="E8EEF7"/>
          </w:tcPr>
          <w:p>
            <w:r>
              <w:rPr>
                <w:b/>
                <w:color w:val="253E5C"/>
                <w:sz w:val="17"/>
              </w:rPr>
              <w:t>Size</w:t>
            </w:r>
          </w:p>
        </w:tc>
        <w:tc>
          <w:tcPr>
            <w:tcW w:type="dxa" w:w="2952"/>
            <w:tcMar>
              <w:top w:w="80" w:type="dxa"/>
              <w:start w:w="100" w:type="dxa"/>
              <w:bottom w:w="80" w:type="dxa"/>
              <w:end w:w="100" w:type="dxa"/>
            </w:tcMar>
            <w:vAlign w:val="center"/>
          </w:tcPr>
          <w:p>
            <w:r>
              <w:rPr>
                <w:sz w:val="17"/>
              </w:rPr>
              <w:t>M</w:t>
            </w:r>
          </w:p>
        </w:tc>
        <w:tc>
          <w:tcPr>
            <w:tcW w:type="dxa" w:w="1440"/>
            <w:tcMar>
              <w:top w:w="80" w:type="dxa"/>
              <w:start w:w="100" w:type="dxa"/>
              <w:bottom w:w="80" w:type="dxa"/>
              <w:end w:w="100" w:type="dxa"/>
            </w:tcMar>
            <w:vAlign w:val="center"/>
            <w:shd w:fill="E8EEF7"/>
          </w:tcPr>
          <w:p>
            <w:r>
              <w:rPr>
                <w:b/>
                <w:color w:val="253E5C"/>
                <w:sz w:val="17"/>
              </w:rPr>
              <w:t>Dependencies</w:t>
            </w:r>
          </w:p>
        </w:tc>
        <w:tc>
          <w:tcPr>
            <w:tcW w:type="dxa" w:w="2952"/>
            <w:tcMar>
              <w:top w:w="80" w:type="dxa"/>
              <w:start w:w="100" w:type="dxa"/>
              <w:bottom w:w="80" w:type="dxa"/>
              <w:end w:w="100" w:type="dxa"/>
            </w:tcMar>
            <w:vAlign w:val="center"/>
          </w:tcPr>
          <w:p>
            <w:r>
              <w:rPr>
                <w:sz w:val="17"/>
              </w:rPr>
              <w:t>WPN-001</w:t>
            </w:r>
          </w:p>
        </w:tc>
      </w:tr>
      <w:tr>
        <w:tc>
          <w:tcPr>
            <w:tcW w:type="dxa" w:w="1440"/>
            <w:tcMar>
              <w:top w:w="80" w:type="dxa"/>
              <w:start w:w="100" w:type="dxa"/>
              <w:bottom w:w="80" w:type="dxa"/>
              <w:end w:w="100" w:type="dxa"/>
            </w:tcMar>
            <w:vAlign w:val="center"/>
            <w:shd w:fill="E8EEF7"/>
          </w:tcPr>
          <w:p>
            <w:r>
              <w:rPr>
                <w:b/>
                <w:color w:val="253E5C"/>
                <w:sz w:val="17"/>
              </w:rPr>
              <w:t>Type</w:t>
            </w:r>
          </w:p>
        </w:tc>
        <w:tc>
          <w:tcPr>
            <w:tcW w:type="dxa" w:w="2952"/>
            <w:tcMar>
              <w:top w:w="80" w:type="dxa"/>
              <w:start w:w="100" w:type="dxa"/>
              <w:bottom w:w="80" w:type="dxa"/>
              <w:end w:w="100" w:type="dxa"/>
            </w:tcMar>
            <w:vAlign w:val="center"/>
          </w:tcPr>
          <w:p>
            <w:r>
              <w:rPr>
                <w:sz w:val="17"/>
              </w:rPr>
              <w:t>Gameplay / Loot</w:t>
            </w:r>
          </w:p>
        </w:tc>
        <w:tc>
          <w:tcPr>
            <w:tcW w:type="dxa" w:w="1440"/>
            <w:tcMar>
              <w:top w:w="80" w:type="dxa"/>
              <w:start w:w="100" w:type="dxa"/>
              <w:bottom w:w="80" w:type="dxa"/>
              <w:end w:w="100" w:type="dxa"/>
            </w:tcMar>
            <w:vAlign w:val="center"/>
            <w:shd w:fill="E8EEF7"/>
          </w:tcPr>
          <w:p>
            <w:r>
              <w:rPr>
                <w:b/>
                <w:color w:val="253E5C"/>
                <w:sz w:val="17"/>
              </w:rPr>
              <w:t>Primary gate</w:t>
            </w:r>
          </w:p>
        </w:tc>
        <w:tc>
          <w:tcPr>
            <w:tcW w:type="dxa" w:w="2952"/>
            <w:tcMar>
              <w:top w:w="80" w:type="dxa"/>
              <w:start w:w="100" w:type="dxa"/>
              <w:bottom w:w="80" w:type="dxa"/>
              <w:end w:w="100" w:type="dxa"/>
            </w:tcMar>
            <w:vAlign w:val="center"/>
          </w:tcPr>
          <w:p>
            <w:r>
              <w:rPr>
                <w:sz w:val="17"/>
              </w:rPr>
              <w:t>M2</w:t>
            </w:r>
          </w:p>
        </w:tc>
      </w:tr>
    </w:tbl>
    <w:p>
      <w:pPr>
        <w:spacing w:after="0"/>
      </w:pPr>
    </w:p>
    <w:p>
      <w:pPr>
        <w:pStyle w:val="IssueSubheading"/>
        <w:keepNext/>
      </w:pPr>
      <w:r>
        <w:t>Outcome</w:t>
      </w:r>
    </w:p>
    <w:p>
      <w:pPr>
        <w:spacing w:after="100"/>
      </w:pPr>
      <w:r>
        <w:t>Generated equipment supports Common, Magic, Rare, Epic, and Legendary rarity tiers as data that controls future property-generation rules and presentation.</w:t>
      </w:r>
    </w:p>
    <w:p>
      <w:pPr>
        <w:pStyle w:val="IssueSubheading"/>
        <w:keepNext/>
      </w:pPr>
      <w:r>
        <w:t>Motivation</w:t>
      </w:r>
    </w:p>
    <w:p>
      <w:r>
        <w:t>Rarity creates anticipation and supports later affix counts, but it must not become a simplistic guarantee that any higher-color item is automatically better.</w:t>
      </w:r>
    </w:p>
    <w:p>
      <w:pPr>
        <w:pStyle w:val="IssueSubheading"/>
        <w:keepNext/>
      </w:pPr>
      <w:r>
        <w:t>In scope</w:t>
      </w:r>
    </w:p>
    <w:p>
      <w:pPr>
        <w:pStyle w:val="ListBullet"/>
        <w:spacing w:after="40"/>
      </w:pPr>
      <w:r>
        <w:rPr>
          <w:sz w:val="19"/>
        </w:rPr>
        <w:t>Define the five rarity tiers as stable data.</w:t>
      </w:r>
    </w:p>
    <w:p>
      <w:pPr>
        <w:pStyle w:val="ListBullet"/>
        <w:spacing w:after="40"/>
      </w:pPr>
      <w:r>
        <w:rPr>
          <w:sz w:val="19"/>
        </w:rPr>
        <w:t>Associate each rarity with property-generation constraints, not only color.</w:t>
      </w:r>
    </w:p>
    <w:p>
      <w:pPr>
        <w:pStyle w:val="ListBullet"/>
        <w:spacing w:after="40"/>
      </w:pPr>
      <w:r>
        <w:rPr>
          <w:sz w:val="19"/>
        </w:rPr>
        <w:t>Expose rarity metadata to presentation layers without embedding UI logic in domain code.</w:t>
      </w:r>
    </w:p>
    <w:p>
      <w:pPr>
        <w:pStyle w:val="ListBullet"/>
        <w:spacing w:after="40"/>
      </w:pPr>
      <w:r>
        <w:rPr>
          <w:sz w:val="19"/>
        </w:rPr>
        <w:t>Create deterministic weighted rarity selection for a supplied loot context.</w:t>
      </w:r>
    </w:p>
    <w:p>
      <w:pPr>
        <w:pStyle w:val="ListBullet"/>
        <w:spacing w:after="40"/>
      </w:pPr>
      <w:r>
        <w:rPr>
          <w:sz w:val="19"/>
        </w:rPr>
        <w:t>Validate rarity definitions at startup/test time.</w:t>
      </w:r>
    </w:p>
    <w:p>
      <w:pPr>
        <w:pStyle w:val="IssueSubheading"/>
        <w:keepNext/>
      </w:pPr>
      <w:r>
        <w:t>Out of scope</w:t>
      </w:r>
    </w:p>
    <w:p>
      <w:pPr>
        <w:pStyle w:val="ListBullet"/>
        <w:spacing w:after="40"/>
      </w:pPr>
      <w:r>
        <w:rPr>
          <w:sz w:val="19"/>
        </w:rPr>
        <w:t>Full affix selection.</w:t>
      </w:r>
    </w:p>
    <w:p>
      <w:pPr>
        <w:pStyle w:val="ListBullet"/>
        <w:spacing w:after="40"/>
      </w:pPr>
      <w:r>
        <w:rPr>
          <w:sz w:val="19"/>
        </w:rPr>
        <w:t>Legendary behavior implementation.</w:t>
      </w:r>
    </w:p>
    <w:p>
      <w:pPr>
        <w:pStyle w:val="ListBullet"/>
        <w:spacing w:after="40"/>
      </w:pPr>
      <w:r>
        <w:rPr>
          <w:sz w:val="19"/>
        </w:rPr>
        <w:t>Final drop rates.</w:t>
      </w:r>
    </w:p>
    <w:p>
      <w:pPr>
        <w:pStyle w:val="IssueSubheading"/>
        <w:keepNext/>
      </w:pPr>
      <w:r>
        <w:t>Acceptance criteria</w:t>
      </w:r>
    </w:p>
    <w:p>
      <w:pPr>
        <w:pStyle w:val="ListNumber"/>
        <w:spacing w:after="40"/>
      </w:pPr>
      <w:r>
        <w:rPr>
          <w:sz w:val="19"/>
        </w:rPr>
        <w:t>All five rarity tiers are representable and serializable.</w:t>
      </w:r>
    </w:p>
    <w:p>
      <w:pPr>
        <w:pStyle w:val="ListNumber"/>
        <w:spacing w:after="40"/>
      </w:pPr>
      <w:r>
        <w:rPr>
          <w:sz w:val="19"/>
        </w:rPr>
        <w:t>Fixed seed/context produces reproducible rarity selection.</w:t>
      </w:r>
    </w:p>
    <w:p>
      <w:pPr>
        <w:pStyle w:val="ListNumber"/>
        <w:spacing w:after="40"/>
      </w:pPr>
      <w:r>
        <w:rPr>
          <w:sz w:val="19"/>
        </w:rPr>
        <w:t>Rarity weights are configurable data.</w:t>
      </w:r>
    </w:p>
    <w:p>
      <w:pPr>
        <w:pStyle w:val="ListNumber"/>
        <w:spacing w:after="40"/>
      </w:pPr>
      <w:r>
        <w:rPr>
          <w:sz w:val="19"/>
        </w:rPr>
        <w:t>Rarity presentation metadata does not affect gameplay calculations.</w:t>
      </w:r>
    </w:p>
    <w:p>
      <w:pPr>
        <w:pStyle w:val="ListNumber"/>
        <w:spacing w:after="40"/>
      </w:pPr>
      <w:r>
        <w:rPr>
          <w:sz w:val="19"/>
        </w:rPr>
        <w:t>A lower rarity item is allowed to outperform a higher rarity item depending on rolled values/base type.</w:t>
      </w:r>
    </w:p>
    <w:p>
      <w:pPr>
        <w:pStyle w:val="ListNumber"/>
        <w:spacing w:after="40"/>
      </w:pPr>
      <w:r>
        <w:rPr>
          <w:sz w:val="19"/>
        </w:rPr>
        <w:t>Invalid rarity configuration fails validation.</w:t>
      </w:r>
    </w:p>
    <w:p>
      <w:pPr>
        <w:pStyle w:val="IssueSubheading"/>
        <w:keepNext/>
      </w:pPr>
      <w:r>
        <w:t>Required tests and evidence</w:t>
      </w:r>
    </w:p>
    <w:p>
      <w:pPr>
        <w:spacing w:before="60" w:after="20"/>
      </w:pPr>
      <w:r>
        <w:rPr>
          <w:b/>
          <w:sz w:val="18"/>
        </w:rPr>
        <w:t>Unit</w:t>
      </w:r>
    </w:p>
    <w:p>
      <w:pPr>
        <w:pStyle w:val="ListBullet2"/>
        <w:spacing w:after="40"/>
      </w:pPr>
      <w:r>
        <w:rPr>
          <w:sz w:val="19"/>
        </w:rPr>
        <w:t>Weighted deterministic selection.</w:t>
      </w:r>
    </w:p>
    <w:p>
      <w:pPr>
        <w:pStyle w:val="ListBullet2"/>
        <w:spacing w:after="40"/>
      </w:pPr>
      <w:r>
        <w:rPr>
          <w:sz w:val="19"/>
        </w:rPr>
        <w:t>Boundary weights: zero, one eligible tier, malformed definitions.</w:t>
      </w:r>
    </w:p>
    <w:p>
      <w:pPr>
        <w:pStyle w:val="ListBullet2"/>
        <w:spacing w:after="40"/>
      </w:pPr>
      <w:r>
        <w:rPr>
          <w:sz w:val="19"/>
        </w:rPr>
        <w:t>Serialization round-trip.</w:t>
      </w:r>
    </w:p>
    <w:p>
      <w:pPr>
        <w:spacing w:before="60" w:after="20"/>
      </w:pPr>
      <w:r>
        <w:rPr>
          <w:b/>
          <w:sz w:val="18"/>
        </w:rPr>
        <w:t>Integration</w:t>
      </w:r>
    </w:p>
    <w:p>
      <w:pPr>
        <w:pStyle w:val="ListBullet2"/>
        <w:spacing w:after="40"/>
      </w:pPr>
      <w:r>
        <w:rPr>
          <w:sz w:val="19"/>
        </w:rPr>
        <w:t>World drop can present rarity without changing pickup semantics.</w:t>
      </w:r>
    </w:p>
    <w:p>
      <w:pPr>
        <w:spacing w:before="60" w:after="20"/>
      </w:pPr>
      <w:r>
        <w:rPr>
          <w:b/>
          <w:sz w:val="18"/>
        </w:rPr>
        <w:t>Simulation</w:t>
      </w:r>
    </w:p>
    <w:p>
      <w:pPr>
        <w:pStyle w:val="ListBullet2"/>
        <w:spacing w:after="40"/>
      </w:pPr>
      <w:r>
        <w:rPr>
          <w:sz w:val="19"/>
        </w:rPr>
        <w:t>Sample large deterministic batches and compare distribution with configured expectations/tolerances.</w:t>
      </w:r>
    </w:p>
    <w:p>
      <w:pPr>
        <w:spacing w:before="60" w:after="20"/>
      </w:pPr>
      <w:r>
        <w:rPr>
          <w:b/>
          <w:sz w:val="18"/>
        </w:rPr>
        <w:t>Visual / controller</w:t>
      </w:r>
    </w:p>
    <w:p>
      <w:pPr>
        <w:pStyle w:val="ListBullet2"/>
        <w:spacing w:after="40"/>
      </w:pPr>
      <w:r>
        <w:rPr>
          <w:sz w:val="19"/>
        </w:rPr>
        <w:t>Prototype rarity indication remains readable without relying solely on color.</w:t>
      </w:r>
    </w:p>
    <w:p>
      <w:pPr>
        <w:pStyle w:val="IssueSubheading"/>
        <w:keepNext/>
      </w:pPr>
      <w:r>
        <w:t>Implementation notes</w:t>
      </w:r>
    </w:p>
    <w:p>
      <w:pPr>
        <w:pStyle w:val="ListBullet"/>
        <w:spacing w:after="40"/>
      </w:pPr>
      <w:r>
        <w:rPr>
          <w:sz w:val="19"/>
        </w:rPr>
        <w:t>Keep numerical weights in data/configuration so balancing does not require code changes.</w:t>
      </w:r>
    </w:p>
    <w:p>
      <w:pPr>
        <w:pStyle w:val="IssueSubheading"/>
        <w:keepNext/>
      </w:pPr>
      <w:r>
        <w:t>Definition of done</w:t>
      </w:r>
    </w:p>
    <w:p>
      <w:pPr>
        <w:pStyle w:val="ListBullet"/>
        <w:spacing w:after="40"/>
      </w:pPr>
      <w:r>
        <w:rPr>
          <w:sz w:val="19"/>
        </w:rPr>
        <w:t>All acceptance criteria have executable or directly observable evidence.</w:t>
      </w:r>
    </w:p>
    <w:p>
      <w:pPr>
        <w:pStyle w:val="ListBullet"/>
        <w:spacing w:after="40"/>
      </w:pPr>
      <w:r>
        <w:rPr>
          <w:sz w:val="19"/>
        </w:rPr>
        <w:t>Relevant unit/integration/simulation tests pass.</w:t>
      </w:r>
    </w:p>
    <w:p>
      <w:pPr>
        <w:pStyle w:val="ListBullet"/>
        <w:spacing w:after="40"/>
      </w:pPr>
      <w:r>
        <w:rPr>
          <w:sz w:val="19"/>
        </w:rPr>
        <w:t>Full repository validation passes, or any environment-blocked check is explicitly reported as not executed.</w:t>
      </w:r>
    </w:p>
    <w:p>
      <w:pPr>
        <w:pStyle w:val="ListBullet"/>
        <w:spacing w:after="40"/>
      </w:pPr>
      <w:r>
        <w:rPr>
          <w:sz w:val="19"/>
        </w:rPr>
        <w:t>Player-facing behavior is exercised with controller input when applicable.</w:t>
      </w:r>
    </w:p>
    <w:p>
      <w:pPr>
        <w:pStyle w:val="ListBullet"/>
        <w:spacing w:after="40"/>
      </w:pPr>
      <w:r>
        <w:rPr>
          <w:sz w:val="19"/>
        </w:rPr>
        <w:t>Documentation is updated if the implemented behavior or architecture changed.</w:t>
      </w:r>
    </w:p>
    <w:p>
      <w:pPr>
        <w:pStyle w:val="ListBullet"/>
        <w:spacing w:after="40"/>
      </w:pPr>
      <w:r>
        <w:rPr>
          <w:sz w:val="19"/>
        </w:rPr>
        <w:t>The final diff contains no unrelated refactors, debug leftovers, temporary assets, or disabled safeguards.</w:t>
      </w:r>
    </w:p>
    <w:p>
      <w:r>
        <w:br w:type="page"/>
      </w:r>
    </w:p>
    <w:p>
      <w:pPr>
        <w:pStyle w:val="Heading1"/>
        <w:spacing w:after="40"/>
      </w:pPr>
      <w:r>
        <w:t>Task 23: AFF-001</w:t>
      </w:r>
    </w:p>
    <w:p>
      <w:pPr>
        <w:pStyle w:val="Heading2"/>
        <w:spacing w:before="0"/>
      </w:pPr>
      <w:r>
        <w:t>Create the Affix Definition Registry</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440"/>
            <w:tcMar>
              <w:top w:w="80" w:type="dxa"/>
              <w:start w:w="100" w:type="dxa"/>
              <w:bottom w:w="80" w:type="dxa"/>
              <w:end w:w="100" w:type="dxa"/>
            </w:tcMar>
            <w:vAlign w:val="center"/>
            <w:shd w:fill="E8EEF7"/>
          </w:tcPr>
          <w:p>
            <w:r>
              <w:rPr>
                <w:b/>
                <w:color w:val="253E5C"/>
                <w:sz w:val="17"/>
              </w:rPr>
              <w:t>Milestone</w:t>
            </w:r>
          </w:p>
        </w:tc>
        <w:tc>
          <w:tcPr>
            <w:tcW w:type="dxa" w:w="2952"/>
            <w:tcMar>
              <w:top w:w="80" w:type="dxa"/>
              <w:start w:w="100" w:type="dxa"/>
              <w:bottom w:w="80" w:type="dxa"/>
              <w:end w:w="100" w:type="dxa"/>
            </w:tcMar>
            <w:vAlign w:val="center"/>
          </w:tcPr>
          <w:p>
            <w:r>
              <w:rPr>
                <w:sz w:val="17"/>
              </w:rPr>
              <w:t>M2 - Diablo-Style Loot</w:t>
            </w:r>
          </w:p>
        </w:tc>
        <w:tc>
          <w:tcPr>
            <w:tcW w:type="dxa" w:w="1440"/>
            <w:tcMar>
              <w:top w:w="80" w:type="dxa"/>
              <w:start w:w="100" w:type="dxa"/>
              <w:bottom w:w="80" w:type="dxa"/>
              <w:end w:w="100" w:type="dxa"/>
            </w:tcMar>
            <w:vAlign w:val="center"/>
            <w:shd w:fill="E8EEF7"/>
          </w:tcPr>
          <w:p>
            <w:r>
              <w:rPr>
                <w:b/>
                <w:color w:val="253E5C"/>
                <w:sz w:val="17"/>
              </w:rPr>
              <w:t>Priority</w:t>
            </w:r>
          </w:p>
        </w:tc>
        <w:tc>
          <w:tcPr>
            <w:tcW w:type="dxa" w:w="2952"/>
            <w:tcMar>
              <w:top w:w="80" w:type="dxa"/>
              <w:start w:w="100" w:type="dxa"/>
              <w:bottom w:w="80" w:type="dxa"/>
              <w:end w:w="100" w:type="dxa"/>
            </w:tcMar>
            <w:vAlign w:val="center"/>
          </w:tcPr>
          <w:p>
            <w:r>
              <w:rPr>
                <w:sz w:val="17"/>
              </w:rPr>
              <w:t>P0</w:t>
            </w:r>
          </w:p>
        </w:tc>
      </w:tr>
      <w:tr>
        <w:tc>
          <w:tcPr>
            <w:tcW w:type="dxa" w:w="1440"/>
            <w:tcMar>
              <w:top w:w="80" w:type="dxa"/>
              <w:start w:w="100" w:type="dxa"/>
              <w:bottom w:w="80" w:type="dxa"/>
              <w:end w:w="100" w:type="dxa"/>
            </w:tcMar>
            <w:vAlign w:val="center"/>
            <w:shd w:fill="E8EEF7"/>
          </w:tcPr>
          <w:p>
            <w:r>
              <w:rPr>
                <w:b/>
                <w:color w:val="253E5C"/>
                <w:sz w:val="17"/>
              </w:rPr>
              <w:t>Size</w:t>
            </w:r>
          </w:p>
        </w:tc>
        <w:tc>
          <w:tcPr>
            <w:tcW w:type="dxa" w:w="2952"/>
            <w:tcMar>
              <w:top w:w="80" w:type="dxa"/>
              <w:start w:w="100" w:type="dxa"/>
              <w:bottom w:w="80" w:type="dxa"/>
              <w:end w:w="100" w:type="dxa"/>
            </w:tcMar>
            <w:vAlign w:val="center"/>
          </w:tcPr>
          <w:p>
            <w:r>
              <w:rPr>
                <w:sz w:val="17"/>
              </w:rPr>
              <w:t>M</w:t>
            </w:r>
          </w:p>
        </w:tc>
        <w:tc>
          <w:tcPr>
            <w:tcW w:type="dxa" w:w="1440"/>
            <w:tcMar>
              <w:top w:w="80" w:type="dxa"/>
              <w:start w:w="100" w:type="dxa"/>
              <w:bottom w:w="80" w:type="dxa"/>
              <w:end w:w="100" w:type="dxa"/>
            </w:tcMar>
            <w:vAlign w:val="center"/>
            <w:shd w:fill="E8EEF7"/>
          </w:tcPr>
          <w:p>
            <w:r>
              <w:rPr>
                <w:b/>
                <w:color w:val="253E5C"/>
                <w:sz w:val="17"/>
              </w:rPr>
              <w:t>Dependencies</w:t>
            </w:r>
          </w:p>
        </w:tc>
        <w:tc>
          <w:tcPr>
            <w:tcW w:type="dxa" w:w="2952"/>
            <w:tcMar>
              <w:top w:w="80" w:type="dxa"/>
              <w:start w:w="100" w:type="dxa"/>
              <w:bottom w:w="80" w:type="dxa"/>
              <w:end w:w="100" w:type="dxa"/>
            </w:tcMar>
            <w:vAlign w:val="center"/>
          </w:tcPr>
          <w:p>
            <w:r>
              <w:rPr>
                <w:sz w:val="17"/>
              </w:rPr>
              <w:t>ITEM-002</w:t>
            </w:r>
          </w:p>
        </w:tc>
      </w:tr>
      <w:tr>
        <w:tc>
          <w:tcPr>
            <w:tcW w:type="dxa" w:w="1440"/>
            <w:tcMar>
              <w:top w:w="80" w:type="dxa"/>
              <w:start w:w="100" w:type="dxa"/>
              <w:bottom w:w="80" w:type="dxa"/>
              <w:end w:w="100" w:type="dxa"/>
            </w:tcMar>
            <w:vAlign w:val="center"/>
            <w:shd w:fill="E8EEF7"/>
          </w:tcPr>
          <w:p>
            <w:r>
              <w:rPr>
                <w:b/>
                <w:color w:val="253E5C"/>
                <w:sz w:val="17"/>
              </w:rPr>
              <w:t>Type</w:t>
            </w:r>
          </w:p>
        </w:tc>
        <w:tc>
          <w:tcPr>
            <w:tcW w:type="dxa" w:w="2952"/>
            <w:tcMar>
              <w:top w:w="80" w:type="dxa"/>
              <w:start w:w="100" w:type="dxa"/>
              <w:bottom w:w="80" w:type="dxa"/>
              <w:end w:w="100" w:type="dxa"/>
            </w:tcMar>
            <w:vAlign w:val="center"/>
          </w:tcPr>
          <w:p>
            <w:r>
              <w:rPr>
                <w:sz w:val="17"/>
              </w:rPr>
              <w:t>Gameplay / Loot Domain</w:t>
            </w:r>
          </w:p>
        </w:tc>
        <w:tc>
          <w:tcPr>
            <w:tcW w:type="dxa" w:w="1440"/>
            <w:tcMar>
              <w:top w:w="80" w:type="dxa"/>
              <w:start w:w="100" w:type="dxa"/>
              <w:bottom w:w="80" w:type="dxa"/>
              <w:end w:w="100" w:type="dxa"/>
            </w:tcMar>
            <w:vAlign w:val="center"/>
            <w:shd w:fill="E8EEF7"/>
          </w:tcPr>
          <w:p>
            <w:r>
              <w:rPr>
                <w:b/>
                <w:color w:val="253E5C"/>
                <w:sz w:val="17"/>
              </w:rPr>
              <w:t>Primary gate</w:t>
            </w:r>
          </w:p>
        </w:tc>
        <w:tc>
          <w:tcPr>
            <w:tcW w:type="dxa" w:w="2952"/>
            <w:tcMar>
              <w:top w:w="80" w:type="dxa"/>
              <w:start w:w="100" w:type="dxa"/>
              <w:bottom w:w="80" w:type="dxa"/>
              <w:end w:w="100" w:type="dxa"/>
            </w:tcMar>
            <w:vAlign w:val="center"/>
          </w:tcPr>
          <w:p>
            <w:r>
              <w:rPr>
                <w:sz w:val="17"/>
              </w:rPr>
              <w:t>M2</w:t>
            </w:r>
          </w:p>
        </w:tc>
      </w:tr>
    </w:tbl>
    <w:p>
      <w:pPr>
        <w:spacing w:after="0"/>
      </w:pPr>
    </w:p>
    <w:p>
      <w:pPr>
        <w:pStyle w:val="IssueSubheading"/>
        <w:keepNext/>
      </w:pPr>
      <w:r>
        <w:t>Outcome</w:t>
      </w:r>
    </w:p>
    <w:p>
      <w:pPr>
        <w:spacing w:after="100"/>
      </w:pPr>
      <w:r>
        <w:t>The project has a data-driven registry for normal item affixes with stable IDs, categories, ranges, weights, and compatibility metadata.</w:t>
      </w:r>
    </w:p>
    <w:p>
      <w:pPr>
        <w:pStyle w:val="IssueSubheading"/>
        <w:keepNext/>
      </w:pPr>
      <w:r>
        <w:t>Motivation</w:t>
      </w:r>
    </w:p>
    <w:p>
      <w:r>
        <w:t>Affixes are the foundation of replayable loot. The registry must be inspectable and machine-validatable so AI agents can safely add content later without editing generator code.</w:t>
      </w:r>
    </w:p>
    <w:p>
      <w:pPr>
        <w:pStyle w:val="IssueSubheading"/>
        <w:keepNext/>
      </w:pPr>
      <w:r>
        <w:t>In scope</w:t>
      </w:r>
    </w:p>
    <w:p>
      <w:pPr>
        <w:pStyle w:val="ListBullet"/>
        <w:spacing w:after="40"/>
      </w:pPr>
      <w:r>
        <w:rPr>
          <w:sz w:val="19"/>
        </w:rPr>
        <w:t>Define an affix data schema.</w:t>
      </w:r>
    </w:p>
    <w:p>
      <w:pPr>
        <w:pStyle w:val="ListBullet"/>
        <w:spacing w:after="40"/>
      </w:pPr>
      <w:r>
        <w:rPr>
          <w:sz w:val="19"/>
        </w:rPr>
        <w:t>Support stable affix ID, display key, category, numeric range or behavior parameters, weight, allowed item tags/types, required tags, excluded tags, and tier/level constraints.</w:t>
      </w:r>
    </w:p>
    <w:p>
      <w:pPr>
        <w:pStyle w:val="ListBullet"/>
        <w:spacing w:after="40"/>
      </w:pPr>
      <w:r>
        <w:rPr>
          <w:sz w:val="19"/>
        </w:rPr>
        <w:t>Create at least 12 prototype affix definitions spread across offensive, utility, gathering, and hybrid categories.</w:t>
      </w:r>
    </w:p>
    <w:p>
      <w:pPr>
        <w:pStyle w:val="ListBullet"/>
        <w:spacing w:after="40"/>
      </w:pPr>
      <w:r>
        <w:rPr>
          <w:sz w:val="19"/>
        </w:rPr>
        <w:t>Add registry lookup and validation.</w:t>
      </w:r>
    </w:p>
    <w:p>
      <w:pPr>
        <w:pStyle w:val="ListBullet"/>
        <w:spacing w:after="40"/>
      </w:pPr>
      <w:r>
        <w:rPr>
          <w:sz w:val="19"/>
        </w:rPr>
        <w:t>Separate localization/display text from affix identity.</w:t>
      </w:r>
    </w:p>
    <w:p>
      <w:pPr>
        <w:pStyle w:val="IssueSubheading"/>
        <w:keepNext/>
      </w:pPr>
      <w:r>
        <w:t>Out of scope</w:t>
      </w:r>
    </w:p>
    <w:p>
      <w:pPr>
        <w:pStyle w:val="ListBullet"/>
        <w:spacing w:after="40"/>
      </w:pPr>
      <w:r>
        <w:rPr>
          <w:sz w:val="19"/>
        </w:rPr>
        <w:t>Affix rolling on items.</w:t>
      </w:r>
    </w:p>
    <w:p>
      <w:pPr>
        <w:pStyle w:val="ListBullet"/>
        <w:spacing w:after="40"/>
      </w:pPr>
      <w:r>
        <w:rPr>
          <w:sz w:val="19"/>
        </w:rPr>
        <w:t>Legendary affixes.</w:t>
      </w:r>
    </w:p>
    <w:p>
      <w:pPr>
        <w:pStyle w:val="ListBullet"/>
        <w:spacing w:after="40"/>
      </w:pPr>
      <w:r>
        <w:rPr>
          <w:sz w:val="19"/>
        </w:rPr>
        <w:t>Final balance values.</w:t>
      </w:r>
    </w:p>
    <w:p>
      <w:pPr>
        <w:pStyle w:val="ListBullet"/>
        <w:spacing w:after="40"/>
      </w:pPr>
      <w:r>
        <w:rPr>
          <w:sz w:val="19"/>
        </w:rPr>
        <w:t>UI tooltip implementation.</w:t>
      </w:r>
    </w:p>
    <w:p>
      <w:pPr>
        <w:pStyle w:val="IssueSubheading"/>
        <w:keepNext/>
      </w:pPr>
      <w:r>
        <w:t>Acceptance criteria</w:t>
      </w:r>
    </w:p>
    <w:p>
      <w:pPr>
        <w:pStyle w:val="ListNumber"/>
        <w:spacing w:after="40"/>
      </w:pPr>
      <w:r>
        <w:rPr>
          <w:sz w:val="19"/>
        </w:rPr>
        <w:t>Duplicate IDs fail validation.</w:t>
      </w:r>
    </w:p>
    <w:p>
      <w:pPr>
        <w:pStyle w:val="ListNumber"/>
        <w:spacing w:after="40"/>
      </w:pPr>
      <w:r>
        <w:rPr>
          <w:sz w:val="19"/>
        </w:rPr>
        <w:t>Invalid min/max values fail validation.</w:t>
      </w:r>
    </w:p>
    <w:p>
      <w:pPr>
        <w:pStyle w:val="ListNumber"/>
        <w:spacing w:after="40"/>
      </w:pPr>
      <w:r>
        <w:rPr>
          <w:sz w:val="19"/>
        </w:rPr>
        <w:t>Unknown item tags fail validation when a controlled tag vocabulary is used.</w:t>
      </w:r>
    </w:p>
    <w:p>
      <w:pPr>
        <w:pStyle w:val="ListNumber"/>
        <w:spacing w:after="40"/>
      </w:pPr>
      <w:r>
        <w:rPr>
          <w:sz w:val="19"/>
        </w:rPr>
        <w:t>Affix definitions can be enumerated and filtered without generator-specific hard coding.</w:t>
      </w:r>
    </w:p>
    <w:p>
      <w:pPr>
        <w:pStyle w:val="ListNumber"/>
        <w:spacing w:after="40"/>
      </w:pPr>
      <w:r>
        <w:rPr>
          <w:sz w:val="19"/>
        </w:rPr>
        <w:t>At least 12 valid prototype affixes load successfully.</w:t>
      </w:r>
    </w:p>
    <w:p>
      <w:pPr>
        <w:pStyle w:val="ListNumber"/>
        <w:spacing w:after="40"/>
      </w:pPr>
      <w:r>
        <w:rPr>
          <w:sz w:val="19"/>
        </w:rPr>
        <w:t>Domain code refers to affixes by stable IDs/tags rather than localized display names.</w:t>
      </w:r>
    </w:p>
    <w:p>
      <w:pPr>
        <w:pStyle w:val="IssueSubheading"/>
        <w:keepNext/>
      </w:pPr>
      <w:r>
        <w:t>Required tests and evidence</w:t>
      </w:r>
    </w:p>
    <w:p>
      <w:pPr>
        <w:spacing w:before="60" w:after="20"/>
      </w:pPr>
      <w:r>
        <w:rPr>
          <w:b/>
          <w:sz w:val="18"/>
        </w:rPr>
        <w:t>Unit</w:t>
      </w:r>
    </w:p>
    <w:p>
      <w:pPr>
        <w:pStyle w:val="ListBullet2"/>
        <w:spacing w:after="40"/>
      </w:pPr>
      <w:r>
        <w:rPr>
          <w:sz w:val="19"/>
        </w:rPr>
        <w:t>Registry lookup.</w:t>
      </w:r>
    </w:p>
    <w:p>
      <w:pPr>
        <w:pStyle w:val="ListBullet2"/>
        <w:spacing w:after="40"/>
      </w:pPr>
      <w:r>
        <w:rPr>
          <w:sz w:val="19"/>
        </w:rPr>
        <w:t>Duplicate ID detection.</w:t>
      </w:r>
    </w:p>
    <w:p>
      <w:pPr>
        <w:pStyle w:val="ListBullet2"/>
        <w:spacing w:after="40"/>
      </w:pPr>
      <w:r>
        <w:rPr>
          <w:sz w:val="19"/>
        </w:rPr>
        <w:t>Invalid ranges/tags/weights.</w:t>
      </w:r>
    </w:p>
    <w:p>
      <w:pPr>
        <w:pStyle w:val="ListBullet2"/>
        <w:spacing w:after="40"/>
      </w:pPr>
      <w:r>
        <w:rPr>
          <w:sz w:val="19"/>
        </w:rPr>
        <w:t>Filtering by item tags.</w:t>
      </w:r>
    </w:p>
    <w:p>
      <w:pPr>
        <w:spacing w:before="60" w:after="20"/>
      </w:pPr>
      <w:r>
        <w:rPr>
          <w:b/>
          <w:sz w:val="18"/>
        </w:rPr>
        <w:t>Integration</w:t>
      </w:r>
    </w:p>
    <w:p>
      <w:pPr>
        <w:pStyle w:val="ListBullet2"/>
        <w:spacing w:after="40"/>
      </w:pPr>
      <w:r>
        <w:rPr>
          <w:sz w:val="19"/>
        </w:rPr>
        <w:t>Project boot/validation loads all prototype affixes.</w:t>
      </w:r>
    </w:p>
    <w:p>
      <w:pPr>
        <w:spacing w:before="60" w:after="20"/>
      </w:pPr>
      <w:r>
        <w:rPr>
          <w:b/>
          <w:sz w:val="18"/>
        </w:rPr>
        <w:t>Simulation</w:t>
      </w:r>
    </w:p>
    <w:p>
      <w:pPr>
        <w:pStyle w:val="ListBullet2"/>
        <w:spacing w:after="40"/>
      </w:pPr>
      <w:r>
        <w:rPr>
          <w:sz w:val="19"/>
        </w:rPr>
        <w:t>Not yet required.</w:t>
      </w:r>
    </w:p>
    <w:p>
      <w:pPr>
        <w:spacing w:before="60" w:after="20"/>
      </w:pPr>
      <w:r>
        <w:rPr>
          <w:b/>
          <w:sz w:val="18"/>
        </w:rPr>
        <w:t>Visual / controller</w:t>
      </w:r>
    </w:p>
    <w:p>
      <w:pPr>
        <w:pStyle w:val="ListBullet2"/>
        <w:spacing w:after="40"/>
      </w:pPr>
      <w:r>
        <w:rPr>
          <w:sz w:val="19"/>
        </w:rPr>
        <w:t>Not affected.</w:t>
      </w:r>
    </w:p>
    <w:p>
      <w:pPr>
        <w:pStyle w:val="IssueSubheading"/>
        <w:keepNext/>
      </w:pPr>
      <w:r>
        <w:t>Implementation notes</w:t>
      </w:r>
    </w:p>
    <w:p>
      <w:pPr>
        <w:pStyle w:val="ListBullet"/>
        <w:spacing w:after="40"/>
      </w:pPr>
      <w:r>
        <w:rPr>
          <w:sz w:val="19"/>
        </w:rPr>
        <w:t>Treat content validation as code quality. An invalid content file should fail CI rather than fail randomly in gameplay.</w:t>
      </w:r>
    </w:p>
    <w:p>
      <w:pPr>
        <w:pStyle w:val="IssueSubheading"/>
        <w:keepNext/>
      </w:pPr>
      <w:r>
        <w:t>Definition of done</w:t>
      </w:r>
    </w:p>
    <w:p>
      <w:pPr>
        <w:pStyle w:val="ListBullet"/>
        <w:spacing w:after="40"/>
      </w:pPr>
      <w:r>
        <w:rPr>
          <w:sz w:val="19"/>
        </w:rPr>
        <w:t>All acceptance criteria have executable or directly observable evidence.</w:t>
      </w:r>
    </w:p>
    <w:p>
      <w:pPr>
        <w:pStyle w:val="ListBullet"/>
        <w:spacing w:after="40"/>
      </w:pPr>
      <w:r>
        <w:rPr>
          <w:sz w:val="19"/>
        </w:rPr>
        <w:t>Relevant unit/integration/simulation tests pass.</w:t>
      </w:r>
    </w:p>
    <w:p>
      <w:pPr>
        <w:pStyle w:val="ListBullet"/>
        <w:spacing w:after="40"/>
      </w:pPr>
      <w:r>
        <w:rPr>
          <w:sz w:val="19"/>
        </w:rPr>
        <w:t>Full repository validation passes, or any environment-blocked check is explicitly reported as not executed.</w:t>
      </w:r>
    </w:p>
    <w:p>
      <w:pPr>
        <w:pStyle w:val="ListBullet"/>
        <w:spacing w:after="40"/>
      </w:pPr>
      <w:r>
        <w:rPr>
          <w:sz w:val="19"/>
        </w:rPr>
        <w:t>Player-facing behavior is exercised with controller input when applicable.</w:t>
      </w:r>
    </w:p>
    <w:p>
      <w:pPr>
        <w:pStyle w:val="ListBullet"/>
        <w:spacing w:after="40"/>
      </w:pPr>
      <w:r>
        <w:rPr>
          <w:sz w:val="19"/>
        </w:rPr>
        <w:t>Documentation is updated if the implemented behavior or architecture changed.</w:t>
      </w:r>
    </w:p>
    <w:p>
      <w:pPr>
        <w:pStyle w:val="ListBullet"/>
        <w:spacing w:after="40"/>
      </w:pPr>
      <w:r>
        <w:rPr>
          <w:sz w:val="19"/>
        </w:rPr>
        <w:t>The final diff contains no unrelated refactors, debug leftovers, temporary assets, or disabled safeguards.</w:t>
      </w:r>
    </w:p>
    <w:p>
      <w:r>
        <w:br w:type="page"/>
      </w:r>
    </w:p>
    <w:p>
      <w:pPr>
        <w:pStyle w:val="Heading1"/>
        <w:spacing w:after="40"/>
      </w:pPr>
      <w:r>
        <w:t>Task 24: AFF-002</w:t>
      </w:r>
    </w:p>
    <w:p>
      <w:pPr>
        <w:pStyle w:val="Heading2"/>
        <w:spacing w:before="0"/>
      </w:pPr>
      <w:r>
        <w:t>Implement Affix Eligibility and Conflict Rules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440"/>
            <w:tcMar>
              <w:top w:w="80" w:type="dxa"/>
              <w:start w:w="100" w:type="dxa"/>
              <w:bottom w:w="80" w:type="dxa"/>
              <w:end w:w="100" w:type="dxa"/>
            </w:tcMar>
            <w:vAlign w:val="center"/>
            <w:shd w:fill="E8EEF7"/>
          </w:tcPr>
          <w:p>
            <w:r>
              <w:rPr>
                <w:b/>
                <w:color w:val="253E5C"/>
                <w:sz w:val="17"/>
              </w:rPr>
              <w:t>Milestone</w:t>
            </w:r>
          </w:p>
        </w:tc>
        <w:tc>
          <w:tcPr>
            <w:tcW w:type="dxa" w:w="2952"/>
            <w:tcMar>
              <w:top w:w="80" w:type="dxa"/>
              <w:start w:w="100" w:type="dxa"/>
              <w:bottom w:w="80" w:type="dxa"/>
              <w:end w:w="100" w:type="dxa"/>
            </w:tcMar>
            <w:vAlign w:val="center"/>
          </w:tcPr>
          <w:p>
            <w:r>
              <w:rPr>
                <w:sz w:val="17"/>
              </w:rPr>
              <w:t>M2 - Diablo-Style Loot</w:t>
            </w:r>
          </w:p>
        </w:tc>
        <w:tc>
          <w:tcPr>
            <w:tcW w:type="dxa" w:w="1440"/>
            <w:tcMar>
              <w:top w:w="80" w:type="dxa"/>
              <w:start w:w="100" w:type="dxa"/>
              <w:bottom w:w="80" w:type="dxa"/>
              <w:end w:w="100" w:type="dxa"/>
            </w:tcMar>
            <w:vAlign w:val="center"/>
            <w:shd w:fill="E8EEF7"/>
          </w:tcPr>
          <w:p>
            <w:r>
              <w:rPr>
                <w:b/>
                <w:color w:val="253E5C"/>
                <w:sz w:val="17"/>
              </w:rPr>
              <w:t>Priority</w:t>
            </w:r>
          </w:p>
        </w:tc>
        <w:tc>
          <w:tcPr>
            <w:tcW w:type="dxa" w:w="2952"/>
            <w:tcMar>
              <w:top w:w="80" w:type="dxa"/>
              <w:start w:w="100" w:type="dxa"/>
              <w:bottom w:w="80" w:type="dxa"/>
              <w:end w:w="100" w:type="dxa"/>
            </w:tcMar>
            <w:vAlign w:val="center"/>
          </w:tcPr>
          <w:p>
            <w:r>
              <w:rPr>
                <w:sz w:val="17"/>
              </w:rPr>
              <w:t>P0</w:t>
            </w:r>
          </w:p>
        </w:tc>
      </w:tr>
      <w:tr>
        <w:tc>
          <w:tcPr>
            <w:tcW w:type="dxa" w:w="1440"/>
            <w:tcMar>
              <w:top w:w="80" w:type="dxa"/>
              <w:start w:w="100" w:type="dxa"/>
              <w:bottom w:w="80" w:type="dxa"/>
              <w:end w:w="100" w:type="dxa"/>
            </w:tcMar>
            <w:vAlign w:val="center"/>
            <w:shd w:fill="E8EEF7"/>
          </w:tcPr>
          <w:p>
            <w:r>
              <w:rPr>
                <w:b/>
                <w:color w:val="253E5C"/>
                <w:sz w:val="17"/>
              </w:rPr>
              <w:t>Size</w:t>
            </w:r>
          </w:p>
        </w:tc>
        <w:tc>
          <w:tcPr>
            <w:tcW w:type="dxa" w:w="2952"/>
            <w:tcMar>
              <w:top w:w="80" w:type="dxa"/>
              <w:start w:w="100" w:type="dxa"/>
              <w:bottom w:w="80" w:type="dxa"/>
              <w:end w:w="100" w:type="dxa"/>
            </w:tcMar>
            <w:vAlign w:val="center"/>
          </w:tcPr>
          <w:p>
            <w:r>
              <w:rPr>
                <w:sz w:val="17"/>
              </w:rPr>
              <w:t>M</w:t>
            </w:r>
          </w:p>
        </w:tc>
        <w:tc>
          <w:tcPr>
            <w:tcW w:type="dxa" w:w="1440"/>
            <w:tcMar>
              <w:top w:w="80" w:type="dxa"/>
              <w:start w:w="100" w:type="dxa"/>
              <w:bottom w:w="80" w:type="dxa"/>
              <w:end w:w="100" w:type="dxa"/>
            </w:tcMar>
            <w:vAlign w:val="center"/>
            <w:shd w:fill="E8EEF7"/>
          </w:tcPr>
          <w:p>
            <w:r>
              <w:rPr>
                <w:b/>
                <w:color w:val="253E5C"/>
                <w:sz w:val="17"/>
              </w:rPr>
              <w:t>Dependencies</w:t>
            </w:r>
          </w:p>
        </w:tc>
        <w:tc>
          <w:tcPr>
            <w:tcW w:type="dxa" w:w="2952"/>
            <w:tcMar>
              <w:top w:w="80" w:type="dxa"/>
              <w:start w:w="100" w:type="dxa"/>
              <w:bottom w:w="80" w:type="dxa"/>
              <w:end w:w="100" w:type="dxa"/>
            </w:tcMar>
            <w:vAlign w:val="center"/>
          </w:tcPr>
          <w:p>
            <w:r>
              <w:rPr>
                <w:sz w:val="17"/>
              </w:rPr>
              <w:t>AFF-001</w:t>
            </w:r>
          </w:p>
        </w:tc>
      </w:tr>
      <w:tr>
        <w:tc>
          <w:tcPr>
            <w:tcW w:type="dxa" w:w="1440"/>
            <w:tcMar>
              <w:top w:w="80" w:type="dxa"/>
              <w:start w:w="100" w:type="dxa"/>
              <w:bottom w:w="80" w:type="dxa"/>
              <w:end w:w="100" w:type="dxa"/>
            </w:tcMar>
            <w:vAlign w:val="center"/>
            <w:shd w:fill="E8EEF7"/>
          </w:tcPr>
          <w:p>
            <w:r>
              <w:rPr>
                <w:b/>
                <w:color w:val="253E5C"/>
                <w:sz w:val="17"/>
              </w:rPr>
              <w:t>Type</w:t>
            </w:r>
          </w:p>
        </w:tc>
        <w:tc>
          <w:tcPr>
            <w:tcW w:type="dxa" w:w="2952"/>
            <w:tcMar>
              <w:top w:w="80" w:type="dxa"/>
              <w:start w:w="100" w:type="dxa"/>
              <w:bottom w:w="80" w:type="dxa"/>
              <w:end w:w="100" w:type="dxa"/>
            </w:tcMar>
            <w:vAlign w:val="center"/>
          </w:tcPr>
          <w:p>
            <w:r>
              <w:rPr>
                <w:sz w:val="17"/>
              </w:rPr>
              <w:t>Gameplay / Loot Domain</w:t>
            </w:r>
          </w:p>
        </w:tc>
        <w:tc>
          <w:tcPr>
            <w:tcW w:type="dxa" w:w="1440"/>
            <w:tcMar>
              <w:top w:w="80" w:type="dxa"/>
              <w:start w:w="100" w:type="dxa"/>
              <w:bottom w:w="80" w:type="dxa"/>
              <w:end w:w="100" w:type="dxa"/>
            </w:tcMar>
            <w:vAlign w:val="center"/>
            <w:shd w:fill="E8EEF7"/>
          </w:tcPr>
          <w:p>
            <w:r>
              <w:rPr>
                <w:b/>
                <w:color w:val="253E5C"/>
                <w:sz w:val="17"/>
              </w:rPr>
              <w:t>Primary gate</w:t>
            </w:r>
          </w:p>
        </w:tc>
        <w:tc>
          <w:tcPr>
            <w:tcW w:type="dxa" w:w="2952"/>
            <w:tcMar>
              <w:top w:w="80" w:type="dxa"/>
              <w:start w:w="100" w:type="dxa"/>
              <w:bottom w:w="80" w:type="dxa"/>
              <w:end w:w="100" w:type="dxa"/>
            </w:tcMar>
            <w:vAlign w:val="center"/>
          </w:tcPr>
          <w:p>
            <w:r>
              <w:rPr>
                <w:sz w:val="17"/>
              </w:rPr>
              <w:t>M2</w:t>
            </w:r>
          </w:p>
        </w:tc>
      </w:tr>
    </w:tbl>
    <w:p>
      <w:pPr>
        <w:spacing w:after="0"/>
      </w:pPr>
    </w:p>
    <w:p>
      <w:pPr>
        <w:pStyle w:val="IssueSubheading"/>
        <w:keepNext/>
      </w:pPr>
      <w:r>
        <w:t>Outcome</w:t>
      </w:r>
    </w:p>
    <w:p>
      <w:pPr>
        <w:spacing w:after="100"/>
      </w:pPr>
      <w:r>
        <w:t>Given a candidate item and already-selected properties, the system can deterministically determine which affixes remain legal.</w:t>
      </w:r>
    </w:p>
    <w:p>
      <w:pPr>
        <w:pStyle w:val="IssueSubheading"/>
        <w:keepNext/>
      </w:pPr>
      <w:r>
        <w:t>Motivation</w:t>
      </w:r>
    </w:p>
    <w:p>
      <w:r>
        <w:t>Interesting procedural loot requires strict compatibility rules. Without this layer, content growth produces nonsensical or exploitable combinations.</w:t>
      </w:r>
    </w:p>
    <w:p>
      <w:pPr>
        <w:pStyle w:val="IssueSubheading"/>
        <w:keepNext/>
      </w:pPr>
      <w:r>
        <w:t>In scope</w:t>
      </w:r>
    </w:p>
    <w:p>
      <w:pPr>
        <w:pStyle w:val="ListBullet"/>
        <w:spacing w:after="40"/>
      </w:pPr>
      <w:r>
        <w:rPr>
          <w:sz w:val="19"/>
        </w:rPr>
        <w:t>Implement item-type/tag eligibility.</w:t>
      </w:r>
    </w:p>
    <w:p>
      <w:pPr>
        <w:pStyle w:val="ListBullet"/>
        <w:spacing w:after="40"/>
      </w:pPr>
      <w:r>
        <w:rPr>
          <w:sz w:val="19"/>
        </w:rPr>
        <w:t>Implement required and excluded tags.</w:t>
      </w:r>
    </w:p>
    <w:p>
      <w:pPr>
        <w:pStyle w:val="ListBullet"/>
        <w:spacing w:after="40"/>
      </w:pPr>
      <w:r>
        <w:rPr>
          <w:sz w:val="19"/>
        </w:rPr>
        <w:t>Implement explicit mutual-exclusion groups where tag logic is insufficient.</w:t>
      </w:r>
    </w:p>
    <w:p>
      <w:pPr>
        <w:pStyle w:val="ListBullet"/>
        <w:spacing w:after="40"/>
      </w:pPr>
      <w:r>
        <w:rPr>
          <w:sz w:val="19"/>
        </w:rPr>
        <w:t>Prevent duplicate affix selection on the same item.</w:t>
      </w:r>
    </w:p>
    <w:p>
      <w:pPr>
        <w:pStyle w:val="ListBullet"/>
        <w:spacing w:after="40"/>
      </w:pPr>
      <w:r>
        <w:rPr>
          <w:sz w:val="19"/>
        </w:rPr>
        <w:t>Support future legendary-property separation without treating legendary properties as ordinary slots.</w:t>
      </w:r>
    </w:p>
    <w:p>
      <w:pPr>
        <w:pStyle w:val="ListBullet"/>
        <w:spacing w:after="40"/>
      </w:pPr>
      <w:r>
        <w:rPr>
          <w:sz w:val="19"/>
        </w:rPr>
        <w:t>Provide clear validation/debug explanations for why a candidate is ineligible when running diagnostics.</w:t>
      </w:r>
    </w:p>
    <w:p>
      <w:pPr>
        <w:pStyle w:val="IssueSubheading"/>
        <w:keepNext/>
      </w:pPr>
      <w:r>
        <w:t>Out of scope</w:t>
      </w:r>
    </w:p>
    <w:p>
      <w:pPr>
        <w:pStyle w:val="ListBullet"/>
        <w:spacing w:after="40"/>
      </w:pPr>
      <w:r>
        <w:rPr>
          <w:sz w:val="19"/>
        </w:rPr>
        <w:t>Weighted random selection.</w:t>
      </w:r>
    </w:p>
    <w:p>
      <w:pPr>
        <w:pStyle w:val="ListBullet"/>
        <w:spacing w:after="40"/>
      </w:pPr>
      <w:r>
        <w:rPr>
          <w:sz w:val="19"/>
        </w:rPr>
        <w:t>Full item generator.</w:t>
      </w:r>
    </w:p>
    <w:p>
      <w:pPr>
        <w:pStyle w:val="ListBullet"/>
        <w:spacing w:after="40"/>
      </w:pPr>
      <w:r>
        <w:rPr>
          <w:sz w:val="19"/>
        </w:rPr>
        <w:t>Legendary behavior system.</w:t>
      </w:r>
    </w:p>
    <w:p>
      <w:pPr>
        <w:pStyle w:val="IssueSubheading"/>
        <w:keepNext/>
      </w:pPr>
      <w:r>
        <w:t>Acceptance criteria</w:t>
      </w:r>
    </w:p>
    <w:p>
      <w:pPr>
        <w:pStyle w:val="ListNumber"/>
        <w:spacing w:after="40"/>
      </w:pPr>
      <w:r>
        <w:rPr>
          <w:sz w:val="19"/>
        </w:rPr>
        <w:t>Bow-only projectile modifiers never appear on swords or incompatible wands.</w:t>
      </w:r>
    </w:p>
    <w:p>
      <w:pPr>
        <w:pStyle w:val="ListNumber"/>
        <w:spacing w:after="40"/>
      </w:pPr>
      <w:r>
        <w:rPr>
          <w:sz w:val="19"/>
        </w:rPr>
        <w:t>Explicitly conflicting elemental/conversion properties cannot coexist.</w:t>
      </w:r>
    </w:p>
    <w:p>
      <w:pPr>
        <w:pStyle w:val="ListNumber"/>
        <w:spacing w:after="40"/>
      </w:pPr>
      <w:r>
        <w:rPr>
          <w:sz w:val="19"/>
        </w:rPr>
        <w:t>An already-selected affix is not offered again.</w:t>
      </w:r>
    </w:p>
    <w:p>
      <w:pPr>
        <w:pStyle w:val="ListNumber"/>
        <w:spacing w:after="40"/>
      </w:pPr>
      <w:r>
        <w:rPr>
          <w:sz w:val="19"/>
        </w:rPr>
        <w:t>Eligibility checks are pure/testable and do not mutate item state.</w:t>
      </w:r>
    </w:p>
    <w:p>
      <w:pPr>
        <w:pStyle w:val="ListNumber"/>
        <w:spacing w:after="40"/>
      </w:pPr>
      <w:r>
        <w:rPr>
          <w:sz w:val="19"/>
        </w:rPr>
        <w:t>Rules produce a stable answer independent of collection iteration order.</w:t>
      </w:r>
    </w:p>
    <w:p>
      <w:pPr>
        <w:pStyle w:val="ListNumber"/>
        <w:spacing w:after="40"/>
      </w:pPr>
      <w:r>
        <w:rPr>
          <w:sz w:val="19"/>
        </w:rPr>
        <w:t>A no-eligible-affix state is handled safely.</w:t>
      </w:r>
    </w:p>
    <w:p>
      <w:pPr>
        <w:pStyle w:val="IssueSubheading"/>
        <w:keepNext/>
      </w:pPr>
      <w:r>
        <w:t>Required tests and evidence</w:t>
      </w:r>
    </w:p>
    <w:p>
      <w:pPr>
        <w:spacing w:before="60" w:after="20"/>
      </w:pPr>
      <w:r>
        <w:rPr>
          <w:b/>
          <w:sz w:val="18"/>
        </w:rPr>
        <w:t>Unit</w:t>
      </w:r>
    </w:p>
    <w:p>
      <w:pPr>
        <w:pStyle w:val="ListBullet2"/>
        <w:spacing w:after="40"/>
      </w:pPr>
      <w:r>
        <w:rPr>
          <w:sz w:val="19"/>
        </w:rPr>
        <w:t>Allowed/excluded tags.</w:t>
      </w:r>
    </w:p>
    <w:p>
      <w:pPr>
        <w:pStyle w:val="ListBullet2"/>
        <w:spacing w:after="40"/>
      </w:pPr>
      <w:r>
        <w:rPr>
          <w:sz w:val="19"/>
        </w:rPr>
        <w:t>Mutual exclusion.</w:t>
      </w:r>
    </w:p>
    <w:p>
      <w:pPr>
        <w:pStyle w:val="ListBullet2"/>
        <w:spacing w:after="40"/>
      </w:pPr>
      <w:r>
        <w:rPr>
          <w:sz w:val="19"/>
        </w:rPr>
        <w:t>Duplicate prevention.</w:t>
      </w:r>
    </w:p>
    <w:p>
      <w:pPr>
        <w:pStyle w:val="ListBullet2"/>
        <w:spacing w:after="40"/>
      </w:pPr>
      <w:r>
        <w:rPr>
          <w:sz w:val="19"/>
        </w:rPr>
        <w:t>No eligible candidates.</w:t>
      </w:r>
    </w:p>
    <w:p>
      <w:pPr>
        <w:pStyle w:val="ListBullet2"/>
        <w:spacing w:after="40"/>
      </w:pPr>
      <w:r>
        <w:rPr>
          <w:sz w:val="19"/>
        </w:rPr>
        <w:t>Order independence.</w:t>
      </w:r>
    </w:p>
    <w:p>
      <w:pPr>
        <w:spacing w:before="60" w:after="20"/>
      </w:pPr>
      <w:r>
        <w:rPr>
          <w:b/>
          <w:sz w:val="18"/>
        </w:rPr>
        <w:t>Integration</w:t>
      </w:r>
    </w:p>
    <w:p>
      <w:pPr>
        <w:pStyle w:val="ListBullet2"/>
        <w:spacing w:after="40"/>
      </w:pPr>
      <w:r>
        <w:rPr>
          <w:sz w:val="19"/>
        </w:rPr>
        <w:t>Validate all current affix definitions against all current weapon archetypes.</w:t>
      </w:r>
    </w:p>
    <w:p>
      <w:pPr>
        <w:spacing w:before="60" w:after="20"/>
      </w:pPr>
      <w:r>
        <w:rPr>
          <w:b/>
          <w:sz w:val="18"/>
        </w:rPr>
        <w:t>Simulation</w:t>
      </w:r>
    </w:p>
    <w:p>
      <w:pPr>
        <w:pStyle w:val="ListBullet2"/>
        <w:spacing w:after="40"/>
      </w:pPr>
      <w:r>
        <w:rPr>
          <w:sz w:val="19"/>
        </w:rPr>
        <w:t>Generate candidate pools across fixed sample item contexts to ensure no illegal candidates leak.</w:t>
      </w:r>
    </w:p>
    <w:p>
      <w:pPr>
        <w:spacing w:before="60" w:after="20"/>
      </w:pPr>
      <w:r>
        <w:rPr>
          <w:b/>
          <w:sz w:val="18"/>
        </w:rPr>
        <w:t>Visual / controller</w:t>
      </w:r>
    </w:p>
    <w:p>
      <w:pPr>
        <w:pStyle w:val="ListBullet2"/>
        <w:spacing w:after="40"/>
      </w:pPr>
      <w:r>
        <w:rPr>
          <w:sz w:val="19"/>
        </w:rPr>
        <w:t>Not affected.</w:t>
      </w:r>
    </w:p>
    <w:p>
      <w:pPr>
        <w:pStyle w:val="IssueSubheading"/>
        <w:keepNext/>
      </w:pPr>
      <w:r>
        <w:t>Implementation notes</w:t>
      </w:r>
    </w:p>
    <w:p>
      <w:pPr>
        <w:pStyle w:val="ListBullet"/>
        <w:spacing w:after="40"/>
      </w:pPr>
      <w:r>
        <w:rPr>
          <w:sz w:val="19"/>
        </w:rPr>
        <w:t>Return structured eligibility results internally if useful for debugging, but keep runtime hot path simple.</w:t>
      </w:r>
    </w:p>
    <w:p>
      <w:pPr>
        <w:pStyle w:val="IssueSubheading"/>
        <w:keepNext/>
      </w:pPr>
      <w:r>
        <w:t>Definition of done</w:t>
      </w:r>
    </w:p>
    <w:p>
      <w:pPr>
        <w:pStyle w:val="ListBullet"/>
        <w:spacing w:after="40"/>
      </w:pPr>
      <w:r>
        <w:rPr>
          <w:sz w:val="19"/>
        </w:rPr>
        <w:t>All acceptance criteria have executable or directly observable evidence.</w:t>
      </w:r>
    </w:p>
    <w:p>
      <w:pPr>
        <w:pStyle w:val="ListBullet"/>
        <w:spacing w:after="40"/>
      </w:pPr>
      <w:r>
        <w:rPr>
          <w:sz w:val="19"/>
        </w:rPr>
        <w:t>Relevant unit/integration/simulation tests pass.</w:t>
      </w:r>
    </w:p>
    <w:p>
      <w:pPr>
        <w:pStyle w:val="ListBullet"/>
        <w:spacing w:after="40"/>
      </w:pPr>
      <w:r>
        <w:rPr>
          <w:sz w:val="19"/>
        </w:rPr>
        <w:t>Full repository validation passes, or any environment-blocked check is explicitly reported as not executed.</w:t>
      </w:r>
    </w:p>
    <w:p>
      <w:pPr>
        <w:pStyle w:val="ListBullet"/>
        <w:spacing w:after="40"/>
      </w:pPr>
      <w:r>
        <w:rPr>
          <w:sz w:val="19"/>
        </w:rPr>
        <w:t>Player-facing behavior is exercised with controller input when applicable.</w:t>
      </w:r>
    </w:p>
    <w:p>
      <w:pPr>
        <w:pStyle w:val="ListBullet"/>
        <w:spacing w:after="40"/>
      </w:pPr>
      <w:r>
        <w:rPr>
          <w:sz w:val="19"/>
        </w:rPr>
        <w:t>Documentation is updated if the implemented behavior or architecture changed.</w:t>
      </w:r>
    </w:p>
    <w:p>
      <w:pPr>
        <w:pStyle w:val="ListBullet"/>
        <w:spacing w:after="40"/>
      </w:pPr>
      <w:r>
        <w:rPr>
          <w:sz w:val="19"/>
        </w:rPr>
        <w:t>The final diff contains no unrelated refactors, debug leftovers, temporary assets, or disabled safeguards.</w:t>
      </w:r>
    </w:p>
    <w:p>
      <w:r>
        <w:br w:type="page"/>
      </w:r>
    </w:p>
    <w:p>
      <w:pPr>
        <w:pStyle w:val="Heading1"/>
        <w:spacing w:after="40"/>
      </w:pPr>
      <w:r>
        <w:t>Task 25: LOOT-002</w:t>
      </w:r>
    </w:p>
    <w:p>
      <w:pPr>
        <w:pStyle w:val="Heading2"/>
        <w:spacing w:before="0"/>
      </w:pPr>
      <w:r>
        <w:t>Implement the Full Procedural Item Generator</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440"/>
            <w:tcMar>
              <w:top w:w="80" w:type="dxa"/>
              <w:start w:w="100" w:type="dxa"/>
              <w:bottom w:w="80" w:type="dxa"/>
              <w:end w:w="100" w:type="dxa"/>
            </w:tcMar>
            <w:vAlign w:val="center"/>
            <w:shd w:fill="E8EEF7"/>
          </w:tcPr>
          <w:p>
            <w:r>
              <w:rPr>
                <w:b/>
                <w:color w:val="253E5C"/>
                <w:sz w:val="17"/>
              </w:rPr>
              <w:t>Milestone</w:t>
            </w:r>
          </w:p>
        </w:tc>
        <w:tc>
          <w:tcPr>
            <w:tcW w:type="dxa" w:w="2952"/>
            <w:tcMar>
              <w:top w:w="80" w:type="dxa"/>
              <w:start w:w="100" w:type="dxa"/>
              <w:bottom w:w="80" w:type="dxa"/>
              <w:end w:w="100" w:type="dxa"/>
            </w:tcMar>
            <w:vAlign w:val="center"/>
          </w:tcPr>
          <w:p>
            <w:r>
              <w:rPr>
                <w:sz w:val="17"/>
              </w:rPr>
              <w:t>M2 - Diablo-Style Loot</w:t>
            </w:r>
          </w:p>
        </w:tc>
        <w:tc>
          <w:tcPr>
            <w:tcW w:type="dxa" w:w="1440"/>
            <w:tcMar>
              <w:top w:w="80" w:type="dxa"/>
              <w:start w:w="100" w:type="dxa"/>
              <w:bottom w:w="80" w:type="dxa"/>
              <w:end w:w="100" w:type="dxa"/>
            </w:tcMar>
            <w:vAlign w:val="center"/>
            <w:shd w:fill="E8EEF7"/>
          </w:tcPr>
          <w:p>
            <w:r>
              <w:rPr>
                <w:b/>
                <w:color w:val="253E5C"/>
                <w:sz w:val="17"/>
              </w:rPr>
              <w:t>Priority</w:t>
            </w:r>
          </w:p>
        </w:tc>
        <w:tc>
          <w:tcPr>
            <w:tcW w:type="dxa" w:w="2952"/>
            <w:tcMar>
              <w:top w:w="80" w:type="dxa"/>
              <w:start w:w="100" w:type="dxa"/>
              <w:bottom w:w="80" w:type="dxa"/>
              <w:end w:w="100" w:type="dxa"/>
            </w:tcMar>
            <w:vAlign w:val="center"/>
          </w:tcPr>
          <w:p>
            <w:r>
              <w:rPr>
                <w:sz w:val="17"/>
              </w:rPr>
              <w:t>P0</w:t>
            </w:r>
          </w:p>
        </w:tc>
      </w:tr>
      <w:tr>
        <w:tc>
          <w:tcPr>
            <w:tcW w:type="dxa" w:w="1440"/>
            <w:tcMar>
              <w:top w:w="80" w:type="dxa"/>
              <w:start w:w="100" w:type="dxa"/>
              <w:bottom w:w="80" w:type="dxa"/>
              <w:end w:w="100" w:type="dxa"/>
            </w:tcMar>
            <w:vAlign w:val="center"/>
            <w:shd w:fill="E8EEF7"/>
          </w:tcPr>
          <w:p>
            <w:r>
              <w:rPr>
                <w:b/>
                <w:color w:val="253E5C"/>
                <w:sz w:val="17"/>
              </w:rPr>
              <w:t>Size</w:t>
            </w:r>
          </w:p>
        </w:tc>
        <w:tc>
          <w:tcPr>
            <w:tcW w:type="dxa" w:w="2952"/>
            <w:tcMar>
              <w:top w:w="80" w:type="dxa"/>
              <w:start w:w="100" w:type="dxa"/>
              <w:bottom w:w="80" w:type="dxa"/>
              <w:end w:w="100" w:type="dxa"/>
            </w:tcMar>
            <w:vAlign w:val="center"/>
          </w:tcPr>
          <w:p>
            <w:r>
              <w:rPr>
                <w:sz w:val="17"/>
              </w:rPr>
              <w:t>L -&gt; must plan into bounded internal steps</w:t>
            </w:r>
          </w:p>
        </w:tc>
        <w:tc>
          <w:tcPr>
            <w:tcW w:type="dxa" w:w="1440"/>
            <w:tcMar>
              <w:top w:w="80" w:type="dxa"/>
              <w:start w:w="100" w:type="dxa"/>
              <w:bottom w:w="80" w:type="dxa"/>
              <w:end w:w="100" w:type="dxa"/>
            </w:tcMar>
            <w:vAlign w:val="center"/>
            <w:shd w:fill="E8EEF7"/>
          </w:tcPr>
          <w:p>
            <w:r>
              <w:rPr>
                <w:b/>
                <w:color w:val="253E5C"/>
                <w:sz w:val="17"/>
              </w:rPr>
              <w:t>Dependencies</w:t>
            </w:r>
          </w:p>
        </w:tc>
        <w:tc>
          <w:tcPr>
            <w:tcW w:type="dxa" w:w="2952"/>
            <w:tcMar>
              <w:top w:w="80" w:type="dxa"/>
              <w:start w:w="100" w:type="dxa"/>
              <w:bottom w:w="80" w:type="dxa"/>
              <w:end w:w="100" w:type="dxa"/>
            </w:tcMar>
            <w:vAlign w:val="center"/>
          </w:tcPr>
          <w:p>
            <w:r>
              <w:rPr>
                <w:sz w:val="17"/>
              </w:rPr>
              <w:t>ITEM-002, AFF-001, AFF-002</w:t>
            </w:r>
          </w:p>
        </w:tc>
      </w:tr>
      <w:tr>
        <w:tc>
          <w:tcPr>
            <w:tcW w:type="dxa" w:w="1440"/>
            <w:tcMar>
              <w:top w:w="80" w:type="dxa"/>
              <w:start w:w="100" w:type="dxa"/>
              <w:bottom w:w="80" w:type="dxa"/>
              <w:end w:w="100" w:type="dxa"/>
            </w:tcMar>
            <w:vAlign w:val="center"/>
            <w:shd w:fill="E8EEF7"/>
          </w:tcPr>
          <w:p>
            <w:r>
              <w:rPr>
                <w:b/>
                <w:color w:val="253E5C"/>
                <w:sz w:val="17"/>
              </w:rPr>
              <w:t>Type</w:t>
            </w:r>
          </w:p>
        </w:tc>
        <w:tc>
          <w:tcPr>
            <w:tcW w:type="dxa" w:w="2952"/>
            <w:tcMar>
              <w:top w:w="80" w:type="dxa"/>
              <w:start w:w="100" w:type="dxa"/>
              <w:bottom w:w="80" w:type="dxa"/>
              <w:end w:w="100" w:type="dxa"/>
            </w:tcMar>
            <w:vAlign w:val="center"/>
          </w:tcPr>
          <w:p>
            <w:r>
              <w:rPr>
                <w:sz w:val="17"/>
              </w:rPr>
              <w:t>Gameplay / Loot Domain</w:t>
            </w:r>
          </w:p>
        </w:tc>
        <w:tc>
          <w:tcPr>
            <w:tcW w:type="dxa" w:w="1440"/>
            <w:tcMar>
              <w:top w:w="80" w:type="dxa"/>
              <w:start w:w="100" w:type="dxa"/>
              <w:bottom w:w="80" w:type="dxa"/>
              <w:end w:w="100" w:type="dxa"/>
            </w:tcMar>
            <w:vAlign w:val="center"/>
            <w:shd w:fill="E8EEF7"/>
          </w:tcPr>
          <w:p>
            <w:r>
              <w:rPr>
                <w:b/>
                <w:color w:val="253E5C"/>
                <w:sz w:val="17"/>
              </w:rPr>
              <w:t>Primary gate</w:t>
            </w:r>
          </w:p>
        </w:tc>
        <w:tc>
          <w:tcPr>
            <w:tcW w:type="dxa" w:w="2952"/>
            <w:tcMar>
              <w:top w:w="80" w:type="dxa"/>
              <w:start w:w="100" w:type="dxa"/>
              <w:bottom w:w="80" w:type="dxa"/>
              <w:end w:w="100" w:type="dxa"/>
            </w:tcMar>
            <w:vAlign w:val="center"/>
          </w:tcPr>
          <w:p>
            <w:r>
              <w:rPr>
                <w:sz w:val="17"/>
              </w:rPr>
              <w:t>M2</w:t>
            </w:r>
          </w:p>
        </w:tc>
      </w:tr>
    </w:tbl>
    <w:p>
      <w:pPr>
        <w:spacing w:after="0"/>
      </w:pPr>
    </w:p>
    <w:p>
      <w:pPr>
        <w:pStyle w:val="IssueSubheading"/>
        <w:keepNext/>
      </w:pPr>
      <w:r>
        <w:t>Outcome</w:t>
      </w:r>
    </w:p>
    <w:p>
      <w:pPr>
        <w:spacing w:after="100"/>
      </w:pPr>
      <w:r>
        <w:t>The game can generate deterministic weapon items through the complete pipeline: base type -&gt; item level -&gt; rarity -&gt; affix slots -&gt; eligible weighted affixes -&gt; rolled values -&gt; final item instance.</w:t>
      </w:r>
    </w:p>
    <w:p>
      <w:pPr>
        <w:pStyle w:val="IssueSubheading"/>
        <w:keepNext/>
      </w:pPr>
      <w:r>
        <w:t>Motivation</w:t>
      </w:r>
    </w:p>
    <w:p>
      <w:r>
        <w:t>This is the central technical system behind long-term loot replayability and must be deterministic, validated, simulation-friendly, and independent from scenes/UI.</w:t>
      </w:r>
    </w:p>
    <w:p>
      <w:pPr>
        <w:pStyle w:val="IssueSubheading"/>
        <w:keepNext/>
      </w:pPr>
      <w:r>
        <w:t>In scope</w:t>
      </w:r>
    </w:p>
    <w:p>
      <w:pPr>
        <w:pStyle w:val="ListBullet"/>
        <w:spacing w:after="40"/>
      </w:pPr>
      <w:r>
        <w:rPr>
          <w:sz w:val="19"/>
        </w:rPr>
        <w:t>Implement the documented generation pipeline as pure domain logic where practical.</w:t>
      </w:r>
    </w:p>
    <w:p>
      <w:pPr>
        <w:pStyle w:val="ListBullet"/>
        <w:spacing w:after="40"/>
      </w:pPr>
      <w:r>
        <w:rPr>
          <w:sz w:val="19"/>
        </w:rPr>
        <w:t>Use explicit RNG streams.</w:t>
      </w:r>
    </w:p>
    <w:p>
      <w:pPr>
        <w:pStyle w:val="ListBullet"/>
        <w:spacing w:after="40"/>
      </w:pPr>
      <w:r>
        <w:rPr>
          <w:sz w:val="19"/>
        </w:rPr>
        <w:t>Select affixes from eligible weighted candidates without replacement.</w:t>
      </w:r>
    </w:p>
    <w:p>
      <w:pPr>
        <w:pStyle w:val="ListBullet"/>
        <w:spacing w:after="40"/>
      </w:pPr>
      <w:r>
        <w:rPr>
          <w:sz w:val="19"/>
        </w:rPr>
        <w:t>Roll numeric affix values within definition constraints.</w:t>
      </w:r>
    </w:p>
    <w:p>
      <w:pPr>
        <w:pStyle w:val="ListBullet"/>
        <w:spacing w:after="40"/>
      </w:pPr>
      <w:r>
        <w:rPr>
          <w:sz w:val="19"/>
        </w:rPr>
        <w:t>Store enough generated data for exact save/load reconstruction.</w:t>
      </w:r>
    </w:p>
    <w:p>
      <w:pPr>
        <w:pStyle w:val="ListBullet"/>
        <w:spacing w:after="40"/>
      </w:pPr>
      <w:r>
        <w:rPr>
          <w:sz w:val="19"/>
        </w:rPr>
        <w:t>Add diagnostics suitable for large simulation batches.</w:t>
      </w:r>
    </w:p>
    <w:p>
      <w:pPr>
        <w:pStyle w:val="ListBullet"/>
        <w:spacing w:after="40"/>
      </w:pPr>
      <w:r>
        <w:rPr>
          <w:sz w:val="19"/>
        </w:rPr>
        <w:t>Support generation of at least the three weapon archetypes and five rarities.</w:t>
      </w:r>
    </w:p>
    <w:p>
      <w:pPr>
        <w:pStyle w:val="IssueSubheading"/>
        <w:keepNext/>
      </w:pPr>
      <w:r>
        <w:t>Out of scope</w:t>
      </w:r>
    </w:p>
    <w:p>
      <w:pPr>
        <w:pStyle w:val="ListBullet"/>
        <w:spacing w:after="40"/>
      </w:pPr>
      <w:r>
        <w:rPr>
          <w:sz w:val="19"/>
        </w:rPr>
        <w:t>Armor generation unless needed only as future-compatible schema.</w:t>
      </w:r>
    </w:p>
    <w:p>
      <w:pPr>
        <w:pStyle w:val="ListBullet"/>
        <w:spacing w:after="40"/>
      </w:pPr>
      <w:r>
        <w:rPr>
          <w:sz w:val="19"/>
        </w:rPr>
        <w:t>Legendary behavior execution.</w:t>
      </w:r>
    </w:p>
    <w:p>
      <w:pPr>
        <w:pStyle w:val="ListBullet"/>
        <w:spacing w:after="40"/>
      </w:pPr>
      <w:r>
        <w:rPr>
          <w:sz w:val="19"/>
        </w:rPr>
        <w:t>Final economy tuning.</w:t>
      </w:r>
    </w:p>
    <w:p>
      <w:pPr>
        <w:pStyle w:val="ListBullet"/>
        <w:spacing w:after="40"/>
      </w:pPr>
      <w:r>
        <w:rPr>
          <w:sz w:val="19"/>
        </w:rPr>
        <w:t>Smart loot/pity systems.</w:t>
      </w:r>
    </w:p>
    <w:p>
      <w:pPr>
        <w:pStyle w:val="IssueSubheading"/>
        <w:keepNext/>
      </w:pPr>
      <w:r>
        <w:t>Acceptance criteria</w:t>
      </w:r>
    </w:p>
    <w:p>
      <w:pPr>
        <w:pStyle w:val="ListNumber"/>
        <w:spacing w:after="40"/>
      </w:pPr>
      <w:r>
        <w:rPr>
          <w:sz w:val="19"/>
        </w:rPr>
        <w:t>Identical seed and loot context generate an equivalent item.</w:t>
      </w:r>
    </w:p>
    <w:p>
      <w:pPr>
        <w:pStyle w:val="ListNumber"/>
        <w:spacing w:after="40"/>
      </w:pPr>
      <w:r>
        <w:rPr>
          <w:sz w:val="19"/>
        </w:rPr>
        <w:t>Generated items never contain duplicate or incompatible normal affixes.</w:t>
      </w:r>
    </w:p>
    <w:p>
      <w:pPr>
        <w:pStyle w:val="ListNumber"/>
        <w:spacing w:after="40"/>
      </w:pPr>
      <w:r>
        <w:rPr>
          <w:sz w:val="19"/>
        </w:rPr>
        <w:t>Affix counts satisfy configured rarity rules.</w:t>
      </w:r>
    </w:p>
    <w:p>
      <w:pPr>
        <w:pStyle w:val="ListNumber"/>
        <w:spacing w:after="40"/>
      </w:pPr>
      <w:r>
        <w:rPr>
          <w:sz w:val="19"/>
        </w:rPr>
        <w:t>Rolled numeric values remain within allowed ranges.</w:t>
      </w:r>
    </w:p>
    <w:p>
      <w:pPr>
        <w:pStyle w:val="ListNumber"/>
        <w:spacing w:after="40"/>
      </w:pPr>
      <w:r>
        <w:rPr>
          <w:sz w:val="19"/>
        </w:rPr>
        <w:t>Generator safely handles an undersized eligible pool.</w:t>
      </w:r>
    </w:p>
    <w:p>
      <w:pPr>
        <w:pStyle w:val="ListNumber"/>
        <w:spacing w:after="40"/>
      </w:pPr>
      <w:r>
        <w:rPr>
          <w:sz w:val="19"/>
        </w:rPr>
        <w:t>10,000+ deterministic generation samples complete without crash or invalid item.</w:t>
      </w:r>
    </w:p>
    <w:p>
      <w:pPr>
        <w:pStyle w:val="ListNumber"/>
        <w:spacing w:after="40"/>
      </w:pPr>
      <w:r>
        <w:rPr>
          <w:sz w:val="19"/>
        </w:rPr>
        <w:t>Generator has no dependency on rendered scenes or UI.</w:t>
      </w:r>
    </w:p>
    <w:p>
      <w:pPr>
        <w:pStyle w:val="IssueSubheading"/>
        <w:keepNext/>
      </w:pPr>
      <w:r>
        <w:t>Required tests and evidence</w:t>
      </w:r>
    </w:p>
    <w:p>
      <w:pPr>
        <w:spacing w:before="60" w:after="20"/>
      </w:pPr>
      <w:r>
        <w:rPr>
          <w:b/>
          <w:sz w:val="18"/>
        </w:rPr>
        <w:t>Unit</w:t>
      </w:r>
    </w:p>
    <w:p>
      <w:pPr>
        <w:pStyle w:val="ListBullet2"/>
        <w:spacing w:after="40"/>
      </w:pPr>
      <w:r>
        <w:rPr>
          <w:sz w:val="19"/>
        </w:rPr>
        <w:t>Pipeline stage determinism.</w:t>
      </w:r>
    </w:p>
    <w:p>
      <w:pPr>
        <w:pStyle w:val="ListBullet2"/>
        <w:spacing w:after="40"/>
      </w:pPr>
      <w:r>
        <w:rPr>
          <w:sz w:val="19"/>
        </w:rPr>
        <w:t>Weighted selection without replacement.</w:t>
      </w:r>
    </w:p>
    <w:p>
      <w:pPr>
        <w:pStyle w:val="ListBullet2"/>
        <w:spacing w:after="40"/>
      </w:pPr>
      <w:r>
        <w:rPr>
          <w:sz w:val="19"/>
        </w:rPr>
        <w:t>Range rolling.</w:t>
      </w:r>
    </w:p>
    <w:p>
      <w:pPr>
        <w:pStyle w:val="ListBullet2"/>
        <w:spacing w:after="40"/>
      </w:pPr>
      <w:r>
        <w:rPr>
          <w:sz w:val="19"/>
        </w:rPr>
        <w:t>Undersized pools.</w:t>
      </w:r>
    </w:p>
    <w:p>
      <w:pPr>
        <w:pStyle w:val="ListBullet2"/>
        <w:spacing w:after="40"/>
      </w:pPr>
      <w:r>
        <w:rPr>
          <w:sz w:val="19"/>
        </w:rPr>
        <w:t>Serialization/reconstruction.</w:t>
      </w:r>
    </w:p>
    <w:p>
      <w:pPr>
        <w:spacing w:before="60" w:after="20"/>
      </w:pPr>
      <w:r>
        <w:rPr>
          <w:b/>
          <w:sz w:val="18"/>
        </w:rPr>
        <w:t>Integration</w:t>
      </w:r>
    </w:p>
    <w:p>
      <w:pPr>
        <w:pStyle w:val="ListBullet2"/>
        <w:spacing w:after="40"/>
      </w:pPr>
      <w:r>
        <w:rPr>
          <w:sz w:val="19"/>
        </w:rPr>
        <w:t>Generate and world-drop/equip representative items across all current weapon archetypes.</w:t>
      </w:r>
    </w:p>
    <w:p>
      <w:pPr>
        <w:spacing w:before="60" w:after="20"/>
      </w:pPr>
      <w:r>
        <w:rPr>
          <w:b/>
          <w:sz w:val="18"/>
        </w:rPr>
        <w:t>Simulation</w:t>
      </w:r>
    </w:p>
    <w:p>
      <w:pPr>
        <w:pStyle w:val="ListBullet2"/>
        <w:spacing w:after="40"/>
      </w:pPr>
      <w:r>
        <w:rPr>
          <w:sz w:val="19"/>
        </w:rPr>
        <w:t>10k+ batch with validity assertions, rarity distribution, affix frequency and conflict scans.</w:t>
      </w:r>
    </w:p>
    <w:p>
      <w:pPr>
        <w:spacing w:before="60" w:after="20"/>
      </w:pPr>
      <w:r>
        <w:rPr>
          <w:b/>
          <w:sz w:val="18"/>
        </w:rPr>
        <w:t>Visual / controller</w:t>
      </w:r>
    </w:p>
    <w:p>
      <w:pPr>
        <w:pStyle w:val="ListBullet2"/>
        <w:spacing w:after="40"/>
      </w:pPr>
      <w:r>
        <w:rPr>
          <w:sz w:val="19"/>
        </w:rPr>
        <w:t>Not directly affected; representative items should still be presentable by existing prototype UI.</w:t>
      </w:r>
    </w:p>
    <w:p>
      <w:pPr>
        <w:pStyle w:val="IssueSubheading"/>
        <w:keepNext/>
      </w:pPr>
      <w:r>
        <w:t>Implementation notes</w:t>
      </w:r>
    </w:p>
    <w:p>
      <w:pPr>
        <w:pStyle w:val="ListBullet"/>
        <w:spacing w:after="40"/>
      </w:pPr>
      <w:r>
        <w:rPr>
          <w:sz w:val="19"/>
        </w:rPr>
        <w:t>Although marked conceptually large, the implementing agent must create an execution plan and deliver it in small coherent commits/milestones without expanding scope.</w:t>
      </w:r>
    </w:p>
    <w:p>
      <w:pPr>
        <w:pStyle w:val="IssueSubheading"/>
        <w:keepNext/>
      </w:pPr>
      <w:r>
        <w:t>Definition of done</w:t>
      </w:r>
    </w:p>
    <w:p>
      <w:pPr>
        <w:pStyle w:val="ListBullet"/>
        <w:spacing w:after="40"/>
      </w:pPr>
      <w:r>
        <w:rPr>
          <w:sz w:val="19"/>
        </w:rPr>
        <w:t>All acceptance criteria have executable or directly observable evidence.</w:t>
      </w:r>
    </w:p>
    <w:p>
      <w:pPr>
        <w:pStyle w:val="ListBullet"/>
        <w:spacing w:after="40"/>
      </w:pPr>
      <w:r>
        <w:rPr>
          <w:sz w:val="19"/>
        </w:rPr>
        <w:t>Relevant unit/integration/simulation tests pass.</w:t>
      </w:r>
    </w:p>
    <w:p>
      <w:pPr>
        <w:pStyle w:val="ListBullet"/>
        <w:spacing w:after="40"/>
      </w:pPr>
      <w:r>
        <w:rPr>
          <w:sz w:val="19"/>
        </w:rPr>
        <w:t>Full repository validation passes, or any environment-blocked check is explicitly reported as not executed.</w:t>
      </w:r>
    </w:p>
    <w:p>
      <w:pPr>
        <w:pStyle w:val="ListBullet"/>
        <w:spacing w:after="40"/>
      </w:pPr>
      <w:r>
        <w:rPr>
          <w:sz w:val="19"/>
        </w:rPr>
        <w:t>Player-facing behavior is exercised with controller input when applicable.</w:t>
      </w:r>
    </w:p>
    <w:p>
      <w:pPr>
        <w:pStyle w:val="ListBullet"/>
        <w:spacing w:after="40"/>
      </w:pPr>
      <w:r>
        <w:rPr>
          <w:sz w:val="19"/>
        </w:rPr>
        <w:t>Documentation is updated if the implemented behavior or architecture changed.</w:t>
      </w:r>
    </w:p>
    <w:p>
      <w:pPr>
        <w:pStyle w:val="ListBullet"/>
        <w:spacing w:after="40"/>
      </w:pPr>
      <w:r>
        <w:rPr>
          <w:sz w:val="19"/>
        </w:rPr>
        <w:t>The final diff contains no unrelated refactors, debug leftovers, temporary assets, or disabled safeguards.</w:t>
      </w:r>
    </w:p>
    <w:p>
      <w:r>
        <w:br w:type="page"/>
      </w:r>
    </w:p>
    <w:p>
      <w:pPr>
        <w:pStyle w:val="Heading1"/>
        <w:spacing w:after="40"/>
      </w:pPr>
      <w:r>
        <w:t>Task 26: EQUIP-002</w:t>
      </w:r>
    </w:p>
    <w:p>
      <w:pPr>
        <w:pStyle w:val="Heading2"/>
        <w:spacing w:before="0"/>
      </w:pPr>
      <w:r>
        <w:t>Implement the Core Equipment Slot System</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440"/>
            <w:tcMar>
              <w:top w:w="80" w:type="dxa"/>
              <w:start w:w="100" w:type="dxa"/>
              <w:bottom w:w="80" w:type="dxa"/>
              <w:end w:w="100" w:type="dxa"/>
            </w:tcMar>
            <w:vAlign w:val="center"/>
            <w:shd w:fill="E8EEF7"/>
          </w:tcPr>
          <w:p>
            <w:r>
              <w:rPr>
                <w:b/>
                <w:color w:val="253E5C"/>
                <w:sz w:val="17"/>
              </w:rPr>
              <w:t>Milestone</w:t>
            </w:r>
          </w:p>
        </w:tc>
        <w:tc>
          <w:tcPr>
            <w:tcW w:type="dxa" w:w="2952"/>
            <w:tcMar>
              <w:top w:w="80" w:type="dxa"/>
              <w:start w:w="100" w:type="dxa"/>
              <w:bottom w:w="80" w:type="dxa"/>
              <w:end w:w="100" w:type="dxa"/>
            </w:tcMar>
            <w:vAlign w:val="center"/>
          </w:tcPr>
          <w:p>
            <w:r>
              <w:rPr>
                <w:sz w:val="17"/>
              </w:rPr>
              <w:t>M2 - Diablo-Style Loot</w:t>
            </w:r>
          </w:p>
        </w:tc>
        <w:tc>
          <w:tcPr>
            <w:tcW w:type="dxa" w:w="1440"/>
            <w:tcMar>
              <w:top w:w="80" w:type="dxa"/>
              <w:start w:w="100" w:type="dxa"/>
              <w:bottom w:w="80" w:type="dxa"/>
              <w:end w:w="100" w:type="dxa"/>
            </w:tcMar>
            <w:vAlign w:val="center"/>
            <w:shd w:fill="E8EEF7"/>
          </w:tcPr>
          <w:p>
            <w:r>
              <w:rPr>
                <w:b/>
                <w:color w:val="253E5C"/>
                <w:sz w:val="17"/>
              </w:rPr>
              <w:t>Priority</w:t>
            </w:r>
          </w:p>
        </w:tc>
        <w:tc>
          <w:tcPr>
            <w:tcW w:type="dxa" w:w="2952"/>
            <w:tcMar>
              <w:top w:w="80" w:type="dxa"/>
              <w:start w:w="100" w:type="dxa"/>
              <w:bottom w:w="80" w:type="dxa"/>
              <w:end w:w="100" w:type="dxa"/>
            </w:tcMar>
            <w:vAlign w:val="center"/>
          </w:tcPr>
          <w:p>
            <w:r>
              <w:rPr>
                <w:sz w:val="17"/>
              </w:rPr>
              <w:t>P1</w:t>
            </w:r>
          </w:p>
        </w:tc>
      </w:tr>
      <w:tr>
        <w:tc>
          <w:tcPr>
            <w:tcW w:type="dxa" w:w="1440"/>
            <w:tcMar>
              <w:top w:w="80" w:type="dxa"/>
              <w:start w:w="100" w:type="dxa"/>
              <w:bottom w:w="80" w:type="dxa"/>
              <w:end w:w="100" w:type="dxa"/>
            </w:tcMar>
            <w:vAlign w:val="center"/>
            <w:shd w:fill="E8EEF7"/>
          </w:tcPr>
          <w:p>
            <w:r>
              <w:rPr>
                <w:b/>
                <w:color w:val="253E5C"/>
                <w:sz w:val="17"/>
              </w:rPr>
              <w:t>Size</w:t>
            </w:r>
          </w:p>
        </w:tc>
        <w:tc>
          <w:tcPr>
            <w:tcW w:type="dxa" w:w="2952"/>
            <w:tcMar>
              <w:top w:w="80" w:type="dxa"/>
              <w:start w:w="100" w:type="dxa"/>
              <w:bottom w:w="80" w:type="dxa"/>
              <w:end w:w="100" w:type="dxa"/>
            </w:tcMar>
            <w:vAlign w:val="center"/>
          </w:tcPr>
          <w:p>
            <w:r>
              <w:rPr>
                <w:sz w:val="17"/>
              </w:rPr>
              <w:t>M</w:t>
            </w:r>
          </w:p>
        </w:tc>
        <w:tc>
          <w:tcPr>
            <w:tcW w:type="dxa" w:w="1440"/>
            <w:tcMar>
              <w:top w:w="80" w:type="dxa"/>
              <w:start w:w="100" w:type="dxa"/>
              <w:bottom w:w="80" w:type="dxa"/>
              <w:end w:w="100" w:type="dxa"/>
            </w:tcMar>
            <w:vAlign w:val="center"/>
            <w:shd w:fill="E8EEF7"/>
          </w:tcPr>
          <w:p>
            <w:r>
              <w:rPr>
                <w:b/>
                <w:color w:val="253E5C"/>
                <w:sz w:val="17"/>
              </w:rPr>
              <w:t>Dependencies</w:t>
            </w:r>
          </w:p>
        </w:tc>
        <w:tc>
          <w:tcPr>
            <w:tcW w:type="dxa" w:w="2952"/>
            <w:tcMar>
              <w:top w:w="80" w:type="dxa"/>
              <w:start w:w="100" w:type="dxa"/>
              <w:bottom w:w="80" w:type="dxa"/>
              <w:end w:w="100" w:type="dxa"/>
            </w:tcMar>
            <w:vAlign w:val="center"/>
          </w:tcPr>
          <w:p>
            <w:r>
              <w:rPr>
                <w:sz w:val="17"/>
              </w:rPr>
              <w:t>LOOT-002</w:t>
            </w:r>
          </w:p>
        </w:tc>
      </w:tr>
      <w:tr>
        <w:tc>
          <w:tcPr>
            <w:tcW w:type="dxa" w:w="1440"/>
            <w:tcMar>
              <w:top w:w="80" w:type="dxa"/>
              <w:start w:w="100" w:type="dxa"/>
              <w:bottom w:w="80" w:type="dxa"/>
              <w:end w:w="100" w:type="dxa"/>
            </w:tcMar>
            <w:vAlign w:val="center"/>
            <w:shd w:fill="E8EEF7"/>
          </w:tcPr>
          <w:p>
            <w:r>
              <w:rPr>
                <w:b/>
                <w:color w:val="253E5C"/>
                <w:sz w:val="17"/>
              </w:rPr>
              <w:t>Type</w:t>
            </w:r>
          </w:p>
        </w:tc>
        <w:tc>
          <w:tcPr>
            <w:tcW w:type="dxa" w:w="2952"/>
            <w:tcMar>
              <w:top w:w="80" w:type="dxa"/>
              <w:start w:w="100" w:type="dxa"/>
              <w:bottom w:w="80" w:type="dxa"/>
              <w:end w:w="100" w:type="dxa"/>
            </w:tcMar>
            <w:vAlign w:val="center"/>
          </w:tcPr>
          <w:p>
            <w:r>
              <w:rPr>
                <w:sz w:val="17"/>
              </w:rPr>
              <w:t>Gameplay / Equipment</w:t>
            </w:r>
          </w:p>
        </w:tc>
        <w:tc>
          <w:tcPr>
            <w:tcW w:type="dxa" w:w="1440"/>
            <w:tcMar>
              <w:top w:w="80" w:type="dxa"/>
              <w:start w:w="100" w:type="dxa"/>
              <w:bottom w:w="80" w:type="dxa"/>
              <w:end w:w="100" w:type="dxa"/>
            </w:tcMar>
            <w:vAlign w:val="center"/>
            <w:shd w:fill="E8EEF7"/>
          </w:tcPr>
          <w:p>
            <w:r>
              <w:rPr>
                <w:b/>
                <w:color w:val="253E5C"/>
                <w:sz w:val="17"/>
              </w:rPr>
              <w:t>Primary gate</w:t>
            </w:r>
          </w:p>
        </w:tc>
        <w:tc>
          <w:tcPr>
            <w:tcW w:type="dxa" w:w="2952"/>
            <w:tcMar>
              <w:top w:w="80" w:type="dxa"/>
              <w:start w:w="100" w:type="dxa"/>
              <w:bottom w:w="80" w:type="dxa"/>
              <w:end w:w="100" w:type="dxa"/>
            </w:tcMar>
            <w:vAlign w:val="center"/>
          </w:tcPr>
          <w:p>
            <w:r>
              <w:rPr>
                <w:sz w:val="17"/>
              </w:rPr>
              <w:t>M2</w:t>
            </w:r>
          </w:p>
        </w:tc>
      </w:tr>
    </w:tbl>
    <w:p>
      <w:pPr>
        <w:spacing w:after="0"/>
      </w:pPr>
    </w:p>
    <w:p>
      <w:pPr>
        <w:pStyle w:val="IssueSubheading"/>
        <w:keepNext/>
      </w:pPr>
      <w:r>
        <w:t>Outcome</w:t>
      </w:r>
    </w:p>
    <w:p>
      <w:pPr>
        <w:spacing w:after="100"/>
      </w:pPr>
      <w:r>
        <w:t>The player supports typed equipment slots for weapon, helmet, body, boots, ring, and amulet, with safe equip/unequip semantics and save-ready state.</w:t>
      </w:r>
    </w:p>
    <w:p>
      <w:pPr>
        <w:pStyle w:val="IssueSubheading"/>
        <w:keepNext/>
      </w:pPr>
      <w:r>
        <w:t>Motivation</w:t>
      </w:r>
    </w:p>
    <w:p>
      <w:r>
        <w:t>Buildcraft needs more than one weapon slot, but slot infrastructure should remain small and deterministic before armor content is expanded.</w:t>
      </w:r>
    </w:p>
    <w:p>
      <w:pPr>
        <w:pStyle w:val="IssueSubheading"/>
        <w:keepNext/>
      </w:pPr>
      <w:r>
        <w:t>In scope</w:t>
      </w:r>
    </w:p>
    <w:p>
      <w:pPr>
        <w:pStyle w:val="ListBullet"/>
        <w:spacing w:after="40"/>
      </w:pPr>
      <w:r>
        <w:rPr>
          <w:sz w:val="19"/>
        </w:rPr>
        <w:t>Define stable equipment slot identifiers.</w:t>
      </w:r>
    </w:p>
    <w:p>
      <w:pPr>
        <w:pStyle w:val="ListBullet"/>
        <w:spacing w:after="40"/>
      </w:pPr>
      <w:r>
        <w:rPr>
          <w:sz w:val="19"/>
        </w:rPr>
        <w:t>Map item categories/tags to compatible slots.</w:t>
      </w:r>
    </w:p>
    <w:p>
      <w:pPr>
        <w:pStyle w:val="ListBullet"/>
        <w:spacing w:after="40"/>
      </w:pPr>
      <w:r>
        <w:rPr>
          <w:sz w:val="19"/>
        </w:rPr>
        <w:t>Support equip, replace, unequip, and query operations.</w:t>
      </w:r>
    </w:p>
    <w:p>
      <w:pPr>
        <w:pStyle w:val="ListBullet"/>
        <w:spacing w:after="40"/>
      </w:pPr>
      <w:r>
        <w:rPr>
          <w:sz w:val="19"/>
        </w:rPr>
        <w:t>Emit equipment change events.</w:t>
      </w:r>
    </w:p>
    <w:p>
      <w:pPr>
        <w:pStyle w:val="ListBullet"/>
        <w:spacing w:after="40"/>
      </w:pPr>
      <w:r>
        <w:rPr>
          <w:sz w:val="19"/>
        </w:rPr>
        <w:t>Prevent duplicate ownership/state corruption.</w:t>
      </w:r>
    </w:p>
    <w:p>
      <w:pPr>
        <w:pStyle w:val="ListBullet"/>
        <w:spacing w:after="40"/>
      </w:pPr>
      <w:r>
        <w:rPr>
          <w:sz w:val="19"/>
        </w:rPr>
        <w:t>Prepare plain serializable equipped-state representation.</w:t>
      </w:r>
    </w:p>
    <w:p>
      <w:pPr>
        <w:pStyle w:val="ListBullet"/>
        <w:spacing w:after="40"/>
      </w:pPr>
      <w:r>
        <w:rPr>
          <w:sz w:val="19"/>
        </w:rPr>
        <w:t>Use placeholder non-weapon definitions only where required to validate the slot architecture.</w:t>
      </w:r>
    </w:p>
    <w:p>
      <w:pPr>
        <w:pStyle w:val="IssueSubheading"/>
        <w:keepNext/>
      </w:pPr>
      <w:r>
        <w:t>Out of scope</w:t>
      </w:r>
    </w:p>
    <w:p>
      <w:pPr>
        <w:pStyle w:val="ListBullet"/>
        <w:spacing w:after="40"/>
      </w:pPr>
      <w:r>
        <w:rPr>
          <w:sz w:val="19"/>
        </w:rPr>
        <w:t>Full armor content.</w:t>
      </w:r>
    </w:p>
    <w:p>
      <w:pPr>
        <w:pStyle w:val="ListBullet"/>
        <w:spacing w:after="40"/>
      </w:pPr>
      <w:r>
        <w:rPr>
          <w:sz w:val="19"/>
        </w:rPr>
        <w:t>Drag-and-drop inventory.</w:t>
      </w:r>
    </w:p>
    <w:p>
      <w:pPr>
        <w:pStyle w:val="ListBullet"/>
        <w:spacing w:after="40"/>
      </w:pPr>
      <w:r>
        <w:rPr>
          <w:sz w:val="19"/>
        </w:rPr>
        <w:t>Set bonuses.</w:t>
      </w:r>
    </w:p>
    <w:p>
      <w:pPr>
        <w:pStyle w:val="ListBullet"/>
        <w:spacing w:after="40"/>
      </w:pPr>
      <w:r>
        <w:rPr>
          <w:sz w:val="19"/>
        </w:rPr>
        <w:t>Cosmetic transmog.</w:t>
      </w:r>
    </w:p>
    <w:p>
      <w:pPr>
        <w:pStyle w:val="IssueSubheading"/>
        <w:keepNext/>
      </w:pPr>
      <w:r>
        <w:t>Acceptance criteria</w:t>
      </w:r>
    </w:p>
    <w:p>
      <w:pPr>
        <w:pStyle w:val="ListNumber"/>
        <w:spacing w:after="40"/>
      </w:pPr>
      <w:r>
        <w:rPr>
          <w:sz w:val="19"/>
        </w:rPr>
        <w:t>Each supported slot can hold at most one valid item.</w:t>
      </w:r>
    </w:p>
    <w:p>
      <w:pPr>
        <w:pStyle w:val="ListNumber"/>
        <w:spacing w:after="40"/>
      </w:pPr>
      <w:r>
        <w:rPr>
          <w:sz w:val="19"/>
        </w:rPr>
        <w:t>Invalid item-slot combinations are rejected without mutating state.</w:t>
      </w:r>
    </w:p>
    <w:p>
      <w:pPr>
        <w:pStyle w:val="ListNumber"/>
        <w:spacing w:after="40"/>
      </w:pPr>
      <w:r>
        <w:rPr>
          <w:sz w:val="19"/>
        </w:rPr>
        <w:t>Replacing an item returns/preserves previous ownership.</w:t>
      </w:r>
    </w:p>
    <w:p>
      <w:pPr>
        <w:pStyle w:val="ListNumber"/>
        <w:spacing w:after="40"/>
      </w:pPr>
      <w:r>
        <w:rPr>
          <w:sz w:val="19"/>
        </w:rPr>
        <w:t>Unequipping removes all of that item’s gameplay contributions.</w:t>
      </w:r>
    </w:p>
    <w:p>
      <w:pPr>
        <w:pStyle w:val="ListNumber"/>
        <w:spacing w:after="40"/>
      </w:pPr>
      <w:r>
        <w:rPr>
          <w:sz w:val="19"/>
        </w:rPr>
        <w:t>Repeated operations are idempotent where expected.</w:t>
      </w:r>
    </w:p>
    <w:p>
      <w:pPr>
        <w:pStyle w:val="ListNumber"/>
        <w:spacing w:after="40"/>
      </w:pPr>
      <w:r>
        <w:rPr>
          <w:sz w:val="19"/>
        </w:rPr>
        <w:t>Equipped state can be serialized and reconstructed.</w:t>
      </w:r>
    </w:p>
    <w:p>
      <w:pPr>
        <w:pStyle w:val="IssueSubheading"/>
        <w:keepNext/>
      </w:pPr>
      <w:r>
        <w:t>Required tests and evidence</w:t>
      </w:r>
    </w:p>
    <w:p>
      <w:pPr>
        <w:spacing w:before="60" w:after="20"/>
      </w:pPr>
      <w:r>
        <w:rPr>
          <w:b/>
          <w:sz w:val="18"/>
        </w:rPr>
        <w:t>Unit</w:t>
      </w:r>
    </w:p>
    <w:p>
      <w:pPr>
        <w:pStyle w:val="ListBullet2"/>
        <w:spacing w:after="40"/>
      </w:pPr>
      <w:r>
        <w:rPr>
          <w:sz w:val="19"/>
        </w:rPr>
        <w:t>Equip/replace/unequip.</w:t>
      </w:r>
    </w:p>
    <w:p>
      <w:pPr>
        <w:pStyle w:val="ListBullet2"/>
        <w:spacing w:after="40"/>
      </w:pPr>
      <w:r>
        <w:rPr>
          <w:sz w:val="19"/>
        </w:rPr>
        <w:t>Invalid slots.</w:t>
      </w:r>
    </w:p>
    <w:p>
      <w:pPr>
        <w:pStyle w:val="ListBullet2"/>
        <w:spacing w:after="40"/>
      </w:pPr>
      <w:r>
        <w:rPr>
          <w:sz w:val="19"/>
        </w:rPr>
        <w:t>Ownership invariants.</w:t>
      </w:r>
    </w:p>
    <w:p>
      <w:pPr>
        <w:pStyle w:val="ListBullet2"/>
        <w:spacing w:after="40"/>
      </w:pPr>
      <w:r>
        <w:rPr>
          <w:sz w:val="19"/>
        </w:rPr>
        <w:t>Serialization.</w:t>
      </w:r>
    </w:p>
    <w:p>
      <w:pPr>
        <w:spacing w:before="60" w:after="20"/>
      </w:pPr>
      <w:r>
        <w:rPr>
          <w:b/>
          <w:sz w:val="18"/>
        </w:rPr>
        <w:t>Integration</w:t>
      </w:r>
    </w:p>
    <w:p>
      <w:pPr>
        <w:pStyle w:val="ListBullet2"/>
        <w:spacing w:after="40"/>
      </w:pPr>
      <w:r>
        <w:rPr>
          <w:sz w:val="19"/>
        </w:rPr>
        <w:t>Equipment changes feed stat recomposition exactly once.</w:t>
      </w:r>
    </w:p>
    <w:p>
      <w:pPr>
        <w:spacing w:before="60" w:after="20"/>
      </w:pPr>
      <w:r>
        <w:rPr>
          <w:b/>
          <w:sz w:val="18"/>
        </w:rPr>
        <w:t>Simulation</w:t>
      </w:r>
    </w:p>
    <w:p>
      <w:pPr>
        <w:pStyle w:val="ListBullet2"/>
        <w:spacing w:after="40"/>
      </w:pPr>
      <w:r>
        <w:rPr>
          <w:sz w:val="19"/>
        </w:rPr>
        <w:t>Repeated random valid equipment operations preserve invariants.</w:t>
      </w:r>
    </w:p>
    <w:p>
      <w:pPr>
        <w:spacing w:before="60" w:after="20"/>
      </w:pPr>
      <w:r>
        <w:rPr>
          <w:b/>
          <w:sz w:val="18"/>
        </w:rPr>
        <w:t>Visual / controller</w:t>
      </w:r>
    </w:p>
    <w:p>
      <w:pPr>
        <w:pStyle w:val="ListBullet2"/>
        <w:spacing w:after="40"/>
      </w:pPr>
      <w:r>
        <w:rPr>
          <w:sz w:val="19"/>
        </w:rPr>
        <w:t>No full screen required yet; existing controller prototype path must not regress.</w:t>
      </w:r>
    </w:p>
    <w:p>
      <w:pPr>
        <w:pStyle w:val="IssueSubheading"/>
        <w:keepNext/>
      </w:pPr>
      <w:r>
        <w:t>Implementation notes</w:t>
      </w:r>
    </w:p>
    <w:p>
      <w:pPr>
        <w:pStyle w:val="ListBullet"/>
        <w:spacing w:after="40"/>
      </w:pPr>
      <w:r>
        <w:rPr>
          <w:sz w:val="19"/>
        </w:rPr>
        <w:t>Avoid making every equipment item a Node. Inventory/equipment is data; scenes represent it when needed.</w:t>
      </w:r>
    </w:p>
    <w:p>
      <w:pPr>
        <w:pStyle w:val="IssueSubheading"/>
        <w:keepNext/>
      </w:pPr>
      <w:r>
        <w:t>Definition of done</w:t>
      </w:r>
    </w:p>
    <w:p>
      <w:pPr>
        <w:pStyle w:val="ListBullet"/>
        <w:spacing w:after="40"/>
      </w:pPr>
      <w:r>
        <w:rPr>
          <w:sz w:val="19"/>
        </w:rPr>
        <w:t>All acceptance criteria have executable or directly observable evidence.</w:t>
      </w:r>
    </w:p>
    <w:p>
      <w:pPr>
        <w:pStyle w:val="ListBullet"/>
        <w:spacing w:after="40"/>
      </w:pPr>
      <w:r>
        <w:rPr>
          <w:sz w:val="19"/>
        </w:rPr>
        <w:t>Relevant unit/integration/simulation tests pass.</w:t>
      </w:r>
    </w:p>
    <w:p>
      <w:pPr>
        <w:pStyle w:val="ListBullet"/>
        <w:spacing w:after="40"/>
      </w:pPr>
      <w:r>
        <w:rPr>
          <w:sz w:val="19"/>
        </w:rPr>
        <w:t>Full repository validation passes, or any environment-blocked check is explicitly reported as not executed.</w:t>
      </w:r>
    </w:p>
    <w:p>
      <w:pPr>
        <w:pStyle w:val="ListBullet"/>
        <w:spacing w:after="40"/>
      </w:pPr>
      <w:r>
        <w:rPr>
          <w:sz w:val="19"/>
        </w:rPr>
        <w:t>Player-facing behavior is exercised with controller input when applicable.</w:t>
      </w:r>
    </w:p>
    <w:p>
      <w:pPr>
        <w:pStyle w:val="ListBullet"/>
        <w:spacing w:after="40"/>
      </w:pPr>
      <w:r>
        <w:rPr>
          <w:sz w:val="19"/>
        </w:rPr>
        <w:t>Documentation is updated if the implemented behavior or architecture changed.</w:t>
      </w:r>
    </w:p>
    <w:p>
      <w:pPr>
        <w:pStyle w:val="ListBullet"/>
        <w:spacing w:after="40"/>
      </w:pPr>
      <w:r>
        <w:rPr>
          <w:sz w:val="19"/>
        </w:rPr>
        <w:t>The final diff contains no unrelated refactors, debug leftovers, temporary assets, or disabled safeguards.</w:t>
      </w:r>
    </w:p>
    <w:p>
      <w:r>
        <w:br w:type="page"/>
      </w:r>
    </w:p>
    <w:p>
      <w:pPr>
        <w:pStyle w:val="Heading1"/>
        <w:spacing w:after="40"/>
      </w:pPr>
      <w:r>
        <w:t>Task 27: STAT-001</w:t>
      </w:r>
    </w:p>
    <w:p>
      <w:pPr>
        <w:pStyle w:val="Heading2"/>
        <w:spacing w:before="0"/>
      </w:pPr>
      <w:r>
        <w:t>Implement Derived Character Statistics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440"/>
            <w:tcMar>
              <w:top w:w="80" w:type="dxa"/>
              <w:start w:w="100" w:type="dxa"/>
              <w:bottom w:w="80" w:type="dxa"/>
              <w:end w:w="100" w:type="dxa"/>
            </w:tcMar>
            <w:vAlign w:val="center"/>
            <w:shd w:fill="E8EEF7"/>
          </w:tcPr>
          <w:p>
            <w:r>
              <w:rPr>
                <w:b/>
                <w:color w:val="253E5C"/>
                <w:sz w:val="17"/>
              </w:rPr>
              <w:t>Milestone</w:t>
            </w:r>
          </w:p>
        </w:tc>
        <w:tc>
          <w:tcPr>
            <w:tcW w:type="dxa" w:w="2952"/>
            <w:tcMar>
              <w:top w:w="80" w:type="dxa"/>
              <w:start w:w="100" w:type="dxa"/>
              <w:bottom w:w="80" w:type="dxa"/>
              <w:end w:w="100" w:type="dxa"/>
            </w:tcMar>
            <w:vAlign w:val="center"/>
          </w:tcPr>
          <w:p>
            <w:r>
              <w:rPr>
                <w:sz w:val="17"/>
              </w:rPr>
              <w:t>M2 - Diablo-Style Loot</w:t>
            </w:r>
          </w:p>
        </w:tc>
        <w:tc>
          <w:tcPr>
            <w:tcW w:type="dxa" w:w="1440"/>
            <w:tcMar>
              <w:top w:w="80" w:type="dxa"/>
              <w:start w:w="100" w:type="dxa"/>
              <w:bottom w:w="80" w:type="dxa"/>
              <w:end w:w="100" w:type="dxa"/>
            </w:tcMar>
            <w:vAlign w:val="center"/>
            <w:shd w:fill="E8EEF7"/>
          </w:tcPr>
          <w:p>
            <w:r>
              <w:rPr>
                <w:b/>
                <w:color w:val="253E5C"/>
                <w:sz w:val="17"/>
              </w:rPr>
              <w:t>Priority</w:t>
            </w:r>
          </w:p>
        </w:tc>
        <w:tc>
          <w:tcPr>
            <w:tcW w:type="dxa" w:w="2952"/>
            <w:tcMar>
              <w:top w:w="80" w:type="dxa"/>
              <w:start w:w="100" w:type="dxa"/>
              <w:bottom w:w="80" w:type="dxa"/>
              <w:end w:w="100" w:type="dxa"/>
            </w:tcMar>
            <w:vAlign w:val="center"/>
          </w:tcPr>
          <w:p>
            <w:r>
              <w:rPr>
                <w:sz w:val="17"/>
              </w:rPr>
              <w:t>P0</w:t>
            </w:r>
          </w:p>
        </w:tc>
      </w:tr>
      <w:tr>
        <w:tc>
          <w:tcPr>
            <w:tcW w:type="dxa" w:w="1440"/>
            <w:tcMar>
              <w:top w:w="80" w:type="dxa"/>
              <w:start w:w="100" w:type="dxa"/>
              <w:bottom w:w="80" w:type="dxa"/>
              <w:end w:w="100" w:type="dxa"/>
            </w:tcMar>
            <w:vAlign w:val="center"/>
            <w:shd w:fill="E8EEF7"/>
          </w:tcPr>
          <w:p>
            <w:r>
              <w:rPr>
                <w:b/>
                <w:color w:val="253E5C"/>
                <w:sz w:val="17"/>
              </w:rPr>
              <w:t>Size</w:t>
            </w:r>
          </w:p>
        </w:tc>
        <w:tc>
          <w:tcPr>
            <w:tcW w:type="dxa" w:w="2952"/>
            <w:tcMar>
              <w:top w:w="80" w:type="dxa"/>
              <w:start w:w="100" w:type="dxa"/>
              <w:bottom w:w="80" w:type="dxa"/>
              <w:end w:w="100" w:type="dxa"/>
            </w:tcMar>
            <w:vAlign w:val="center"/>
          </w:tcPr>
          <w:p>
            <w:r>
              <w:rPr>
                <w:sz w:val="17"/>
              </w:rPr>
              <w:t>M</w:t>
            </w:r>
          </w:p>
        </w:tc>
        <w:tc>
          <w:tcPr>
            <w:tcW w:type="dxa" w:w="1440"/>
            <w:tcMar>
              <w:top w:w="80" w:type="dxa"/>
              <w:start w:w="100" w:type="dxa"/>
              <w:bottom w:w="80" w:type="dxa"/>
              <w:end w:w="100" w:type="dxa"/>
            </w:tcMar>
            <w:vAlign w:val="center"/>
            <w:shd w:fill="E8EEF7"/>
          </w:tcPr>
          <w:p>
            <w:r>
              <w:rPr>
                <w:b/>
                <w:color w:val="253E5C"/>
                <w:sz w:val="17"/>
              </w:rPr>
              <w:t>Dependencies</w:t>
            </w:r>
          </w:p>
        </w:tc>
        <w:tc>
          <w:tcPr>
            <w:tcW w:type="dxa" w:w="2952"/>
            <w:tcMar>
              <w:top w:w="80" w:type="dxa"/>
              <w:start w:w="100" w:type="dxa"/>
              <w:bottom w:w="80" w:type="dxa"/>
              <w:end w:w="100" w:type="dxa"/>
            </w:tcMar>
            <w:vAlign w:val="center"/>
          </w:tcPr>
          <w:p>
            <w:r>
              <w:rPr>
                <w:sz w:val="17"/>
              </w:rPr>
              <w:t>EQUIP-002, LOOT-002</w:t>
            </w:r>
          </w:p>
        </w:tc>
      </w:tr>
      <w:tr>
        <w:tc>
          <w:tcPr>
            <w:tcW w:type="dxa" w:w="1440"/>
            <w:tcMar>
              <w:top w:w="80" w:type="dxa"/>
              <w:start w:w="100" w:type="dxa"/>
              <w:bottom w:w="80" w:type="dxa"/>
              <w:end w:w="100" w:type="dxa"/>
            </w:tcMar>
            <w:vAlign w:val="center"/>
            <w:shd w:fill="E8EEF7"/>
          </w:tcPr>
          <w:p>
            <w:r>
              <w:rPr>
                <w:b/>
                <w:color w:val="253E5C"/>
                <w:sz w:val="17"/>
              </w:rPr>
              <w:t>Type</w:t>
            </w:r>
          </w:p>
        </w:tc>
        <w:tc>
          <w:tcPr>
            <w:tcW w:type="dxa" w:w="2952"/>
            <w:tcMar>
              <w:top w:w="80" w:type="dxa"/>
              <w:start w:w="100" w:type="dxa"/>
              <w:bottom w:w="80" w:type="dxa"/>
              <w:end w:w="100" w:type="dxa"/>
            </w:tcMar>
            <w:vAlign w:val="center"/>
          </w:tcPr>
          <w:p>
            <w:r>
              <w:rPr>
                <w:sz w:val="17"/>
              </w:rPr>
              <w:t>Gameplay / Character Domain</w:t>
            </w:r>
          </w:p>
        </w:tc>
        <w:tc>
          <w:tcPr>
            <w:tcW w:type="dxa" w:w="1440"/>
            <w:tcMar>
              <w:top w:w="80" w:type="dxa"/>
              <w:start w:w="100" w:type="dxa"/>
              <w:bottom w:w="80" w:type="dxa"/>
              <w:end w:w="100" w:type="dxa"/>
            </w:tcMar>
            <w:vAlign w:val="center"/>
            <w:shd w:fill="E8EEF7"/>
          </w:tcPr>
          <w:p>
            <w:r>
              <w:rPr>
                <w:b/>
                <w:color w:val="253E5C"/>
                <w:sz w:val="17"/>
              </w:rPr>
              <w:t>Primary gate</w:t>
            </w:r>
          </w:p>
        </w:tc>
        <w:tc>
          <w:tcPr>
            <w:tcW w:type="dxa" w:w="2952"/>
            <w:tcMar>
              <w:top w:w="80" w:type="dxa"/>
              <w:start w:w="100" w:type="dxa"/>
              <w:bottom w:w="80" w:type="dxa"/>
              <w:end w:w="100" w:type="dxa"/>
            </w:tcMar>
            <w:vAlign w:val="center"/>
          </w:tcPr>
          <w:p>
            <w:r>
              <w:rPr>
                <w:sz w:val="17"/>
              </w:rPr>
              <w:t>M2</w:t>
            </w:r>
          </w:p>
        </w:tc>
      </w:tr>
    </w:tbl>
    <w:p>
      <w:pPr>
        <w:spacing w:after="0"/>
      </w:pPr>
    </w:p>
    <w:p>
      <w:pPr>
        <w:pStyle w:val="IssueSubheading"/>
        <w:keepNext/>
      </w:pPr>
      <w:r>
        <w:t>Outcome</w:t>
      </w:r>
    </w:p>
    <w:p>
      <w:pPr>
        <w:spacing w:after="100"/>
      </w:pPr>
      <w:r>
        <w:t>Character combat and utility statistics are recomputed deterministically from base values plus active modifiers, without stacking bugs or frame-by-frame mutation.</w:t>
      </w:r>
    </w:p>
    <w:p>
      <w:pPr>
        <w:pStyle w:val="IssueSubheading"/>
        <w:keepNext/>
      </w:pPr>
      <w:r>
        <w:t>Motivation</w:t>
      </w:r>
    </w:p>
    <w:p>
      <w:r>
        <w:t>Procedural loot needs a reliable stat-composition model before the number of items and affixes grows. This is also where many loot games accidentally create additive/multiplicative inconsistencies.</w:t>
      </w:r>
    </w:p>
    <w:p>
      <w:pPr>
        <w:pStyle w:val="IssueSubheading"/>
        <w:keepNext/>
      </w:pPr>
      <w:r>
        <w:t>In scope</w:t>
      </w:r>
    </w:p>
    <w:p>
      <w:pPr>
        <w:pStyle w:val="ListBullet"/>
        <w:spacing w:after="40"/>
      </w:pPr>
      <w:r>
        <w:rPr>
          <w:sz w:val="19"/>
        </w:rPr>
        <w:t>Support at minimum: max_health, damage_multiplier, attack_speed, critical_chance, critical_damage, movement_speed, pickup_radius, gathering_power.</w:t>
      </w:r>
    </w:p>
    <w:p>
      <w:pPr>
        <w:pStyle w:val="ListBullet"/>
        <w:spacing w:after="40"/>
      </w:pPr>
      <w:r>
        <w:rPr>
          <w:sz w:val="19"/>
        </w:rPr>
        <w:t>Define and document additive versus multiplicative modifier semantics.</w:t>
      </w:r>
    </w:p>
    <w:p>
      <w:pPr>
        <w:pStyle w:val="ListBullet"/>
        <w:spacing w:after="40"/>
      </w:pPr>
      <w:r>
        <w:rPr>
          <w:sz w:val="19"/>
        </w:rPr>
        <w:t>Use stable modifier sources so removing equipment removes exactly its effects.</w:t>
      </w:r>
    </w:p>
    <w:p>
      <w:pPr>
        <w:pStyle w:val="ListBullet"/>
        <w:spacing w:after="40"/>
      </w:pPr>
      <w:r>
        <w:rPr>
          <w:sz w:val="19"/>
        </w:rPr>
        <w:t>Recompute or incrementally update stats through one authoritative domain path.</w:t>
      </w:r>
    </w:p>
    <w:p>
      <w:pPr>
        <w:pStyle w:val="ListBullet"/>
        <w:spacing w:after="40"/>
      </w:pPr>
      <w:r>
        <w:rPr>
          <w:sz w:val="19"/>
        </w:rPr>
        <w:t>Clamp dangerous values where design requires it.</w:t>
      </w:r>
    </w:p>
    <w:p>
      <w:pPr>
        <w:pStyle w:val="ListBullet"/>
        <w:spacing w:after="40"/>
      </w:pPr>
      <w:r>
        <w:rPr>
          <w:sz w:val="19"/>
        </w:rPr>
        <w:t>Expose read-only/current values to gameplay consumers.</w:t>
      </w:r>
    </w:p>
    <w:p>
      <w:pPr>
        <w:pStyle w:val="IssueSubheading"/>
        <w:keepNext/>
      </w:pPr>
      <w:r>
        <w:t>Out of scope</w:t>
      </w:r>
    </w:p>
    <w:p>
      <w:pPr>
        <w:pStyle w:val="ListBullet"/>
        <w:spacing w:after="40"/>
      </w:pPr>
      <w:r>
        <w:rPr>
          <w:sz w:val="19"/>
        </w:rPr>
        <w:t>Final balance caps.</w:t>
      </w:r>
    </w:p>
    <w:p>
      <w:pPr>
        <w:pStyle w:val="ListBullet"/>
        <w:spacing w:after="40"/>
      </w:pPr>
      <w:r>
        <w:rPr>
          <w:sz w:val="19"/>
        </w:rPr>
        <w:t>Skill-tree modifiers.</w:t>
      </w:r>
    </w:p>
    <w:p>
      <w:pPr>
        <w:pStyle w:val="ListBullet"/>
        <w:spacing w:after="40"/>
      </w:pPr>
      <w:r>
        <w:rPr>
          <w:sz w:val="19"/>
        </w:rPr>
        <w:t>Complex conditional legendary effects.</w:t>
      </w:r>
    </w:p>
    <w:p>
      <w:pPr>
        <w:pStyle w:val="IssueSubheading"/>
        <w:keepNext/>
      </w:pPr>
      <w:r>
        <w:t>Acceptance criteria</w:t>
      </w:r>
    </w:p>
    <w:p>
      <w:pPr>
        <w:pStyle w:val="ListNumber"/>
        <w:spacing w:after="40"/>
      </w:pPr>
      <w:r>
        <w:rPr>
          <w:sz w:val="19"/>
        </w:rPr>
        <w:t>Equipping and unequipping an item yields reversible stat changes.</w:t>
      </w:r>
    </w:p>
    <w:p>
      <w:pPr>
        <w:pStyle w:val="ListNumber"/>
        <w:spacing w:after="40"/>
      </w:pPr>
      <w:r>
        <w:rPr>
          <w:sz w:val="19"/>
        </w:rPr>
        <w:t>Re-equipping does not duplicate modifiers.</w:t>
      </w:r>
    </w:p>
    <w:p>
      <w:pPr>
        <w:pStyle w:val="ListNumber"/>
        <w:spacing w:after="40"/>
      </w:pPr>
      <w:r>
        <w:rPr>
          <w:sz w:val="19"/>
        </w:rPr>
        <w:t>Modifier calculation order is deterministic and documented.</w:t>
      </w:r>
    </w:p>
    <w:p>
      <w:pPr>
        <w:pStyle w:val="ListNumber"/>
        <w:spacing w:after="40"/>
      </w:pPr>
      <w:r>
        <w:rPr>
          <w:sz w:val="19"/>
        </w:rPr>
        <w:t>Critical chance and other bounded stats respect configured clamps.</w:t>
      </w:r>
    </w:p>
    <w:p>
      <w:pPr>
        <w:pStyle w:val="ListNumber"/>
        <w:spacing w:after="40"/>
      </w:pPr>
      <w:r>
        <w:rPr>
          <w:sz w:val="19"/>
        </w:rPr>
        <w:t>Gameplay systems read the composed result rather than manually re-applying equipment bonuses.</w:t>
      </w:r>
    </w:p>
    <w:p>
      <w:pPr>
        <w:pStyle w:val="ListNumber"/>
        <w:spacing w:after="40"/>
      </w:pPr>
      <w:r>
        <w:rPr>
          <w:sz w:val="19"/>
        </w:rPr>
        <w:t>Tests cover mixed additive and multiplicative modifiers.</w:t>
      </w:r>
    </w:p>
    <w:p>
      <w:pPr>
        <w:pStyle w:val="IssueSubheading"/>
        <w:keepNext/>
      </w:pPr>
      <w:r>
        <w:t>Required tests and evidence</w:t>
      </w:r>
    </w:p>
    <w:p>
      <w:pPr>
        <w:spacing w:before="60" w:after="20"/>
      </w:pPr>
      <w:r>
        <w:rPr>
          <w:b/>
          <w:sz w:val="18"/>
        </w:rPr>
        <w:t>Unit</w:t>
      </w:r>
    </w:p>
    <w:p>
      <w:pPr>
        <w:pStyle w:val="ListBullet2"/>
        <w:spacing w:after="40"/>
      </w:pPr>
      <w:r>
        <w:rPr>
          <w:sz w:val="19"/>
        </w:rPr>
        <w:t>Base + additive + multiplicative composition.</w:t>
      </w:r>
    </w:p>
    <w:p>
      <w:pPr>
        <w:pStyle w:val="ListBullet2"/>
        <w:spacing w:after="40"/>
      </w:pPr>
      <w:r>
        <w:rPr>
          <w:sz w:val="19"/>
        </w:rPr>
        <w:t>Removal by source.</w:t>
      </w:r>
    </w:p>
    <w:p>
      <w:pPr>
        <w:pStyle w:val="ListBullet2"/>
        <w:spacing w:after="40"/>
      </w:pPr>
      <w:r>
        <w:rPr>
          <w:sz w:val="19"/>
        </w:rPr>
        <w:t>Idempotency.</w:t>
      </w:r>
    </w:p>
    <w:p>
      <w:pPr>
        <w:pStyle w:val="ListBullet2"/>
        <w:spacing w:after="40"/>
      </w:pPr>
      <w:r>
        <w:rPr>
          <w:sz w:val="19"/>
        </w:rPr>
        <w:t>Clamps and boundary values.</w:t>
      </w:r>
    </w:p>
    <w:p>
      <w:pPr>
        <w:spacing w:before="60" w:after="20"/>
      </w:pPr>
      <w:r>
        <w:rPr>
          <w:b/>
          <w:sz w:val="18"/>
        </w:rPr>
        <w:t>Integration</w:t>
      </w:r>
    </w:p>
    <w:p>
      <w:pPr>
        <w:pStyle w:val="ListBullet2"/>
        <w:spacing w:after="40"/>
      </w:pPr>
      <w:r>
        <w:rPr>
          <w:sz w:val="19"/>
        </w:rPr>
        <w:t>Equipment -&gt; stat recompute -&gt; combat/movement/gathering behavior.</w:t>
      </w:r>
    </w:p>
    <w:p>
      <w:pPr>
        <w:spacing w:before="60" w:after="20"/>
      </w:pPr>
      <w:r>
        <w:rPr>
          <w:b/>
          <w:sz w:val="18"/>
        </w:rPr>
        <w:t>Simulation</w:t>
      </w:r>
    </w:p>
    <w:p>
      <w:pPr>
        <w:pStyle w:val="ListBullet2"/>
        <w:spacing w:after="40"/>
      </w:pPr>
      <w:r>
        <w:rPr>
          <w:sz w:val="19"/>
        </w:rPr>
        <w:t>Randomized equip/unequip sequences return to exact baseline after clearing all items.</w:t>
      </w:r>
    </w:p>
    <w:p>
      <w:pPr>
        <w:spacing w:before="60" w:after="20"/>
      </w:pPr>
      <w:r>
        <w:rPr>
          <w:b/>
          <w:sz w:val="18"/>
        </w:rPr>
        <w:t>Visual / controller</w:t>
      </w:r>
    </w:p>
    <w:p>
      <w:pPr>
        <w:pStyle w:val="ListBullet2"/>
        <w:spacing w:after="40"/>
      </w:pPr>
      <w:r>
        <w:rPr>
          <w:sz w:val="19"/>
        </w:rPr>
        <w:t>Not directly affected.</w:t>
      </w:r>
    </w:p>
    <w:p>
      <w:pPr>
        <w:pStyle w:val="IssueSubheading"/>
        <w:keepNext/>
      </w:pPr>
      <w:r>
        <w:t>Implementation notes</w:t>
      </w:r>
    </w:p>
    <w:p>
      <w:pPr>
        <w:pStyle w:val="ListBullet"/>
        <w:spacing w:after="40"/>
      </w:pPr>
      <w:r>
        <w:rPr>
          <w:sz w:val="19"/>
        </w:rPr>
        <w:t>Document the formula in engineering/design docs so future agents cannot invent a different stacking model.</w:t>
      </w:r>
    </w:p>
    <w:p>
      <w:pPr>
        <w:pStyle w:val="IssueSubheading"/>
        <w:keepNext/>
      </w:pPr>
      <w:r>
        <w:t>Definition of done</w:t>
      </w:r>
    </w:p>
    <w:p>
      <w:pPr>
        <w:pStyle w:val="ListBullet"/>
        <w:spacing w:after="40"/>
      </w:pPr>
      <w:r>
        <w:rPr>
          <w:sz w:val="19"/>
        </w:rPr>
        <w:t>All acceptance criteria have executable or directly observable evidence.</w:t>
      </w:r>
    </w:p>
    <w:p>
      <w:pPr>
        <w:pStyle w:val="ListBullet"/>
        <w:spacing w:after="40"/>
      </w:pPr>
      <w:r>
        <w:rPr>
          <w:sz w:val="19"/>
        </w:rPr>
        <w:t>Relevant unit/integration/simulation tests pass.</w:t>
      </w:r>
    </w:p>
    <w:p>
      <w:pPr>
        <w:pStyle w:val="ListBullet"/>
        <w:spacing w:after="40"/>
      </w:pPr>
      <w:r>
        <w:rPr>
          <w:sz w:val="19"/>
        </w:rPr>
        <w:t>Full repository validation passes, or any environment-blocked check is explicitly reported as not executed.</w:t>
      </w:r>
    </w:p>
    <w:p>
      <w:pPr>
        <w:pStyle w:val="ListBullet"/>
        <w:spacing w:after="40"/>
      </w:pPr>
      <w:r>
        <w:rPr>
          <w:sz w:val="19"/>
        </w:rPr>
        <w:t>Player-facing behavior is exercised with controller input when applicable.</w:t>
      </w:r>
    </w:p>
    <w:p>
      <w:pPr>
        <w:pStyle w:val="ListBullet"/>
        <w:spacing w:after="40"/>
      </w:pPr>
      <w:r>
        <w:rPr>
          <w:sz w:val="19"/>
        </w:rPr>
        <w:t>Documentation is updated if the implemented behavior or architecture changed.</w:t>
      </w:r>
    </w:p>
    <w:p>
      <w:pPr>
        <w:pStyle w:val="ListBullet"/>
        <w:spacing w:after="40"/>
      </w:pPr>
      <w:r>
        <w:rPr>
          <w:sz w:val="19"/>
        </w:rPr>
        <w:t>The final diff contains no unrelated refactors, debug leftovers, temporary assets, or disabled safeguards.</w:t>
      </w:r>
    </w:p>
    <w:p>
      <w:r>
        <w:br w:type="page"/>
      </w:r>
    </w:p>
    <w:p>
      <w:pPr>
        <w:pStyle w:val="Heading1"/>
        <w:spacing w:after="40"/>
      </w:pPr>
      <w:r>
        <w:t>Task 28: UI-002</w:t>
      </w:r>
    </w:p>
    <w:p>
      <w:pPr>
        <w:pStyle w:val="Heading2"/>
        <w:spacing w:before="0"/>
      </w:pPr>
      <w:r>
        <w:t>Implement Controller-Friendly Item Tooltips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440"/>
            <w:tcMar>
              <w:top w:w="80" w:type="dxa"/>
              <w:start w:w="100" w:type="dxa"/>
              <w:bottom w:w="80" w:type="dxa"/>
              <w:end w:w="100" w:type="dxa"/>
            </w:tcMar>
            <w:vAlign w:val="center"/>
            <w:shd w:fill="E8EEF7"/>
          </w:tcPr>
          <w:p>
            <w:r>
              <w:rPr>
                <w:b/>
                <w:color w:val="253E5C"/>
                <w:sz w:val="17"/>
              </w:rPr>
              <w:t>Milestone</w:t>
            </w:r>
          </w:p>
        </w:tc>
        <w:tc>
          <w:tcPr>
            <w:tcW w:type="dxa" w:w="2952"/>
            <w:tcMar>
              <w:top w:w="80" w:type="dxa"/>
              <w:start w:w="100" w:type="dxa"/>
              <w:bottom w:w="80" w:type="dxa"/>
              <w:end w:w="100" w:type="dxa"/>
            </w:tcMar>
            <w:vAlign w:val="center"/>
          </w:tcPr>
          <w:p>
            <w:r>
              <w:rPr>
                <w:sz w:val="17"/>
              </w:rPr>
              <w:t>M2 - Diablo-Style Loot</w:t>
            </w:r>
          </w:p>
        </w:tc>
        <w:tc>
          <w:tcPr>
            <w:tcW w:type="dxa" w:w="1440"/>
            <w:tcMar>
              <w:top w:w="80" w:type="dxa"/>
              <w:start w:w="100" w:type="dxa"/>
              <w:bottom w:w="80" w:type="dxa"/>
              <w:end w:w="100" w:type="dxa"/>
            </w:tcMar>
            <w:vAlign w:val="center"/>
            <w:shd w:fill="E8EEF7"/>
          </w:tcPr>
          <w:p>
            <w:r>
              <w:rPr>
                <w:b/>
                <w:color w:val="253E5C"/>
                <w:sz w:val="17"/>
              </w:rPr>
              <w:t>Priority</w:t>
            </w:r>
          </w:p>
        </w:tc>
        <w:tc>
          <w:tcPr>
            <w:tcW w:type="dxa" w:w="2952"/>
            <w:tcMar>
              <w:top w:w="80" w:type="dxa"/>
              <w:start w:w="100" w:type="dxa"/>
              <w:bottom w:w="80" w:type="dxa"/>
              <w:end w:w="100" w:type="dxa"/>
            </w:tcMar>
            <w:vAlign w:val="center"/>
          </w:tcPr>
          <w:p>
            <w:r>
              <w:rPr>
                <w:sz w:val="17"/>
              </w:rPr>
              <w:t>P1</w:t>
            </w:r>
          </w:p>
        </w:tc>
      </w:tr>
      <w:tr>
        <w:tc>
          <w:tcPr>
            <w:tcW w:type="dxa" w:w="1440"/>
            <w:tcMar>
              <w:top w:w="80" w:type="dxa"/>
              <w:start w:w="100" w:type="dxa"/>
              <w:bottom w:w="80" w:type="dxa"/>
              <w:end w:w="100" w:type="dxa"/>
            </w:tcMar>
            <w:vAlign w:val="center"/>
            <w:shd w:fill="E8EEF7"/>
          </w:tcPr>
          <w:p>
            <w:r>
              <w:rPr>
                <w:b/>
                <w:color w:val="253E5C"/>
                <w:sz w:val="17"/>
              </w:rPr>
              <w:t>Size</w:t>
            </w:r>
          </w:p>
        </w:tc>
        <w:tc>
          <w:tcPr>
            <w:tcW w:type="dxa" w:w="2952"/>
            <w:tcMar>
              <w:top w:w="80" w:type="dxa"/>
              <w:start w:w="100" w:type="dxa"/>
              <w:bottom w:w="80" w:type="dxa"/>
              <w:end w:w="100" w:type="dxa"/>
            </w:tcMar>
            <w:vAlign w:val="center"/>
          </w:tcPr>
          <w:p>
            <w:r>
              <w:rPr>
                <w:sz w:val="17"/>
              </w:rPr>
              <w:t>M</w:t>
            </w:r>
          </w:p>
        </w:tc>
        <w:tc>
          <w:tcPr>
            <w:tcW w:type="dxa" w:w="1440"/>
            <w:tcMar>
              <w:top w:w="80" w:type="dxa"/>
              <w:start w:w="100" w:type="dxa"/>
              <w:bottom w:w="80" w:type="dxa"/>
              <w:end w:w="100" w:type="dxa"/>
            </w:tcMar>
            <w:vAlign w:val="center"/>
            <w:shd w:fill="E8EEF7"/>
          </w:tcPr>
          <w:p>
            <w:r>
              <w:rPr>
                <w:b/>
                <w:color w:val="253E5C"/>
                <w:sz w:val="17"/>
              </w:rPr>
              <w:t>Dependencies</w:t>
            </w:r>
          </w:p>
        </w:tc>
        <w:tc>
          <w:tcPr>
            <w:tcW w:type="dxa" w:w="2952"/>
            <w:tcMar>
              <w:top w:w="80" w:type="dxa"/>
              <w:start w:w="100" w:type="dxa"/>
              <w:bottom w:w="80" w:type="dxa"/>
              <w:end w:w="100" w:type="dxa"/>
            </w:tcMar>
            <w:vAlign w:val="center"/>
          </w:tcPr>
          <w:p>
            <w:r>
              <w:rPr>
                <w:sz w:val="17"/>
              </w:rPr>
              <w:t>LOOT-002, STAT-001</w:t>
            </w:r>
          </w:p>
        </w:tc>
      </w:tr>
      <w:tr>
        <w:tc>
          <w:tcPr>
            <w:tcW w:type="dxa" w:w="1440"/>
            <w:tcMar>
              <w:top w:w="80" w:type="dxa"/>
              <w:start w:w="100" w:type="dxa"/>
              <w:bottom w:w="80" w:type="dxa"/>
              <w:end w:w="100" w:type="dxa"/>
            </w:tcMar>
            <w:vAlign w:val="center"/>
            <w:shd w:fill="E8EEF7"/>
          </w:tcPr>
          <w:p>
            <w:r>
              <w:rPr>
                <w:b/>
                <w:color w:val="253E5C"/>
                <w:sz w:val="17"/>
              </w:rPr>
              <w:t>Type</w:t>
            </w:r>
          </w:p>
        </w:tc>
        <w:tc>
          <w:tcPr>
            <w:tcW w:type="dxa" w:w="2952"/>
            <w:tcMar>
              <w:top w:w="80" w:type="dxa"/>
              <w:start w:w="100" w:type="dxa"/>
              <w:bottom w:w="80" w:type="dxa"/>
              <w:end w:w="100" w:type="dxa"/>
            </w:tcMar>
            <w:vAlign w:val="center"/>
          </w:tcPr>
          <w:p>
            <w:r>
              <w:rPr>
                <w:sz w:val="17"/>
              </w:rPr>
              <w:t>UI / UX</w:t>
            </w:r>
          </w:p>
        </w:tc>
        <w:tc>
          <w:tcPr>
            <w:tcW w:type="dxa" w:w="1440"/>
            <w:tcMar>
              <w:top w:w="80" w:type="dxa"/>
              <w:start w:w="100" w:type="dxa"/>
              <w:bottom w:w="80" w:type="dxa"/>
              <w:end w:w="100" w:type="dxa"/>
            </w:tcMar>
            <w:vAlign w:val="center"/>
            <w:shd w:fill="E8EEF7"/>
          </w:tcPr>
          <w:p>
            <w:r>
              <w:rPr>
                <w:b/>
                <w:color w:val="253E5C"/>
                <w:sz w:val="17"/>
              </w:rPr>
              <w:t>Primary gate</w:t>
            </w:r>
          </w:p>
        </w:tc>
        <w:tc>
          <w:tcPr>
            <w:tcW w:type="dxa" w:w="2952"/>
            <w:tcMar>
              <w:top w:w="80" w:type="dxa"/>
              <w:start w:w="100" w:type="dxa"/>
              <w:bottom w:w="80" w:type="dxa"/>
              <w:end w:w="100" w:type="dxa"/>
            </w:tcMar>
            <w:vAlign w:val="center"/>
          </w:tcPr>
          <w:p>
            <w:r>
              <w:rPr>
                <w:sz w:val="17"/>
              </w:rPr>
              <w:t>M2</w:t>
            </w:r>
          </w:p>
        </w:tc>
      </w:tr>
    </w:tbl>
    <w:p>
      <w:pPr>
        <w:spacing w:after="0"/>
      </w:pPr>
    </w:p>
    <w:p>
      <w:pPr>
        <w:pStyle w:val="IssueSubheading"/>
        <w:keepNext/>
      </w:pPr>
      <w:r>
        <w:t>Outcome</w:t>
      </w:r>
    </w:p>
    <w:p>
      <w:pPr>
        <w:spacing w:after="100"/>
      </w:pPr>
      <w:r>
        <w:t>The player can inspect a generated item and understand its base properties, rarity, rolled affixes, and relevant special information on Steam Deck.</w:t>
      </w:r>
    </w:p>
    <w:p>
      <w:pPr>
        <w:pStyle w:val="IssueSubheading"/>
        <w:keepNext/>
      </w:pPr>
      <w:r>
        <w:t>Motivation</w:t>
      </w:r>
    </w:p>
    <w:p>
      <w:r>
        <w:t>Procedural complexity has no value if the player cannot quickly parse why an item is interesting.</w:t>
      </w:r>
    </w:p>
    <w:p>
      <w:pPr>
        <w:pStyle w:val="IssueSubheading"/>
        <w:keepNext/>
      </w:pPr>
      <w:r>
        <w:t>In scope</w:t>
      </w:r>
    </w:p>
    <w:p>
      <w:pPr>
        <w:pStyle w:val="ListBullet"/>
        <w:spacing w:after="40"/>
      </w:pPr>
      <w:r>
        <w:rPr>
          <w:sz w:val="19"/>
        </w:rPr>
        <w:t>Create a reusable item tooltip view model/presenter separated from item domain state.</w:t>
      </w:r>
    </w:p>
    <w:p>
      <w:pPr>
        <w:pStyle w:val="ListBullet"/>
        <w:spacing w:after="40"/>
      </w:pPr>
      <w:r>
        <w:rPr>
          <w:sz w:val="19"/>
        </w:rPr>
        <w:t>Display base weapon statistics.</w:t>
      </w:r>
    </w:p>
    <w:p>
      <w:pPr>
        <w:pStyle w:val="ListBullet"/>
        <w:spacing w:after="40"/>
      </w:pPr>
      <w:r>
        <w:rPr>
          <w:sz w:val="19"/>
        </w:rPr>
        <w:t>Display rarity in text as well as visual styling.</w:t>
      </w:r>
    </w:p>
    <w:p>
      <w:pPr>
        <w:pStyle w:val="ListBullet"/>
        <w:spacing w:after="40"/>
      </w:pPr>
      <w:r>
        <w:rPr>
          <w:sz w:val="19"/>
        </w:rPr>
        <w:t>Display rolled affixes using consistent number formatting.</w:t>
      </w:r>
    </w:p>
    <w:p>
      <w:pPr>
        <w:pStyle w:val="ListBullet"/>
        <w:spacing w:after="40"/>
      </w:pPr>
      <w:r>
        <w:rPr>
          <w:sz w:val="19"/>
        </w:rPr>
        <w:t>Support optional future legendary section without hard coding each effect.</w:t>
      </w:r>
    </w:p>
    <w:p>
      <w:pPr>
        <w:pStyle w:val="ListBullet"/>
        <w:spacing w:after="40"/>
      </w:pPr>
      <w:r>
        <w:rPr>
          <w:sz w:val="19"/>
        </w:rPr>
        <w:t>Handle long names and multiple affixes at 1280x800.</w:t>
      </w:r>
    </w:p>
    <w:p>
      <w:pPr>
        <w:pStyle w:val="ListBullet"/>
        <w:spacing w:after="40"/>
      </w:pPr>
      <w:r>
        <w:rPr>
          <w:sz w:val="19"/>
        </w:rPr>
        <w:t>Open/close and navigate using controller-only input.</w:t>
      </w:r>
    </w:p>
    <w:p>
      <w:pPr>
        <w:pStyle w:val="IssueSubheading"/>
        <w:keepNext/>
      </w:pPr>
      <w:r>
        <w:t>Out of scope</w:t>
      </w:r>
    </w:p>
    <w:p>
      <w:pPr>
        <w:pStyle w:val="ListBullet"/>
        <w:spacing w:after="40"/>
      </w:pPr>
      <w:r>
        <w:rPr>
          <w:sz w:val="19"/>
        </w:rPr>
        <w:t>Side-by-side comparison.</w:t>
      </w:r>
    </w:p>
    <w:p>
      <w:pPr>
        <w:pStyle w:val="ListBullet"/>
        <w:spacing w:after="40"/>
      </w:pPr>
      <w:r>
        <w:rPr>
          <w:sz w:val="19"/>
        </w:rPr>
        <w:t>Final art polish.</w:t>
      </w:r>
    </w:p>
    <w:p>
      <w:pPr>
        <w:pStyle w:val="ListBullet"/>
        <w:spacing w:after="40"/>
      </w:pPr>
      <w:r>
        <w:rPr>
          <w:sz w:val="19"/>
        </w:rPr>
        <w:t>Localization beyond ensuring string layout is robust.</w:t>
      </w:r>
    </w:p>
    <w:p>
      <w:pPr>
        <w:pStyle w:val="IssueSubheading"/>
        <w:keepNext/>
      </w:pPr>
      <w:r>
        <w:t>Acceptance criteria</w:t>
      </w:r>
    </w:p>
    <w:p>
      <w:pPr>
        <w:pStyle w:val="ListNumber"/>
        <w:spacing w:after="40"/>
      </w:pPr>
      <w:r>
        <w:rPr>
          <w:sz w:val="19"/>
        </w:rPr>
        <w:t>Tooltip fully represents current prototype generated items.</w:t>
      </w:r>
    </w:p>
    <w:p>
      <w:pPr>
        <w:pStyle w:val="ListNumber"/>
        <w:spacing w:after="40"/>
      </w:pPr>
      <w:r>
        <w:rPr>
          <w:sz w:val="19"/>
        </w:rPr>
        <w:t>No gameplay logic or mutation occurs inside the tooltip.</w:t>
      </w:r>
    </w:p>
    <w:p>
      <w:pPr>
        <w:pStyle w:val="ListNumber"/>
        <w:spacing w:after="40"/>
      </w:pPr>
      <w:r>
        <w:rPr>
          <w:sz w:val="19"/>
        </w:rPr>
        <w:t>Rarity is understandable without color perception alone.</w:t>
      </w:r>
    </w:p>
    <w:p>
      <w:pPr>
        <w:pStyle w:val="ListNumber"/>
        <w:spacing w:after="40"/>
      </w:pPr>
      <w:r>
        <w:rPr>
          <w:sz w:val="19"/>
        </w:rPr>
        <w:t>Long content wraps/scrolls safely rather than clipping.</w:t>
      </w:r>
    </w:p>
    <w:p>
      <w:pPr>
        <w:pStyle w:val="ListNumber"/>
        <w:spacing w:after="40"/>
      </w:pPr>
      <w:r>
        <w:rPr>
          <w:sz w:val="19"/>
        </w:rPr>
        <w:t>Controller can open and dismiss the tooltip predictably.</w:t>
      </w:r>
    </w:p>
    <w:p>
      <w:pPr>
        <w:pStyle w:val="ListNumber"/>
        <w:spacing w:after="40"/>
      </w:pPr>
      <w:r>
        <w:rPr>
          <w:sz w:val="19"/>
        </w:rPr>
        <w:t>Missing localization/display data falls back safely for development builds.</w:t>
      </w:r>
    </w:p>
    <w:p>
      <w:pPr>
        <w:pStyle w:val="IssueSubheading"/>
        <w:keepNext/>
      </w:pPr>
      <w:r>
        <w:t>Required tests and evidence</w:t>
      </w:r>
    </w:p>
    <w:p>
      <w:pPr>
        <w:spacing w:before="60" w:after="20"/>
      </w:pPr>
      <w:r>
        <w:rPr>
          <w:b/>
          <w:sz w:val="18"/>
        </w:rPr>
        <w:t>Unit</w:t>
      </w:r>
    </w:p>
    <w:p>
      <w:pPr>
        <w:pStyle w:val="ListBullet2"/>
        <w:spacing w:after="40"/>
      </w:pPr>
      <w:r>
        <w:rPr>
          <w:sz w:val="19"/>
        </w:rPr>
        <w:t>Formatting/view-model mapping helpers.</w:t>
      </w:r>
    </w:p>
    <w:p>
      <w:pPr>
        <w:spacing w:before="60" w:after="20"/>
      </w:pPr>
      <w:r>
        <w:rPr>
          <w:b/>
          <w:sz w:val="18"/>
        </w:rPr>
        <w:t>Integration</w:t>
      </w:r>
    </w:p>
    <w:p>
      <w:pPr>
        <w:pStyle w:val="ListBullet2"/>
        <w:spacing w:after="40"/>
      </w:pPr>
      <w:r>
        <w:rPr>
          <w:sz w:val="19"/>
        </w:rPr>
        <w:t>Generated item -&gt; tooltip content.</w:t>
      </w:r>
    </w:p>
    <w:p>
      <w:pPr>
        <w:spacing w:before="60" w:after="20"/>
      </w:pPr>
      <w:r>
        <w:rPr>
          <w:b/>
          <w:sz w:val="18"/>
        </w:rPr>
        <w:t>Simulation</w:t>
      </w:r>
    </w:p>
    <w:p>
      <w:pPr>
        <w:pStyle w:val="ListBullet2"/>
        <w:spacing w:after="40"/>
      </w:pPr>
      <w:r>
        <w:rPr>
          <w:sz w:val="19"/>
        </w:rPr>
        <w:t>Representative Common/Magic/Rare/Epic/Legendary prototype snapshots can be constructed.</w:t>
      </w:r>
    </w:p>
    <w:p>
      <w:pPr>
        <w:spacing w:before="60" w:after="20"/>
      </w:pPr>
      <w:r>
        <w:rPr>
          <w:b/>
          <w:sz w:val="18"/>
        </w:rPr>
        <w:t>Visual / controller</w:t>
      </w:r>
    </w:p>
    <w:p>
      <w:pPr>
        <w:pStyle w:val="ListBullet2"/>
        <w:spacing w:after="40"/>
      </w:pPr>
      <w:r>
        <w:rPr>
          <w:sz w:val="19"/>
        </w:rPr>
        <w:t>1280x800 captures for shortest and longest representative tooltip; controller-only open/close.</w:t>
      </w:r>
    </w:p>
    <w:p>
      <w:pPr>
        <w:pStyle w:val="IssueSubheading"/>
        <w:keepNext/>
      </w:pPr>
      <w:r>
        <w:t>Implementation notes</w:t>
      </w:r>
    </w:p>
    <w:p>
      <w:pPr>
        <w:pStyle w:val="ListBullet"/>
        <w:spacing w:after="40"/>
      </w:pPr>
      <w:r>
        <w:rPr>
          <w:sz w:val="19"/>
        </w:rPr>
        <w:t>Avoid presenting a single “item score” as the primary truth; behavioral differences will matter later.</w:t>
      </w:r>
    </w:p>
    <w:p>
      <w:pPr>
        <w:pStyle w:val="IssueSubheading"/>
        <w:keepNext/>
      </w:pPr>
      <w:r>
        <w:t>Definition of done</w:t>
      </w:r>
    </w:p>
    <w:p>
      <w:pPr>
        <w:pStyle w:val="ListBullet"/>
        <w:spacing w:after="40"/>
      </w:pPr>
      <w:r>
        <w:rPr>
          <w:sz w:val="19"/>
        </w:rPr>
        <w:t>All acceptance criteria have executable or directly observable evidence.</w:t>
      </w:r>
    </w:p>
    <w:p>
      <w:pPr>
        <w:pStyle w:val="ListBullet"/>
        <w:spacing w:after="40"/>
      </w:pPr>
      <w:r>
        <w:rPr>
          <w:sz w:val="19"/>
        </w:rPr>
        <w:t>Relevant unit/integration/simulation tests pass.</w:t>
      </w:r>
    </w:p>
    <w:p>
      <w:pPr>
        <w:pStyle w:val="ListBullet"/>
        <w:spacing w:after="40"/>
      </w:pPr>
      <w:r>
        <w:rPr>
          <w:sz w:val="19"/>
        </w:rPr>
        <w:t>Full repository validation passes, or any environment-blocked check is explicitly reported as not executed.</w:t>
      </w:r>
    </w:p>
    <w:p>
      <w:pPr>
        <w:pStyle w:val="ListBullet"/>
        <w:spacing w:after="40"/>
      </w:pPr>
      <w:r>
        <w:rPr>
          <w:sz w:val="19"/>
        </w:rPr>
        <w:t>Player-facing behavior is exercised with controller input when applicable.</w:t>
      </w:r>
    </w:p>
    <w:p>
      <w:pPr>
        <w:pStyle w:val="ListBullet"/>
        <w:spacing w:after="40"/>
      </w:pPr>
      <w:r>
        <w:rPr>
          <w:sz w:val="19"/>
        </w:rPr>
        <w:t>Documentation is updated if the implemented behavior or architecture changed.</w:t>
      </w:r>
    </w:p>
    <w:p>
      <w:pPr>
        <w:pStyle w:val="ListBullet"/>
        <w:spacing w:after="40"/>
      </w:pPr>
      <w:r>
        <w:rPr>
          <w:sz w:val="19"/>
        </w:rPr>
        <w:t>The final diff contains no unrelated refactors, debug leftovers, temporary assets, or disabled safeguards.</w:t>
      </w:r>
    </w:p>
    <w:p>
      <w:r>
        <w:br w:type="page"/>
      </w:r>
    </w:p>
    <w:p>
      <w:pPr>
        <w:pStyle w:val="Heading1"/>
        <w:spacing w:after="40"/>
      </w:pPr>
      <w:r>
        <w:t>Task 29: UI-003</w:t>
      </w:r>
    </w:p>
    <w:p>
      <w:pPr>
        <w:pStyle w:val="Heading2"/>
        <w:spacing w:before="0"/>
      </w:pPr>
      <w:r>
        <w:t>Implement Equipped-Item Comparison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440"/>
            <w:tcMar>
              <w:top w:w="80" w:type="dxa"/>
              <w:start w:w="100" w:type="dxa"/>
              <w:bottom w:w="80" w:type="dxa"/>
              <w:end w:w="100" w:type="dxa"/>
            </w:tcMar>
            <w:vAlign w:val="center"/>
            <w:shd w:fill="E8EEF7"/>
          </w:tcPr>
          <w:p>
            <w:r>
              <w:rPr>
                <w:b/>
                <w:color w:val="253E5C"/>
                <w:sz w:val="17"/>
              </w:rPr>
              <w:t>Milestone</w:t>
            </w:r>
          </w:p>
        </w:tc>
        <w:tc>
          <w:tcPr>
            <w:tcW w:type="dxa" w:w="2952"/>
            <w:tcMar>
              <w:top w:w="80" w:type="dxa"/>
              <w:start w:w="100" w:type="dxa"/>
              <w:bottom w:w="80" w:type="dxa"/>
              <w:end w:w="100" w:type="dxa"/>
            </w:tcMar>
            <w:vAlign w:val="center"/>
          </w:tcPr>
          <w:p>
            <w:r>
              <w:rPr>
                <w:sz w:val="17"/>
              </w:rPr>
              <w:t>M2 - Diablo-Style Loot</w:t>
            </w:r>
          </w:p>
        </w:tc>
        <w:tc>
          <w:tcPr>
            <w:tcW w:type="dxa" w:w="1440"/>
            <w:tcMar>
              <w:top w:w="80" w:type="dxa"/>
              <w:start w:w="100" w:type="dxa"/>
              <w:bottom w:w="80" w:type="dxa"/>
              <w:end w:w="100" w:type="dxa"/>
            </w:tcMar>
            <w:vAlign w:val="center"/>
            <w:shd w:fill="E8EEF7"/>
          </w:tcPr>
          <w:p>
            <w:r>
              <w:rPr>
                <w:b/>
                <w:color w:val="253E5C"/>
                <w:sz w:val="17"/>
              </w:rPr>
              <w:t>Priority</w:t>
            </w:r>
          </w:p>
        </w:tc>
        <w:tc>
          <w:tcPr>
            <w:tcW w:type="dxa" w:w="2952"/>
            <w:tcMar>
              <w:top w:w="80" w:type="dxa"/>
              <w:start w:w="100" w:type="dxa"/>
              <w:bottom w:w="80" w:type="dxa"/>
              <w:end w:w="100" w:type="dxa"/>
            </w:tcMar>
            <w:vAlign w:val="center"/>
          </w:tcPr>
          <w:p>
            <w:r>
              <w:rPr>
                <w:sz w:val="17"/>
              </w:rPr>
              <w:t>P1</w:t>
            </w:r>
          </w:p>
        </w:tc>
      </w:tr>
      <w:tr>
        <w:tc>
          <w:tcPr>
            <w:tcW w:type="dxa" w:w="1440"/>
            <w:tcMar>
              <w:top w:w="80" w:type="dxa"/>
              <w:start w:w="100" w:type="dxa"/>
              <w:bottom w:w="80" w:type="dxa"/>
              <w:end w:w="100" w:type="dxa"/>
            </w:tcMar>
            <w:vAlign w:val="center"/>
            <w:shd w:fill="E8EEF7"/>
          </w:tcPr>
          <w:p>
            <w:r>
              <w:rPr>
                <w:b/>
                <w:color w:val="253E5C"/>
                <w:sz w:val="17"/>
              </w:rPr>
              <w:t>Size</w:t>
            </w:r>
          </w:p>
        </w:tc>
        <w:tc>
          <w:tcPr>
            <w:tcW w:type="dxa" w:w="2952"/>
            <w:tcMar>
              <w:top w:w="80" w:type="dxa"/>
              <w:start w:w="100" w:type="dxa"/>
              <w:bottom w:w="80" w:type="dxa"/>
              <w:end w:w="100" w:type="dxa"/>
            </w:tcMar>
            <w:vAlign w:val="center"/>
          </w:tcPr>
          <w:p>
            <w:r>
              <w:rPr>
                <w:sz w:val="17"/>
              </w:rPr>
              <w:t>M</w:t>
            </w:r>
          </w:p>
        </w:tc>
        <w:tc>
          <w:tcPr>
            <w:tcW w:type="dxa" w:w="1440"/>
            <w:tcMar>
              <w:top w:w="80" w:type="dxa"/>
              <w:start w:w="100" w:type="dxa"/>
              <w:bottom w:w="80" w:type="dxa"/>
              <w:end w:w="100" w:type="dxa"/>
            </w:tcMar>
            <w:vAlign w:val="center"/>
            <w:shd w:fill="E8EEF7"/>
          </w:tcPr>
          <w:p>
            <w:r>
              <w:rPr>
                <w:b/>
                <w:color w:val="253E5C"/>
                <w:sz w:val="17"/>
              </w:rPr>
              <w:t>Dependencies</w:t>
            </w:r>
          </w:p>
        </w:tc>
        <w:tc>
          <w:tcPr>
            <w:tcW w:type="dxa" w:w="2952"/>
            <w:tcMar>
              <w:top w:w="80" w:type="dxa"/>
              <w:start w:w="100" w:type="dxa"/>
              <w:bottom w:w="80" w:type="dxa"/>
              <w:end w:w="100" w:type="dxa"/>
            </w:tcMar>
            <w:vAlign w:val="center"/>
          </w:tcPr>
          <w:p>
            <w:r>
              <w:rPr>
                <w:sz w:val="17"/>
              </w:rPr>
              <w:t>UI-002, EQUIP-002, STAT-001</w:t>
            </w:r>
          </w:p>
        </w:tc>
      </w:tr>
      <w:tr>
        <w:tc>
          <w:tcPr>
            <w:tcW w:type="dxa" w:w="1440"/>
            <w:tcMar>
              <w:top w:w="80" w:type="dxa"/>
              <w:start w:w="100" w:type="dxa"/>
              <w:bottom w:w="80" w:type="dxa"/>
              <w:end w:w="100" w:type="dxa"/>
            </w:tcMar>
            <w:vAlign w:val="center"/>
            <w:shd w:fill="E8EEF7"/>
          </w:tcPr>
          <w:p>
            <w:r>
              <w:rPr>
                <w:b/>
                <w:color w:val="253E5C"/>
                <w:sz w:val="17"/>
              </w:rPr>
              <w:t>Type</w:t>
            </w:r>
          </w:p>
        </w:tc>
        <w:tc>
          <w:tcPr>
            <w:tcW w:type="dxa" w:w="2952"/>
            <w:tcMar>
              <w:top w:w="80" w:type="dxa"/>
              <w:start w:w="100" w:type="dxa"/>
              <w:bottom w:w="80" w:type="dxa"/>
              <w:end w:w="100" w:type="dxa"/>
            </w:tcMar>
            <w:vAlign w:val="center"/>
          </w:tcPr>
          <w:p>
            <w:r>
              <w:rPr>
                <w:sz w:val="17"/>
              </w:rPr>
              <w:t>UI / UX</w:t>
            </w:r>
          </w:p>
        </w:tc>
        <w:tc>
          <w:tcPr>
            <w:tcW w:type="dxa" w:w="1440"/>
            <w:tcMar>
              <w:top w:w="80" w:type="dxa"/>
              <w:start w:w="100" w:type="dxa"/>
              <w:bottom w:w="80" w:type="dxa"/>
              <w:end w:w="100" w:type="dxa"/>
            </w:tcMar>
            <w:vAlign w:val="center"/>
            <w:shd w:fill="E8EEF7"/>
          </w:tcPr>
          <w:p>
            <w:r>
              <w:rPr>
                <w:b/>
                <w:color w:val="253E5C"/>
                <w:sz w:val="17"/>
              </w:rPr>
              <w:t>Primary gate</w:t>
            </w:r>
          </w:p>
        </w:tc>
        <w:tc>
          <w:tcPr>
            <w:tcW w:type="dxa" w:w="2952"/>
            <w:tcMar>
              <w:top w:w="80" w:type="dxa"/>
              <w:start w:w="100" w:type="dxa"/>
              <w:bottom w:w="80" w:type="dxa"/>
              <w:end w:w="100" w:type="dxa"/>
            </w:tcMar>
            <w:vAlign w:val="center"/>
          </w:tcPr>
          <w:p>
            <w:r>
              <w:rPr>
                <w:sz w:val="17"/>
              </w:rPr>
              <w:t>M2</w:t>
            </w:r>
          </w:p>
        </w:tc>
      </w:tr>
    </w:tbl>
    <w:p>
      <w:pPr>
        <w:spacing w:after="0"/>
      </w:pPr>
    </w:p>
    <w:p>
      <w:pPr>
        <w:pStyle w:val="IssueSubheading"/>
        <w:keepNext/>
      </w:pPr>
      <w:r>
        <w:t>Outcome</w:t>
      </w:r>
    </w:p>
    <w:p>
      <w:pPr>
        <w:spacing w:after="100"/>
      </w:pPr>
      <w:r>
        <w:t>When inspecting a candidate item, the player can immediately compare it with the item equipped in the relevant slot and make a quick controller-driven decision.</w:t>
      </w:r>
    </w:p>
    <w:p>
      <w:pPr>
        <w:pStyle w:val="IssueSubheading"/>
        <w:keepNext/>
      </w:pPr>
      <w:r>
        <w:t>Motivation</w:t>
      </w:r>
    </w:p>
    <w:p>
      <w:r>
        <w:t>The game is intended to generate frequent meaningful loot. Comparison friction must stay low or the reward loop turns into inventory administration.</w:t>
      </w:r>
    </w:p>
    <w:p>
      <w:pPr>
        <w:pStyle w:val="IssueSubheading"/>
        <w:keepNext/>
      </w:pPr>
      <w:r>
        <w:t>In scope</w:t>
      </w:r>
    </w:p>
    <w:p>
      <w:pPr>
        <w:pStyle w:val="ListBullet"/>
        <w:spacing w:after="40"/>
      </w:pPr>
      <w:r>
        <w:rPr>
          <w:sz w:val="19"/>
        </w:rPr>
        <w:t>Resolve the relevant equipped comparison target by slot compatibility.</w:t>
      </w:r>
    </w:p>
    <w:p>
      <w:pPr>
        <w:pStyle w:val="ListBullet"/>
        <w:spacing w:after="40"/>
      </w:pPr>
      <w:r>
        <w:rPr>
          <w:sz w:val="19"/>
        </w:rPr>
        <w:t>Show clear base-stat increases/decreases.</w:t>
      </w:r>
    </w:p>
    <w:p>
      <w:pPr>
        <w:pStyle w:val="ListBullet"/>
        <w:spacing w:after="40"/>
      </w:pPr>
      <w:r>
        <w:rPr>
          <w:sz w:val="19"/>
        </w:rPr>
        <w:t>Show affixes on both candidate and equipped item.</w:t>
      </w:r>
    </w:p>
    <w:p>
      <w:pPr>
        <w:pStyle w:val="ListBullet"/>
        <w:spacing w:after="40"/>
      </w:pPr>
      <w:r>
        <w:rPr>
          <w:sz w:val="19"/>
        </w:rPr>
        <w:t>Provide concise controller actions for equip/keep/close; salvage can be integrated when SALV-001 lands.</w:t>
      </w:r>
    </w:p>
    <w:p>
      <w:pPr>
        <w:pStyle w:val="ListBullet"/>
        <w:spacing w:after="40"/>
      </w:pPr>
      <w:r>
        <w:rPr>
          <w:sz w:val="19"/>
        </w:rPr>
        <w:t>Do not collapse unique behavioral properties into misleading numeric superiority.</w:t>
      </w:r>
    </w:p>
    <w:p>
      <w:pPr>
        <w:pStyle w:val="ListBullet"/>
        <w:spacing w:after="40"/>
      </w:pPr>
      <w:r>
        <w:rPr>
          <w:sz w:val="19"/>
        </w:rPr>
        <w:t>Keep layout readable at 1280x800.</w:t>
      </w:r>
    </w:p>
    <w:p>
      <w:pPr>
        <w:pStyle w:val="IssueSubheading"/>
        <w:keepNext/>
      </w:pPr>
      <w:r>
        <w:t>Out of scope</w:t>
      </w:r>
    </w:p>
    <w:p>
      <w:pPr>
        <w:pStyle w:val="ListBullet"/>
        <w:spacing w:after="40"/>
      </w:pPr>
      <w:r>
        <w:rPr>
          <w:sz w:val="19"/>
        </w:rPr>
        <w:t>Advanced loot filter.</w:t>
      </w:r>
    </w:p>
    <w:p>
      <w:pPr>
        <w:pStyle w:val="ListBullet"/>
        <w:spacing w:after="40"/>
      </w:pPr>
      <w:r>
        <w:rPr>
          <w:sz w:val="19"/>
        </w:rPr>
        <w:t>Build DPS simulator.</w:t>
      </w:r>
    </w:p>
    <w:p>
      <w:pPr>
        <w:pStyle w:val="ListBullet"/>
        <w:spacing w:after="40"/>
      </w:pPr>
      <w:r>
        <w:rPr>
          <w:sz w:val="19"/>
        </w:rPr>
        <w:t>Auto-equip.</w:t>
      </w:r>
    </w:p>
    <w:p>
      <w:pPr>
        <w:pStyle w:val="ListBullet"/>
        <w:spacing w:after="40"/>
      </w:pPr>
      <w:r>
        <w:rPr>
          <w:sz w:val="19"/>
        </w:rPr>
        <w:t>Final inventory screen.</w:t>
      </w:r>
    </w:p>
    <w:p>
      <w:pPr>
        <w:pStyle w:val="IssueSubheading"/>
        <w:keepNext/>
      </w:pPr>
      <w:r>
        <w:t>Acceptance criteria</w:t>
      </w:r>
    </w:p>
    <w:p>
      <w:pPr>
        <w:pStyle w:val="ListNumber"/>
        <w:spacing w:after="40"/>
      </w:pPr>
      <w:r>
        <w:rPr>
          <w:sz w:val="19"/>
        </w:rPr>
        <w:t>Candidate and equipped items are clearly distinguishable.</w:t>
      </w:r>
    </w:p>
    <w:p>
      <w:pPr>
        <w:pStyle w:val="ListNumber"/>
        <w:spacing w:after="40"/>
      </w:pPr>
      <w:r>
        <w:rPr>
          <w:sz w:val="19"/>
        </w:rPr>
        <w:t>Numeric differences are correct according to the same stat rules used by gameplay.</w:t>
      </w:r>
    </w:p>
    <w:p>
      <w:pPr>
        <w:pStyle w:val="ListNumber"/>
        <w:spacing w:after="40"/>
      </w:pPr>
      <w:r>
        <w:rPr>
          <w:sz w:val="19"/>
        </w:rPr>
        <w:t>Items with incomparable behavioral properties remain understandable without fake scoring.</w:t>
      </w:r>
    </w:p>
    <w:p>
      <w:pPr>
        <w:pStyle w:val="ListNumber"/>
        <w:spacing w:after="40"/>
      </w:pPr>
      <w:r>
        <w:rPr>
          <w:sz w:val="19"/>
        </w:rPr>
        <w:t>If the target slot is empty, the UI degrades gracefully.</w:t>
      </w:r>
    </w:p>
    <w:p>
      <w:pPr>
        <w:pStyle w:val="ListNumber"/>
        <w:spacing w:after="40"/>
      </w:pPr>
      <w:r>
        <w:rPr>
          <w:sz w:val="19"/>
        </w:rPr>
        <w:t>The entire decision flow can be completed without mouse input.</w:t>
      </w:r>
    </w:p>
    <w:p>
      <w:pPr>
        <w:pStyle w:val="ListNumber"/>
        <w:spacing w:after="40"/>
      </w:pPr>
      <w:r>
        <w:rPr>
          <w:sz w:val="19"/>
        </w:rPr>
        <w:t>UI does not mutate inventory until an explicit action is confirmed.</w:t>
      </w:r>
    </w:p>
    <w:p>
      <w:pPr>
        <w:pStyle w:val="IssueSubheading"/>
        <w:keepNext/>
      </w:pPr>
      <w:r>
        <w:t>Required tests and evidence</w:t>
      </w:r>
    </w:p>
    <w:p>
      <w:pPr>
        <w:spacing w:before="60" w:after="20"/>
      </w:pPr>
      <w:r>
        <w:rPr>
          <w:b/>
          <w:sz w:val="18"/>
        </w:rPr>
        <w:t>Unit</w:t>
      </w:r>
    </w:p>
    <w:p>
      <w:pPr>
        <w:pStyle w:val="ListBullet2"/>
        <w:spacing w:after="40"/>
      </w:pPr>
      <w:r>
        <w:rPr>
          <w:sz w:val="19"/>
        </w:rPr>
        <w:t>Comparison value calculations.</w:t>
      </w:r>
    </w:p>
    <w:p>
      <w:pPr>
        <w:pStyle w:val="ListBullet2"/>
        <w:spacing w:after="40"/>
      </w:pPr>
      <w:r>
        <w:rPr>
          <w:sz w:val="19"/>
        </w:rPr>
        <w:t>Empty-slot behavior.</w:t>
      </w:r>
    </w:p>
    <w:p>
      <w:pPr>
        <w:spacing w:before="60" w:after="20"/>
      </w:pPr>
      <w:r>
        <w:rPr>
          <w:b/>
          <w:sz w:val="18"/>
        </w:rPr>
        <w:t>Integration</w:t>
      </w:r>
    </w:p>
    <w:p>
      <w:pPr>
        <w:pStyle w:val="ListBullet2"/>
        <w:spacing w:after="40"/>
      </w:pPr>
      <w:r>
        <w:rPr>
          <w:sz w:val="19"/>
        </w:rPr>
        <w:t>Inspect generated item -&gt; compare -&gt; equip -&gt; UI refreshes to new baseline.</w:t>
      </w:r>
    </w:p>
    <w:p>
      <w:pPr>
        <w:spacing w:before="60" w:after="20"/>
      </w:pPr>
      <w:r>
        <w:rPr>
          <w:b/>
          <w:sz w:val="18"/>
        </w:rPr>
        <w:t>Simulation</w:t>
      </w:r>
    </w:p>
    <w:p>
      <w:pPr>
        <w:pStyle w:val="ListBullet2"/>
        <w:spacing w:after="40"/>
      </w:pPr>
      <w:r>
        <w:rPr>
          <w:sz w:val="19"/>
        </w:rPr>
        <w:t>Representative mixed-affix comparisons do not error.</w:t>
      </w:r>
    </w:p>
    <w:p>
      <w:pPr>
        <w:spacing w:before="60" w:after="20"/>
      </w:pPr>
      <w:r>
        <w:rPr>
          <w:b/>
          <w:sz w:val="18"/>
        </w:rPr>
        <w:t>Visual / controller</w:t>
      </w:r>
    </w:p>
    <w:p>
      <w:pPr>
        <w:pStyle w:val="ListBullet2"/>
        <w:spacing w:after="40"/>
      </w:pPr>
      <w:r>
        <w:rPr>
          <w:sz w:val="19"/>
        </w:rPr>
        <w:t>1280x800 tests for short item, long item, empty slot and many-affix case.</w:t>
      </w:r>
    </w:p>
    <w:p>
      <w:pPr>
        <w:pStyle w:val="IssueSubheading"/>
        <w:keepNext/>
      </w:pPr>
      <w:r>
        <w:t>Implementation notes</w:t>
      </w:r>
    </w:p>
    <w:p>
      <w:pPr>
        <w:pStyle w:val="ListBullet"/>
        <w:spacing w:after="40"/>
      </w:pPr>
      <w:r>
        <w:rPr>
          <w:sz w:val="19"/>
        </w:rPr>
        <w:t>Prefer fast comprehension over displaying every derived number the game can calculate.</w:t>
      </w:r>
    </w:p>
    <w:p>
      <w:pPr>
        <w:pStyle w:val="IssueSubheading"/>
        <w:keepNext/>
      </w:pPr>
      <w:r>
        <w:t>Definition of done</w:t>
      </w:r>
    </w:p>
    <w:p>
      <w:pPr>
        <w:pStyle w:val="ListBullet"/>
        <w:spacing w:after="40"/>
      </w:pPr>
      <w:r>
        <w:rPr>
          <w:sz w:val="19"/>
        </w:rPr>
        <w:t>All acceptance criteria have executable or directly observable evidence.</w:t>
      </w:r>
    </w:p>
    <w:p>
      <w:pPr>
        <w:pStyle w:val="ListBullet"/>
        <w:spacing w:after="40"/>
      </w:pPr>
      <w:r>
        <w:rPr>
          <w:sz w:val="19"/>
        </w:rPr>
        <w:t>Relevant unit/integration/simulation tests pass.</w:t>
      </w:r>
    </w:p>
    <w:p>
      <w:pPr>
        <w:pStyle w:val="ListBullet"/>
        <w:spacing w:after="40"/>
      </w:pPr>
      <w:r>
        <w:rPr>
          <w:sz w:val="19"/>
        </w:rPr>
        <w:t>Full repository validation passes, or any environment-blocked check is explicitly reported as not executed.</w:t>
      </w:r>
    </w:p>
    <w:p>
      <w:pPr>
        <w:pStyle w:val="ListBullet"/>
        <w:spacing w:after="40"/>
      </w:pPr>
      <w:r>
        <w:rPr>
          <w:sz w:val="19"/>
        </w:rPr>
        <w:t>Player-facing behavior is exercised with controller input when applicable.</w:t>
      </w:r>
    </w:p>
    <w:p>
      <w:pPr>
        <w:pStyle w:val="ListBullet"/>
        <w:spacing w:after="40"/>
      </w:pPr>
      <w:r>
        <w:rPr>
          <w:sz w:val="19"/>
        </w:rPr>
        <w:t>Documentation is updated if the implemented behavior or architecture changed.</w:t>
      </w:r>
    </w:p>
    <w:p>
      <w:pPr>
        <w:pStyle w:val="ListBullet"/>
        <w:spacing w:after="40"/>
      </w:pPr>
      <w:r>
        <w:rPr>
          <w:sz w:val="19"/>
        </w:rPr>
        <w:t>The final diff contains no unrelated refactors, debug leftovers, temporary assets, or disabled safeguards.</w:t>
      </w:r>
    </w:p>
    <w:p>
      <w:r>
        <w:br w:type="page"/>
      </w:r>
    </w:p>
    <w:p>
      <w:pPr>
        <w:pStyle w:val="Heading1"/>
        <w:spacing w:after="40"/>
      </w:pPr>
      <w:r>
        <w:t>Task 30: SALV-001</w:t>
      </w:r>
    </w:p>
    <w:p>
      <w:pPr>
        <w:pStyle w:val="Heading2"/>
        <w:spacing w:before="0"/>
      </w:pPr>
      <w:r>
        <w:t>Implement Safe Item Salvaging</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440"/>
            <w:tcMar>
              <w:top w:w="80" w:type="dxa"/>
              <w:start w:w="100" w:type="dxa"/>
              <w:bottom w:w="80" w:type="dxa"/>
              <w:end w:w="100" w:type="dxa"/>
            </w:tcMar>
            <w:vAlign w:val="center"/>
            <w:shd w:fill="E8EEF7"/>
          </w:tcPr>
          <w:p>
            <w:r>
              <w:rPr>
                <w:b/>
                <w:color w:val="253E5C"/>
                <w:sz w:val="17"/>
              </w:rPr>
              <w:t>Milestone</w:t>
            </w:r>
          </w:p>
        </w:tc>
        <w:tc>
          <w:tcPr>
            <w:tcW w:type="dxa" w:w="2952"/>
            <w:tcMar>
              <w:top w:w="80" w:type="dxa"/>
              <w:start w:w="100" w:type="dxa"/>
              <w:bottom w:w="80" w:type="dxa"/>
              <w:end w:w="100" w:type="dxa"/>
            </w:tcMar>
            <w:vAlign w:val="center"/>
          </w:tcPr>
          <w:p>
            <w:r>
              <w:rPr>
                <w:sz w:val="17"/>
              </w:rPr>
              <w:t>M2 - Diablo-Style Loot</w:t>
            </w:r>
          </w:p>
        </w:tc>
        <w:tc>
          <w:tcPr>
            <w:tcW w:type="dxa" w:w="1440"/>
            <w:tcMar>
              <w:top w:w="80" w:type="dxa"/>
              <w:start w:w="100" w:type="dxa"/>
              <w:bottom w:w="80" w:type="dxa"/>
              <w:end w:w="100" w:type="dxa"/>
            </w:tcMar>
            <w:vAlign w:val="center"/>
            <w:shd w:fill="E8EEF7"/>
          </w:tcPr>
          <w:p>
            <w:r>
              <w:rPr>
                <w:b/>
                <w:color w:val="253E5C"/>
                <w:sz w:val="17"/>
              </w:rPr>
              <w:t>Priority</w:t>
            </w:r>
          </w:p>
        </w:tc>
        <w:tc>
          <w:tcPr>
            <w:tcW w:type="dxa" w:w="2952"/>
            <w:tcMar>
              <w:top w:w="80" w:type="dxa"/>
              <w:start w:w="100" w:type="dxa"/>
              <w:bottom w:w="80" w:type="dxa"/>
              <w:end w:w="100" w:type="dxa"/>
            </w:tcMar>
            <w:vAlign w:val="center"/>
          </w:tcPr>
          <w:p>
            <w:r>
              <w:rPr>
                <w:sz w:val="17"/>
              </w:rPr>
              <w:t>P1</w:t>
            </w:r>
          </w:p>
        </w:tc>
      </w:tr>
      <w:tr>
        <w:tc>
          <w:tcPr>
            <w:tcW w:type="dxa" w:w="1440"/>
            <w:tcMar>
              <w:top w:w="80" w:type="dxa"/>
              <w:start w:w="100" w:type="dxa"/>
              <w:bottom w:w="80" w:type="dxa"/>
              <w:end w:w="100" w:type="dxa"/>
            </w:tcMar>
            <w:vAlign w:val="center"/>
            <w:shd w:fill="E8EEF7"/>
          </w:tcPr>
          <w:p>
            <w:r>
              <w:rPr>
                <w:b/>
                <w:color w:val="253E5C"/>
                <w:sz w:val="17"/>
              </w:rPr>
              <w:t>Size</w:t>
            </w:r>
          </w:p>
        </w:tc>
        <w:tc>
          <w:tcPr>
            <w:tcW w:type="dxa" w:w="2952"/>
            <w:tcMar>
              <w:top w:w="80" w:type="dxa"/>
              <w:start w:w="100" w:type="dxa"/>
              <w:bottom w:w="80" w:type="dxa"/>
              <w:end w:w="100" w:type="dxa"/>
            </w:tcMar>
            <w:vAlign w:val="center"/>
          </w:tcPr>
          <w:p>
            <w:r>
              <w:rPr>
                <w:sz w:val="17"/>
              </w:rPr>
              <w:t>M</w:t>
            </w:r>
          </w:p>
        </w:tc>
        <w:tc>
          <w:tcPr>
            <w:tcW w:type="dxa" w:w="1440"/>
            <w:tcMar>
              <w:top w:w="80" w:type="dxa"/>
              <w:start w:w="100" w:type="dxa"/>
              <w:bottom w:w="80" w:type="dxa"/>
              <w:end w:w="100" w:type="dxa"/>
            </w:tcMar>
            <w:vAlign w:val="center"/>
            <w:shd w:fill="E8EEF7"/>
          </w:tcPr>
          <w:p>
            <w:r>
              <w:rPr>
                <w:b/>
                <w:color w:val="253E5C"/>
                <w:sz w:val="17"/>
              </w:rPr>
              <w:t>Dependencies</w:t>
            </w:r>
          </w:p>
        </w:tc>
        <w:tc>
          <w:tcPr>
            <w:tcW w:type="dxa" w:w="2952"/>
            <w:tcMar>
              <w:top w:w="80" w:type="dxa"/>
              <w:start w:w="100" w:type="dxa"/>
              <w:bottom w:w="80" w:type="dxa"/>
              <w:end w:w="100" w:type="dxa"/>
            </w:tcMar>
            <w:vAlign w:val="center"/>
          </w:tcPr>
          <w:p>
            <w:r>
              <w:rPr>
                <w:sz w:val="17"/>
              </w:rPr>
              <w:t>UI-003, LOOT-002</w:t>
            </w:r>
          </w:p>
        </w:tc>
      </w:tr>
      <w:tr>
        <w:tc>
          <w:tcPr>
            <w:tcW w:type="dxa" w:w="1440"/>
            <w:tcMar>
              <w:top w:w="80" w:type="dxa"/>
              <w:start w:w="100" w:type="dxa"/>
              <w:bottom w:w="80" w:type="dxa"/>
              <w:end w:w="100" w:type="dxa"/>
            </w:tcMar>
            <w:vAlign w:val="center"/>
            <w:shd w:fill="E8EEF7"/>
          </w:tcPr>
          <w:p>
            <w:r>
              <w:rPr>
                <w:b/>
                <w:color w:val="253E5C"/>
                <w:sz w:val="17"/>
              </w:rPr>
              <w:t>Type</w:t>
            </w:r>
          </w:p>
        </w:tc>
        <w:tc>
          <w:tcPr>
            <w:tcW w:type="dxa" w:w="2952"/>
            <w:tcMar>
              <w:top w:w="80" w:type="dxa"/>
              <w:start w:w="100" w:type="dxa"/>
              <w:bottom w:w="80" w:type="dxa"/>
              <w:end w:w="100" w:type="dxa"/>
            </w:tcMar>
            <w:vAlign w:val="center"/>
          </w:tcPr>
          <w:p>
            <w:r>
              <w:rPr>
                <w:sz w:val="17"/>
              </w:rPr>
              <w:t>Gameplay / Economy</w:t>
            </w:r>
          </w:p>
        </w:tc>
        <w:tc>
          <w:tcPr>
            <w:tcW w:type="dxa" w:w="1440"/>
            <w:tcMar>
              <w:top w:w="80" w:type="dxa"/>
              <w:start w:w="100" w:type="dxa"/>
              <w:bottom w:w="80" w:type="dxa"/>
              <w:end w:w="100" w:type="dxa"/>
            </w:tcMar>
            <w:vAlign w:val="center"/>
            <w:shd w:fill="E8EEF7"/>
          </w:tcPr>
          <w:p>
            <w:r>
              <w:rPr>
                <w:b/>
                <w:color w:val="253E5C"/>
                <w:sz w:val="17"/>
              </w:rPr>
              <w:t>Primary gate</w:t>
            </w:r>
          </w:p>
        </w:tc>
        <w:tc>
          <w:tcPr>
            <w:tcW w:type="dxa" w:w="2952"/>
            <w:tcMar>
              <w:top w:w="80" w:type="dxa"/>
              <w:start w:w="100" w:type="dxa"/>
              <w:bottom w:w="80" w:type="dxa"/>
              <w:end w:w="100" w:type="dxa"/>
            </w:tcMar>
            <w:vAlign w:val="center"/>
          </w:tcPr>
          <w:p>
            <w:r>
              <w:rPr>
                <w:sz w:val="17"/>
              </w:rPr>
              <w:t>M2</w:t>
            </w:r>
          </w:p>
        </w:tc>
      </w:tr>
    </w:tbl>
    <w:p>
      <w:pPr>
        <w:spacing w:after="0"/>
      </w:pPr>
    </w:p>
    <w:p>
      <w:pPr>
        <w:pStyle w:val="IssueSubheading"/>
        <w:keepNext/>
      </w:pPr>
      <w:r>
        <w:t>Outcome</w:t>
      </w:r>
    </w:p>
    <w:p>
      <w:pPr>
        <w:spacing w:after="100"/>
      </w:pPr>
      <w:r>
        <w:t>The player can convert unwanted equipment into deterministic crafting materials without risking accidental loss of equipped or protected items.</w:t>
      </w:r>
    </w:p>
    <w:p>
      <w:pPr>
        <w:pStyle w:val="IssueSubheading"/>
        <w:keepNext/>
      </w:pPr>
      <w:r>
        <w:t>Motivation</w:t>
      </w:r>
    </w:p>
    <w:p>
      <w:r>
        <w:t>A loot-heavy game needs a positive use for bad drops. Salvage makes unwanted items feed progression instead of becoming inventory trash.</w:t>
      </w:r>
    </w:p>
    <w:p>
      <w:pPr>
        <w:pStyle w:val="IssueSubheading"/>
        <w:keepNext/>
      </w:pPr>
      <w:r>
        <w:t>In scope</w:t>
      </w:r>
    </w:p>
    <w:p>
      <w:pPr>
        <w:pStyle w:val="ListBullet"/>
        <w:spacing w:after="40"/>
      </w:pPr>
      <w:r>
        <w:rPr>
          <w:sz w:val="19"/>
        </w:rPr>
        <w:t>Define a minimal salvage-material output model based on item level/rarity or configurable salvage rules.</w:t>
      </w:r>
    </w:p>
    <w:p>
      <w:pPr>
        <w:pStyle w:val="ListBullet"/>
        <w:spacing w:after="40"/>
      </w:pPr>
      <w:r>
        <w:rPr>
          <w:sz w:val="19"/>
        </w:rPr>
        <w:t>Implement atomic salvage: validate -&gt; calculate output -&gt; grant output -&gt; remove item, with safe failure behavior.</w:t>
      </w:r>
    </w:p>
    <w:p>
      <w:pPr>
        <w:pStyle w:val="ListBullet"/>
        <w:spacing w:after="40"/>
      </w:pPr>
      <w:r>
        <w:rPr>
          <w:sz w:val="19"/>
        </w:rPr>
        <w:t>Block equipped items by default.</w:t>
      </w:r>
    </w:p>
    <w:p>
      <w:pPr>
        <w:pStyle w:val="ListBullet"/>
        <w:spacing w:after="40"/>
      </w:pPr>
      <w:r>
        <w:rPr>
          <w:sz w:val="19"/>
        </w:rPr>
        <w:t>Support a favorite/locked protection flag or equivalent simple protection mechanism.</w:t>
      </w:r>
    </w:p>
    <w:p>
      <w:pPr>
        <w:pStyle w:val="ListBullet"/>
        <w:spacing w:after="40"/>
      </w:pPr>
      <w:r>
        <w:rPr>
          <w:sz w:val="19"/>
        </w:rPr>
        <w:t>Add controller confirmation appropriate to destructive action.</w:t>
      </w:r>
    </w:p>
    <w:p>
      <w:pPr>
        <w:pStyle w:val="ListBullet"/>
        <w:spacing w:after="40"/>
      </w:pPr>
      <w:r>
        <w:rPr>
          <w:sz w:val="19"/>
        </w:rPr>
        <w:t>Emit events/telemetry hooks suitable for future economy analysis.</w:t>
      </w:r>
    </w:p>
    <w:p>
      <w:pPr>
        <w:pStyle w:val="IssueSubheading"/>
        <w:keepNext/>
      </w:pPr>
      <w:r>
        <w:t>Out of scope</w:t>
      </w:r>
    </w:p>
    <w:p>
      <w:pPr>
        <w:pStyle w:val="ListBullet"/>
        <w:spacing w:after="40"/>
      </w:pPr>
      <w:r>
        <w:rPr>
          <w:sz w:val="19"/>
        </w:rPr>
        <w:t>Affix extraction/codex.</w:t>
      </w:r>
    </w:p>
    <w:p>
      <w:pPr>
        <w:pStyle w:val="ListBullet"/>
        <w:spacing w:after="40"/>
      </w:pPr>
      <w:r>
        <w:rPr>
          <w:sz w:val="19"/>
        </w:rPr>
        <w:t>Bulk salvage.</w:t>
      </w:r>
    </w:p>
    <w:p>
      <w:pPr>
        <w:pStyle w:val="ListBullet"/>
        <w:spacing w:after="40"/>
      </w:pPr>
      <w:r>
        <w:rPr>
          <w:sz w:val="19"/>
        </w:rPr>
        <w:t>Auto-salvage filters.</w:t>
      </w:r>
    </w:p>
    <w:p>
      <w:pPr>
        <w:pStyle w:val="ListBullet"/>
        <w:spacing w:after="40"/>
      </w:pPr>
      <w:r>
        <w:rPr>
          <w:sz w:val="19"/>
        </w:rPr>
        <w:t>Final crafting economy.</w:t>
      </w:r>
    </w:p>
    <w:p>
      <w:pPr>
        <w:pStyle w:val="IssueSubheading"/>
        <w:keepNext/>
      </w:pPr>
      <w:r>
        <w:t>Acceptance criteria</w:t>
      </w:r>
    </w:p>
    <w:p>
      <w:pPr>
        <w:pStyle w:val="ListNumber"/>
        <w:spacing w:after="40"/>
      </w:pPr>
      <w:r>
        <w:rPr>
          <w:sz w:val="19"/>
        </w:rPr>
        <w:t>Successful salvage removes exactly one owned item and grants the configured result exactly once.</w:t>
      </w:r>
    </w:p>
    <w:p>
      <w:pPr>
        <w:pStyle w:val="ListNumber"/>
        <w:spacing w:after="40"/>
      </w:pPr>
      <w:r>
        <w:rPr>
          <w:sz w:val="19"/>
        </w:rPr>
        <w:t>Failed salvage leaves both item and inventory/material state unchanged.</w:t>
      </w:r>
    </w:p>
    <w:p>
      <w:pPr>
        <w:pStyle w:val="ListNumber"/>
        <w:spacing w:after="40"/>
      </w:pPr>
      <w:r>
        <w:rPr>
          <w:sz w:val="19"/>
        </w:rPr>
        <w:t>Equipped or locked items cannot be salvaged through the normal action.</w:t>
      </w:r>
    </w:p>
    <w:p>
      <w:pPr>
        <w:pStyle w:val="ListNumber"/>
        <w:spacing w:after="40"/>
      </w:pPr>
      <w:r>
        <w:rPr>
          <w:sz w:val="19"/>
        </w:rPr>
        <w:t>Output is deterministic for the same item/rules.</w:t>
      </w:r>
    </w:p>
    <w:p>
      <w:pPr>
        <w:pStyle w:val="ListNumber"/>
        <w:spacing w:after="40"/>
      </w:pPr>
      <w:r>
        <w:rPr>
          <w:sz w:val="19"/>
        </w:rPr>
        <w:t>Controller flow clearly communicates the destructive action before confirmation.</w:t>
      </w:r>
    </w:p>
    <w:p>
      <w:pPr>
        <w:pStyle w:val="ListNumber"/>
        <w:spacing w:after="40"/>
      </w:pPr>
      <w:r>
        <w:rPr>
          <w:sz w:val="19"/>
        </w:rPr>
        <w:t>Salvage logic is domain-testable without UI.</w:t>
      </w:r>
    </w:p>
    <w:p>
      <w:pPr>
        <w:pStyle w:val="IssueSubheading"/>
        <w:keepNext/>
      </w:pPr>
      <w:r>
        <w:t>Required tests and evidence</w:t>
      </w:r>
    </w:p>
    <w:p>
      <w:pPr>
        <w:spacing w:before="60" w:after="20"/>
      </w:pPr>
      <w:r>
        <w:rPr>
          <w:b/>
          <w:sz w:val="18"/>
        </w:rPr>
        <w:t>Unit</w:t>
      </w:r>
    </w:p>
    <w:p>
      <w:pPr>
        <w:pStyle w:val="ListBullet2"/>
        <w:spacing w:after="40"/>
      </w:pPr>
      <w:r>
        <w:rPr>
          <w:sz w:val="19"/>
        </w:rPr>
        <w:t>Output calculation.</w:t>
      </w:r>
    </w:p>
    <w:p>
      <w:pPr>
        <w:pStyle w:val="ListBullet2"/>
        <w:spacing w:after="40"/>
      </w:pPr>
      <w:r>
        <w:rPr>
          <w:sz w:val="19"/>
        </w:rPr>
        <w:t>Atomic success/failure semantics.</w:t>
      </w:r>
    </w:p>
    <w:p>
      <w:pPr>
        <w:pStyle w:val="ListBullet2"/>
        <w:spacing w:after="40"/>
      </w:pPr>
      <w:r>
        <w:rPr>
          <w:sz w:val="19"/>
        </w:rPr>
        <w:t>Equipped/locked protection.</w:t>
      </w:r>
    </w:p>
    <w:p>
      <w:pPr>
        <w:pStyle w:val="ListBullet2"/>
        <w:spacing w:after="40"/>
      </w:pPr>
      <w:r>
        <w:rPr>
          <w:sz w:val="19"/>
        </w:rPr>
        <w:t>Duplicate invocation safety where applicable.</w:t>
      </w:r>
    </w:p>
    <w:p>
      <w:pPr>
        <w:spacing w:before="60" w:after="20"/>
      </w:pPr>
      <w:r>
        <w:rPr>
          <w:b/>
          <w:sz w:val="18"/>
        </w:rPr>
        <w:t>Integration</w:t>
      </w:r>
    </w:p>
    <w:p>
      <w:pPr>
        <w:pStyle w:val="ListBullet2"/>
        <w:spacing w:after="40"/>
      </w:pPr>
      <w:r>
        <w:rPr>
          <w:sz w:val="19"/>
        </w:rPr>
        <w:t>Inspect item -&gt; salvage confirmation -&gt; material inventory update -&gt; item removal.</w:t>
      </w:r>
    </w:p>
    <w:p>
      <w:pPr>
        <w:spacing w:before="60" w:after="20"/>
      </w:pPr>
      <w:r>
        <w:rPr>
          <w:b/>
          <w:sz w:val="18"/>
        </w:rPr>
        <w:t>Simulation</w:t>
      </w:r>
    </w:p>
    <w:p>
      <w:pPr>
        <w:pStyle w:val="ListBullet2"/>
        <w:spacing w:after="40"/>
      </w:pPr>
      <w:r>
        <w:rPr>
          <w:sz w:val="19"/>
        </w:rPr>
        <w:t>Generate/salvage representative item batches and verify material conservation/invariants.</w:t>
      </w:r>
    </w:p>
    <w:p>
      <w:pPr>
        <w:spacing w:before="60" w:after="20"/>
      </w:pPr>
      <w:r>
        <w:rPr>
          <w:b/>
          <w:sz w:val="18"/>
        </w:rPr>
        <w:t>Visual / controller</w:t>
      </w:r>
    </w:p>
    <w:p>
      <w:pPr>
        <w:pStyle w:val="ListBullet2"/>
        <w:spacing w:after="40"/>
      </w:pPr>
      <w:r>
        <w:rPr>
          <w:sz w:val="19"/>
        </w:rPr>
        <w:t>Destructive confirmation is readable and operable at 1280x800.</w:t>
      </w:r>
    </w:p>
    <w:p>
      <w:pPr>
        <w:pStyle w:val="IssueSubheading"/>
        <w:keepNext/>
      </w:pPr>
      <w:r>
        <w:t>Implementation notes</w:t>
      </w:r>
    </w:p>
    <w:p>
      <w:pPr>
        <w:pStyle w:val="ListBullet"/>
        <w:spacing w:after="40"/>
      </w:pPr>
      <w:r>
        <w:rPr>
          <w:sz w:val="19"/>
        </w:rPr>
        <w:t>Keep the initial salvage currency/material model intentionally small; its purpose is to close the loot disposal loop, not finalize crafting balance.</w:t>
      </w:r>
    </w:p>
    <w:p>
      <w:pPr>
        <w:pStyle w:val="IssueSubheading"/>
        <w:keepNext/>
      </w:pPr>
      <w:r>
        <w:t>Definition of done</w:t>
      </w:r>
    </w:p>
    <w:p>
      <w:pPr>
        <w:pStyle w:val="ListBullet"/>
        <w:spacing w:after="40"/>
      </w:pPr>
      <w:r>
        <w:rPr>
          <w:sz w:val="19"/>
        </w:rPr>
        <w:t>All acceptance criteria have executable or directly observable evidence.</w:t>
      </w:r>
    </w:p>
    <w:p>
      <w:pPr>
        <w:pStyle w:val="ListBullet"/>
        <w:spacing w:after="40"/>
      </w:pPr>
      <w:r>
        <w:rPr>
          <w:sz w:val="19"/>
        </w:rPr>
        <w:t>Relevant unit/integration/simulation tests pass.</w:t>
      </w:r>
    </w:p>
    <w:p>
      <w:pPr>
        <w:pStyle w:val="ListBullet"/>
        <w:spacing w:after="40"/>
      </w:pPr>
      <w:r>
        <w:rPr>
          <w:sz w:val="19"/>
        </w:rPr>
        <w:t>Full repository validation passes, or any environment-blocked check is explicitly reported as not executed.</w:t>
      </w:r>
    </w:p>
    <w:p>
      <w:pPr>
        <w:pStyle w:val="ListBullet"/>
        <w:spacing w:after="40"/>
      </w:pPr>
      <w:r>
        <w:rPr>
          <w:sz w:val="19"/>
        </w:rPr>
        <w:t>Player-facing behavior is exercised with controller input when applicable.</w:t>
      </w:r>
    </w:p>
    <w:p>
      <w:pPr>
        <w:pStyle w:val="ListBullet"/>
        <w:spacing w:after="40"/>
      </w:pPr>
      <w:r>
        <w:rPr>
          <w:sz w:val="19"/>
        </w:rPr>
        <w:t>Documentation is updated if the implemented behavior or architecture changed.</w:t>
      </w:r>
    </w:p>
    <w:p>
      <w:pPr>
        <w:pStyle w:val="ListBullet"/>
        <w:spacing w:after="40"/>
      </w:pPr>
      <w:r>
        <w:rPr>
          <w:sz w:val="19"/>
        </w:rPr>
        <w:t>The final diff contains no unrelated refactors, debug leftovers, temporary assets, or disabled safeguards.</w:t>
      </w:r>
    </w:p>
    <w:p>
      <w:r>
        <w:br w:type="page"/>
      </w:r>
    </w:p>
    <w:p>
      <w:pPr>
        <w:pStyle w:val="Heading1"/>
      </w:pPr>
      <w:r>
        <w:t>Execution Order and Gates</w:t>
      </w:r>
    </w:p>
    <w:p>
      <w:pPr>
        <w:pStyle w:val="IssueSubheading"/>
        <w:keepNext/>
      </w:pPr>
      <w:r>
        <w:t>Immediate execution order</w:t>
      </w:r>
    </w:p>
    <w:p>
      <w:pPr>
        <w:pStyle w:val="ListNumber"/>
        <w:spacing w:after="40"/>
      </w:pPr>
      <w:r>
        <w:rPr>
          <w:sz w:val="19"/>
        </w:rPr>
        <w:t>ITEM-001 -&gt; LOOT-001 -&gt; EQUIP-001 -&gt; UI-001 -&gt; SIM-001</w:t>
      </w:r>
    </w:p>
    <w:p>
      <w:pPr>
        <w:pStyle w:val="ListNumber"/>
        <w:spacing w:after="40"/>
      </w:pPr>
      <w:r>
        <w:rPr>
          <w:sz w:val="19"/>
        </w:rPr>
        <w:t>Manual Steam Deck M1 playtest</w:t>
      </w:r>
    </w:p>
    <w:p>
      <w:pPr>
        <w:pStyle w:val="ListNumber"/>
        <w:spacing w:after="40"/>
      </w:pPr>
      <w:r>
        <w:rPr>
          <w:sz w:val="19"/>
        </w:rPr>
        <w:t>WPN-001 -&gt; ITEM-002 -&gt; AFF-001 -&gt; AFF-002 -&gt; LOOT-002</w:t>
      </w:r>
    </w:p>
    <w:p>
      <w:pPr>
        <w:pStyle w:val="ListNumber"/>
        <w:spacing w:after="40"/>
      </w:pPr>
      <w:r>
        <w:rPr>
          <w:sz w:val="19"/>
        </w:rPr>
        <w:t>EQUIP-002 -&gt; STAT-001 -&gt; UI-002 -&gt; UI-003 -&gt; SALV-001</w:t>
      </w:r>
    </w:p>
    <w:p>
      <w:pPr>
        <w:pStyle w:val="IssueSubheading"/>
        <w:keepNext/>
      </w:pPr>
      <w:r>
        <w:t>Mandatory M1 stop condition</w:t>
      </w:r>
    </w:p>
    <w:p>
      <w:r>
        <w:rPr>
          <w:b/>
        </w:rPr>
        <w:t>Do not start WPN-001 until SIM-001 passes and a real controller-only playtest confirms that acquiring and equipping the first weapon creates a noticeable, satisfying increase in power. If the loop is technically correct but not enjoyable, iterate on M1 feedback and pacing instead of adding more systems.</w:t>
      </w:r>
    </w:p>
    <w:p>
      <w:pPr>
        <w:pStyle w:val="IssueSubheading"/>
        <w:keepNext/>
      </w:pPr>
      <w:r>
        <w:t>M2 checkpoint after Task 30</w:t>
      </w:r>
    </w:p>
    <w:p>
      <w:pPr>
        <w:pStyle w:val="ListBullet"/>
        <w:spacing w:after="40"/>
      </w:pPr>
      <w:r>
        <w:rPr>
          <w:sz w:val="19"/>
        </w:rPr>
        <w:t>Three weapon archetypes feel mechanically distinct.</w:t>
      </w:r>
    </w:p>
    <w:p>
      <w:pPr>
        <w:pStyle w:val="ListBullet"/>
        <w:spacing w:after="40"/>
      </w:pPr>
      <w:r>
        <w:rPr>
          <w:sz w:val="19"/>
        </w:rPr>
        <w:t>Procedural items are deterministic, valid, serializable, and simulation-tested.</w:t>
      </w:r>
    </w:p>
    <w:p>
      <w:pPr>
        <w:pStyle w:val="ListBullet"/>
        <w:spacing w:after="40"/>
      </w:pPr>
      <w:r>
        <w:rPr>
          <w:sz w:val="19"/>
        </w:rPr>
        <w:t>The player can understand and compare generated equipment on Steam Deck.</w:t>
      </w:r>
    </w:p>
    <w:p>
      <w:pPr>
        <w:pStyle w:val="ListBullet"/>
        <w:spacing w:after="40"/>
      </w:pPr>
      <w:r>
        <w:rPr>
          <w:sz w:val="19"/>
        </w:rPr>
        <w:t>Bad loot has a safe value path through salvage.</w:t>
      </w:r>
    </w:p>
    <w:p>
      <w:pPr>
        <w:pStyle w:val="ListBullet"/>
        <w:spacing w:after="40"/>
      </w:pPr>
      <w:r>
        <w:rPr>
          <w:sz w:val="19"/>
        </w:rPr>
        <w:t>No item or affix system depends on scene-node identity or UI state.</w:t>
      </w:r>
    </w:p>
    <w:p>
      <w:pPr>
        <w:pStyle w:val="ListBullet"/>
        <w:spacing w:after="40"/>
      </w:pPr>
      <w:r>
        <w:rPr>
          <w:sz w:val="19"/>
        </w:rPr>
        <w:t>The codebase is ready for behavior-changing legendary affixes as the next major feature.</w:t>
      </w: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A6978"/>
        <w:sz w:val="16"/>
      </w:rPr>
      <w:t>SHARDBOUND ISLES  |  IMPLEMENTATION BACKLOG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25A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ueSubheading">
    <w:name w:val="Issue Subheading"/>
    <w:pPr>
      <w:spacing w:before="120" w:after="40"/>
    </w:pPr>
    <w:rPr>
      <w:rFonts w:ascii="Aptos Display" w:hAnsi="Aptos Display"/>
      <w:b/>
      <w:color w:val="253E5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Shardbound Isles - Implementation Tasks 16-30</dc:title>
  <dc:subject>AI-ready game development backlog</dc:subject>
  <dc:creator/>
  <cp:keywords>Godot, Steam Deck, AI engineering, game development, loot RPG</cp:keywords>
  <dc:description>generated by python-docx</dc:description>
  <cp:lastModifiedBy/>
  <cp:revision>1</cp:revision>
  <dcterms:created xsi:type="dcterms:W3CDTF">2013-12-23T23:15:00Z</dcterms:created>
  <dcterms:modified xsi:type="dcterms:W3CDTF">2013-12-23T23:15:00Z</dcterms:modified>
  <cp:category/>
</cp:coreProperties>
</file>