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8A" w:rsidRDefault="00D61E8A">
      <w:pPr>
        <w:rPr>
          <w:b/>
          <w:sz w:val="30"/>
          <w:szCs w:val="30"/>
        </w:rPr>
      </w:pPr>
      <w:r w:rsidRPr="00D34364">
        <w:rPr>
          <w:rFonts w:hint="eastAsia"/>
          <w:b/>
          <w:sz w:val="30"/>
          <w:szCs w:val="30"/>
        </w:rPr>
        <w:t>Hardware</w:t>
      </w:r>
    </w:p>
    <w:p w:rsidR="00D34364" w:rsidRPr="00D34364" w:rsidRDefault="00D34364">
      <w:pPr>
        <w:rPr>
          <w:b/>
          <w:sz w:val="30"/>
          <w:szCs w:val="30"/>
        </w:rPr>
      </w:pPr>
    </w:p>
    <w:p w:rsidR="00F27EDC" w:rsidRPr="00D61E8A" w:rsidRDefault="0039354C">
      <w:pPr>
        <w:rPr>
          <w:b/>
          <w:sz w:val="28"/>
          <w:szCs w:val="28"/>
        </w:rPr>
      </w:pPr>
      <w:r w:rsidRPr="00D61E8A">
        <w:rPr>
          <w:rFonts w:hint="eastAsia"/>
          <w:b/>
          <w:sz w:val="28"/>
          <w:szCs w:val="28"/>
        </w:rPr>
        <w:t>1. Install X-CTU software</w:t>
      </w:r>
    </w:p>
    <w:p w:rsidR="0039354C" w:rsidRPr="0039354C" w:rsidRDefault="0039354C">
      <w:pPr>
        <w:rPr>
          <w:sz w:val="24"/>
          <w:szCs w:val="24"/>
        </w:rPr>
      </w:pPr>
      <w:r>
        <w:rPr>
          <w:rFonts w:hint="eastAsia"/>
          <w:sz w:val="28"/>
          <w:szCs w:val="28"/>
        </w:rPr>
        <w:t xml:space="preserve"> </w:t>
      </w:r>
      <w:r w:rsidR="00D34364">
        <w:rPr>
          <w:rFonts w:hint="eastAsia"/>
          <w:sz w:val="28"/>
          <w:szCs w:val="28"/>
        </w:rPr>
        <w:t xml:space="preserve"> </w:t>
      </w:r>
      <w:r w:rsidRPr="0039354C">
        <w:rPr>
          <w:rFonts w:hint="eastAsia"/>
          <w:sz w:val="24"/>
          <w:szCs w:val="24"/>
        </w:rPr>
        <w:t xml:space="preserve">X-CTU is a stand-alone tool for configuring </w:t>
      </w:r>
      <w:proofErr w:type="spellStart"/>
      <w:r w:rsidRPr="0039354C">
        <w:rPr>
          <w:rFonts w:hint="eastAsia"/>
          <w:sz w:val="24"/>
          <w:szCs w:val="24"/>
        </w:rPr>
        <w:t>XBee</w:t>
      </w:r>
      <w:proofErr w:type="spellEnd"/>
      <w:r w:rsidRPr="0039354C">
        <w:rPr>
          <w:rFonts w:hint="eastAsia"/>
          <w:sz w:val="24"/>
          <w:szCs w:val="24"/>
        </w:rPr>
        <w:t xml:space="preserve"> modules. To install X-CTU:</w:t>
      </w:r>
    </w:p>
    <w:p w:rsidR="0039354C" w:rsidRPr="0039354C" w:rsidRDefault="0039354C">
      <w:pPr>
        <w:rPr>
          <w:sz w:val="24"/>
          <w:szCs w:val="24"/>
        </w:rPr>
      </w:pPr>
      <w:r w:rsidRPr="0039354C">
        <w:rPr>
          <w:rFonts w:hint="eastAsia"/>
          <w:sz w:val="24"/>
          <w:szCs w:val="24"/>
        </w:rPr>
        <w:t xml:space="preserve">  1. Insert the Hardware and Software Setup CD in the PC</w:t>
      </w:r>
      <w:r w:rsidRPr="0039354C">
        <w:rPr>
          <w:sz w:val="24"/>
          <w:szCs w:val="24"/>
        </w:rPr>
        <w:t>’</w:t>
      </w:r>
      <w:r w:rsidRPr="0039354C">
        <w:rPr>
          <w:rFonts w:hint="eastAsia"/>
          <w:sz w:val="24"/>
          <w:szCs w:val="24"/>
        </w:rPr>
        <w:t>s CD/DVD drive.</w:t>
      </w:r>
    </w:p>
    <w:p w:rsidR="0039354C" w:rsidRPr="0039354C" w:rsidRDefault="0039354C">
      <w:pPr>
        <w:rPr>
          <w:sz w:val="24"/>
          <w:szCs w:val="24"/>
        </w:rPr>
      </w:pPr>
      <w:r w:rsidRPr="0039354C">
        <w:rPr>
          <w:rFonts w:hint="eastAsia"/>
          <w:sz w:val="24"/>
          <w:szCs w:val="24"/>
        </w:rPr>
        <w:t xml:space="preserve">  2. On the Home page, click </w:t>
      </w:r>
      <w:r w:rsidRPr="0039354C">
        <w:rPr>
          <w:sz w:val="24"/>
          <w:szCs w:val="24"/>
        </w:rPr>
        <w:t>“</w:t>
      </w:r>
      <w:r w:rsidRPr="0039354C">
        <w:rPr>
          <w:rFonts w:hint="eastAsia"/>
          <w:sz w:val="24"/>
          <w:szCs w:val="24"/>
        </w:rPr>
        <w:t xml:space="preserve">Gateway, Host, </w:t>
      </w:r>
      <w:proofErr w:type="gramStart"/>
      <w:r w:rsidRPr="0039354C">
        <w:rPr>
          <w:rFonts w:hint="eastAsia"/>
          <w:sz w:val="24"/>
          <w:szCs w:val="24"/>
        </w:rPr>
        <w:t>Enterprise</w:t>
      </w:r>
      <w:proofErr w:type="gramEnd"/>
      <w:r w:rsidRPr="0039354C">
        <w:rPr>
          <w:rFonts w:hint="eastAsia"/>
          <w:sz w:val="24"/>
          <w:szCs w:val="24"/>
        </w:rPr>
        <w:t xml:space="preserve"> Documentation/Software.</w:t>
      </w:r>
    </w:p>
    <w:p w:rsidR="0039354C" w:rsidRPr="0039354C" w:rsidRDefault="0039354C">
      <w:pPr>
        <w:rPr>
          <w:sz w:val="24"/>
          <w:szCs w:val="24"/>
        </w:rPr>
      </w:pPr>
      <w:r w:rsidRPr="0039354C">
        <w:rPr>
          <w:rFonts w:hint="eastAsia"/>
          <w:sz w:val="24"/>
          <w:szCs w:val="24"/>
        </w:rPr>
        <w:t xml:space="preserve">  3. Click X-CTU.</w:t>
      </w:r>
    </w:p>
    <w:p w:rsidR="0039354C" w:rsidRDefault="0039354C">
      <w:pPr>
        <w:rPr>
          <w:sz w:val="24"/>
          <w:szCs w:val="24"/>
        </w:rPr>
      </w:pPr>
      <w:r w:rsidRPr="0039354C">
        <w:rPr>
          <w:rFonts w:hint="eastAsia"/>
          <w:sz w:val="24"/>
          <w:szCs w:val="24"/>
        </w:rPr>
        <w:t xml:space="preserve">  4. Click Install X-CTU.</w:t>
      </w:r>
    </w:p>
    <w:p w:rsidR="00D34364" w:rsidRPr="0039354C" w:rsidRDefault="00D34364">
      <w:pPr>
        <w:rPr>
          <w:sz w:val="24"/>
          <w:szCs w:val="24"/>
        </w:rPr>
      </w:pPr>
    </w:p>
    <w:p w:rsidR="0039354C" w:rsidRPr="00D61E8A" w:rsidRDefault="0039354C" w:rsidP="0039354C">
      <w:pPr>
        <w:rPr>
          <w:b/>
          <w:sz w:val="28"/>
          <w:szCs w:val="28"/>
        </w:rPr>
      </w:pPr>
      <w:r w:rsidRPr="00D61E8A">
        <w:rPr>
          <w:rFonts w:hint="eastAsia"/>
          <w:b/>
          <w:sz w:val="28"/>
          <w:szCs w:val="28"/>
        </w:rPr>
        <w:t>2. Install USB Drivers</w:t>
      </w:r>
    </w:p>
    <w:p w:rsidR="0039354C" w:rsidRPr="0039354C" w:rsidRDefault="0039354C" w:rsidP="00D34364">
      <w:pPr>
        <w:ind w:firstLineChars="100" w:firstLine="240"/>
        <w:rPr>
          <w:sz w:val="24"/>
          <w:szCs w:val="24"/>
        </w:rPr>
      </w:pPr>
      <w:r w:rsidRPr="0039354C">
        <w:rPr>
          <w:rFonts w:hint="eastAsia"/>
          <w:sz w:val="24"/>
          <w:szCs w:val="24"/>
        </w:rPr>
        <w:t>1.</w:t>
      </w:r>
      <w:r w:rsidR="00D34364">
        <w:rPr>
          <w:rFonts w:hint="eastAsia"/>
          <w:sz w:val="24"/>
          <w:szCs w:val="24"/>
        </w:rPr>
        <w:t xml:space="preserve"> </w:t>
      </w:r>
      <w:r w:rsidRPr="0039354C">
        <w:rPr>
          <w:rFonts w:hint="eastAsia"/>
          <w:sz w:val="24"/>
          <w:szCs w:val="24"/>
        </w:rPr>
        <w:t xml:space="preserve">Find the </w:t>
      </w:r>
      <w:proofErr w:type="gramStart"/>
      <w:r w:rsidRPr="0039354C">
        <w:rPr>
          <w:rFonts w:hint="eastAsia"/>
          <w:sz w:val="24"/>
          <w:szCs w:val="24"/>
        </w:rPr>
        <w:t>PKGU(</w:t>
      </w:r>
      <w:proofErr w:type="gramEnd"/>
      <w:r w:rsidRPr="0039354C">
        <w:rPr>
          <w:rFonts w:hint="eastAsia"/>
          <w:sz w:val="24"/>
          <w:szCs w:val="24"/>
        </w:rPr>
        <w:t xml:space="preserve">USB) windows driver file named </w:t>
      </w:r>
      <w:r w:rsidRPr="0039354C">
        <w:rPr>
          <w:sz w:val="24"/>
          <w:szCs w:val="24"/>
        </w:rPr>
        <w:t>“</w:t>
      </w:r>
      <w:proofErr w:type="spellStart"/>
      <w:r w:rsidRPr="0039354C">
        <w:rPr>
          <w:sz w:val="24"/>
          <w:szCs w:val="24"/>
        </w:rPr>
        <w:t>usb-drivers_windows</w:t>
      </w:r>
      <w:proofErr w:type="spellEnd"/>
      <w:r w:rsidRPr="0039354C">
        <w:rPr>
          <w:sz w:val="24"/>
          <w:szCs w:val="24"/>
        </w:rPr>
        <w:t>”</w:t>
      </w:r>
      <w:r w:rsidRPr="0039354C">
        <w:rPr>
          <w:rFonts w:hint="eastAsia"/>
          <w:sz w:val="24"/>
          <w:szCs w:val="24"/>
        </w:rPr>
        <w:t>.</w:t>
      </w:r>
    </w:p>
    <w:p w:rsidR="0039354C" w:rsidRPr="0039354C" w:rsidRDefault="0039354C" w:rsidP="00D34364">
      <w:pPr>
        <w:ind w:firstLineChars="100" w:firstLine="240"/>
        <w:rPr>
          <w:sz w:val="24"/>
          <w:szCs w:val="24"/>
        </w:rPr>
      </w:pPr>
      <w:r w:rsidRPr="0039354C">
        <w:rPr>
          <w:rFonts w:hint="eastAsia"/>
          <w:sz w:val="24"/>
          <w:szCs w:val="24"/>
        </w:rPr>
        <w:t xml:space="preserve">2. </w:t>
      </w:r>
      <w:r w:rsidRPr="0039354C">
        <w:rPr>
          <w:sz w:val="24"/>
          <w:szCs w:val="24"/>
        </w:rPr>
        <w:t>Plug in the USB cable between the PKG-U and the computer</w:t>
      </w:r>
      <w:r w:rsidR="002D66EB">
        <w:rPr>
          <w:rFonts w:hint="eastAsia"/>
          <w:sz w:val="24"/>
          <w:szCs w:val="24"/>
        </w:rPr>
        <w:t>s.</w:t>
      </w:r>
    </w:p>
    <w:p w:rsidR="0039354C" w:rsidRDefault="0039354C" w:rsidP="00D34364">
      <w:pPr>
        <w:ind w:firstLineChars="100" w:firstLine="240"/>
        <w:rPr>
          <w:sz w:val="24"/>
          <w:szCs w:val="24"/>
        </w:rPr>
      </w:pPr>
      <w:r w:rsidRPr="0039354C">
        <w:rPr>
          <w:rFonts w:hint="eastAsia"/>
          <w:sz w:val="24"/>
          <w:szCs w:val="24"/>
        </w:rPr>
        <w:t>3.</w:t>
      </w:r>
      <w:r w:rsidR="00D34364">
        <w:rPr>
          <w:rFonts w:hint="eastAsia"/>
          <w:sz w:val="24"/>
          <w:szCs w:val="24"/>
        </w:rPr>
        <w:t xml:space="preserve"> </w:t>
      </w:r>
      <w:r w:rsidRPr="0039354C">
        <w:rPr>
          <w:sz w:val="24"/>
          <w:szCs w:val="24"/>
        </w:rPr>
        <w:t>When the operating system asks for the drivers, browse to the temporary directory and complete the installation.</w:t>
      </w:r>
      <w:r w:rsidRPr="0039354C">
        <w:rPr>
          <w:rFonts w:hint="eastAsia"/>
          <w:sz w:val="24"/>
          <w:szCs w:val="24"/>
        </w:rPr>
        <w:t xml:space="preserve"> Attention: there are two drivers needed to be installed, one is a USB driver and the other is a virtual COM port driver.</w:t>
      </w:r>
    </w:p>
    <w:p w:rsidR="0039354C" w:rsidRDefault="0039354C" w:rsidP="0039354C">
      <w:pPr>
        <w:rPr>
          <w:sz w:val="24"/>
          <w:szCs w:val="24"/>
        </w:rPr>
      </w:pPr>
    </w:p>
    <w:p w:rsidR="00D34364" w:rsidRDefault="00D34364" w:rsidP="0039354C">
      <w:pPr>
        <w:rPr>
          <w:sz w:val="24"/>
          <w:szCs w:val="24"/>
        </w:rPr>
      </w:pPr>
    </w:p>
    <w:p w:rsidR="0039354C" w:rsidRPr="00D61E8A" w:rsidRDefault="0039354C" w:rsidP="0039354C">
      <w:pPr>
        <w:rPr>
          <w:b/>
          <w:sz w:val="24"/>
          <w:szCs w:val="24"/>
        </w:rPr>
      </w:pPr>
      <w:r w:rsidRPr="00D61E8A">
        <w:rPr>
          <w:rFonts w:hint="eastAsia"/>
          <w:b/>
          <w:sz w:val="24"/>
          <w:szCs w:val="24"/>
        </w:rPr>
        <w:t xml:space="preserve">3. Configure </w:t>
      </w:r>
      <w:proofErr w:type="spellStart"/>
      <w:r w:rsidRPr="00D61E8A">
        <w:rPr>
          <w:rFonts w:hint="eastAsia"/>
          <w:b/>
          <w:sz w:val="24"/>
          <w:szCs w:val="24"/>
        </w:rPr>
        <w:t>XBee</w:t>
      </w:r>
      <w:proofErr w:type="spellEnd"/>
    </w:p>
    <w:p w:rsidR="0039354C" w:rsidRDefault="00510F9A" w:rsidP="0039354C">
      <w:pPr>
        <w:rPr>
          <w:sz w:val="24"/>
          <w:szCs w:val="24"/>
        </w:rPr>
      </w:pPr>
      <w:r>
        <w:rPr>
          <w:rFonts w:hint="eastAsia"/>
          <w:sz w:val="24"/>
          <w:szCs w:val="24"/>
        </w:rPr>
        <w:t xml:space="preserve">   This step is to make sure </w:t>
      </w:r>
      <w:proofErr w:type="spellStart"/>
      <w:r>
        <w:rPr>
          <w:rFonts w:hint="eastAsia"/>
          <w:sz w:val="24"/>
          <w:szCs w:val="24"/>
        </w:rPr>
        <w:t>XBee</w:t>
      </w:r>
      <w:proofErr w:type="spellEnd"/>
      <w:r>
        <w:rPr>
          <w:rFonts w:hint="eastAsia"/>
          <w:sz w:val="24"/>
          <w:szCs w:val="24"/>
        </w:rPr>
        <w:t xml:space="preserve"> is attached to PC correctly.</w:t>
      </w:r>
    </w:p>
    <w:p w:rsidR="00510F9A" w:rsidRDefault="00D34364" w:rsidP="0039354C">
      <w:pPr>
        <w:rPr>
          <w:sz w:val="24"/>
          <w:szCs w:val="24"/>
        </w:rPr>
      </w:pPr>
      <w:r>
        <w:rPr>
          <w:noProof/>
        </w:rPr>
        <w:drawing>
          <wp:anchor distT="0" distB="0" distL="114300" distR="114300" simplePos="0" relativeHeight="251658240" behindDoc="0" locked="0" layoutInCell="1" allowOverlap="1" wp14:anchorId="55F91EE5" wp14:editId="51232423">
            <wp:simplePos x="0" y="0"/>
            <wp:positionH relativeFrom="column">
              <wp:posOffset>2657475</wp:posOffset>
            </wp:positionH>
            <wp:positionV relativeFrom="paragraph">
              <wp:posOffset>198120</wp:posOffset>
            </wp:positionV>
            <wp:extent cx="2667000" cy="33242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67000" cy="3324225"/>
                    </a:xfrm>
                    <a:prstGeom prst="rect">
                      <a:avLst/>
                    </a:prstGeom>
                  </pic:spPr>
                </pic:pic>
              </a:graphicData>
            </a:graphic>
            <wp14:sizeRelH relativeFrom="margin">
              <wp14:pctWidth>0</wp14:pctWidth>
            </wp14:sizeRelH>
            <wp14:sizeRelV relativeFrom="margin">
              <wp14:pctHeight>0</wp14:pctHeight>
            </wp14:sizeRelV>
          </wp:anchor>
        </w:drawing>
      </w:r>
      <w:r w:rsidR="00510F9A">
        <w:rPr>
          <w:rFonts w:hint="eastAsia"/>
          <w:sz w:val="24"/>
          <w:szCs w:val="24"/>
        </w:rPr>
        <w:t xml:space="preserve">  </w:t>
      </w:r>
      <w:r>
        <w:rPr>
          <w:rFonts w:hint="eastAsia"/>
          <w:sz w:val="24"/>
          <w:szCs w:val="24"/>
        </w:rPr>
        <w:t xml:space="preserve"> </w:t>
      </w:r>
      <w:r w:rsidR="00510F9A">
        <w:rPr>
          <w:rFonts w:hint="eastAsia"/>
          <w:sz w:val="24"/>
          <w:szCs w:val="24"/>
        </w:rPr>
        <w:t>1. Launch the X-CTU Software.</w:t>
      </w:r>
    </w:p>
    <w:p w:rsidR="00510F9A" w:rsidRDefault="00510F9A" w:rsidP="00D34364">
      <w:pPr>
        <w:ind w:left="120" w:hangingChars="50" w:hanging="120"/>
        <w:rPr>
          <w:sz w:val="24"/>
          <w:szCs w:val="24"/>
        </w:rPr>
      </w:pPr>
      <w:r>
        <w:rPr>
          <w:rFonts w:hint="eastAsia"/>
          <w:sz w:val="24"/>
          <w:szCs w:val="24"/>
        </w:rPr>
        <w:t xml:space="preserve"> </w:t>
      </w:r>
      <w:r w:rsidR="00D34364">
        <w:rPr>
          <w:rFonts w:hint="eastAsia"/>
          <w:sz w:val="24"/>
          <w:szCs w:val="24"/>
        </w:rPr>
        <w:t xml:space="preserve"> </w:t>
      </w:r>
      <w:r>
        <w:rPr>
          <w:rFonts w:hint="eastAsia"/>
          <w:sz w:val="24"/>
          <w:szCs w:val="24"/>
        </w:rPr>
        <w:t xml:space="preserve"> 2. Under the </w:t>
      </w:r>
      <w:r>
        <w:rPr>
          <w:sz w:val="24"/>
          <w:szCs w:val="24"/>
        </w:rPr>
        <w:t>“</w:t>
      </w:r>
      <w:r>
        <w:rPr>
          <w:rFonts w:hint="eastAsia"/>
          <w:sz w:val="24"/>
          <w:szCs w:val="24"/>
        </w:rPr>
        <w:t>PC setting</w:t>
      </w:r>
      <w:r>
        <w:rPr>
          <w:sz w:val="24"/>
          <w:szCs w:val="24"/>
        </w:rPr>
        <w:t>”</w:t>
      </w:r>
      <w:r>
        <w:rPr>
          <w:rFonts w:hint="eastAsia"/>
          <w:sz w:val="24"/>
          <w:szCs w:val="24"/>
        </w:rPr>
        <w:t xml:space="preserve"> tab, find the selected com port as shown in below. This port number is quite important as it is required to be predefined in java code before implementation.</w:t>
      </w:r>
      <w:r w:rsidR="00D34364" w:rsidRPr="00D34364">
        <w:rPr>
          <w:noProof/>
        </w:rPr>
        <w:t xml:space="preserve"> </w:t>
      </w:r>
    </w:p>
    <w:p w:rsidR="00510F9A" w:rsidRDefault="00510F9A" w:rsidP="0039354C">
      <w:pPr>
        <w:rPr>
          <w:sz w:val="24"/>
          <w:szCs w:val="24"/>
        </w:rPr>
      </w:pPr>
      <w:r>
        <w:rPr>
          <w:rFonts w:hint="eastAsia"/>
          <w:sz w:val="24"/>
          <w:szCs w:val="24"/>
        </w:rPr>
        <w:t xml:space="preserve">  </w:t>
      </w:r>
      <w:r w:rsidR="00D34364">
        <w:rPr>
          <w:rFonts w:hint="eastAsia"/>
          <w:sz w:val="24"/>
          <w:szCs w:val="24"/>
        </w:rPr>
        <w:t xml:space="preserve"> </w:t>
      </w:r>
      <w:r>
        <w:rPr>
          <w:rFonts w:hint="eastAsia"/>
          <w:sz w:val="24"/>
          <w:szCs w:val="24"/>
        </w:rPr>
        <w:t>3. Verify that the baud rate and data settings match the internal settings of the radios. The default settings for the radio are Baud Rate: 9600, Flow Control: HARDWARE, Data Bits: 8, Parity: None, and Stop Bits</w:t>
      </w:r>
      <w:proofErr w:type="gramStart"/>
      <w:r>
        <w:rPr>
          <w:rFonts w:hint="eastAsia"/>
          <w:sz w:val="24"/>
          <w:szCs w:val="24"/>
        </w:rPr>
        <w:t>:1</w:t>
      </w:r>
      <w:proofErr w:type="gramEnd"/>
      <w:r>
        <w:rPr>
          <w:rFonts w:hint="eastAsia"/>
          <w:sz w:val="24"/>
          <w:szCs w:val="24"/>
        </w:rPr>
        <w:t>.</w:t>
      </w:r>
    </w:p>
    <w:p w:rsidR="007A1BC2" w:rsidRDefault="007A1BC2" w:rsidP="007A1BC2">
      <w:pPr>
        <w:jc w:val="center"/>
        <w:rPr>
          <w:sz w:val="24"/>
          <w:szCs w:val="24"/>
        </w:rPr>
      </w:pPr>
    </w:p>
    <w:p w:rsidR="00510F9A" w:rsidRDefault="00510F9A" w:rsidP="0039354C">
      <w:pPr>
        <w:rPr>
          <w:sz w:val="24"/>
          <w:szCs w:val="24"/>
        </w:rPr>
      </w:pPr>
    </w:p>
    <w:p w:rsidR="00D34364" w:rsidRDefault="00D34364" w:rsidP="0039354C">
      <w:pPr>
        <w:rPr>
          <w:sz w:val="24"/>
          <w:szCs w:val="24"/>
        </w:rPr>
      </w:pPr>
    </w:p>
    <w:p w:rsidR="00D34364" w:rsidRDefault="00D34364" w:rsidP="0039354C">
      <w:pPr>
        <w:rPr>
          <w:sz w:val="24"/>
          <w:szCs w:val="24"/>
        </w:rPr>
      </w:pPr>
    </w:p>
    <w:p w:rsidR="00D34364" w:rsidRDefault="00D34364" w:rsidP="0039354C">
      <w:pPr>
        <w:rPr>
          <w:sz w:val="24"/>
          <w:szCs w:val="24"/>
        </w:rPr>
      </w:pPr>
    </w:p>
    <w:p w:rsidR="00D34364" w:rsidRDefault="00D34364" w:rsidP="0039354C">
      <w:pPr>
        <w:rPr>
          <w:sz w:val="24"/>
          <w:szCs w:val="24"/>
        </w:rPr>
      </w:pPr>
    </w:p>
    <w:p w:rsidR="00D34364" w:rsidRDefault="00D34364" w:rsidP="0039354C">
      <w:pPr>
        <w:rPr>
          <w:sz w:val="24"/>
          <w:szCs w:val="24"/>
        </w:rPr>
      </w:pPr>
    </w:p>
    <w:p w:rsidR="00D34364" w:rsidRDefault="00D34364" w:rsidP="0039354C">
      <w:pPr>
        <w:rPr>
          <w:sz w:val="24"/>
          <w:szCs w:val="24"/>
        </w:rPr>
      </w:pPr>
    </w:p>
    <w:p w:rsidR="00D34364" w:rsidRDefault="00D34364" w:rsidP="0039354C">
      <w:pPr>
        <w:rPr>
          <w:sz w:val="24"/>
          <w:szCs w:val="24"/>
        </w:rPr>
      </w:pPr>
    </w:p>
    <w:p w:rsidR="00510F9A" w:rsidRDefault="00D61E8A" w:rsidP="0039354C">
      <w:pPr>
        <w:rPr>
          <w:b/>
          <w:sz w:val="30"/>
          <w:szCs w:val="30"/>
        </w:rPr>
      </w:pPr>
      <w:r w:rsidRPr="00D34364">
        <w:rPr>
          <w:rFonts w:hint="eastAsia"/>
          <w:b/>
          <w:sz w:val="30"/>
          <w:szCs w:val="30"/>
        </w:rPr>
        <w:lastRenderedPageBreak/>
        <w:t>Software</w:t>
      </w:r>
    </w:p>
    <w:p w:rsidR="00D34364" w:rsidRPr="00D34364" w:rsidRDefault="00D34364" w:rsidP="0039354C">
      <w:pPr>
        <w:rPr>
          <w:b/>
          <w:sz w:val="30"/>
          <w:szCs w:val="30"/>
        </w:rPr>
      </w:pPr>
    </w:p>
    <w:p w:rsidR="00D61E8A" w:rsidRDefault="00D61E8A" w:rsidP="00D61E8A">
      <w:pPr>
        <w:rPr>
          <w:b/>
          <w:sz w:val="28"/>
          <w:szCs w:val="28"/>
        </w:rPr>
      </w:pPr>
      <w:r>
        <w:rPr>
          <w:rFonts w:hint="eastAsia"/>
          <w:b/>
          <w:sz w:val="28"/>
          <w:szCs w:val="28"/>
        </w:rPr>
        <w:t>1. Eclipse configuration</w:t>
      </w:r>
    </w:p>
    <w:p w:rsidR="00D61E8A" w:rsidRDefault="00D61E8A" w:rsidP="00D61E8A">
      <w:pPr>
        <w:ind w:firstLineChars="100" w:firstLine="240"/>
        <w:rPr>
          <w:sz w:val="24"/>
          <w:szCs w:val="24"/>
        </w:rPr>
      </w:pPr>
      <w:r>
        <w:rPr>
          <w:rFonts w:hint="eastAsia"/>
          <w:sz w:val="24"/>
          <w:szCs w:val="24"/>
        </w:rPr>
        <w:t xml:space="preserve">1. Find the file named </w:t>
      </w:r>
      <w:r>
        <w:rPr>
          <w:sz w:val="24"/>
          <w:szCs w:val="24"/>
        </w:rPr>
        <w:t>“</w:t>
      </w:r>
      <w:r>
        <w:rPr>
          <w:rFonts w:hint="eastAsia"/>
          <w:sz w:val="24"/>
          <w:szCs w:val="24"/>
        </w:rPr>
        <w:t>External file</w:t>
      </w:r>
      <w:r>
        <w:rPr>
          <w:sz w:val="24"/>
          <w:szCs w:val="24"/>
        </w:rPr>
        <w:t>”</w:t>
      </w:r>
      <w:r>
        <w:rPr>
          <w:rFonts w:hint="eastAsia"/>
          <w:sz w:val="24"/>
          <w:szCs w:val="24"/>
        </w:rPr>
        <w:t>, which contains jar and</w:t>
      </w:r>
      <w:r w:rsidR="00055AF6">
        <w:rPr>
          <w:rFonts w:hint="eastAsia"/>
          <w:sz w:val="24"/>
          <w:szCs w:val="24"/>
        </w:rPr>
        <w:t xml:space="preserve"> </w:t>
      </w:r>
      <w:proofErr w:type="spellStart"/>
      <w:r w:rsidR="00055AF6">
        <w:rPr>
          <w:rFonts w:hint="eastAsia"/>
          <w:sz w:val="24"/>
          <w:szCs w:val="24"/>
        </w:rPr>
        <w:t>dll</w:t>
      </w:r>
      <w:proofErr w:type="spellEnd"/>
      <w:r>
        <w:rPr>
          <w:rFonts w:hint="eastAsia"/>
          <w:sz w:val="24"/>
          <w:szCs w:val="24"/>
        </w:rPr>
        <w:t xml:space="preserve"> files.</w:t>
      </w:r>
    </w:p>
    <w:p w:rsidR="00D61E8A" w:rsidRDefault="00D61E8A" w:rsidP="00D61E8A">
      <w:pPr>
        <w:ind w:firstLineChars="100" w:firstLine="240"/>
        <w:rPr>
          <w:sz w:val="24"/>
          <w:szCs w:val="24"/>
        </w:rPr>
      </w:pPr>
      <w:r>
        <w:rPr>
          <w:rFonts w:hint="eastAsia"/>
          <w:sz w:val="24"/>
          <w:szCs w:val="24"/>
        </w:rPr>
        <w:t>2. Place the corresponding files under those paths:</w:t>
      </w:r>
    </w:p>
    <w:p w:rsidR="00D61E8A" w:rsidRDefault="00D61E8A" w:rsidP="00D61E8A">
      <w:pPr>
        <w:ind w:firstLineChars="200" w:firstLine="480"/>
        <w:rPr>
          <w:sz w:val="24"/>
          <w:szCs w:val="24"/>
        </w:rPr>
      </w:pPr>
      <w:r w:rsidRPr="00D61E8A">
        <w:rPr>
          <w:sz w:val="24"/>
          <w:szCs w:val="24"/>
        </w:rPr>
        <w:t>JAVA_HOME/lib/</w:t>
      </w:r>
      <w:proofErr w:type="spellStart"/>
      <w:r w:rsidRPr="00D61E8A">
        <w:rPr>
          <w:sz w:val="24"/>
          <w:szCs w:val="24"/>
        </w:rPr>
        <w:t>ext</w:t>
      </w:r>
      <w:proofErr w:type="spellEnd"/>
      <w:r w:rsidRPr="00D61E8A">
        <w:rPr>
          <w:sz w:val="24"/>
          <w:szCs w:val="24"/>
        </w:rPr>
        <w:t>/RXTXcomm.jar</w:t>
      </w:r>
    </w:p>
    <w:p w:rsidR="00D61E8A" w:rsidRDefault="00D61E8A" w:rsidP="00D61E8A">
      <w:pPr>
        <w:ind w:firstLineChars="200" w:firstLine="480"/>
        <w:rPr>
          <w:sz w:val="24"/>
          <w:szCs w:val="24"/>
        </w:rPr>
      </w:pPr>
      <w:r>
        <w:rPr>
          <w:sz w:val="24"/>
          <w:szCs w:val="24"/>
        </w:rPr>
        <w:t>JAVA_HOME/</w:t>
      </w:r>
      <w:r>
        <w:rPr>
          <w:rFonts w:hint="eastAsia"/>
          <w:sz w:val="24"/>
          <w:szCs w:val="24"/>
        </w:rPr>
        <w:t>bin/rxtxSerial.dll</w:t>
      </w:r>
      <w:bookmarkStart w:id="0" w:name="_GoBack"/>
      <w:bookmarkEnd w:id="0"/>
    </w:p>
    <w:p w:rsidR="00D34364" w:rsidRDefault="00D34364" w:rsidP="00D61E8A">
      <w:pPr>
        <w:ind w:firstLineChars="200" w:firstLine="480"/>
        <w:rPr>
          <w:sz w:val="24"/>
          <w:szCs w:val="24"/>
        </w:rPr>
      </w:pPr>
    </w:p>
    <w:p w:rsidR="00D61E8A" w:rsidRDefault="00D61E8A" w:rsidP="00D61E8A">
      <w:pPr>
        <w:rPr>
          <w:b/>
          <w:sz w:val="28"/>
          <w:szCs w:val="28"/>
        </w:rPr>
      </w:pPr>
      <w:r w:rsidRPr="00D61E8A">
        <w:rPr>
          <w:rFonts w:hint="eastAsia"/>
          <w:b/>
          <w:sz w:val="28"/>
          <w:szCs w:val="28"/>
        </w:rPr>
        <w:t>2. Create project</w:t>
      </w:r>
    </w:p>
    <w:p w:rsidR="00D61E8A" w:rsidRDefault="00D61E8A" w:rsidP="007A1BC2">
      <w:pPr>
        <w:ind w:firstLineChars="100" w:firstLine="240"/>
        <w:rPr>
          <w:sz w:val="24"/>
          <w:szCs w:val="24"/>
        </w:rPr>
      </w:pPr>
      <w:r w:rsidRPr="00D61E8A">
        <w:rPr>
          <w:rFonts w:hint="eastAsia"/>
          <w:sz w:val="24"/>
          <w:szCs w:val="24"/>
        </w:rPr>
        <w:t>1</w:t>
      </w:r>
      <w:r w:rsidR="007A1BC2">
        <w:rPr>
          <w:rFonts w:hint="eastAsia"/>
          <w:sz w:val="24"/>
          <w:szCs w:val="24"/>
        </w:rPr>
        <w:t>. Create new Java project in Eclipse.</w:t>
      </w:r>
    </w:p>
    <w:p w:rsidR="007A1BC2" w:rsidRDefault="007A1BC2" w:rsidP="007A1BC2">
      <w:pPr>
        <w:ind w:firstLineChars="100" w:firstLine="240"/>
        <w:rPr>
          <w:sz w:val="24"/>
          <w:szCs w:val="24"/>
        </w:rPr>
      </w:pPr>
      <w:r>
        <w:rPr>
          <w:rFonts w:hint="eastAsia"/>
          <w:sz w:val="24"/>
          <w:szCs w:val="24"/>
        </w:rPr>
        <w:t xml:space="preserve">2. Create new </w:t>
      </w:r>
      <w:r>
        <w:rPr>
          <w:sz w:val="24"/>
          <w:szCs w:val="24"/>
        </w:rPr>
        <w:t>package</w:t>
      </w:r>
      <w:r>
        <w:rPr>
          <w:rFonts w:hint="eastAsia"/>
          <w:sz w:val="24"/>
          <w:szCs w:val="24"/>
        </w:rPr>
        <w:t xml:space="preserve"> under project, with name</w:t>
      </w:r>
      <w:r>
        <w:rPr>
          <w:rFonts w:ascii="Consolas" w:hAnsi="Consolas" w:cs="Consolas" w:hint="eastAsia"/>
          <w:color w:val="000000"/>
          <w:kern w:val="0"/>
        </w:rPr>
        <w:t xml:space="preserve"> </w:t>
      </w:r>
      <w:r w:rsidRPr="007A1BC2">
        <w:rPr>
          <w:sz w:val="24"/>
          <w:szCs w:val="24"/>
        </w:rPr>
        <w:t>“</w:t>
      </w:r>
      <w:proofErr w:type="spellStart"/>
      <w:r w:rsidRPr="007A1BC2">
        <w:rPr>
          <w:rFonts w:hint="eastAsia"/>
          <w:sz w:val="24"/>
          <w:szCs w:val="24"/>
        </w:rPr>
        <w:t>v</w:t>
      </w:r>
      <w:r w:rsidRPr="007A1BC2">
        <w:rPr>
          <w:sz w:val="24"/>
          <w:szCs w:val="24"/>
        </w:rPr>
        <w:t>aliquad.comm</w:t>
      </w:r>
      <w:proofErr w:type="spellEnd"/>
      <w:r>
        <w:rPr>
          <w:sz w:val="24"/>
          <w:szCs w:val="24"/>
        </w:rPr>
        <w:t>”</w:t>
      </w:r>
      <w:r>
        <w:rPr>
          <w:rFonts w:hint="eastAsia"/>
          <w:sz w:val="24"/>
          <w:szCs w:val="24"/>
        </w:rPr>
        <w:t>.</w:t>
      </w:r>
    </w:p>
    <w:p w:rsidR="007A1BC2" w:rsidRDefault="007A1BC2" w:rsidP="007A1BC2">
      <w:pPr>
        <w:ind w:firstLineChars="100" w:firstLine="240"/>
        <w:rPr>
          <w:sz w:val="24"/>
          <w:szCs w:val="24"/>
        </w:rPr>
      </w:pPr>
      <w:r>
        <w:rPr>
          <w:rFonts w:hint="eastAsia"/>
          <w:sz w:val="24"/>
          <w:szCs w:val="24"/>
        </w:rPr>
        <w:t xml:space="preserve">3. Import java files, which locates in file </w:t>
      </w:r>
      <w:r>
        <w:rPr>
          <w:sz w:val="24"/>
          <w:szCs w:val="24"/>
        </w:rPr>
        <w:t>“</w:t>
      </w:r>
      <w:proofErr w:type="spellStart"/>
      <w:r>
        <w:rPr>
          <w:rFonts w:hint="eastAsia"/>
          <w:sz w:val="24"/>
          <w:szCs w:val="24"/>
        </w:rPr>
        <w:t>Finalcopter</w:t>
      </w:r>
      <w:proofErr w:type="spellEnd"/>
      <w:r>
        <w:rPr>
          <w:sz w:val="24"/>
          <w:szCs w:val="24"/>
        </w:rPr>
        <w:t>”</w:t>
      </w:r>
    </w:p>
    <w:p w:rsidR="007A1BC2" w:rsidRDefault="007A1BC2" w:rsidP="007A1BC2">
      <w:pPr>
        <w:ind w:firstLineChars="100" w:firstLine="240"/>
        <w:rPr>
          <w:sz w:val="24"/>
          <w:szCs w:val="24"/>
        </w:rPr>
      </w:pPr>
      <w:r>
        <w:rPr>
          <w:rFonts w:hint="eastAsia"/>
          <w:sz w:val="24"/>
          <w:szCs w:val="24"/>
        </w:rPr>
        <w:t>4. Add external jar. Details: select project, click properties-&gt;Java Build Path-&gt;</w:t>
      </w:r>
    </w:p>
    <w:p w:rsidR="007A1BC2" w:rsidRDefault="007A1BC2" w:rsidP="007A1BC2">
      <w:pPr>
        <w:ind w:firstLineChars="100" w:firstLine="240"/>
        <w:rPr>
          <w:sz w:val="24"/>
          <w:szCs w:val="24"/>
        </w:rPr>
      </w:pPr>
      <w:r>
        <w:rPr>
          <w:rFonts w:hint="eastAsia"/>
          <w:sz w:val="24"/>
          <w:szCs w:val="24"/>
        </w:rPr>
        <w:t xml:space="preserve">-&gt;Libraries-&gt;Add External JARs. There two jars needed, one is </w:t>
      </w:r>
      <w:r>
        <w:rPr>
          <w:sz w:val="24"/>
          <w:szCs w:val="24"/>
        </w:rPr>
        <w:t>“</w:t>
      </w:r>
      <w:r>
        <w:rPr>
          <w:rFonts w:hint="eastAsia"/>
          <w:sz w:val="24"/>
          <w:szCs w:val="24"/>
        </w:rPr>
        <w:t>jcommon-1.0.14.jar</w:t>
      </w:r>
      <w:r>
        <w:rPr>
          <w:sz w:val="24"/>
          <w:szCs w:val="24"/>
        </w:rPr>
        <w:t>”</w:t>
      </w:r>
      <w:r>
        <w:rPr>
          <w:rFonts w:hint="eastAsia"/>
          <w:sz w:val="24"/>
          <w:szCs w:val="24"/>
        </w:rPr>
        <w:t xml:space="preserve">, the other is </w:t>
      </w:r>
      <w:r>
        <w:rPr>
          <w:sz w:val="24"/>
          <w:szCs w:val="24"/>
        </w:rPr>
        <w:t>“</w:t>
      </w:r>
      <w:r>
        <w:rPr>
          <w:rFonts w:hint="eastAsia"/>
          <w:sz w:val="24"/>
          <w:szCs w:val="24"/>
        </w:rPr>
        <w:t>jfreechart-1.0.13.jar</w:t>
      </w:r>
      <w:r>
        <w:rPr>
          <w:sz w:val="24"/>
          <w:szCs w:val="24"/>
        </w:rPr>
        <w:t>”</w:t>
      </w:r>
      <w:r>
        <w:rPr>
          <w:rFonts w:hint="eastAsia"/>
          <w:sz w:val="24"/>
          <w:szCs w:val="24"/>
        </w:rPr>
        <w:t xml:space="preserve">. Both </w:t>
      </w:r>
      <w:proofErr w:type="gramStart"/>
      <w:r>
        <w:rPr>
          <w:rFonts w:hint="eastAsia"/>
          <w:sz w:val="24"/>
          <w:szCs w:val="24"/>
        </w:rPr>
        <w:t>locates</w:t>
      </w:r>
      <w:proofErr w:type="gramEnd"/>
      <w:r>
        <w:rPr>
          <w:rFonts w:hint="eastAsia"/>
          <w:sz w:val="24"/>
          <w:szCs w:val="24"/>
        </w:rPr>
        <w:t xml:space="preserve"> in the file </w:t>
      </w:r>
      <w:r>
        <w:rPr>
          <w:sz w:val="24"/>
          <w:szCs w:val="24"/>
        </w:rPr>
        <w:t>“</w:t>
      </w:r>
      <w:r>
        <w:rPr>
          <w:rFonts w:hint="eastAsia"/>
          <w:sz w:val="24"/>
          <w:szCs w:val="24"/>
        </w:rPr>
        <w:t>External file</w:t>
      </w:r>
      <w:r>
        <w:rPr>
          <w:sz w:val="24"/>
          <w:szCs w:val="24"/>
        </w:rPr>
        <w:t>”</w:t>
      </w:r>
      <w:r>
        <w:rPr>
          <w:rFonts w:hint="eastAsia"/>
          <w:sz w:val="24"/>
          <w:szCs w:val="24"/>
        </w:rPr>
        <w:t>.</w:t>
      </w:r>
    </w:p>
    <w:p w:rsidR="00A8718A" w:rsidRDefault="00A8718A" w:rsidP="00A8718A">
      <w:pPr>
        <w:rPr>
          <w:sz w:val="24"/>
          <w:szCs w:val="24"/>
        </w:rPr>
      </w:pPr>
    </w:p>
    <w:p w:rsidR="00A8718A" w:rsidRPr="00A8718A" w:rsidRDefault="00A8718A" w:rsidP="00A8718A">
      <w:pPr>
        <w:rPr>
          <w:b/>
          <w:sz w:val="28"/>
          <w:szCs w:val="28"/>
        </w:rPr>
      </w:pPr>
      <w:r w:rsidRPr="00A8718A">
        <w:rPr>
          <w:rFonts w:hint="eastAsia"/>
          <w:b/>
          <w:sz w:val="28"/>
          <w:szCs w:val="28"/>
        </w:rPr>
        <w:t>3. Implementation</w:t>
      </w:r>
    </w:p>
    <w:p w:rsidR="00DA41A3" w:rsidRDefault="00DA41A3" w:rsidP="00A8718A">
      <w:pPr>
        <w:ind w:firstLineChars="100" w:firstLine="240"/>
        <w:rPr>
          <w:sz w:val="24"/>
          <w:szCs w:val="24"/>
        </w:rPr>
      </w:pPr>
      <w:r>
        <w:rPr>
          <w:rFonts w:hint="eastAsia"/>
          <w:sz w:val="24"/>
          <w:szCs w:val="24"/>
        </w:rPr>
        <w:t xml:space="preserve">1. Predefine the com port in class </w:t>
      </w:r>
      <w:r>
        <w:rPr>
          <w:sz w:val="24"/>
          <w:szCs w:val="24"/>
        </w:rPr>
        <w:t>“</w:t>
      </w:r>
      <w:r>
        <w:rPr>
          <w:rFonts w:hint="eastAsia"/>
          <w:sz w:val="24"/>
          <w:szCs w:val="24"/>
        </w:rPr>
        <w:t>Application</w:t>
      </w:r>
      <w:r>
        <w:rPr>
          <w:sz w:val="24"/>
          <w:szCs w:val="24"/>
        </w:rPr>
        <w:t>”</w:t>
      </w:r>
      <w:r>
        <w:rPr>
          <w:rFonts w:hint="eastAsia"/>
          <w:sz w:val="24"/>
          <w:szCs w:val="24"/>
        </w:rPr>
        <w:t xml:space="preserve"> and </w:t>
      </w:r>
      <w:r>
        <w:rPr>
          <w:sz w:val="24"/>
          <w:szCs w:val="24"/>
        </w:rPr>
        <w:t>“</w:t>
      </w:r>
      <w:proofErr w:type="spellStart"/>
      <w:r>
        <w:rPr>
          <w:rFonts w:hint="eastAsia"/>
          <w:sz w:val="24"/>
          <w:szCs w:val="24"/>
        </w:rPr>
        <w:t>connectSet</w:t>
      </w:r>
      <w:proofErr w:type="spellEnd"/>
      <w:r>
        <w:rPr>
          <w:sz w:val="24"/>
          <w:szCs w:val="24"/>
        </w:rPr>
        <w:t>”</w:t>
      </w:r>
    </w:p>
    <w:p w:rsidR="00DA41A3" w:rsidRDefault="00DA41A3" w:rsidP="00A8718A">
      <w:pPr>
        <w:ind w:firstLineChars="100" w:firstLine="240"/>
        <w:rPr>
          <w:sz w:val="24"/>
          <w:szCs w:val="24"/>
        </w:rPr>
      </w:pPr>
      <w:r>
        <w:rPr>
          <w:rFonts w:hint="eastAsia"/>
          <w:sz w:val="24"/>
          <w:szCs w:val="24"/>
        </w:rPr>
        <w:t xml:space="preserve">2. Power up the </w:t>
      </w:r>
      <w:proofErr w:type="spellStart"/>
      <w:r>
        <w:rPr>
          <w:rFonts w:hint="eastAsia"/>
          <w:sz w:val="24"/>
          <w:szCs w:val="24"/>
        </w:rPr>
        <w:t>Quadrocopter</w:t>
      </w:r>
      <w:proofErr w:type="spellEnd"/>
      <w:r>
        <w:rPr>
          <w:rFonts w:hint="eastAsia"/>
          <w:sz w:val="24"/>
          <w:szCs w:val="24"/>
        </w:rPr>
        <w:t>.</w:t>
      </w:r>
    </w:p>
    <w:p w:rsidR="00A8718A" w:rsidRDefault="00DA41A3" w:rsidP="00A8718A">
      <w:pPr>
        <w:ind w:firstLineChars="100" w:firstLine="240"/>
        <w:rPr>
          <w:sz w:val="24"/>
          <w:szCs w:val="24"/>
        </w:rPr>
      </w:pPr>
      <w:r>
        <w:rPr>
          <w:rFonts w:hint="eastAsia"/>
          <w:sz w:val="24"/>
          <w:szCs w:val="24"/>
        </w:rPr>
        <w:t>3</w:t>
      </w:r>
      <w:r w:rsidR="00A8718A">
        <w:rPr>
          <w:rFonts w:hint="eastAsia"/>
          <w:sz w:val="24"/>
          <w:szCs w:val="24"/>
        </w:rPr>
        <w:t xml:space="preserve">. Run the file </w:t>
      </w:r>
      <w:r w:rsidR="00A8718A">
        <w:rPr>
          <w:sz w:val="24"/>
          <w:szCs w:val="24"/>
        </w:rPr>
        <w:t>“</w:t>
      </w:r>
      <w:r w:rsidR="00A8718A">
        <w:rPr>
          <w:rFonts w:hint="eastAsia"/>
          <w:sz w:val="24"/>
          <w:szCs w:val="24"/>
        </w:rPr>
        <w:t>Application</w:t>
      </w:r>
      <w:r w:rsidR="00A8718A">
        <w:rPr>
          <w:sz w:val="24"/>
          <w:szCs w:val="24"/>
        </w:rPr>
        <w:t>”</w:t>
      </w:r>
      <w:r w:rsidR="00A8718A">
        <w:rPr>
          <w:rFonts w:hint="eastAsia"/>
          <w:sz w:val="24"/>
          <w:szCs w:val="24"/>
        </w:rPr>
        <w:t>. This class is implemented to read sensor values and store data in files.</w:t>
      </w:r>
    </w:p>
    <w:p w:rsidR="00A8718A" w:rsidRDefault="00A8718A" w:rsidP="00A8718A">
      <w:pPr>
        <w:ind w:firstLineChars="100" w:firstLine="240"/>
        <w:rPr>
          <w:sz w:val="24"/>
          <w:szCs w:val="24"/>
        </w:rPr>
      </w:pPr>
      <w:r>
        <w:rPr>
          <w:rFonts w:hint="eastAsia"/>
          <w:sz w:val="24"/>
          <w:szCs w:val="24"/>
        </w:rPr>
        <w:t xml:space="preserve">  Attention:  In case there is </w:t>
      </w:r>
      <w:r>
        <w:rPr>
          <w:sz w:val="24"/>
          <w:szCs w:val="24"/>
        </w:rPr>
        <w:t>“</w:t>
      </w:r>
      <w:r>
        <w:rPr>
          <w:rFonts w:hint="eastAsia"/>
          <w:sz w:val="24"/>
          <w:szCs w:val="24"/>
        </w:rPr>
        <w:t>access restriction</w:t>
      </w:r>
      <w:r>
        <w:rPr>
          <w:sz w:val="24"/>
          <w:szCs w:val="24"/>
        </w:rPr>
        <w:t>”</w:t>
      </w:r>
      <w:r>
        <w:rPr>
          <w:rFonts w:hint="eastAsia"/>
          <w:sz w:val="24"/>
          <w:szCs w:val="24"/>
        </w:rPr>
        <w:t xml:space="preserve"> error, follow the next steps </w:t>
      </w:r>
    </w:p>
    <w:p w:rsidR="00A8718A" w:rsidRDefault="00A8718A" w:rsidP="00A8718A">
      <w:pPr>
        <w:ind w:leftChars="250" w:left="500"/>
        <w:rPr>
          <w:sz w:val="24"/>
          <w:szCs w:val="24"/>
        </w:rPr>
      </w:pPr>
      <w:r w:rsidRPr="00A8718A">
        <w:rPr>
          <w:sz w:val="24"/>
          <w:szCs w:val="24"/>
        </w:rPr>
        <w:t>1</w:t>
      </w:r>
      <w:r>
        <w:rPr>
          <w:rFonts w:hint="eastAsia"/>
          <w:sz w:val="24"/>
          <w:szCs w:val="24"/>
        </w:rPr>
        <w:t>)</w:t>
      </w:r>
      <w:r w:rsidRPr="00A8718A">
        <w:rPr>
          <w:sz w:val="24"/>
          <w:szCs w:val="24"/>
        </w:rPr>
        <w:t>. Open project properties.</w:t>
      </w:r>
      <w:r w:rsidRPr="00A8718A">
        <w:rPr>
          <w:sz w:val="24"/>
          <w:szCs w:val="24"/>
        </w:rPr>
        <w:br/>
        <w:t>2</w:t>
      </w:r>
      <w:r>
        <w:rPr>
          <w:rFonts w:hint="eastAsia"/>
          <w:sz w:val="24"/>
          <w:szCs w:val="24"/>
        </w:rPr>
        <w:t>)</w:t>
      </w:r>
      <w:r w:rsidRPr="00A8718A">
        <w:rPr>
          <w:sz w:val="24"/>
          <w:szCs w:val="24"/>
        </w:rPr>
        <w:t>. Select Java Build Path node.</w:t>
      </w:r>
      <w:r w:rsidRPr="00A8718A">
        <w:rPr>
          <w:sz w:val="24"/>
          <w:szCs w:val="24"/>
        </w:rPr>
        <w:br/>
        <w:t>3</w:t>
      </w:r>
      <w:r>
        <w:rPr>
          <w:rFonts w:hint="eastAsia"/>
          <w:sz w:val="24"/>
          <w:szCs w:val="24"/>
        </w:rPr>
        <w:t>)</w:t>
      </w:r>
      <w:r w:rsidRPr="00A8718A">
        <w:rPr>
          <w:sz w:val="24"/>
          <w:szCs w:val="24"/>
        </w:rPr>
        <w:t>. Select Libraries tab</w:t>
      </w:r>
      <w:proofErr w:type="gramStart"/>
      <w:r w:rsidRPr="00A8718A">
        <w:rPr>
          <w:sz w:val="24"/>
          <w:szCs w:val="24"/>
        </w:rPr>
        <w:t>.</w:t>
      </w:r>
      <w:proofErr w:type="gramEnd"/>
      <w:r w:rsidRPr="00A8718A">
        <w:rPr>
          <w:sz w:val="24"/>
          <w:szCs w:val="24"/>
        </w:rPr>
        <w:br/>
        <w:t>4</w:t>
      </w:r>
      <w:r>
        <w:rPr>
          <w:rFonts w:hint="eastAsia"/>
          <w:sz w:val="24"/>
          <w:szCs w:val="24"/>
        </w:rPr>
        <w:t>)</w:t>
      </w:r>
      <w:r w:rsidRPr="00A8718A">
        <w:rPr>
          <w:sz w:val="24"/>
          <w:szCs w:val="24"/>
        </w:rPr>
        <w:t>. Remove JRE System Library.</w:t>
      </w:r>
      <w:r w:rsidRPr="00A8718A">
        <w:rPr>
          <w:sz w:val="24"/>
          <w:szCs w:val="24"/>
        </w:rPr>
        <w:br/>
        <w:t>5</w:t>
      </w:r>
      <w:r>
        <w:rPr>
          <w:rFonts w:hint="eastAsia"/>
          <w:sz w:val="24"/>
          <w:szCs w:val="24"/>
        </w:rPr>
        <w:t>)</w:t>
      </w:r>
      <w:r w:rsidRPr="00A8718A">
        <w:rPr>
          <w:sz w:val="24"/>
          <w:szCs w:val="24"/>
        </w:rPr>
        <w:t>. Add Library JRE System Library.</w:t>
      </w:r>
      <w:r>
        <w:rPr>
          <w:rFonts w:hint="eastAsia"/>
          <w:sz w:val="24"/>
          <w:szCs w:val="24"/>
        </w:rPr>
        <w:t xml:space="preserve"> </w:t>
      </w:r>
    </w:p>
    <w:p w:rsidR="00A8718A" w:rsidRDefault="00A8718A" w:rsidP="00A8718A">
      <w:pPr>
        <w:ind w:leftChars="250" w:left="500"/>
        <w:rPr>
          <w:sz w:val="24"/>
          <w:szCs w:val="24"/>
        </w:rPr>
      </w:pPr>
    </w:p>
    <w:p w:rsidR="00A8718A" w:rsidRDefault="00DA41A3" w:rsidP="00A8718A">
      <w:pPr>
        <w:ind w:firstLineChars="100" w:firstLine="240"/>
        <w:rPr>
          <w:sz w:val="24"/>
          <w:szCs w:val="24"/>
        </w:rPr>
      </w:pPr>
      <w:r>
        <w:rPr>
          <w:rFonts w:hint="eastAsia"/>
          <w:sz w:val="24"/>
          <w:szCs w:val="24"/>
        </w:rPr>
        <w:t>4</w:t>
      </w:r>
      <w:r w:rsidR="00A8718A">
        <w:rPr>
          <w:rFonts w:hint="eastAsia"/>
          <w:sz w:val="24"/>
          <w:szCs w:val="24"/>
        </w:rPr>
        <w:t>. In the Console window, there will be some commands as shown below. First is the file name expected to be saved, second is the corresponding sensor ID. The saved file will be located in the same workspace with the project.</w:t>
      </w:r>
    </w:p>
    <w:p w:rsidR="00A8718A" w:rsidRDefault="00A8718A" w:rsidP="00A8718A">
      <w:pPr>
        <w:ind w:firstLineChars="100" w:firstLine="200"/>
        <w:rPr>
          <w:sz w:val="24"/>
          <w:szCs w:val="24"/>
        </w:rPr>
      </w:pPr>
      <w:r>
        <w:rPr>
          <w:noProof/>
        </w:rPr>
        <w:drawing>
          <wp:inline distT="0" distB="0" distL="0" distR="0" wp14:anchorId="5CC67CAB" wp14:editId="157C206A">
            <wp:extent cx="5153025" cy="1133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1133475"/>
                    </a:xfrm>
                    <a:prstGeom prst="rect">
                      <a:avLst/>
                    </a:prstGeom>
                  </pic:spPr>
                </pic:pic>
              </a:graphicData>
            </a:graphic>
          </wp:inline>
        </w:drawing>
      </w:r>
    </w:p>
    <w:p w:rsidR="00A8718A" w:rsidRDefault="00A8718A" w:rsidP="00D61E8A">
      <w:pPr>
        <w:ind w:firstLineChars="200" w:firstLine="480"/>
        <w:rPr>
          <w:sz w:val="24"/>
          <w:szCs w:val="24"/>
        </w:rPr>
      </w:pPr>
    </w:p>
    <w:p w:rsidR="00A8718A" w:rsidRDefault="00DA41A3" w:rsidP="00A8718A">
      <w:pPr>
        <w:ind w:firstLineChars="100" w:firstLine="240"/>
        <w:rPr>
          <w:sz w:val="24"/>
          <w:szCs w:val="24"/>
        </w:rPr>
      </w:pPr>
      <w:r>
        <w:rPr>
          <w:rFonts w:hint="eastAsia"/>
          <w:sz w:val="24"/>
          <w:szCs w:val="24"/>
        </w:rPr>
        <w:lastRenderedPageBreak/>
        <w:t>5</w:t>
      </w:r>
      <w:r w:rsidR="00A8718A">
        <w:rPr>
          <w:rFonts w:hint="eastAsia"/>
          <w:sz w:val="24"/>
          <w:szCs w:val="24"/>
        </w:rPr>
        <w:t xml:space="preserve">. Run the file </w:t>
      </w:r>
      <w:r w:rsidR="00A8718A">
        <w:rPr>
          <w:sz w:val="24"/>
          <w:szCs w:val="24"/>
        </w:rPr>
        <w:t>“</w:t>
      </w:r>
      <w:proofErr w:type="spellStart"/>
      <w:r w:rsidR="00A8718A">
        <w:rPr>
          <w:rFonts w:hint="eastAsia"/>
          <w:sz w:val="24"/>
          <w:szCs w:val="24"/>
        </w:rPr>
        <w:t>TimeSeriesDemo</w:t>
      </w:r>
      <w:proofErr w:type="spellEnd"/>
      <w:r w:rsidR="00A8718A">
        <w:rPr>
          <w:sz w:val="24"/>
          <w:szCs w:val="24"/>
        </w:rPr>
        <w:t>”</w:t>
      </w:r>
      <w:r w:rsidR="00A8718A">
        <w:rPr>
          <w:rFonts w:hint="eastAsia"/>
          <w:sz w:val="24"/>
          <w:szCs w:val="24"/>
        </w:rPr>
        <w:t>. This class is implemented to plot the s</w:t>
      </w:r>
      <w:r>
        <w:rPr>
          <w:rFonts w:hint="eastAsia"/>
          <w:sz w:val="24"/>
          <w:szCs w:val="24"/>
        </w:rPr>
        <w:t>ensor values in real time graph as shown below.</w:t>
      </w:r>
    </w:p>
    <w:p w:rsidR="00DA41A3" w:rsidRPr="00A8718A" w:rsidRDefault="00DA41A3" w:rsidP="00A8718A">
      <w:pPr>
        <w:ind w:firstLineChars="100" w:firstLine="240"/>
        <w:rPr>
          <w:sz w:val="24"/>
          <w:szCs w:val="24"/>
        </w:rPr>
      </w:pPr>
      <w:r>
        <w:rPr>
          <w:rFonts w:hint="eastAsia"/>
          <w:sz w:val="24"/>
          <w:szCs w:val="24"/>
        </w:rPr>
        <w:t xml:space="preserve"> </w:t>
      </w:r>
      <w:r w:rsidRPr="00DA41A3">
        <w:rPr>
          <w:noProof/>
          <w:sz w:val="24"/>
          <w:szCs w:val="24"/>
        </w:rPr>
        <w:drawing>
          <wp:inline distT="0" distB="0" distL="0" distR="0" wp14:anchorId="642A11B4" wp14:editId="3CF6089F">
            <wp:extent cx="5274310" cy="2839215"/>
            <wp:effectExtent l="0" t="0" r="254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39215"/>
                    </a:xfrm>
                    <a:prstGeom prst="rect">
                      <a:avLst/>
                    </a:prstGeom>
                    <a:noFill/>
                    <a:ln>
                      <a:noFill/>
                    </a:ln>
                    <a:effectLst/>
                    <a:extLst/>
                  </pic:spPr>
                </pic:pic>
              </a:graphicData>
            </a:graphic>
          </wp:inline>
        </w:drawing>
      </w:r>
    </w:p>
    <w:p w:rsidR="00D61E8A" w:rsidRPr="00DA41A3" w:rsidRDefault="00DA41A3" w:rsidP="00DA41A3">
      <w:pPr>
        <w:ind w:firstLineChars="100" w:firstLine="240"/>
        <w:rPr>
          <w:sz w:val="24"/>
          <w:szCs w:val="24"/>
        </w:rPr>
      </w:pPr>
      <w:r>
        <w:rPr>
          <w:rFonts w:hint="eastAsia"/>
          <w:sz w:val="24"/>
          <w:szCs w:val="24"/>
        </w:rPr>
        <w:t>6</w:t>
      </w:r>
      <w:r w:rsidRPr="00DA41A3">
        <w:rPr>
          <w:rFonts w:hint="eastAsia"/>
          <w:sz w:val="24"/>
          <w:szCs w:val="24"/>
        </w:rPr>
        <w:t xml:space="preserve">. </w:t>
      </w:r>
      <w:r>
        <w:rPr>
          <w:rFonts w:hint="eastAsia"/>
          <w:sz w:val="24"/>
          <w:szCs w:val="24"/>
        </w:rPr>
        <w:t xml:space="preserve">To zoom the graph, place the </w:t>
      </w:r>
      <w:r>
        <w:rPr>
          <w:sz w:val="24"/>
          <w:szCs w:val="24"/>
        </w:rPr>
        <w:t>mouse</w:t>
      </w:r>
      <w:r>
        <w:rPr>
          <w:rFonts w:hint="eastAsia"/>
          <w:sz w:val="24"/>
          <w:szCs w:val="24"/>
        </w:rPr>
        <w:t xml:space="preserve"> on expected position, keep on left button and drag; To recover, keep on left button and drag </w:t>
      </w:r>
      <w:r>
        <w:rPr>
          <w:sz w:val="24"/>
          <w:szCs w:val="24"/>
        </w:rPr>
        <w:t>forward</w:t>
      </w:r>
      <w:r>
        <w:rPr>
          <w:rFonts w:hint="eastAsia"/>
          <w:sz w:val="24"/>
          <w:szCs w:val="24"/>
        </w:rPr>
        <w:t xml:space="preserve">; To move the graph, click the bar on left side of screen to back, click the bar on right side of screen to forward, keep on left button and drag </w:t>
      </w:r>
      <w:r>
        <w:rPr>
          <w:sz w:val="24"/>
          <w:szCs w:val="24"/>
        </w:rPr>
        <w:t>forward</w:t>
      </w:r>
      <w:r w:rsidR="00663778">
        <w:rPr>
          <w:rFonts w:hint="eastAsia"/>
          <w:sz w:val="24"/>
          <w:szCs w:val="24"/>
        </w:rPr>
        <w:t xml:space="preserve"> to recover.</w:t>
      </w:r>
    </w:p>
    <w:p w:rsidR="0039354C" w:rsidRPr="0039354C" w:rsidRDefault="0039354C" w:rsidP="0039354C">
      <w:pPr>
        <w:ind w:left="720"/>
        <w:rPr>
          <w:sz w:val="28"/>
          <w:szCs w:val="28"/>
        </w:rPr>
      </w:pPr>
    </w:p>
    <w:p w:rsidR="0039354C" w:rsidRPr="0039354C" w:rsidRDefault="0039354C">
      <w:pPr>
        <w:rPr>
          <w:sz w:val="28"/>
          <w:szCs w:val="28"/>
        </w:rPr>
      </w:pPr>
    </w:p>
    <w:p w:rsidR="0039354C" w:rsidRPr="0039354C" w:rsidRDefault="0039354C">
      <w:pPr>
        <w:rPr>
          <w:sz w:val="28"/>
          <w:szCs w:val="28"/>
        </w:rPr>
      </w:pPr>
      <w:r>
        <w:rPr>
          <w:rFonts w:hint="eastAsia"/>
          <w:sz w:val="28"/>
          <w:szCs w:val="28"/>
        </w:rPr>
        <w:t xml:space="preserve"> </w:t>
      </w:r>
    </w:p>
    <w:sectPr w:rsidR="0039354C" w:rsidRPr="00393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C4D97"/>
    <w:multiLevelType w:val="multilevel"/>
    <w:tmpl w:val="5F581AF0"/>
    <w:lvl w:ilvl="0">
      <w:start w:val="1"/>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0387F83"/>
    <w:multiLevelType w:val="multilevel"/>
    <w:tmpl w:val="53D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40"/>
    <w:rsid w:val="00055AF6"/>
    <w:rsid w:val="002D66EB"/>
    <w:rsid w:val="003432FA"/>
    <w:rsid w:val="0039354C"/>
    <w:rsid w:val="00510F9A"/>
    <w:rsid w:val="00663778"/>
    <w:rsid w:val="007A1BC2"/>
    <w:rsid w:val="008C5CA5"/>
    <w:rsid w:val="00902540"/>
    <w:rsid w:val="00A8718A"/>
    <w:rsid w:val="00B636B9"/>
    <w:rsid w:val="00D34364"/>
    <w:rsid w:val="00D61E8A"/>
    <w:rsid w:val="00DA41A3"/>
    <w:rsid w:val="00F06F83"/>
    <w:rsid w:val="00F27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CA5"/>
    <w:pPr>
      <w:widowControl w:val="0"/>
      <w:jc w:val="both"/>
    </w:pPr>
  </w:style>
  <w:style w:type="paragraph" w:styleId="2">
    <w:name w:val="heading 2"/>
    <w:basedOn w:val="a"/>
    <w:next w:val="a"/>
    <w:link w:val="2Char"/>
    <w:uiPriority w:val="9"/>
    <w:semiHidden/>
    <w:unhideWhenUsed/>
    <w:qFormat/>
    <w:rsid w:val="003432F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2"/>
    <w:link w:val="Char"/>
    <w:autoRedefine/>
    <w:rsid w:val="003432FA"/>
    <w:pPr>
      <w:keepLines w:val="0"/>
      <w:widowControl/>
      <w:pBdr>
        <w:bottom w:val="single" w:sz="4" w:space="1" w:color="auto"/>
      </w:pBdr>
      <w:tabs>
        <w:tab w:val="center" w:pos="4320"/>
        <w:tab w:val="right" w:pos="9072"/>
      </w:tabs>
      <w:spacing w:before="240" w:after="0" w:line="240" w:lineRule="auto"/>
      <w:jc w:val="left"/>
    </w:pPr>
    <w:rPr>
      <w:rFonts w:ascii="Times New Roman" w:eastAsia="宋体" w:hAnsi="Times New Roman" w:cs="Arial"/>
      <w:b w:val="0"/>
      <w:bCs w:val="0"/>
      <w:iCs/>
      <w:noProof/>
      <w:kern w:val="0"/>
      <w:sz w:val="28"/>
      <w:szCs w:val="28"/>
      <w:lang w:val="de-DE"/>
    </w:rPr>
  </w:style>
  <w:style w:type="character" w:customStyle="1" w:styleId="Char">
    <w:name w:val="页眉 Char"/>
    <w:basedOn w:val="a0"/>
    <w:link w:val="a3"/>
    <w:rsid w:val="003432FA"/>
    <w:rPr>
      <w:rFonts w:ascii="Times New Roman" w:eastAsia="宋体" w:hAnsi="Times New Roman" w:cs="Arial"/>
      <w:iCs/>
      <w:noProof/>
      <w:kern w:val="0"/>
      <w:sz w:val="28"/>
      <w:szCs w:val="28"/>
      <w:lang w:val="de-DE"/>
    </w:rPr>
  </w:style>
  <w:style w:type="character" w:customStyle="1" w:styleId="2Char">
    <w:name w:val="标题 2 Char"/>
    <w:basedOn w:val="a0"/>
    <w:link w:val="2"/>
    <w:uiPriority w:val="9"/>
    <w:semiHidden/>
    <w:rsid w:val="003432F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510F9A"/>
    <w:rPr>
      <w:sz w:val="18"/>
      <w:szCs w:val="18"/>
    </w:rPr>
  </w:style>
  <w:style w:type="character" w:customStyle="1" w:styleId="Char0">
    <w:name w:val="批注框文本 Char"/>
    <w:basedOn w:val="a0"/>
    <w:link w:val="a4"/>
    <w:uiPriority w:val="99"/>
    <w:semiHidden/>
    <w:rsid w:val="00510F9A"/>
    <w:rPr>
      <w:sz w:val="18"/>
      <w:szCs w:val="18"/>
    </w:rPr>
  </w:style>
  <w:style w:type="character" w:customStyle="1" w:styleId="apple-style-span">
    <w:name w:val="apple-style-span"/>
    <w:basedOn w:val="a0"/>
    <w:rsid w:val="00A8718A"/>
  </w:style>
  <w:style w:type="character" w:customStyle="1" w:styleId="apple-converted-space">
    <w:name w:val="apple-converted-space"/>
    <w:basedOn w:val="a0"/>
    <w:rsid w:val="00A87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CA5"/>
    <w:pPr>
      <w:widowControl w:val="0"/>
      <w:jc w:val="both"/>
    </w:pPr>
  </w:style>
  <w:style w:type="paragraph" w:styleId="2">
    <w:name w:val="heading 2"/>
    <w:basedOn w:val="a"/>
    <w:next w:val="a"/>
    <w:link w:val="2Char"/>
    <w:uiPriority w:val="9"/>
    <w:semiHidden/>
    <w:unhideWhenUsed/>
    <w:qFormat/>
    <w:rsid w:val="003432F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2"/>
    <w:link w:val="Char"/>
    <w:autoRedefine/>
    <w:rsid w:val="003432FA"/>
    <w:pPr>
      <w:keepLines w:val="0"/>
      <w:widowControl/>
      <w:pBdr>
        <w:bottom w:val="single" w:sz="4" w:space="1" w:color="auto"/>
      </w:pBdr>
      <w:tabs>
        <w:tab w:val="center" w:pos="4320"/>
        <w:tab w:val="right" w:pos="9072"/>
      </w:tabs>
      <w:spacing w:before="240" w:after="0" w:line="240" w:lineRule="auto"/>
      <w:jc w:val="left"/>
    </w:pPr>
    <w:rPr>
      <w:rFonts w:ascii="Times New Roman" w:eastAsia="宋体" w:hAnsi="Times New Roman" w:cs="Arial"/>
      <w:b w:val="0"/>
      <w:bCs w:val="0"/>
      <w:iCs/>
      <w:noProof/>
      <w:kern w:val="0"/>
      <w:sz w:val="28"/>
      <w:szCs w:val="28"/>
      <w:lang w:val="de-DE"/>
    </w:rPr>
  </w:style>
  <w:style w:type="character" w:customStyle="1" w:styleId="Char">
    <w:name w:val="页眉 Char"/>
    <w:basedOn w:val="a0"/>
    <w:link w:val="a3"/>
    <w:rsid w:val="003432FA"/>
    <w:rPr>
      <w:rFonts w:ascii="Times New Roman" w:eastAsia="宋体" w:hAnsi="Times New Roman" w:cs="Arial"/>
      <w:iCs/>
      <w:noProof/>
      <w:kern w:val="0"/>
      <w:sz w:val="28"/>
      <w:szCs w:val="28"/>
      <w:lang w:val="de-DE"/>
    </w:rPr>
  </w:style>
  <w:style w:type="character" w:customStyle="1" w:styleId="2Char">
    <w:name w:val="标题 2 Char"/>
    <w:basedOn w:val="a0"/>
    <w:link w:val="2"/>
    <w:uiPriority w:val="9"/>
    <w:semiHidden/>
    <w:rsid w:val="003432F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510F9A"/>
    <w:rPr>
      <w:sz w:val="18"/>
      <w:szCs w:val="18"/>
    </w:rPr>
  </w:style>
  <w:style w:type="character" w:customStyle="1" w:styleId="Char0">
    <w:name w:val="批注框文本 Char"/>
    <w:basedOn w:val="a0"/>
    <w:link w:val="a4"/>
    <w:uiPriority w:val="99"/>
    <w:semiHidden/>
    <w:rsid w:val="00510F9A"/>
    <w:rPr>
      <w:sz w:val="18"/>
      <w:szCs w:val="18"/>
    </w:rPr>
  </w:style>
  <w:style w:type="character" w:customStyle="1" w:styleId="apple-style-span">
    <w:name w:val="apple-style-span"/>
    <w:basedOn w:val="a0"/>
    <w:rsid w:val="00A8718A"/>
  </w:style>
  <w:style w:type="character" w:customStyle="1" w:styleId="apple-converted-space">
    <w:name w:val="apple-converted-space"/>
    <w:basedOn w:val="a0"/>
    <w:rsid w:val="00A8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154317">
      <w:bodyDiv w:val="1"/>
      <w:marLeft w:val="0"/>
      <w:marRight w:val="0"/>
      <w:marTop w:val="0"/>
      <w:marBottom w:val="0"/>
      <w:divBdr>
        <w:top w:val="none" w:sz="0" w:space="0" w:color="auto"/>
        <w:left w:val="none" w:sz="0" w:space="0" w:color="auto"/>
        <w:bottom w:val="none" w:sz="0" w:space="0" w:color="auto"/>
        <w:right w:val="none" w:sz="0" w:space="0" w:color="auto"/>
      </w:divBdr>
    </w:div>
    <w:div w:id="14819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3</cp:revision>
  <dcterms:created xsi:type="dcterms:W3CDTF">2012-06-21T15:56:00Z</dcterms:created>
  <dcterms:modified xsi:type="dcterms:W3CDTF">2012-06-24T13:40:00Z</dcterms:modified>
</cp:coreProperties>
</file>