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905" w:rsidRDefault="001D0293" w:rsidP="001D0293">
      <w:pPr>
        <w:ind w:firstLineChars="50" w:firstLine="105"/>
      </w:pPr>
      <w:proofErr w:type="spellStart"/>
      <w:r>
        <w:rPr>
          <w:rFonts w:hint="eastAsia"/>
        </w:rPr>
        <w:t>Matlab</w:t>
      </w:r>
      <w:proofErr w:type="spellEnd"/>
      <w:r>
        <w:rPr>
          <w:rFonts w:hint="eastAsia"/>
        </w:rPr>
        <w:t xml:space="preserve"> simulation about Hovering and landing motion:</w:t>
      </w:r>
    </w:p>
    <w:p w:rsidR="001D0293" w:rsidRPr="001D0293" w:rsidRDefault="001D0293" w:rsidP="0080030E">
      <w:pPr>
        <w:rPr>
          <w:color w:val="FF0000"/>
        </w:rPr>
      </w:pPr>
    </w:p>
    <w:p w:rsidR="007868E9" w:rsidRDefault="001D0293" w:rsidP="007868E9">
      <w:pPr>
        <w:pStyle w:val="a5"/>
        <w:numPr>
          <w:ilvl w:val="0"/>
          <w:numId w:val="1"/>
        </w:numPr>
        <w:ind w:firstLineChars="0"/>
        <w:jc w:val="left"/>
      </w:pPr>
      <w:r>
        <w:t>All</w:t>
      </w:r>
      <w:r>
        <w:rPr>
          <w:rFonts w:hint="eastAsia"/>
        </w:rPr>
        <w:t xml:space="preserve"> </w:t>
      </w:r>
      <w:r w:rsidR="007868E9">
        <w:rPr>
          <w:rFonts w:hint="eastAsia"/>
        </w:rPr>
        <w:t xml:space="preserve">needed </w:t>
      </w:r>
      <w:r>
        <w:rPr>
          <w:rFonts w:hint="eastAsia"/>
        </w:rPr>
        <w:t>files are integrated in folder</w:t>
      </w:r>
      <w:r w:rsidR="007868E9">
        <w:rPr>
          <w:rFonts w:hint="eastAsia"/>
        </w:rPr>
        <w:t xml:space="preserve">: </w:t>
      </w:r>
      <w:r>
        <w:rPr>
          <w:rFonts w:hint="eastAsia"/>
        </w:rPr>
        <w:t xml:space="preserve"> &gt;&gt; Core &gt;&gt;</w:t>
      </w:r>
      <w:proofErr w:type="spellStart"/>
      <w:r w:rsidRPr="001D0293">
        <w:t>MATLAB_State_Space_Controller</w:t>
      </w:r>
      <w:proofErr w:type="spellEnd"/>
    </w:p>
    <w:p w:rsidR="001D0293" w:rsidRDefault="007868E9" w:rsidP="007868E9">
      <w:pPr>
        <w:pStyle w:val="a5"/>
        <w:ind w:left="465" w:firstLineChars="0" w:firstLine="0"/>
        <w:jc w:val="left"/>
      </w:pPr>
      <w:r>
        <w:rPr>
          <w:rFonts w:hint="eastAsia"/>
        </w:rPr>
        <w:t xml:space="preserve"> </w:t>
      </w:r>
      <w:r w:rsidR="001D0293">
        <w:rPr>
          <w:rFonts w:hint="eastAsia"/>
        </w:rPr>
        <w:t xml:space="preserve">&gt;&gt; </w:t>
      </w:r>
      <w:proofErr w:type="spellStart"/>
      <w:r w:rsidR="001D0293" w:rsidRPr="001D0293">
        <w:t>BasicProject</w:t>
      </w:r>
      <w:proofErr w:type="spellEnd"/>
      <w:r w:rsidR="001D0293">
        <w:rPr>
          <w:rFonts w:hint="eastAsia"/>
        </w:rPr>
        <w:t>.</w:t>
      </w:r>
    </w:p>
    <w:p w:rsidR="0080030E" w:rsidRDefault="0080030E" w:rsidP="001D0293">
      <w:pPr>
        <w:pStyle w:val="a5"/>
        <w:numPr>
          <w:ilvl w:val="0"/>
          <w:numId w:val="1"/>
        </w:numPr>
        <w:ind w:firstLineChars="0"/>
      </w:pPr>
      <w:r>
        <w:t>To run th</w:t>
      </w:r>
      <w:r>
        <w:rPr>
          <w:rFonts w:hint="eastAsia"/>
        </w:rPr>
        <w:t>ese</w:t>
      </w:r>
      <w:r>
        <w:t xml:space="preserve"> </w:t>
      </w:r>
      <w:proofErr w:type="spellStart"/>
      <w:r>
        <w:t>Matlab</w:t>
      </w:r>
      <w:proofErr w:type="spellEnd"/>
      <w:r>
        <w:t xml:space="preserve"> files</w:t>
      </w:r>
      <w:r>
        <w:rPr>
          <w:rFonts w:hint="eastAsia"/>
        </w:rPr>
        <w:t xml:space="preserve">, we need to </w:t>
      </w:r>
      <w:r w:rsidR="007868E9">
        <w:rPr>
          <w:rFonts w:hint="eastAsia"/>
        </w:rPr>
        <w:t xml:space="preserve">install a </w:t>
      </w:r>
      <w:r w:rsidR="007868E9">
        <w:t>compiler</w:t>
      </w:r>
      <w:r w:rsidR="007868E9">
        <w:rPr>
          <w:rFonts w:hint="eastAsia"/>
        </w:rPr>
        <w:t xml:space="preserve"> and active it with </w:t>
      </w:r>
      <w:r w:rsidR="007868E9">
        <w:t>“</w:t>
      </w:r>
      <w:proofErr w:type="spellStart"/>
      <w:r w:rsidR="007868E9">
        <w:rPr>
          <w:rFonts w:hint="eastAsia"/>
        </w:rPr>
        <w:t>mex</w:t>
      </w:r>
      <w:proofErr w:type="spellEnd"/>
      <w:r w:rsidR="007868E9">
        <w:rPr>
          <w:rFonts w:hint="eastAsia"/>
        </w:rPr>
        <w:t xml:space="preserve"> </w:t>
      </w:r>
      <w:r w:rsidR="007868E9">
        <w:t>–</w:t>
      </w:r>
      <w:r w:rsidR="007868E9">
        <w:rPr>
          <w:rFonts w:hint="eastAsia"/>
        </w:rPr>
        <w:t>set up</w:t>
      </w:r>
      <w:r w:rsidR="007868E9">
        <w:t>”</w:t>
      </w:r>
      <w:r w:rsidR="007868E9">
        <w:rPr>
          <w:rFonts w:hint="eastAsia"/>
        </w:rPr>
        <w:t>.</w:t>
      </w:r>
    </w:p>
    <w:p w:rsidR="001D0293" w:rsidRDefault="001D0293" w:rsidP="001D0293">
      <w:pPr>
        <w:pStyle w:val="a5"/>
        <w:numPr>
          <w:ilvl w:val="0"/>
          <w:numId w:val="1"/>
        </w:numPr>
        <w:ind w:firstLineChars="0"/>
      </w:pPr>
      <w:r>
        <w:t>R</w:t>
      </w:r>
      <w:r>
        <w:rPr>
          <w:rFonts w:hint="eastAsia"/>
        </w:rPr>
        <w:t xml:space="preserve">un m-file </w:t>
      </w:r>
      <w:r>
        <w:t>“</w:t>
      </w:r>
      <w:proofErr w:type="spellStart"/>
      <w:r w:rsidRPr="001D0293">
        <w:t>Reglerauslegung.m</w:t>
      </w:r>
      <w:proofErr w:type="spellEnd"/>
      <w:r>
        <w:t>”</w:t>
      </w:r>
      <w:r>
        <w:rPr>
          <w:rFonts w:hint="eastAsia"/>
        </w:rPr>
        <w:t xml:space="preserve"> to read parameters.</w:t>
      </w:r>
    </w:p>
    <w:p w:rsidR="001D0293" w:rsidRDefault="001D0293" w:rsidP="001D0293">
      <w:pPr>
        <w:pStyle w:val="a5"/>
        <w:numPr>
          <w:ilvl w:val="0"/>
          <w:numId w:val="1"/>
        </w:numPr>
        <w:ind w:firstLineChars="0"/>
      </w:pPr>
      <w:r>
        <w:t>O</w:t>
      </w:r>
      <w:r>
        <w:rPr>
          <w:rFonts w:hint="eastAsia"/>
        </w:rPr>
        <w:t xml:space="preserve">pen </w:t>
      </w:r>
      <w:proofErr w:type="spellStart"/>
      <w:r>
        <w:t>Simulink</w:t>
      </w:r>
      <w:proofErr w:type="spellEnd"/>
      <w:r>
        <w:t xml:space="preserve"> file “</w:t>
      </w:r>
      <w:r w:rsidRPr="001D0293">
        <w:t>System_Design_Quadrocopter_2012.mdl</w:t>
      </w:r>
      <w:r>
        <w:t>”</w:t>
      </w:r>
      <w:r>
        <w:rPr>
          <w:rFonts w:hint="eastAsia"/>
        </w:rPr>
        <w:t>.</w:t>
      </w:r>
    </w:p>
    <w:p w:rsidR="001D0293" w:rsidRDefault="001D0293">
      <w:r>
        <w:t>T</w:t>
      </w:r>
      <w:r>
        <w:rPr>
          <w:rFonts w:hint="eastAsia"/>
        </w:rPr>
        <w:t xml:space="preserve">hen you can see </w:t>
      </w:r>
      <w:r w:rsidR="0080030E">
        <w:rPr>
          <w:rFonts w:hint="eastAsia"/>
        </w:rPr>
        <w:t xml:space="preserve">the </w:t>
      </w:r>
      <w:r w:rsidR="0080030E">
        <w:t>following</w:t>
      </w:r>
      <w:r w:rsidR="0080030E">
        <w:rPr>
          <w:rFonts w:hint="eastAsia"/>
        </w:rPr>
        <w:t xml:space="preserve"> picture:</w:t>
      </w:r>
    </w:p>
    <w:p w:rsidR="0080030E" w:rsidRDefault="0080030E" w:rsidP="0080030E">
      <w:pPr>
        <w:jc w:val="center"/>
      </w:pPr>
      <w:r>
        <w:rPr>
          <w:noProof/>
        </w:rPr>
        <w:drawing>
          <wp:inline distT="0" distB="0" distL="0" distR="0">
            <wp:extent cx="5866068" cy="3952875"/>
            <wp:effectExtent l="19050" t="0" r="1332"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10833" r="22186" b="2724"/>
                    <a:stretch>
                      <a:fillRect/>
                    </a:stretch>
                  </pic:blipFill>
                  <pic:spPr bwMode="auto">
                    <a:xfrm>
                      <a:off x="0" y="0"/>
                      <a:ext cx="5866899" cy="3953435"/>
                    </a:xfrm>
                    <a:prstGeom prst="rect">
                      <a:avLst/>
                    </a:prstGeom>
                    <a:noFill/>
                    <a:ln w="9525">
                      <a:noFill/>
                      <a:miter lim="800000"/>
                      <a:headEnd/>
                      <a:tailEnd/>
                    </a:ln>
                  </pic:spPr>
                </pic:pic>
              </a:graphicData>
            </a:graphic>
          </wp:inline>
        </w:drawing>
      </w:r>
    </w:p>
    <w:p w:rsidR="000D4261" w:rsidRPr="000D4261" w:rsidRDefault="00AD2F4C" w:rsidP="000D4261">
      <w:pPr>
        <w:rPr>
          <w:rFonts w:hint="eastAsia"/>
          <w:b/>
          <w:sz w:val="24"/>
        </w:rPr>
      </w:pPr>
      <w:proofErr w:type="gramStart"/>
      <w:r>
        <w:rPr>
          <w:rFonts w:hint="eastAsia"/>
          <w:b/>
          <w:sz w:val="24"/>
        </w:rPr>
        <w:t>#1.</w:t>
      </w:r>
      <w:proofErr w:type="gramEnd"/>
      <w:r>
        <w:rPr>
          <w:rFonts w:hint="eastAsia"/>
          <w:b/>
          <w:sz w:val="24"/>
        </w:rPr>
        <w:t xml:space="preserve"> </w:t>
      </w:r>
      <w:r w:rsidR="000D4261" w:rsidRPr="000D4261">
        <w:rPr>
          <w:rFonts w:hint="eastAsia"/>
          <w:b/>
          <w:sz w:val="24"/>
        </w:rPr>
        <w:t>Auto cruising:</w:t>
      </w:r>
    </w:p>
    <w:p w:rsidR="000D4261" w:rsidRDefault="000D4261" w:rsidP="000D4261">
      <w:pPr>
        <w:pStyle w:val="a5"/>
        <w:numPr>
          <w:ilvl w:val="1"/>
          <w:numId w:val="3"/>
        </w:numPr>
        <w:ind w:firstLineChars="0"/>
      </w:pPr>
      <w:r>
        <w:t>U</w:t>
      </w:r>
      <w:r>
        <w:rPr>
          <w:rFonts w:hint="eastAsia"/>
        </w:rPr>
        <w:t xml:space="preserve">se </w:t>
      </w:r>
      <w:r>
        <w:t>“</w:t>
      </w:r>
      <w:r>
        <w:rPr>
          <w:rFonts w:hint="eastAsia"/>
        </w:rPr>
        <w:t>set coordination</w:t>
      </w:r>
      <w:r>
        <w:t>”</w:t>
      </w:r>
      <w:r>
        <w:rPr>
          <w:rFonts w:hint="eastAsia"/>
        </w:rPr>
        <w:t xml:space="preserve"> </w:t>
      </w:r>
      <w:r>
        <w:t>blocks (</w:t>
      </w:r>
      <w:r>
        <w:rPr>
          <w:rFonts w:hint="eastAsia"/>
        </w:rPr>
        <w:t>red blocks) to set destination coordination(</w:t>
      </w:r>
      <w:proofErr w:type="spellStart"/>
      <w:r>
        <w:rPr>
          <w:rFonts w:hint="eastAsia"/>
        </w:rPr>
        <w:t>x</w:t>
      </w:r>
      <w:proofErr w:type="gramStart"/>
      <w:r>
        <w:rPr>
          <w:rFonts w:hint="eastAsia"/>
        </w:rPr>
        <w:t>,y,z</w:t>
      </w:r>
      <w:proofErr w:type="spellEnd"/>
      <w:proofErr w:type="gramEnd"/>
      <w:r>
        <w:rPr>
          <w:rFonts w:hint="eastAsia"/>
        </w:rPr>
        <w:t>).</w:t>
      </w:r>
    </w:p>
    <w:p w:rsidR="000D4261" w:rsidRDefault="000D4261" w:rsidP="000D4261">
      <w:pPr>
        <w:pStyle w:val="a5"/>
        <w:numPr>
          <w:ilvl w:val="1"/>
          <w:numId w:val="3"/>
        </w:numPr>
        <w:ind w:firstLineChars="0"/>
        <w:rPr>
          <w:rFonts w:hint="eastAsia"/>
        </w:rPr>
      </w:pPr>
      <w:r>
        <w:t>U</w:t>
      </w:r>
      <w:r>
        <w:rPr>
          <w:rFonts w:hint="eastAsia"/>
        </w:rPr>
        <w:t>se switch4 to select manual control and auto cruising.</w:t>
      </w:r>
    </w:p>
    <w:p w:rsidR="00DC5107" w:rsidRDefault="00DC5107" w:rsidP="00DC5107">
      <w:pPr>
        <w:ind w:left="840"/>
      </w:pPr>
      <w:r>
        <w:t>N</w:t>
      </w:r>
      <w:r>
        <w:rPr>
          <w:rFonts w:hint="eastAsia"/>
        </w:rPr>
        <w:t>ote that Auto cruising should be done in first step. Because currently auto cruising controller is not so good therefore if do auto cruising after any other motion, the copter is going to unstable.</w:t>
      </w:r>
    </w:p>
    <w:p w:rsidR="000D4261" w:rsidRPr="000D4261" w:rsidRDefault="000D4261" w:rsidP="000D4261">
      <w:pPr>
        <w:rPr>
          <w:rFonts w:hint="eastAsia"/>
          <w:b/>
          <w:sz w:val="24"/>
        </w:rPr>
      </w:pPr>
    </w:p>
    <w:p w:rsidR="000D4261" w:rsidRDefault="00AD2F4C" w:rsidP="000D4261">
      <w:pPr>
        <w:rPr>
          <w:rFonts w:hint="eastAsia"/>
          <w:b/>
          <w:sz w:val="24"/>
        </w:rPr>
      </w:pPr>
      <w:proofErr w:type="gramStart"/>
      <w:r>
        <w:rPr>
          <w:rFonts w:hint="eastAsia"/>
          <w:b/>
          <w:sz w:val="24"/>
        </w:rPr>
        <w:t>#2.</w:t>
      </w:r>
      <w:proofErr w:type="gramEnd"/>
      <w:r>
        <w:rPr>
          <w:rFonts w:hint="eastAsia"/>
          <w:b/>
          <w:sz w:val="24"/>
        </w:rPr>
        <w:t xml:space="preserve"> </w:t>
      </w:r>
      <w:r w:rsidR="000D4261">
        <w:rPr>
          <w:rFonts w:hint="eastAsia"/>
          <w:b/>
          <w:sz w:val="24"/>
        </w:rPr>
        <w:t>Manual controlling</w:t>
      </w:r>
    </w:p>
    <w:p w:rsidR="000D4261" w:rsidRDefault="000D4261" w:rsidP="000D4261">
      <w:pPr>
        <w:pStyle w:val="a5"/>
        <w:numPr>
          <w:ilvl w:val="0"/>
          <w:numId w:val="5"/>
        </w:numPr>
        <w:ind w:firstLineChars="0"/>
      </w:pPr>
      <w:r>
        <w:t>S</w:t>
      </w:r>
      <w:r>
        <w:rPr>
          <w:rFonts w:hint="eastAsia"/>
        </w:rPr>
        <w:t xml:space="preserve">et remote controller inputs in </w:t>
      </w:r>
      <w:r>
        <w:t>“</w:t>
      </w:r>
      <w:proofErr w:type="spellStart"/>
      <w:r>
        <w:rPr>
          <w:rFonts w:hint="eastAsia"/>
        </w:rPr>
        <w:t>Remote_Control</w:t>
      </w:r>
      <w:proofErr w:type="spellEnd"/>
      <w:proofErr w:type="gramStart"/>
      <w:r>
        <w:t>”</w:t>
      </w:r>
      <w:r>
        <w:rPr>
          <w:rFonts w:hint="eastAsia"/>
        </w:rPr>
        <w:t>(</w:t>
      </w:r>
      <w:proofErr w:type="gramEnd"/>
      <w:r>
        <w:rPr>
          <w:rFonts w:hint="eastAsia"/>
        </w:rPr>
        <w:t xml:space="preserve">light blue block). </w:t>
      </w:r>
    </w:p>
    <w:p w:rsidR="000D4261" w:rsidRDefault="000D4261" w:rsidP="000D4261">
      <w:pPr>
        <w:pStyle w:val="a5"/>
        <w:numPr>
          <w:ilvl w:val="1"/>
          <w:numId w:val="3"/>
        </w:numPr>
        <w:ind w:firstLineChars="0"/>
      </w:pPr>
      <w:r>
        <w:rPr>
          <w:rFonts w:hint="eastAsia"/>
        </w:rPr>
        <w:t xml:space="preserve">Set </w:t>
      </w:r>
      <w:r>
        <w:t>P</w:t>
      </w:r>
      <w:r>
        <w:rPr>
          <w:rFonts w:hint="eastAsia"/>
        </w:rPr>
        <w:t xml:space="preserve">itching angle by modifying </w:t>
      </w:r>
      <w:r>
        <w:t>“</w:t>
      </w:r>
      <w:proofErr w:type="spellStart"/>
      <w:r>
        <w:rPr>
          <w:rFonts w:hint="eastAsia"/>
        </w:rPr>
        <w:t>theta_set</w:t>
      </w:r>
      <w:proofErr w:type="spellEnd"/>
      <w:r>
        <w:t>”</w:t>
      </w:r>
      <w:r>
        <w:rPr>
          <w:rFonts w:hint="eastAsia"/>
        </w:rPr>
        <w:t>.</w:t>
      </w:r>
    </w:p>
    <w:p w:rsidR="000D4261" w:rsidRDefault="000D4261" w:rsidP="000D4261">
      <w:pPr>
        <w:pStyle w:val="a5"/>
        <w:numPr>
          <w:ilvl w:val="1"/>
          <w:numId w:val="3"/>
        </w:numPr>
        <w:ind w:firstLineChars="0"/>
      </w:pPr>
      <w:r>
        <w:t>S</w:t>
      </w:r>
      <w:r>
        <w:rPr>
          <w:rFonts w:hint="eastAsia"/>
        </w:rPr>
        <w:t xml:space="preserve">et rolling angle by </w:t>
      </w:r>
      <w:r>
        <w:t>modifying</w:t>
      </w:r>
      <w:r>
        <w:rPr>
          <w:rFonts w:hint="eastAsia"/>
        </w:rPr>
        <w:t xml:space="preserve"> </w:t>
      </w:r>
      <w:r>
        <w:t>“</w:t>
      </w:r>
      <w:proofErr w:type="spellStart"/>
      <w:r>
        <w:rPr>
          <w:rFonts w:hint="eastAsia"/>
        </w:rPr>
        <w:t>phi_set</w:t>
      </w:r>
      <w:proofErr w:type="spellEnd"/>
      <w:r>
        <w:t>”</w:t>
      </w:r>
      <w:r>
        <w:rPr>
          <w:rFonts w:hint="eastAsia"/>
        </w:rPr>
        <w:t>.</w:t>
      </w:r>
    </w:p>
    <w:p w:rsidR="000D4261" w:rsidRDefault="000D4261" w:rsidP="000D4261">
      <w:pPr>
        <w:pStyle w:val="a5"/>
        <w:numPr>
          <w:ilvl w:val="1"/>
          <w:numId w:val="3"/>
        </w:numPr>
        <w:ind w:firstLineChars="0"/>
      </w:pPr>
      <w:r>
        <w:rPr>
          <w:rFonts w:hint="eastAsia"/>
        </w:rPr>
        <w:t xml:space="preserve">Set yawing angular velocity by modifying </w:t>
      </w:r>
      <w:r>
        <w:t>“</w:t>
      </w:r>
      <w:proofErr w:type="spellStart"/>
      <w:r>
        <w:rPr>
          <w:rFonts w:hint="eastAsia"/>
        </w:rPr>
        <w:t>rpsi_set</w:t>
      </w:r>
      <w:proofErr w:type="spellEnd"/>
      <w:r>
        <w:t>”</w:t>
      </w:r>
      <w:r>
        <w:rPr>
          <w:rFonts w:hint="eastAsia"/>
        </w:rPr>
        <w:t>.</w:t>
      </w:r>
    </w:p>
    <w:p w:rsidR="000D4261" w:rsidRDefault="000D4261" w:rsidP="000D4261">
      <w:pPr>
        <w:pStyle w:val="a5"/>
        <w:numPr>
          <w:ilvl w:val="1"/>
          <w:numId w:val="3"/>
        </w:numPr>
        <w:ind w:firstLineChars="0"/>
        <w:rPr>
          <w:rFonts w:hint="eastAsia"/>
        </w:rPr>
      </w:pPr>
      <w:r>
        <w:rPr>
          <w:rFonts w:hint="eastAsia"/>
        </w:rPr>
        <w:t>Set the thrust by modifying last block.</w:t>
      </w:r>
    </w:p>
    <w:p w:rsidR="000D4261" w:rsidRDefault="000D4261" w:rsidP="000D4261">
      <w:pPr>
        <w:pStyle w:val="a5"/>
        <w:numPr>
          <w:ilvl w:val="1"/>
          <w:numId w:val="3"/>
        </w:numPr>
        <w:ind w:firstLineChars="0"/>
        <w:rPr>
          <w:rFonts w:hint="eastAsia"/>
        </w:rPr>
      </w:pPr>
      <w:r>
        <w:t>S</w:t>
      </w:r>
      <w:r>
        <w:rPr>
          <w:rFonts w:hint="eastAsia"/>
        </w:rPr>
        <w:t>witch 4 to manual node to control copter with remote controller.</w:t>
      </w:r>
    </w:p>
    <w:p w:rsidR="000D4261" w:rsidRPr="000D4261" w:rsidRDefault="000D4261" w:rsidP="000D4261">
      <w:pPr>
        <w:rPr>
          <w:rFonts w:hint="eastAsia"/>
          <w:b/>
          <w:sz w:val="24"/>
        </w:rPr>
      </w:pPr>
    </w:p>
    <w:p w:rsidR="000D4261" w:rsidRDefault="000D4261" w:rsidP="00CF5849">
      <w:pPr>
        <w:rPr>
          <w:rFonts w:hint="eastAsia"/>
        </w:rPr>
      </w:pPr>
    </w:p>
    <w:p w:rsidR="00CF5849" w:rsidRPr="000D4261" w:rsidRDefault="00AD2F4C" w:rsidP="00CF5849">
      <w:pPr>
        <w:rPr>
          <w:b/>
          <w:sz w:val="24"/>
        </w:rPr>
      </w:pPr>
      <w:proofErr w:type="gramStart"/>
      <w:r>
        <w:rPr>
          <w:rFonts w:hint="eastAsia"/>
          <w:b/>
          <w:sz w:val="24"/>
        </w:rPr>
        <w:lastRenderedPageBreak/>
        <w:t>#3.</w:t>
      </w:r>
      <w:proofErr w:type="gramEnd"/>
      <w:r>
        <w:rPr>
          <w:rFonts w:hint="eastAsia"/>
          <w:b/>
          <w:sz w:val="24"/>
        </w:rPr>
        <w:t xml:space="preserve"> </w:t>
      </w:r>
      <w:r w:rsidR="000D4261" w:rsidRPr="000D4261">
        <w:rPr>
          <w:rFonts w:hint="eastAsia"/>
          <w:b/>
          <w:sz w:val="24"/>
        </w:rPr>
        <w:t>Hovering</w:t>
      </w:r>
    </w:p>
    <w:p w:rsidR="00CF5849" w:rsidRDefault="004016AC" w:rsidP="004016AC">
      <w:pPr>
        <w:pStyle w:val="a5"/>
        <w:numPr>
          <w:ilvl w:val="0"/>
          <w:numId w:val="4"/>
        </w:numPr>
        <w:ind w:firstLineChars="0"/>
        <w:rPr>
          <w:rFonts w:hint="eastAsia"/>
        </w:rPr>
      </w:pPr>
      <w:r>
        <w:rPr>
          <w:rFonts w:hint="eastAsia"/>
        </w:rPr>
        <w:t xml:space="preserve">In green block, there are </w:t>
      </w:r>
      <w:r>
        <w:t>“</w:t>
      </w:r>
      <w:r>
        <w:rPr>
          <w:rFonts w:hint="eastAsia"/>
        </w:rPr>
        <w:t>Hovering controller</w:t>
      </w:r>
      <w:r>
        <w:t>”</w:t>
      </w:r>
      <w:r>
        <w:rPr>
          <w:rFonts w:hint="eastAsia"/>
        </w:rPr>
        <w:t xml:space="preserve">, </w:t>
      </w:r>
      <w:r>
        <w:t>“</w:t>
      </w:r>
      <w:r>
        <w:rPr>
          <w:rFonts w:hint="eastAsia"/>
        </w:rPr>
        <w:t>Cutoff switch</w:t>
      </w:r>
      <w:r>
        <w:t>”</w:t>
      </w:r>
      <w:r>
        <w:rPr>
          <w:rFonts w:hint="eastAsia"/>
        </w:rPr>
        <w:t xml:space="preserve">, </w:t>
      </w:r>
      <w:r>
        <w:t>“</w:t>
      </w:r>
      <w:r>
        <w:rPr>
          <w:rFonts w:hint="eastAsia"/>
        </w:rPr>
        <w:t>coordination system shifting</w:t>
      </w:r>
      <w:r>
        <w:t>”</w:t>
      </w:r>
      <w:r>
        <w:rPr>
          <w:rFonts w:hint="eastAsia"/>
        </w:rPr>
        <w:t xml:space="preserve">, </w:t>
      </w:r>
      <w:r>
        <w:t>“</w:t>
      </w:r>
      <w:proofErr w:type="spellStart"/>
      <w:r>
        <w:rPr>
          <w:rFonts w:hint="eastAsia"/>
        </w:rPr>
        <w:t>AutoCruising</w:t>
      </w:r>
      <w:proofErr w:type="spellEnd"/>
      <w:r>
        <w:rPr>
          <w:rFonts w:hint="eastAsia"/>
        </w:rPr>
        <w:t xml:space="preserve"> Mode</w:t>
      </w:r>
      <w:r>
        <w:t>”</w:t>
      </w:r>
      <w:r>
        <w:rPr>
          <w:rFonts w:hint="eastAsia"/>
        </w:rPr>
        <w:t xml:space="preserve"> and </w:t>
      </w:r>
      <w:r>
        <w:t>“</w:t>
      </w:r>
      <w:r>
        <w:rPr>
          <w:rFonts w:hint="eastAsia"/>
        </w:rPr>
        <w:t>hovering height setting</w:t>
      </w:r>
      <w:r>
        <w:t>”</w:t>
      </w:r>
      <w:r>
        <w:rPr>
          <w:rFonts w:hint="eastAsia"/>
        </w:rPr>
        <w:t xml:space="preserve"> blocks.</w:t>
      </w:r>
    </w:p>
    <w:p w:rsidR="000D4261" w:rsidRDefault="000D4261" w:rsidP="000D4261">
      <w:pPr>
        <w:pStyle w:val="a5"/>
        <w:numPr>
          <w:ilvl w:val="1"/>
          <w:numId w:val="4"/>
        </w:numPr>
        <w:ind w:firstLineChars="0"/>
        <w:rPr>
          <w:rFonts w:hint="eastAsia"/>
        </w:rPr>
      </w:pPr>
      <w:r>
        <w:t>F</w:t>
      </w:r>
      <w:r>
        <w:rPr>
          <w:rFonts w:hint="eastAsia"/>
        </w:rPr>
        <w:t>lip switch1 to hovering node, copter can change to hovering mode.</w:t>
      </w:r>
    </w:p>
    <w:p w:rsidR="000D4261" w:rsidRDefault="000D4261" w:rsidP="000D4261">
      <w:pPr>
        <w:rPr>
          <w:rFonts w:hint="eastAsia"/>
        </w:rPr>
      </w:pPr>
    </w:p>
    <w:p w:rsidR="000D4261" w:rsidRPr="000D4261" w:rsidRDefault="00AD2F4C" w:rsidP="000D4261">
      <w:pPr>
        <w:rPr>
          <w:b/>
          <w:sz w:val="24"/>
        </w:rPr>
      </w:pPr>
      <w:proofErr w:type="gramStart"/>
      <w:r>
        <w:rPr>
          <w:rFonts w:hint="eastAsia"/>
          <w:b/>
          <w:sz w:val="24"/>
        </w:rPr>
        <w:t>#4.</w:t>
      </w:r>
      <w:proofErr w:type="gramEnd"/>
      <w:r>
        <w:rPr>
          <w:rFonts w:hint="eastAsia"/>
          <w:b/>
          <w:sz w:val="24"/>
        </w:rPr>
        <w:t xml:space="preserve"> </w:t>
      </w:r>
      <w:r w:rsidR="000D4261" w:rsidRPr="000D4261">
        <w:rPr>
          <w:rFonts w:hint="eastAsia"/>
          <w:b/>
          <w:sz w:val="24"/>
        </w:rPr>
        <w:t>Landing</w:t>
      </w:r>
    </w:p>
    <w:p w:rsidR="008267A4" w:rsidRDefault="000D4261" w:rsidP="000D4261">
      <w:pPr>
        <w:pStyle w:val="a5"/>
        <w:numPr>
          <w:ilvl w:val="1"/>
          <w:numId w:val="4"/>
        </w:numPr>
        <w:ind w:firstLineChars="0"/>
        <w:rPr>
          <w:rFonts w:hint="eastAsia"/>
        </w:rPr>
      </w:pPr>
      <w:r>
        <w:rPr>
          <w:rFonts w:hint="eastAsia"/>
        </w:rPr>
        <w:t>S</w:t>
      </w:r>
      <w:r w:rsidR="008267A4">
        <w:rPr>
          <w:rFonts w:hint="eastAsia"/>
        </w:rPr>
        <w:t xml:space="preserve">et landing height with modifying constant block </w:t>
      </w:r>
      <w:r w:rsidR="008267A4">
        <w:t>“</w:t>
      </w:r>
      <w:r w:rsidR="008267A4">
        <w:rPr>
          <w:rFonts w:hint="eastAsia"/>
        </w:rPr>
        <w:t xml:space="preserve">landing </w:t>
      </w:r>
      <w:proofErr w:type="spellStart"/>
      <w:r w:rsidR="008267A4">
        <w:rPr>
          <w:rFonts w:hint="eastAsia"/>
        </w:rPr>
        <w:t>set_height</w:t>
      </w:r>
      <w:proofErr w:type="spellEnd"/>
      <w:r w:rsidR="008267A4">
        <w:t>”</w:t>
      </w:r>
      <w:r>
        <w:rPr>
          <w:rFonts w:hint="eastAsia"/>
        </w:rPr>
        <w:t xml:space="preserve"> from</w:t>
      </w:r>
      <w:r w:rsidR="008267A4">
        <w:rPr>
          <w:rFonts w:hint="eastAsia"/>
        </w:rPr>
        <w:t xml:space="preserve"> </w:t>
      </w:r>
      <w:r w:rsidR="008267A4">
        <w:t>“</w:t>
      </w:r>
      <w:r w:rsidR="008267A4">
        <w:rPr>
          <w:rFonts w:hint="eastAsia"/>
        </w:rPr>
        <w:t>landing height</w:t>
      </w:r>
      <w:r w:rsidR="008267A4">
        <w:t>”</w:t>
      </w:r>
      <w:r w:rsidR="008267A4">
        <w:rPr>
          <w:rFonts w:hint="eastAsia"/>
        </w:rPr>
        <w:t xml:space="preserve"> block (yellow block). </w:t>
      </w:r>
    </w:p>
    <w:p w:rsidR="000D4261" w:rsidRPr="001D0293" w:rsidRDefault="00DC5107" w:rsidP="000D4261">
      <w:pPr>
        <w:pStyle w:val="a5"/>
        <w:numPr>
          <w:ilvl w:val="1"/>
          <w:numId w:val="4"/>
        </w:numPr>
        <w:ind w:firstLineChars="0"/>
      </w:pPr>
      <w:r>
        <w:t>U</w:t>
      </w:r>
      <w:r>
        <w:rPr>
          <w:rFonts w:hint="eastAsia"/>
        </w:rPr>
        <w:t xml:space="preserve">se </w:t>
      </w:r>
      <w:r>
        <w:t>“</w:t>
      </w:r>
      <w:r>
        <w:rPr>
          <w:rFonts w:hint="eastAsia"/>
        </w:rPr>
        <w:t>switch2</w:t>
      </w:r>
      <w:r>
        <w:t>”</w:t>
      </w:r>
      <w:r>
        <w:rPr>
          <w:rFonts w:hint="eastAsia"/>
        </w:rPr>
        <w:t xml:space="preserve"> to switch into landing motion.</w:t>
      </w:r>
    </w:p>
    <w:sectPr w:rsidR="000D4261" w:rsidRPr="001D0293" w:rsidSect="00DC69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023" w:rsidRDefault="00AA6023" w:rsidP="001D0293">
      <w:r>
        <w:separator/>
      </w:r>
    </w:p>
  </w:endnote>
  <w:endnote w:type="continuationSeparator" w:id="0">
    <w:p w:rsidR="00AA6023" w:rsidRDefault="00AA6023" w:rsidP="001D029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023" w:rsidRDefault="00AA6023" w:rsidP="001D0293">
      <w:r>
        <w:separator/>
      </w:r>
    </w:p>
  </w:footnote>
  <w:footnote w:type="continuationSeparator" w:id="0">
    <w:p w:rsidR="00AA6023" w:rsidRDefault="00AA6023" w:rsidP="001D02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44602"/>
    <w:multiLevelType w:val="hybridMultilevel"/>
    <w:tmpl w:val="1D5241D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36501B6"/>
    <w:multiLevelType w:val="hybridMultilevel"/>
    <w:tmpl w:val="829614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1D002F0"/>
    <w:multiLevelType w:val="hybridMultilevel"/>
    <w:tmpl w:val="848C78A6"/>
    <w:lvl w:ilvl="0" w:tplc="04090001">
      <w:start w:val="1"/>
      <w:numFmt w:val="bullet"/>
      <w:lvlText w:val=""/>
      <w:lvlJc w:val="left"/>
      <w:pPr>
        <w:ind w:left="465" w:hanging="360"/>
      </w:pPr>
      <w:rPr>
        <w:rFonts w:ascii="Wingdings" w:hAnsi="Wingding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nsid w:val="7ABE2220"/>
    <w:multiLevelType w:val="hybridMultilevel"/>
    <w:tmpl w:val="A6129B3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F9E3402"/>
    <w:multiLevelType w:val="hybridMultilevel"/>
    <w:tmpl w:val="C7BE5D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D0293"/>
    <w:rsid w:val="000D4261"/>
    <w:rsid w:val="001D0293"/>
    <w:rsid w:val="004016AC"/>
    <w:rsid w:val="0054696B"/>
    <w:rsid w:val="006C1650"/>
    <w:rsid w:val="007868E9"/>
    <w:rsid w:val="0080030E"/>
    <w:rsid w:val="008267A4"/>
    <w:rsid w:val="00AA6023"/>
    <w:rsid w:val="00AD2F4C"/>
    <w:rsid w:val="00CF5849"/>
    <w:rsid w:val="00DC5107"/>
    <w:rsid w:val="00DC69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9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02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0293"/>
    <w:rPr>
      <w:sz w:val="18"/>
      <w:szCs w:val="18"/>
    </w:rPr>
  </w:style>
  <w:style w:type="paragraph" w:styleId="a4">
    <w:name w:val="footer"/>
    <w:basedOn w:val="a"/>
    <w:link w:val="Char0"/>
    <w:uiPriority w:val="99"/>
    <w:semiHidden/>
    <w:unhideWhenUsed/>
    <w:rsid w:val="001D02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0293"/>
    <w:rPr>
      <w:sz w:val="18"/>
      <w:szCs w:val="18"/>
    </w:rPr>
  </w:style>
  <w:style w:type="paragraph" w:styleId="a5">
    <w:name w:val="List Paragraph"/>
    <w:basedOn w:val="a"/>
    <w:uiPriority w:val="34"/>
    <w:qFormat/>
    <w:rsid w:val="001D0293"/>
    <w:pPr>
      <w:ind w:firstLineChars="200" w:firstLine="420"/>
    </w:pPr>
  </w:style>
  <w:style w:type="paragraph" w:styleId="a6">
    <w:name w:val="Balloon Text"/>
    <w:basedOn w:val="a"/>
    <w:link w:val="Char1"/>
    <w:uiPriority w:val="99"/>
    <w:semiHidden/>
    <w:unhideWhenUsed/>
    <w:rsid w:val="0080030E"/>
    <w:rPr>
      <w:sz w:val="18"/>
      <w:szCs w:val="18"/>
    </w:rPr>
  </w:style>
  <w:style w:type="character" w:customStyle="1" w:styleId="Char1">
    <w:name w:val="批注框文本 Char"/>
    <w:basedOn w:val="a0"/>
    <w:link w:val="a6"/>
    <w:uiPriority w:val="99"/>
    <w:semiHidden/>
    <w:rsid w:val="0080030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224</Words>
  <Characters>1281</Characters>
  <Application>Microsoft Office Word</Application>
  <DocSecurity>0</DocSecurity>
  <Lines>10</Lines>
  <Paragraphs>3</Paragraphs>
  <ScaleCrop>false</ScaleCrop>
  <Company>Toshiba</Company>
  <LinksUpToDate>false</LinksUpToDate>
  <CharactersWithSpaces>1502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nanguangxun</dc:creator>
  <cp:keywords/>
  <dc:description/>
  <cp:lastModifiedBy>nanguangxun</cp:lastModifiedBy>
  <cp:revision>5</cp:revision>
  <dcterms:created xsi:type="dcterms:W3CDTF">2012-06-21T14:00:00Z</dcterms:created>
  <dcterms:modified xsi:type="dcterms:W3CDTF">2012-06-24T00:46:00Z</dcterms:modified>
</cp:coreProperties>
</file>