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DE" w:bidi="ar-SA"/>
        </w:rPr>
        <w:id w:val="-781490668"/>
        <w:docPartObj>
          <w:docPartGallery w:val="Table of Contents"/>
          <w:docPartUnique/>
        </w:docPartObj>
      </w:sdtPr>
      <w:sdtEndPr/>
      <w:sdtContent>
        <w:p w:rsidR="00F44484" w:rsidRDefault="00F44484">
          <w:pPr>
            <w:pStyle w:val="Inhaltsverzeichnisberschrift"/>
            <w:rPr>
              <w:lang w:val="de-DE"/>
            </w:rPr>
          </w:pPr>
          <w:r>
            <w:rPr>
              <w:lang w:val="de-DE"/>
            </w:rPr>
            <w:t>Inhalt</w:t>
          </w:r>
          <w:bookmarkStart w:id="0" w:name="_GoBack"/>
          <w:bookmarkEnd w:id="0"/>
        </w:p>
        <w:p w:rsidR="00F44484" w:rsidRPr="00F44484" w:rsidRDefault="00F44484" w:rsidP="00F44484">
          <w:pPr>
            <w:rPr>
              <w:lang w:bidi="hi-IN"/>
            </w:rPr>
          </w:pPr>
        </w:p>
        <w:p w:rsidR="006F778B" w:rsidRDefault="00F44484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90856470" w:history="1">
            <w:r w:rsidR="006F778B" w:rsidRPr="000639BE">
              <w:rPr>
                <w:rStyle w:val="Hyperlink"/>
                <w:noProof/>
              </w:rPr>
              <w:t>Der gesamte Überblick</w:t>
            </w:r>
            <w:r w:rsidR="006F778B">
              <w:rPr>
                <w:noProof/>
                <w:webHidden/>
              </w:rPr>
              <w:tab/>
            </w:r>
            <w:r w:rsidR="006F778B">
              <w:rPr>
                <w:noProof/>
                <w:webHidden/>
              </w:rPr>
              <w:fldChar w:fldCharType="begin"/>
            </w:r>
            <w:r w:rsidR="006F778B">
              <w:rPr>
                <w:noProof/>
                <w:webHidden/>
              </w:rPr>
              <w:instrText xml:space="preserve"> PAGEREF _Toc390856470 \h </w:instrText>
            </w:r>
            <w:r w:rsidR="006F778B">
              <w:rPr>
                <w:noProof/>
                <w:webHidden/>
              </w:rPr>
            </w:r>
            <w:r w:rsidR="006F778B">
              <w:rPr>
                <w:noProof/>
                <w:webHidden/>
              </w:rPr>
              <w:fldChar w:fldCharType="separate"/>
            </w:r>
            <w:r w:rsidR="006F778B">
              <w:rPr>
                <w:noProof/>
                <w:webHidden/>
              </w:rPr>
              <w:t>2</w:t>
            </w:r>
            <w:r w:rsidR="006F778B">
              <w:rPr>
                <w:noProof/>
                <w:webHidden/>
              </w:rPr>
              <w:fldChar w:fldCharType="end"/>
            </w:r>
          </w:hyperlink>
        </w:p>
        <w:p w:rsidR="006F778B" w:rsidRDefault="006F778B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hyperlink w:anchor="_Toc390856471" w:history="1">
            <w:r w:rsidRPr="000639BE">
              <w:rPr>
                <w:rStyle w:val="Hyperlink"/>
                <w:noProof/>
              </w:rPr>
              <w:t>Kommunikation zwischen verschiedenen iCurbs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_Toc390856471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778B" w:rsidRDefault="006F778B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hyperlink w:anchor="_Toc390856472" w:history="1">
            <w:r w:rsidRPr="000639BE">
              <w:rPr>
                <w:rStyle w:val="Hyperlink"/>
                <w:noProof/>
              </w:rPr>
              <w:t>LED und Sensorik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_Toc390856472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778B" w:rsidRDefault="006F778B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hyperlink w:anchor="_Toc390856473" w:history="1">
            <w:r w:rsidRPr="000639BE">
              <w:rPr>
                <w:rStyle w:val="Hyperlink"/>
                <w:noProof/>
              </w:rPr>
              <w:t>Einfache Installation bei Veranstaltungen: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_Toc390856473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778B" w:rsidRDefault="006F778B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hyperlink w:anchor="_Toc390856474" w:history="1">
            <w:r w:rsidRPr="000639BE">
              <w:rPr>
                <w:rStyle w:val="Hyperlink"/>
                <w:noProof/>
              </w:rPr>
              <w:t>Authentifizierung und Einschalten des iCurbs: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_Toc390856474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778B" w:rsidRDefault="006F778B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hyperlink w:anchor="_Toc390856475" w:history="1">
            <w:r w:rsidRPr="000639BE">
              <w:rPr>
                <w:rStyle w:val="Hyperlink"/>
                <w:noProof/>
              </w:rPr>
              <w:t>Ein Button in Autoradio iCurbs zu finden ( mögliche Industrieprojekt 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_Toc390856475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F778B" w:rsidRDefault="006F778B">
          <w:pPr>
            <w:pStyle w:val="Verzeichnis1"/>
            <w:tabs>
              <w:tab w:val="right" w:leader="dot" w:pos="9396"/>
            </w:tabs>
            <w:rPr>
              <w:rFonts w:eastAsiaTheme="minorEastAsia"/>
              <w:noProof/>
              <w:szCs w:val="20"/>
              <w:lang w:val="en-US" w:bidi="hi-IN"/>
            </w:rPr>
          </w:pPr>
          <w:hyperlink w:anchor="_Toc390856476" w:history="1">
            <w:r w:rsidRPr="000639BE">
              <w:rPr>
                <w:rStyle w:val="Hyperlink"/>
                <w:noProof/>
              </w:rPr>
              <w:t>LED Laufschrift um zu erkennen wie viele Parkplätze noch frei sind: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_Toc390856476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44484" w:rsidRDefault="00F44484">
          <w:r>
            <w:rPr>
              <w:b/>
              <w:bCs/>
            </w:rPr>
            <w:fldChar w:fldCharType="end"/>
          </w:r>
        </w:p>
      </w:sdtContent>
    </w:sdt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F44484" w:rsidRDefault="00F44484" w:rsidP="00DC08A0">
      <w:pPr>
        <w:pStyle w:val="berschrift1"/>
      </w:pPr>
    </w:p>
    <w:p w:rsidR="00DC08A0" w:rsidRDefault="00DC08A0" w:rsidP="00DC08A0"/>
    <w:p w:rsidR="00DC08A0" w:rsidRDefault="00DC08A0" w:rsidP="00DC08A0"/>
    <w:p w:rsidR="00F44484" w:rsidRDefault="00F44484" w:rsidP="00DC08A0">
      <w:pPr>
        <w:tabs>
          <w:tab w:val="left" w:pos="3780"/>
        </w:tabs>
        <w:rPr>
          <w:noProof/>
          <w:lang w:val="en-US" w:bidi="hi-IN"/>
        </w:rPr>
      </w:pPr>
    </w:p>
    <w:p w:rsidR="00F44484" w:rsidRDefault="00F44484" w:rsidP="00DC08A0">
      <w:pPr>
        <w:tabs>
          <w:tab w:val="left" w:pos="3780"/>
        </w:tabs>
        <w:rPr>
          <w:noProof/>
          <w:lang w:val="en-US" w:bidi="hi-IN"/>
        </w:rPr>
      </w:pPr>
    </w:p>
    <w:p w:rsidR="00F44484" w:rsidRPr="00475B70" w:rsidRDefault="00475B70" w:rsidP="00475B70">
      <w:pPr>
        <w:pStyle w:val="berschrift1"/>
        <w:rPr>
          <w:noProof/>
          <w:lang w:bidi="hi-IN"/>
        </w:rPr>
      </w:pPr>
      <w:bookmarkStart w:id="1" w:name="_Toc390856470"/>
      <w:r w:rsidRPr="00475B70">
        <w:rPr>
          <w:noProof/>
          <w:lang w:bidi="hi-IN"/>
        </w:rPr>
        <w:lastRenderedPageBreak/>
        <w:t>Der gesamte Überblick</w:t>
      </w:r>
      <w:bookmarkEnd w:id="1"/>
    </w:p>
    <w:p w:rsidR="00F44484" w:rsidRPr="00475B70" w:rsidRDefault="00F44484" w:rsidP="00DC08A0">
      <w:pPr>
        <w:tabs>
          <w:tab w:val="left" w:pos="3780"/>
        </w:tabs>
        <w:rPr>
          <w:noProof/>
          <w:lang w:bidi="hi-IN"/>
        </w:rPr>
      </w:pPr>
    </w:p>
    <w:p w:rsidR="00F44484" w:rsidRPr="00475B70" w:rsidRDefault="00F44484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475B70"/>
    <w:p w:rsidR="00475B70" w:rsidRDefault="00475B70" w:rsidP="00475B70">
      <w:r>
        <w:t xml:space="preserve">Das Smart Auto lädt über </w:t>
      </w:r>
      <w:proofErr w:type="spellStart"/>
      <w:r>
        <w:t>iCurb</w:t>
      </w:r>
      <w:proofErr w:type="spellEnd"/>
    </w:p>
    <w:p w:rsidR="00475B70" w:rsidRDefault="00475B70" w:rsidP="00475B70"/>
    <w:p w:rsidR="00F44484" w:rsidRPr="00475B70" w:rsidRDefault="00F44484" w:rsidP="00DC08A0">
      <w:pPr>
        <w:tabs>
          <w:tab w:val="left" w:pos="3780"/>
        </w:tabs>
        <w:rPr>
          <w:noProof/>
          <w:lang w:bidi="hi-IN"/>
        </w:rPr>
      </w:pPr>
    </w:p>
    <w:p w:rsidR="00F44484" w:rsidRPr="00475B70" w:rsidRDefault="00F44484" w:rsidP="00DC08A0">
      <w:pPr>
        <w:tabs>
          <w:tab w:val="left" w:pos="3780"/>
        </w:tabs>
        <w:rPr>
          <w:noProof/>
          <w:lang w:bidi="hi-IN"/>
        </w:rPr>
      </w:pPr>
    </w:p>
    <w:p w:rsidR="00F44484" w:rsidRPr="00475B70" w:rsidRDefault="00F44484" w:rsidP="00DC08A0">
      <w:pPr>
        <w:tabs>
          <w:tab w:val="left" w:pos="3780"/>
        </w:tabs>
        <w:rPr>
          <w:noProof/>
          <w:lang w:bidi="hi-IN"/>
        </w:rPr>
      </w:pPr>
    </w:p>
    <w:p w:rsidR="00F44484" w:rsidRDefault="00F44484" w:rsidP="00DC08A0">
      <w:pPr>
        <w:tabs>
          <w:tab w:val="left" w:pos="3780"/>
        </w:tabs>
      </w:pPr>
      <w:r>
        <w:rPr>
          <w:noProof/>
          <w:lang w:val="en-US" w:bidi="hi-IN"/>
        </w:rPr>
        <w:drawing>
          <wp:inline distT="0" distB="0" distL="0" distR="0" wp14:anchorId="307F9206" wp14:editId="2911BC29">
            <wp:extent cx="2380615" cy="2466975"/>
            <wp:effectExtent l="0" t="0" r="635" b="9525"/>
            <wp:docPr id="21" name="Grafik 21" descr="2014-06-03 10.52.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1" descr="2014-06-03 10.52.02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80615" cy="246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DC08A0" w:rsidRDefault="00475B70" w:rsidP="00DC08A0">
      <w:pPr>
        <w:pStyle w:val="berschrift1"/>
      </w:pPr>
      <w:bookmarkStart w:id="2" w:name="_Toc390856471"/>
      <w:r>
        <w:lastRenderedPageBreak/>
        <w:t>Kommu</w:t>
      </w:r>
      <w:r w:rsidR="00DC08A0">
        <w:t xml:space="preserve">nikation zwischen verschiedenen </w:t>
      </w:r>
      <w:proofErr w:type="spellStart"/>
      <w:r w:rsidR="00DC08A0">
        <w:t>iCurbs</w:t>
      </w:r>
      <w:bookmarkEnd w:id="2"/>
      <w:proofErr w:type="spellEnd"/>
    </w:p>
    <w:p w:rsidR="00DC08A0" w:rsidRDefault="00DC08A0" w:rsidP="00DC08A0"/>
    <w:p w:rsidR="00DC08A0" w:rsidRDefault="00DC08A0" w:rsidP="00DC08A0">
      <w:r>
        <w:t xml:space="preserve">Wie man hier sieht, </w:t>
      </w:r>
      <w:proofErr w:type="spellStart"/>
      <w:r>
        <w:t>einzelen</w:t>
      </w:r>
      <w:proofErr w:type="spellEnd"/>
      <w:r>
        <w:t xml:space="preserve"> </w:t>
      </w:r>
      <w:proofErr w:type="spellStart"/>
      <w:r>
        <w:t>icurb</w:t>
      </w:r>
      <w:proofErr w:type="spellEnd"/>
      <w:r>
        <w:t xml:space="preserve"> </w:t>
      </w:r>
      <w:proofErr w:type="gramStart"/>
      <w:r>
        <w:t>kommunizieren</w:t>
      </w:r>
      <w:proofErr w:type="gramEnd"/>
      <w:r>
        <w:t xml:space="preserve"> mit </w:t>
      </w:r>
      <w:proofErr w:type="spellStart"/>
      <w:r>
        <w:t>einanderen</w:t>
      </w:r>
      <w:proofErr w:type="spellEnd"/>
      <w:r>
        <w:t xml:space="preserve"> und übermitteln</w:t>
      </w:r>
    </w:p>
    <w:p w:rsidR="00DC08A0" w:rsidRDefault="00DC08A0" w:rsidP="00DC08A0">
      <w:proofErr w:type="gramStart"/>
      <w:r>
        <w:t>Ihre aktuelle</w:t>
      </w:r>
      <w:proofErr w:type="gramEnd"/>
      <w:r>
        <w:t xml:space="preserve"> Status ( Energie, Parkplatzbelegung etc. ) </w:t>
      </w:r>
    </w:p>
    <w:p w:rsidR="00DC08A0" w:rsidRDefault="00DC08A0" w:rsidP="00DC08A0"/>
    <w:p w:rsidR="00DC08A0" w:rsidRPr="00DC08A0" w:rsidRDefault="00DC08A0" w:rsidP="00DC08A0">
      <w:r>
        <w:rPr>
          <w:noProof/>
          <w:lang w:val="en-US" w:bidi="hi-IN"/>
        </w:rPr>
        <w:drawing>
          <wp:inline distT="0" distB="0" distL="0" distR="0" wp14:anchorId="61D2B99F" wp14:editId="6C2800A5">
            <wp:extent cx="3252470" cy="2441575"/>
            <wp:effectExtent l="0" t="0" r="5080" b="0"/>
            <wp:docPr id="15" name="Grafik 15" descr="kommunikations_technik_icur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6" descr="kommunikations_technik_icurb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2470" cy="2441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8A0" w:rsidRDefault="00DC08A0" w:rsidP="00DC08A0">
      <w:pPr>
        <w:tabs>
          <w:tab w:val="left" w:pos="3780"/>
        </w:tabs>
      </w:pPr>
      <w:r>
        <w:tab/>
      </w:r>
    </w:p>
    <w:p w:rsidR="00DC08A0" w:rsidRDefault="00DC08A0" w:rsidP="00DC08A0">
      <w:pPr>
        <w:tabs>
          <w:tab w:val="left" w:pos="3780"/>
        </w:tabs>
      </w:pPr>
      <w:r>
        <w:rPr>
          <w:noProof/>
          <w:lang w:val="en-US" w:bidi="hi-IN"/>
        </w:rPr>
        <w:drawing>
          <wp:inline distT="0" distB="0" distL="0" distR="0" wp14:anchorId="55ADABC2" wp14:editId="02A30806">
            <wp:extent cx="3217545" cy="2406650"/>
            <wp:effectExtent l="0" t="0" r="1905" b="0"/>
            <wp:docPr id="20" name="Grafik 20" descr="icurb_kommunizieren_mit_einander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9" descr="icurb_kommunizieren_mit_einanderen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17545" cy="2406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8A0" w:rsidRDefault="00DC08A0" w:rsidP="00DC08A0">
      <w:pPr>
        <w:tabs>
          <w:tab w:val="left" w:pos="3780"/>
        </w:tabs>
      </w:pPr>
    </w:p>
    <w:p w:rsidR="00DC08A0" w:rsidRDefault="00DC08A0" w:rsidP="00DC08A0">
      <w:pPr>
        <w:tabs>
          <w:tab w:val="left" w:pos="3780"/>
        </w:tabs>
      </w:pPr>
    </w:p>
    <w:p w:rsidR="00DC08A0" w:rsidRDefault="00DC08A0" w:rsidP="00DC08A0">
      <w:pPr>
        <w:tabs>
          <w:tab w:val="left" w:pos="3780"/>
        </w:tabs>
      </w:pPr>
    </w:p>
    <w:p w:rsidR="00475B70" w:rsidRDefault="00475B70" w:rsidP="00475B70">
      <w:pPr>
        <w:pStyle w:val="berschrift1"/>
        <w:tabs>
          <w:tab w:val="left" w:pos="2129"/>
        </w:tabs>
      </w:pPr>
      <w:r>
        <w:tab/>
      </w:r>
    </w:p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>
      <w:pPr>
        <w:pStyle w:val="berschrift1"/>
      </w:pPr>
      <w:bookmarkStart w:id="3" w:name="_Toc390856472"/>
      <w:r w:rsidRPr="00475B70">
        <w:lastRenderedPageBreak/>
        <w:t>LED und Sensorik</w:t>
      </w:r>
      <w:bookmarkEnd w:id="3"/>
    </w:p>
    <w:p w:rsidR="00475B70" w:rsidRDefault="00475B70" w:rsidP="00475B70"/>
    <w:p w:rsidR="00475B70" w:rsidRPr="00475B70" w:rsidRDefault="00475B70" w:rsidP="00475B70">
      <w:r>
        <w:t>Die Reservierung und Detektion des Autos erfolgt über dieses Modul</w:t>
      </w:r>
    </w:p>
    <w:p w:rsidR="00475B70" w:rsidRDefault="00475B70" w:rsidP="00DC08A0"/>
    <w:p w:rsidR="00DC08A0" w:rsidRDefault="00DC08A0" w:rsidP="00DC08A0">
      <w:r>
        <w:rPr>
          <w:noProof/>
          <w:lang w:val="en-US" w:bidi="hi-IN"/>
        </w:rPr>
        <w:drawing>
          <wp:inline distT="0" distB="0" distL="0" distR="0" wp14:anchorId="437779CA" wp14:editId="59880949">
            <wp:extent cx="3105785" cy="2329180"/>
            <wp:effectExtent l="0" t="0" r="0" b="0"/>
            <wp:docPr id="18" name="Grafik 18" descr="die_sensorik_und_led_mit_bordste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0" descr="die_sensorik_und_led_mit_bordstein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05785" cy="2329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DC08A0"/>
    <w:p w:rsidR="00F44484" w:rsidRDefault="00F44484" w:rsidP="00F44484">
      <w:pPr>
        <w:pStyle w:val="berschrift1"/>
      </w:pPr>
      <w:bookmarkStart w:id="4" w:name="_Toc390856473"/>
      <w:r>
        <w:lastRenderedPageBreak/>
        <w:t>Einfache Installation bei Veranstaltungen:</w:t>
      </w:r>
      <w:bookmarkEnd w:id="4"/>
    </w:p>
    <w:p w:rsidR="00475B70" w:rsidRDefault="00475B70" w:rsidP="00475B70"/>
    <w:p w:rsidR="00475B70" w:rsidRDefault="00475B70" w:rsidP="00475B70">
      <w:r>
        <w:t xml:space="preserve">Skizze für die Installation des </w:t>
      </w:r>
      <w:proofErr w:type="spellStart"/>
      <w:r>
        <w:t>iCurbs</w:t>
      </w:r>
      <w:proofErr w:type="spellEnd"/>
      <w:r>
        <w:t xml:space="preserve"> bei Veranstaltungen. </w:t>
      </w:r>
      <w:r w:rsidR="006F778B">
        <w:t>Man sieht ganz rechts eine Gateway.</w:t>
      </w:r>
    </w:p>
    <w:p w:rsidR="00475B70" w:rsidRPr="00475B70" w:rsidRDefault="00475B70" w:rsidP="00475B70">
      <w:r>
        <w:t xml:space="preserve">Die Implementierung und Prototyp </w:t>
      </w:r>
      <w:r w:rsidR="006F778B">
        <w:t xml:space="preserve">für </w:t>
      </w:r>
      <w:proofErr w:type="gramStart"/>
      <w:r w:rsidR="006F778B">
        <w:t>das</w:t>
      </w:r>
      <w:proofErr w:type="gramEnd"/>
      <w:r w:rsidR="006F778B">
        <w:t xml:space="preserve"> Gateway </w:t>
      </w:r>
      <w:r>
        <w:t>ist auch hier fertig.</w:t>
      </w:r>
    </w:p>
    <w:p w:rsidR="00DC08A0" w:rsidRDefault="00DC08A0" w:rsidP="00DC08A0">
      <w:pPr>
        <w:tabs>
          <w:tab w:val="left" w:pos="3780"/>
        </w:tabs>
      </w:pPr>
    </w:p>
    <w:p w:rsidR="00DC08A0" w:rsidRDefault="00DC08A0" w:rsidP="00DC08A0">
      <w:pPr>
        <w:tabs>
          <w:tab w:val="left" w:pos="3780"/>
        </w:tabs>
      </w:pPr>
      <w:r>
        <w:rPr>
          <w:noProof/>
          <w:lang w:val="en-US" w:bidi="hi-IN"/>
        </w:rPr>
        <w:drawing>
          <wp:inline distT="0" distB="0" distL="0" distR="0" wp14:anchorId="52D90A43" wp14:editId="6B6B96E3">
            <wp:extent cx="2777490" cy="2078990"/>
            <wp:effectExtent l="0" t="0" r="3810" b="0"/>
            <wp:docPr id="19" name="Grafik 19" descr="veranstaltung_icur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7" descr="veranstaltung_icurb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77490" cy="20789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8A0" w:rsidRDefault="00DC08A0" w:rsidP="00DC08A0">
      <w:pPr>
        <w:tabs>
          <w:tab w:val="left" w:pos="3780"/>
        </w:tabs>
      </w:pPr>
    </w:p>
    <w:p w:rsidR="00DC08A0" w:rsidRDefault="00DC08A0" w:rsidP="00DC08A0">
      <w:pPr>
        <w:tabs>
          <w:tab w:val="left" w:pos="3780"/>
        </w:tabs>
      </w:pPr>
    </w:p>
    <w:p w:rsidR="00DC08A0" w:rsidRDefault="00DC08A0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475B70" w:rsidRDefault="00475B70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tabs>
          <w:tab w:val="left" w:pos="3780"/>
        </w:tabs>
      </w:pPr>
    </w:p>
    <w:p w:rsidR="00F44484" w:rsidRDefault="00F44484" w:rsidP="00DC08A0">
      <w:pPr>
        <w:pStyle w:val="berschrift1"/>
      </w:pPr>
    </w:p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/>
    <w:p w:rsidR="00475B70" w:rsidRPr="00475B70" w:rsidRDefault="00475B70" w:rsidP="00475B70"/>
    <w:p w:rsidR="00475B70" w:rsidRDefault="00475B70" w:rsidP="00475B70">
      <w:pPr>
        <w:pStyle w:val="berschrift1"/>
      </w:pPr>
      <w:bookmarkStart w:id="5" w:name="_Toc390856474"/>
      <w:r>
        <w:lastRenderedPageBreak/>
        <w:t xml:space="preserve">Authentifizierung und Einschalten des </w:t>
      </w:r>
      <w:proofErr w:type="spellStart"/>
      <w:r>
        <w:t>iCurbs</w:t>
      </w:r>
      <w:proofErr w:type="spellEnd"/>
      <w:r>
        <w:t>:</w:t>
      </w:r>
      <w:bookmarkEnd w:id="5"/>
    </w:p>
    <w:p w:rsidR="00475B70" w:rsidRDefault="00475B70" w:rsidP="00475B70"/>
    <w:p w:rsidR="00475B70" w:rsidRPr="00475B70" w:rsidRDefault="00475B70" w:rsidP="00475B70">
      <w:r>
        <w:t xml:space="preserve">Man kann über sein </w:t>
      </w:r>
      <w:proofErr w:type="spellStart"/>
      <w:r>
        <w:t>SmartPhone</w:t>
      </w:r>
      <w:proofErr w:type="spellEnd"/>
      <w:r>
        <w:t xml:space="preserve"> das </w:t>
      </w:r>
      <w:proofErr w:type="spellStart"/>
      <w:r>
        <w:t>iCurb</w:t>
      </w:r>
      <w:proofErr w:type="spellEnd"/>
      <w:r>
        <w:t xml:space="preserve"> ein und ausschalten.</w:t>
      </w:r>
    </w:p>
    <w:p w:rsidR="00DC08A0" w:rsidRDefault="00DC08A0" w:rsidP="00DC08A0">
      <w:pPr>
        <w:tabs>
          <w:tab w:val="left" w:pos="3780"/>
        </w:tabs>
      </w:pPr>
    </w:p>
    <w:p w:rsidR="00475B70" w:rsidRDefault="00475B70" w:rsidP="00475B70">
      <w:pPr>
        <w:tabs>
          <w:tab w:val="left" w:pos="3780"/>
        </w:tabs>
      </w:pPr>
    </w:p>
    <w:p w:rsidR="00F44484" w:rsidRDefault="00DC08A0" w:rsidP="00475B70">
      <w:pPr>
        <w:tabs>
          <w:tab w:val="left" w:pos="3780"/>
        </w:tabs>
      </w:pPr>
      <w:r>
        <w:rPr>
          <w:noProof/>
          <w:lang w:val="en-US" w:bidi="hi-IN"/>
        </w:rPr>
        <w:drawing>
          <wp:anchor distT="0" distB="0" distL="114300" distR="114300" simplePos="0" relativeHeight="251658240" behindDoc="0" locked="0" layoutInCell="1" allowOverlap="1" wp14:anchorId="3705A20A" wp14:editId="6E26363E">
            <wp:simplePos x="0" y="0"/>
            <wp:positionH relativeFrom="column">
              <wp:align>left</wp:align>
            </wp:positionH>
            <wp:positionV relativeFrom="paragraph">
              <wp:align>top</wp:align>
            </wp:positionV>
            <wp:extent cx="2587625" cy="1941195"/>
            <wp:effectExtent l="0" t="0" r="3175" b="1905"/>
            <wp:wrapSquare wrapText="bothSides"/>
            <wp:docPr id="17" name="Grafik 17" descr="authentifizier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5" descr="authentifizieru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7625" cy="1941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br w:type="textWrapping" w:clear="all"/>
      </w:r>
    </w:p>
    <w:p w:rsidR="00475B70" w:rsidRDefault="00475B70" w:rsidP="00475B70">
      <w:pPr>
        <w:tabs>
          <w:tab w:val="left" w:pos="3780"/>
        </w:tabs>
      </w:pPr>
    </w:p>
    <w:p w:rsidR="00F44484" w:rsidRDefault="00475B70" w:rsidP="00475B70">
      <w:r>
        <w:rPr>
          <w:noProof/>
          <w:lang w:val="en-US" w:bidi="hi-IN"/>
        </w:rPr>
        <w:drawing>
          <wp:inline distT="0" distB="0" distL="0" distR="0" wp14:anchorId="649E75CE" wp14:editId="2E1A4FDB">
            <wp:extent cx="2129246" cy="2574261"/>
            <wp:effectExtent l="0" t="0" r="4445" b="0"/>
            <wp:docPr id="12" name="Grafik 12" descr="smart_phone_app_icurb_zu_bedien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4" descr="smart_phone_app_icurb_zu_bedienen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2921" cy="25787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5B70" w:rsidRDefault="00475B70" w:rsidP="00F44484">
      <w:pPr>
        <w:pStyle w:val="berschrift1"/>
      </w:pPr>
    </w:p>
    <w:p w:rsidR="00475B70" w:rsidRDefault="00475B70" w:rsidP="00F44484">
      <w:pPr>
        <w:pStyle w:val="berschrift1"/>
      </w:pPr>
    </w:p>
    <w:p w:rsidR="00475B70" w:rsidRDefault="00475B70" w:rsidP="00F44484">
      <w:pPr>
        <w:pStyle w:val="berschrift1"/>
      </w:pPr>
    </w:p>
    <w:p w:rsidR="00475B70" w:rsidRDefault="00475B70" w:rsidP="00F44484">
      <w:pPr>
        <w:pStyle w:val="berschrift1"/>
      </w:pPr>
    </w:p>
    <w:p w:rsidR="00475B70" w:rsidRDefault="00475B70" w:rsidP="00475B70"/>
    <w:p w:rsidR="00475B70" w:rsidRDefault="00475B70" w:rsidP="00475B70"/>
    <w:p w:rsidR="00475B70" w:rsidRDefault="00475B70" w:rsidP="00475B70"/>
    <w:p w:rsidR="00475B70" w:rsidRDefault="00475B70" w:rsidP="00475B70">
      <w:pPr>
        <w:pStyle w:val="berschrift1"/>
      </w:pPr>
      <w:bookmarkStart w:id="6" w:name="_Toc390856475"/>
      <w:r>
        <w:lastRenderedPageBreak/>
        <w:t xml:space="preserve">Ein Button in Autoradio </w:t>
      </w:r>
      <w:proofErr w:type="spellStart"/>
      <w:r>
        <w:t>iCurbs</w:t>
      </w:r>
      <w:proofErr w:type="spellEnd"/>
      <w:r>
        <w:t xml:space="preserve"> zu finden ( </w:t>
      </w:r>
      <w:r w:rsidR="006F778B">
        <w:t xml:space="preserve">mögliche </w:t>
      </w:r>
      <w:r>
        <w:t>Industrieprojekt )</w:t>
      </w:r>
      <w:bookmarkEnd w:id="6"/>
    </w:p>
    <w:p w:rsidR="00475B70" w:rsidRPr="00475B70" w:rsidRDefault="00475B70" w:rsidP="00475B70"/>
    <w:p w:rsidR="00DC08A0" w:rsidRDefault="00DC08A0" w:rsidP="00DC08A0">
      <w:pPr>
        <w:tabs>
          <w:tab w:val="left" w:pos="3780"/>
        </w:tabs>
      </w:pPr>
    </w:p>
    <w:p w:rsidR="00DC08A0" w:rsidRDefault="00DC08A0" w:rsidP="00DC08A0">
      <w:pPr>
        <w:tabs>
          <w:tab w:val="left" w:pos="3780"/>
        </w:tabs>
      </w:pPr>
    </w:p>
    <w:p w:rsidR="00DC08A0" w:rsidRDefault="00F44484" w:rsidP="00DC08A0">
      <w:pPr>
        <w:tabs>
          <w:tab w:val="left" w:pos="3780"/>
        </w:tabs>
      </w:pPr>
      <w:r>
        <w:rPr>
          <w:noProof/>
          <w:lang w:val="en-US" w:bidi="hi-IN"/>
        </w:rPr>
        <w:drawing>
          <wp:inline distT="0" distB="0" distL="0" distR="0" wp14:anchorId="254AF427" wp14:editId="47854BBE">
            <wp:extent cx="3295015" cy="2466975"/>
            <wp:effectExtent l="0" t="0" r="635" b="9525"/>
            <wp:docPr id="16" name="Grafik 16" descr="ikt_auto_radi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8" descr="ikt_auto_radio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95015" cy="246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8A0" w:rsidRPr="00F44484" w:rsidRDefault="00DC08A0" w:rsidP="00DC08A0">
      <w:pPr>
        <w:tabs>
          <w:tab w:val="left" w:pos="3780"/>
        </w:tabs>
        <w:rPr>
          <w:noProof/>
          <w:lang w:bidi="hi-IN"/>
        </w:rPr>
      </w:pPr>
    </w:p>
    <w:p w:rsidR="00F44484" w:rsidRDefault="00F44484" w:rsidP="00F44484">
      <w:pPr>
        <w:pStyle w:val="berschrift1"/>
        <w:rPr>
          <w:noProof/>
          <w:lang w:bidi="hi-IN"/>
        </w:rPr>
      </w:pPr>
    </w:p>
    <w:p w:rsidR="00F44484" w:rsidRDefault="00F44484" w:rsidP="00F44484">
      <w:pPr>
        <w:pStyle w:val="berschrift1"/>
        <w:rPr>
          <w:noProof/>
          <w:lang w:bidi="hi-IN"/>
        </w:rPr>
      </w:pPr>
    </w:p>
    <w:p w:rsidR="00F44484" w:rsidRDefault="00F44484" w:rsidP="00F44484">
      <w:pPr>
        <w:pStyle w:val="berschrift1"/>
        <w:rPr>
          <w:noProof/>
          <w:lang w:bidi="hi-IN"/>
        </w:rPr>
      </w:pPr>
    </w:p>
    <w:p w:rsidR="00F44484" w:rsidRDefault="00F44484" w:rsidP="00F44484">
      <w:pPr>
        <w:pStyle w:val="berschrift1"/>
        <w:rPr>
          <w:noProof/>
          <w:lang w:bidi="hi-IN"/>
        </w:rPr>
      </w:pPr>
    </w:p>
    <w:p w:rsidR="00DC08A0" w:rsidRPr="00F44484" w:rsidRDefault="00DC08A0" w:rsidP="00DC08A0">
      <w:pPr>
        <w:tabs>
          <w:tab w:val="left" w:pos="3780"/>
        </w:tabs>
        <w:rPr>
          <w:noProof/>
          <w:lang w:bidi="hi-IN"/>
        </w:rPr>
      </w:pPr>
    </w:p>
    <w:p w:rsidR="00DC08A0" w:rsidRDefault="00DC08A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Pr="00F44484" w:rsidRDefault="00475B70" w:rsidP="00475B70">
      <w:pPr>
        <w:pStyle w:val="berschrift1"/>
        <w:rPr>
          <w:noProof/>
          <w:lang w:bidi="hi-IN"/>
        </w:rPr>
      </w:pPr>
      <w:bookmarkStart w:id="7" w:name="_Toc390856476"/>
      <w:r w:rsidRPr="00F44484">
        <w:rPr>
          <w:noProof/>
          <w:lang w:bidi="hi-IN"/>
        </w:rPr>
        <w:lastRenderedPageBreak/>
        <w:t>LED Laufschr</w:t>
      </w:r>
      <w:r w:rsidR="006F778B">
        <w:rPr>
          <w:noProof/>
          <w:lang w:bidi="hi-IN"/>
        </w:rPr>
        <w:t xml:space="preserve">ift um zu erkennen wie viele Parkplätze </w:t>
      </w:r>
      <w:r w:rsidRPr="00F44484">
        <w:rPr>
          <w:noProof/>
          <w:lang w:bidi="hi-IN"/>
        </w:rPr>
        <w:t>noch frei sind:</w:t>
      </w:r>
      <w:bookmarkEnd w:id="7"/>
    </w:p>
    <w:p w:rsidR="00475B70" w:rsidRDefault="00475B70" w:rsidP="00DC08A0">
      <w:pPr>
        <w:tabs>
          <w:tab w:val="left" w:pos="3780"/>
        </w:tabs>
        <w:rPr>
          <w:noProof/>
          <w:lang w:bidi="hi-IN"/>
        </w:rPr>
      </w:pPr>
    </w:p>
    <w:p w:rsidR="00475B70" w:rsidRPr="00F44484" w:rsidRDefault="00475B70" w:rsidP="00DC08A0">
      <w:pPr>
        <w:tabs>
          <w:tab w:val="left" w:pos="3780"/>
        </w:tabs>
        <w:rPr>
          <w:noProof/>
          <w:lang w:bidi="hi-IN"/>
        </w:rPr>
      </w:pPr>
    </w:p>
    <w:p w:rsidR="00DC08A0" w:rsidRDefault="00DC08A0" w:rsidP="00DC08A0">
      <w:pPr>
        <w:tabs>
          <w:tab w:val="left" w:pos="3780"/>
        </w:tabs>
      </w:pPr>
    </w:p>
    <w:p w:rsidR="00DC08A0" w:rsidRDefault="00DC08A0" w:rsidP="00DC08A0">
      <w:r>
        <w:rPr>
          <w:noProof/>
          <w:lang w:val="en-US" w:bidi="hi-IN"/>
        </w:rPr>
        <w:drawing>
          <wp:inline distT="0" distB="0" distL="0" distR="0" wp14:anchorId="3C158DEE" wp14:editId="21F2BC8E">
            <wp:extent cx="3131389" cy="2343101"/>
            <wp:effectExtent l="0" t="0" r="0" b="635"/>
            <wp:docPr id="14" name="Grafik 14" descr="ledlaufschr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2" descr="ledlaufschrit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1206" cy="23429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8A0" w:rsidRDefault="00DC08A0" w:rsidP="00DC08A0"/>
    <w:p w:rsidR="00DC08A0" w:rsidRDefault="00DC08A0" w:rsidP="00DC08A0"/>
    <w:p w:rsidR="00DC08A0" w:rsidRDefault="00DC08A0" w:rsidP="00DC08A0"/>
    <w:p w:rsidR="00DC08A0" w:rsidRDefault="00DC08A0" w:rsidP="00DC08A0"/>
    <w:p w:rsidR="00DC08A0" w:rsidRDefault="00DC08A0" w:rsidP="00DC08A0"/>
    <w:p w:rsidR="00DC08A0" w:rsidRDefault="00DC08A0" w:rsidP="00DC08A0"/>
    <w:p w:rsidR="00F44484" w:rsidRDefault="00F44484" w:rsidP="00F44484">
      <w:pPr>
        <w:pStyle w:val="berschrift1"/>
      </w:pPr>
    </w:p>
    <w:p w:rsidR="00F44484" w:rsidRDefault="00F44484" w:rsidP="00F44484">
      <w:pPr>
        <w:pStyle w:val="berschrift1"/>
      </w:pPr>
    </w:p>
    <w:p w:rsidR="00F44484" w:rsidRDefault="00F44484" w:rsidP="00F44484">
      <w:pPr>
        <w:pStyle w:val="berschrift1"/>
      </w:pPr>
    </w:p>
    <w:p w:rsidR="00F44484" w:rsidRDefault="00F44484" w:rsidP="00F44484">
      <w:pPr>
        <w:pStyle w:val="berschrift1"/>
      </w:pPr>
    </w:p>
    <w:p w:rsidR="00475B70" w:rsidRDefault="00475B70" w:rsidP="00475B70"/>
    <w:p w:rsidR="00475B70" w:rsidRPr="00475B70" w:rsidRDefault="00475B70" w:rsidP="00475B70"/>
    <w:p w:rsidR="00DC08A0" w:rsidRDefault="00DC08A0" w:rsidP="00DC08A0"/>
    <w:p w:rsidR="00DC08A0" w:rsidRDefault="00DC08A0" w:rsidP="00DC08A0"/>
    <w:p w:rsidR="00DC08A0" w:rsidRDefault="00DC08A0" w:rsidP="00DC08A0"/>
    <w:p w:rsidR="00DC08A0" w:rsidRPr="00DC08A0" w:rsidRDefault="00DC08A0" w:rsidP="00DC08A0"/>
    <w:sectPr w:rsidR="00DC08A0" w:rsidRPr="00DC08A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8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08A0"/>
    <w:rsid w:val="000015E1"/>
    <w:rsid w:val="00012C06"/>
    <w:rsid w:val="0002179C"/>
    <w:rsid w:val="00027632"/>
    <w:rsid w:val="00036E7C"/>
    <w:rsid w:val="00042009"/>
    <w:rsid w:val="000655C8"/>
    <w:rsid w:val="00070855"/>
    <w:rsid w:val="00076ED1"/>
    <w:rsid w:val="000813EC"/>
    <w:rsid w:val="00092611"/>
    <w:rsid w:val="00097644"/>
    <w:rsid w:val="000B1444"/>
    <w:rsid w:val="000D7D93"/>
    <w:rsid w:val="000F075C"/>
    <w:rsid w:val="000F0BE5"/>
    <w:rsid w:val="00113A98"/>
    <w:rsid w:val="00120134"/>
    <w:rsid w:val="001373A8"/>
    <w:rsid w:val="0015294E"/>
    <w:rsid w:val="00175D3C"/>
    <w:rsid w:val="0018063C"/>
    <w:rsid w:val="001A3B5E"/>
    <w:rsid w:val="001B3607"/>
    <w:rsid w:val="001E5736"/>
    <w:rsid w:val="001F3C18"/>
    <w:rsid w:val="0020232F"/>
    <w:rsid w:val="00202D59"/>
    <w:rsid w:val="00202F36"/>
    <w:rsid w:val="00205BDC"/>
    <w:rsid w:val="00216499"/>
    <w:rsid w:val="0023010A"/>
    <w:rsid w:val="00244BCB"/>
    <w:rsid w:val="002533BA"/>
    <w:rsid w:val="00293C8D"/>
    <w:rsid w:val="002C66E5"/>
    <w:rsid w:val="002D3C68"/>
    <w:rsid w:val="002E2E55"/>
    <w:rsid w:val="002F1561"/>
    <w:rsid w:val="00304490"/>
    <w:rsid w:val="00307BE2"/>
    <w:rsid w:val="0031047E"/>
    <w:rsid w:val="00310C76"/>
    <w:rsid w:val="00317271"/>
    <w:rsid w:val="00334E02"/>
    <w:rsid w:val="003413EC"/>
    <w:rsid w:val="00365918"/>
    <w:rsid w:val="003660EB"/>
    <w:rsid w:val="003741A9"/>
    <w:rsid w:val="003856E3"/>
    <w:rsid w:val="003871B6"/>
    <w:rsid w:val="00387CB6"/>
    <w:rsid w:val="00394A96"/>
    <w:rsid w:val="003A59DD"/>
    <w:rsid w:val="003A6482"/>
    <w:rsid w:val="003B5D2A"/>
    <w:rsid w:val="003E4C7C"/>
    <w:rsid w:val="003E7272"/>
    <w:rsid w:val="0040477D"/>
    <w:rsid w:val="00406FCF"/>
    <w:rsid w:val="00407627"/>
    <w:rsid w:val="00410895"/>
    <w:rsid w:val="00427EE9"/>
    <w:rsid w:val="00430421"/>
    <w:rsid w:val="00430BFA"/>
    <w:rsid w:val="004341E6"/>
    <w:rsid w:val="004454AF"/>
    <w:rsid w:val="004500EF"/>
    <w:rsid w:val="00475B70"/>
    <w:rsid w:val="0048180A"/>
    <w:rsid w:val="004836A7"/>
    <w:rsid w:val="004850FF"/>
    <w:rsid w:val="0049674A"/>
    <w:rsid w:val="004A149A"/>
    <w:rsid w:val="004A2967"/>
    <w:rsid w:val="004A5FC6"/>
    <w:rsid w:val="004B112F"/>
    <w:rsid w:val="004B124A"/>
    <w:rsid w:val="004C2F6A"/>
    <w:rsid w:val="004C5C2A"/>
    <w:rsid w:val="004C701A"/>
    <w:rsid w:val="004D0499"/>
    <w:rsid w:val="004D5766"/>
    <w:rsid w:val="004F7B05"/>
    <w:rsid w:val="005028C4"/>
    <w:rsid w:val="0051009C"/>
    <w:rsid w:val="00513E89"/>
    <w:rsid w:val="00514149"/>
    <w:rsid w:val="00526818"/>
    <w:rsid w:val="00541FAB"/>
    <w:rsid w:val="0055689B"/>
    <w:rsid w:val="00562468"/>
    <w:rsid w:val="005625D2"/>
    <w:rsid w:val="0058063B"/>
    <w:rsid w:val="005A3A83"/>
    <w:rsid w:val="005C1C6B"/>
    <w:rsid w:val="005C72CF"/>
    <w:rsid w:val="005C75B6"/>
    <w:rsid w:val="005D3849"/>
    <w:rsid w:val="005D5483"/>
    <w:rsid w:val="005E1DF7"/>
    <w:rsid w:val="005F29DF"/>
    <w:rsid w:val="00606EFB"/>
    <w:rsid w:val="00607B87"/>
    <w:rsid w:val="00610009"/>
    <w:rsid w:val="006247A7"/>
    <w:rsid w:val="0063364C"/>
    <w:rsid w:val="00634823"/>
    <w:rsid w:val="00651DD5"/>
    <w:rsid w:val="00652AD7"/>
    <w:rsid w:val="00661C32"/>
    <w:rsid w:val="00662B99"/>
    <w:rsid w:val="006B21FE"/>
    <w:rsid w:val="006B371B"/>
    <w:rsid w:val="006D55BD"/>
    <w:rsid w:val="006F708F"/>
    <w:rsid w:val="006F778B"/>
    <w:rsid w:val="006F79EB"/>
    <w:rsid w:val="0070063C"/>
    <w:rsid w:val="00707886"/>
    <w:rsid w:val="00720B7E"/>
    <w:rsid w:val="007466EA"/>
    <w:rsid w:val="00757DB0"/>
    <w:rsid w:val="007736BE"/>
    <w:rsid w:val="00775BC4"/>
    <w:rsid w:val="007864DB"/>
    <w:rsid w:val="00792F47"/>
    <w:rsid w:val="00793D38"/>
    <w:rsid w:val="007C543E"/>
    <w:rsid w:val="007F245D"/>
    <w:rsid w:val="008050FC"/>
    <w:rsid w:val="00805E55"/>
    <w:rsid w:val="00807B2C"/>
    <w:rsid w:val="008134A9"/>
    <w:rsid w:val="00817294"/>
    <w:rsid w:val="00840C1C"/>
    <w:rsid w:val="00841313"/>
    <w:rsid w:val="008527E0"/>
    <w:rsid w:val="00866B77"/>
    <w:rsid w:val="00872E11"/>
    <w:rsid w:val="00875EDA"/>
    <w:rsid w:val="0087702A"/>
    <w:rsid w:val="008B72F1"/>
    <w:rsid w:val="008C045A"/>
    <w:rsid w:val="008C408C"/>
    <w:rsid w:val="008E3D64"/>
    <w:rsid w:val="008E7DFF"/>
    <w:rsid w:val="008F4AD2"/>
    <w:rsid w:val="008F4FA9"/>
    <w:rsid w:val="00912F42"/>
    <w:rsid w:val="00914BA2"/>
    <w:rsid w:val="009324EE"/>
    <w:rsid w:val="00944827"/>
    <w:rsid w:val="00964585"/>
    <w:rsid w:val="00976BCB"/>
    <w:rsid w:val="00980DF8"/>
    <w:rsid w:val="00994BE1"/>
    <w:rsid w:val="009C62E1"/>
    <w:rsid w:val="009E5011"/>
    <w:rsid w:val="00A11759"/>
    <w:rsid w:val="00A16E3F"/>
    <w:rsid w:val="00A17702"/>
    <w:rsid w:val="00A5011A"/>
    <w:rsid w:val="00A56D8D"/>
    <w:rsid w:val="00A64419"/>
    <w:rsid w:val="00AA062E"/>
    <w:rsid w:val="00AC11D5"/>
    <w:rsid w:val="00AF1E5F"/>
    <w:rsid w:val="00B0257D"/>
    <w:rsid w:val="00B07FA4"/>
    <w:rsid w:val="00B12D76"/>
    <w:rsid w:val="00B262EC"/>
    <w:rsid w:val="00B32E9B"/>
    <w:rsid w:val="00B4227C"/>
    <w:rsid w:val="00B7178E"/>
    <w:rsid w:val="00B841F0"/>
    <w:rsid w:val="00B86B41"/>
    <w:rsid w:val="00BC0829"/>
    <w:rsid w:val="00BC28EE"/>
    <w:rsid w:val="00BD12BA"/>
    <w:rsid w:val="00BD4584"/>
    <w:rsid w:val="00BF5AF4"/>
    <w:rsid w:val="00BF7268"/>
    <w:rsid w:val="00C06BDF"/>
    <w:rsid w:val="00C07BE0"/>
    <w:rsid w:val="00C26135"/>
    <w:rsid w:val="00C27C86"/>
    <w:rsid w:val="00C33302"/>
    <w:rsid w:val="00C456F5"/>
    <w:rsid w:val="00C63E5E"/>
    <w:rsid w:val="00C81BEB"/>
    <w:rsid w:val="00C831F6"/>
    <w:rsid w:val="00CA32D4"/>
    <w:rsid w:val="00CB143A"/>
    <w:rsid w:val="00CB4D91"/>
    <w:rsid w:val="00CC0C2C"/>
    <w:rsid w:val="00CC650D"/>
    <w:rsid w:val="00CD315D"/>
    <w:rsid w:val="00CD66F6"/>
    <w:rsid w:val="00CD797E"/>
    <w:rsid w:val="00D021AB"/>
    <w:rsid w:val="00D22079"/>
    <w:rsid w:val="00D225DB"/>
    <w:rsid w:val="00D229EB"/>
    <w:rsid w:val="00D52C0B"/>
    <w:rsid w:val="00D53EAE"/>
    <w:rsid w:val="00D66535"/>
    <w:rsid w:val="00D92B91"/>
    <w:rsid w:val="00D93A97"/>
    <w:rsid w:val="00DA4FA6"/>
    <w:rsid w:val="00DB693A"/>
    <w:rsid w:val="00DC08A0"/>
    <w:rsid w:val="00DC20B4"/>
    <w:rsid w:val="00DC73BB"/>
    <w:rsid w:val="00DF11CD"/>
    <w:rsid w:val="00DF6B49"/>
    <w:rsid w:val="00E06BBC"/>
    <w:rsid w:val="00E079CD"/>
    <w:rsid w:val="00E105FF"/>
    <w:rsid w:val="00E21599"/>
    <w:rsid w:val="00E316E6"/>
    <w:rsid w:val="00E33968"/>
    <w:rsid w:val="00E3748F"/>
    <w:rsid w:val="00E47109"/>
    <w:rsid w:val="00E71933"/>
    <w:rsid w:val="00E7486E"/>
    <w:rsid w:val="00E869D1"/>
    <w:rsid w:val="00EA5378"/>
    <w:rsid w:val="00EA5D9C"/>
    <w:rsid w:val="00EC0848"/>
    <w:rsid w:val="00ED7749"/>
    <w:rsid w:val="00EE0ADC"/>
    <w:rsid w:val="00F118DD"/>
    <w:rsid w:val="00F33699"/>
    <w:rsid w:val="00F42221"/>
    <w:rsid w:val="00F44484"/>
    <w:rsid w:val="00F46D29"/>
    <w:rsid w:val="00F52B67"/>
    <w:rsid w:val="00F707EB"/>
    <w:rsid w:val="00F7428F"/>
    <w:rsid w:val="00F76E56"/>
    <w:rsid w:val="00F7773D"/>
    <w:rsid w:val="00F80AF1"/>
    <w:rsid w:val="00F8129C"/>
    <w:rsid w:val="00F84594"/>
    <w:rsid w:val="00F93EE3"/>
    <w:rsid w:val="00F95071"/>
    <w:rsid w:val="00F96EAA"/>
    <w:rsid w:val="00FA137C"/>
    <w:rsid w:val="00FB0A26"/>
    <w:rsid w:val="00FC18EF"/>
    <w:rsid w:val="00FC3188"/>
    <w:rsid w:val="00FD6FE5"/>
    <w:rsid w:val="00FE24BA"/>
    <w:rsid w:val="00FE6B32"/>
    <w:rsid w:val="00FF2470"/>
    <w:rsid w:val="00FF37DA"/>
    <w:rsid w:val="00FF58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C08A0"/>
    <w:rPr>
      <w:lang w:val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C08A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C08A0"/>
    <w:rPr>
      <w:rFonts w:ascii="Tahoma" w:hAnsi="Tahoma" w:cs="Tahoma"/>
      <w:sz w:val="16"/>
      <w:szCs w:val="16"/>
      <w:lang w:val="en-US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DC08A0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C08A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de-DE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44484"/>
    <w:pPr>
      <w:spacing w:line="276" w:lineRule="auto"/>
      <w:outlineLvl w:val="9"/>
    </w:pPr>
    <w:rPr>
      <w:lang w:val="en-US" w:bidi="hi-IN"/>
    </w:rPr>
  </w:style>
  <w:style w:type="paragraph" w:styleId="Verzeichnis1">
    <w:name w:val="toc 1"/>
    <w:basedOn w:val="Standard"/>
    <w:next w:val="Standard"/>
    <w:autoRedefine/>
    <w:uiPriority w:val="39"/>
    <w:unhideWhenUsed/>
    <w:rsid w:val="00F44484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F4448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C08A0"/>
    <w:rPr>
      <w:lang w:val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C08A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C08A0"/>
    <w:rPr>
      <w:rFonts w:ascii="Tahoma" w:hAnsi="Tahoma" w:cs="Tahoma"/>
      <w:sz w:val="16"/>
      <w:szCs w:val="16"/>
      <w:lang w:val="en-US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DC08A0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C08A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de-DE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44484"/>
    <w:pPr>
      <w:spacing w:line="276" w:lineRule="auto"/>
      <w:outlineLvl w:val="9"/>
    </w:pPr>
    <w:rPr>
      <w:lang w:val="en-US" w:bidi="hi-IN"/>
    </w:rPr>
  </w:style>
  <w:style w:type="paragraph" w:styleId="Verzeichnis1">
    <w:name w:val="toc 1"/>
    <w:basedOn w:val="Standard"/>
    <w:next w:val="Standard"/>
    <w:autoRedefine/>
    <w:uiPriority w:val="39"/>
    <w:unhideWhenUsed/>
    <w:rsid w:val="00F44484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F4448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804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8.jpeg"/><Relationship Id="rId3" Type="http://schemas.microsoft.com/office/2007/relationships/stylesWithEffects" Target="stylesWithEffects.xml"/><Relationship Id="rId7" Type="http://schemas.openxmlformats.org/officeDocument/2006/relationships/image" Target="media/image2.jpeg"/><Relationship Id="rId12" Type="http://schemas.openxmlformats.org/officeDocument/2006/relationships/image" Target="media/image7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6.jpe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jpeg"/><Relationship Id="rId4" Type="http://schemas.openxmlformats.org/officeDocument/2006/relationships/settings" Target="settings.xml"/><Relationship Id="rId9" Type="http://schemas.openxmlformats.org/officeDocument/2006/relationships/image" Target="media/image4.jpeg"/><Relationship Id="rId14" Type="http://schemas.openxmlformats.org/officeDocument/2006/relationships/image" Target="media/image9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94AA3B-C5FE-4B84-8ACA-7980629FE4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265</Words>
  <Characters>1513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Fraunhofer IAO</Company>
  <LinksUpToDate>false</LinksUpToDate>
  <CharactersWithSpaces>1775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Agrawal, Vikas</dc:creator>
  <cp:lastModifiedBy>Agrawal, Vikas</cp:lastModifiedBy>
  <cp:revision>2</cp:revision>
  <dcterms:created xsi:type="dcterms:W3CDTF">2014-06-18T09:21:00Z</dcterms:created>
  <dcterms:modified xsi:type="dcterms:W3CDTF">2014-06-18T10:05:00Z</dcterms:modified>
</cp:coreProperties>
</file>