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9482" w14:textId="79179716" w:rsidR="00714ED9" w:rsidRPr="00714ED9" w:rsidRDefault="003D0C18" w:rsidP="00714ED9">
      <w:pPr>
        <w:pStyle w:val="10"/>
      </w:pPr>
      <w:r>
        <w:t xml:space="preserve">1 </w:t>
      </w:r>
      <w:r w:rsidR="00714ED9">
        <w:t>Анализ предметной области</w:t>
      </w:r>
    </w:p>
    <w:p w14:paraId="4B4C4264" w14:textId="735179D6" w:rsidR="00996848" w:rsidRDefault="00170851" w:rsidP="00996848">
      <w:pPr>
        <w:pStyle w:val="2"/>
        <w:numPr>
          <w:ilvl w:val="1"/>
          <w:numId w:val="1"/>
        </w:numPr>
      </w:pPr>
      <w:r>
        <w:t>Понятие и характеристики временного ряда</w:t>
      </w:r>
    </w:p>
    <w:p w14:paraId="31AA77EF" w14:textId="6434D08B" w:rsidR="00996848" w:rsidRPr="00291AA4" w:rsidRDefault="00170851" w:rsidP="003829A3">
      <w:r>
        <w:t>В</w:t>
      </w:r>
      <w:r w:rsidRPr="00170851">
        <w:t xml:space="preserve">ременной ряд </w:t>
      </w:r>
      <w:r w:rsidR="00291AA4">
        <w:t>представляет собой набор данных</w:t>
      </w:r>
      <w:r w:rsidR="00291AA4" w:rsidRPr="00291AA4">
        <w:t xml:space="preserve">, </w:t>
      </w:r>
      <w:r w:rsidR="00291AA4">
        <w:t>упорядоченных по времени. Каждый элемент временного ряда соответствует определенному моменту времени и может содержать информацию о различных показателях</w:t>
      </w:r>
      <w:r w:rsidR="00291AA4" w:rsidRPr="00291AA4">
        <w:t xml:space="preserve">, </w:t>
      </w:r>
      <w:r w:rsidR="00291AA4">
        <w:t>переменных или явлениях. Примерами временных рядов могут служить ежедневные данные о температуре</w:t>
      </w:r>
      <w:r w:rsidR="00291AA4" w:rsidRPr="00291AA4">
        <w:t xml:space="preserve">, </w:t>
      </w:r>
      <w:r w:rsidR="00291AA4">
        <w:t>ежемесячные показатели продаж или годовые финансовые отчёты.</w:t>
      </w:r>
    </w:p>
    <w:p w14:paraId="187EADAC" w14:textId="202D1AAE" w:rsidR="00705DAA" w:rsidRPr="00705DAA" w:rsidRDefault="00291AA4" w:rsidP="00705DAA">
      <w:r>
        <w:t>Характеристики временного ряда включают в себя</w:t>
      </w:r>
      <w:r w:rsidR="00705DAA" w:rsidRPr="00705DAA">
        <w:t>:</w:t>
      </w:r>
    </w:p>
    <w:p w14:paraId="6758B49B" w14:textId="74D1AC3F" w:rsidR="00705DAA" w:rsidRDefault="00170851" w:rsidP="00705DAA">
      <w:pPr>
        <w:pStyle w:val="1"/>
      </w:pPr>
      <w:r>
        <w:t>тренд</w:t>
      </w:r>
      <w:r w:rsidRPr="00170851">
        <w:t xml:space="preserve">: </w:t>
      </w:r>
      <w:r>
        <w:t xml:space="preserve">тренд </w:t>
      </w:r>
      <w:r w:rsidR="00204738">
        <w:t>описывает долгосрочное направление или общую тенденцию изменения переменной со временем. Он представляет собой общую составляющую</w:t>
      </w:r>
      <w:r w:rsidR="00204738" w:rsidRPr="00204738">
        <w:t xml:space="preserve">, </w:t>
      </w:r>
      <w:r w:rsidR="00204738">
        <w:t>которая может быть восходящей (положительным трендом)</w:t>
      </w:r>
      <w:r w:rsidR="00204738" w:rsidRPr="00204738">
        <w:t xml:space="preserve">, </w:t>
      </w:r>
      <w:r w:rsidR="00204738">
        <w:t>нисходящей (отрицательным трендом)</w:t>
      </w:r>
      <w:r w:rsidR="00204738" w:rsidRPr="00204738">
        <w:t xml:space="preserve"> </w:t>
      </w:r>
      <w:r w:rsidR="00204738">
        <w:t>или горизонтальной (отсутствие тренда)</w:t>
      </w:r>
      <w:r w:rsidRPr="00170851">
        <w:t>;</w:t>
      </w:r>
    </w:p>
    <w:p w14:paraId="272C50CD" w14:textId="2A263C67" w:rsidR="00996848" w:rsidRDefault="00462F94" w:rsidP="00705DAA">
      <w:pPr>
        <w:pStyle w:val="1"/>
      </w:pPr>
      <w:r>
        <w:t>сезонность</w:t>
      </w:r>
      <w:r w:rsidRPr="00462F94">
        <w:t xml:space="preserve">: </w:t>
      </w:r>
      <w:r>
        <w:t xml:space="preserve">сезонность </w:t>
      </w:r>
      <w:r w:rsidR="00204738">
        <w:t>во временном ряду отражает повторяющиеся циклические изменения с определенной периодичностью. Эти изменения могут быть связаны с ежегодными</w:t>
      </w:r>
      <w:r w:rsidR="00204738" w:rsidRPr="00204738">
        <w:t xml:space="preserve">, </w:t>
      </w:r>
      <w:r w:rsidR="00204738">
        <w:t>ежемесячными</w:t>
      </w:r>
      <w:r w:rsidR="00204738" w:rsidRPr="00204738">
        <w:t xml:space="preserve">, </w:t>
      </w:r>
      <w:r w:rsidR="00204738">
        <w:t>еженедельными или даже более короткими периодами</w:t>
      </w:r>
      <w:r w:rsidR="003B545C" w:rsidRPr="003B545C">
        <w:t>;</w:t>
      </w:r>
    </w:p>
    <w:p w14:paraId="40335587" w14:textId="59CD79D7" w:rsidR="00705DAA" w:rsidRDefault="00462F94" w:rsidP="00705DAA">
      <w:pPr>
        <w:pStyle w:val="1"/>
      </w:pPr>
      <w:r>
        <w:t>шум</w:t>
      </w:r>
      <w:r w:rsidRPr="00462F94">
        <w:t xml:space="preserve">: </w:t>
      </w:r>
      <w:r>
        <w:t>шум</w:t>
      </w:r>
      <w:r w:rsidR="00204738">
        <w:t xml:space="preserve"> является неструктурированным и несистематическим элементом временного ряда. Он представляет собой непредсказуемые отклонения от ожидаемых значений и может привести к случайным выбросам или флуктуациям в данных</w:t>
      </w:r>
      <w:r w:rsidR="003B545C" w:rsidRPr="003B545C">
        <w:t>;</w:t>
      </w:r>
    </w:p>
    <w:p w14:paraId="4A7E6C96" w14:textId="3FCB0F9D" w:rsidR="00996848" w:rsidRDefault="00A73CCA" w:rsidP="00705DAA">
      <w:pPr>
        <w:pStyle w:val="1"/>
      </w:pPr>
      <w:r>
        <w:t>ц</w:t>
      </w:r>
      <w:r w:rsidR="00996848">
        <w:t>икл</w:t>
      </w:r>
      <w:r w:rsidR="00462F94">
        <w:t>ы</w:t>
      </w:r>
      <w:r w:rsidR="00462F94" w:rsidRPr="00462F94">
        <w:t xml:space="preserve">: </w:t>
      </w:r>
      <w:r w:rsidR="00462F94">
        <w:t xml:space="preserve">циклы – это </w:t>
      </w:r>
      <w:r w:rsidR="003B545C">
        <w:t>периодические колебания данных долгосрочной продолжительности</w:t>
      </w:r>
      <w:r w:rsidR="003B545C" w:rsidRPr="003B545C">
        <w:t xml:space="preserve">, </w:t>
      </w:r>
      <w:r w:rsidR="003B545C">
        <w:t>которые не связаны с сезонностью. Они представляют собой паттерны изменений</w:t>
      </w:r>
      <w:r w:rsidR="003B545C" w:rsidRPr="003B545C">
        <w:t xml:space="preserve">, </w:t>
      </w:r>
      <w:r w:rsidR="003B545C">
        <w:t>которые повторяются в течение определенного времени и могут быть вызваны различными факторами</w:t>
      </w:r>
      <w:r w:rsidR="003B545C" w:rsidRPr="003B545C">
        <w:t xml:space="preserve">, </w:t>
      </w:r>
      <w:r w:rsidR="003B545C">
        <w:t>такими как экономические колебания</w:t>
      </w:r>
      <w:r w:rsidR="003B545C" w:rsidRPr="003B545C">
        <w:t xml:space="preserve">, </w:t>
      </w:r>
      <w:r w:rsidR="003B545C">
        <w:t>политические события или изменения в потребительском поведении. Циклы могут иметь продолжительность от нескольких лет до нескольких десятилетий и могут оказывать значительное влияние на тренды и паттерны в данных</w:t>
      </w:r>
      <w:r w:rsidR="003B545C" w:rsidRPr="003B545C">
        <w:t>;</w:t>
      </w:r>
    </w:p>
    <w:p w14:paraId="6323AF76" w14:textId="0F3126FC" w:rsidR="00462F94" w:rsidRPr="00DC1D9C" w:rsidRDefault="00614628" w:rsidP="00705DAA">
      <w:pPr>
        <w:pStyle w:val="1"/>
      </w:pPr>
      <w:r>
        <w:t>стационарность</w:t>
      </w:r>
      <w:r w:rsidRPr="00462F94">
        <w:t xml:space="preserve">: </w:t>
      </w:r>
      <w:r w:rsidR="003B545C">
        <w:t>временной ряд считается стационарным</w:t>
      </w:r>
      <w:r w:rsidR="003B545C" w:rsidRPr="003B545C">
        <w:t xml:space="preserve">, </w:t>
      </w:r>
      <w:r w:rsidR="003B545C">
        <w:t>если его свойства</w:t>
      </w:r>
      <w:r w:rsidR="003B545C" w:rsidRPr="003B545C">
        <w:t xml:space="preserve">, </w:t>
      </w:r>
      <w:r w:rsidR="003B545C">
        <w:t>такие как среднее значение и дисперсия</w:t>
      </w:r>
      <w:r w:rsidR="003B545C" w:rsidRPr="003B545C">
        <w:t xml:space="preserve">, </w:t>
      </w:r>
      <w:r w:rsidR="003B545C">
        <w:t>остаются постоянными в течение времени. Стационарность означает отсутствие систематических изменений или трендов в ряде данных.</w:t>
      </w:r>
    </w:p>
    <w:p w14:paraId="07FD22F2" w14:textId="787B1A82" w:rsidR="00DC1D9C" w:rsidRDefault="00DC1D9C" w:rsidP="00705DAA">
      <w:pPr>
        <w:pStyle w:val="1"/>
      </w:pPr>
      <w:r>
        <w:t>автокорреляция</w:t>
      </w:r>
      <w:r w:rsidRPr="00DC1D9C">
        <w:t xml:space="preserve">: </w:t>
      </w:r>
      <w:r w:rsidR="003B545C">
        <w:t>автокорреляция представляет собой меру связи или зависимости между значениями временного ряда в разные моменты времени. Она позволяет выявить закономерности в данных</w:t>
      </w:r>
      <w:r w:rsidR="003B545C" w:rsidRPr="003B545C">
        <w:t xml:space="preserve">, </w:t>
      </w:r>
      <w:r w:rsidR="003B545C">
        <w:t>такие как периодические колебания или тренды</w:t>
      </w:r>
      <w:r w:rsidR="003B545C" w:rsidRPr="003B545C">
        <w:t xml:space="preserve">, </w:t>
      </w:r>
      <w:r w:rsidR="003B545C">
        <w:t>которые могут повторяться во времени. Автокорреляция может быть представлена в виде графика или корреляционной функции</w:t>
      </w:r>
      <w:r w:rsidR="003B545C" w:rsidRPr="003B545C">
        <w:t xml:space="preserve">, </w:t>
      </w:r>
      <w:r w:rsidR="003B545C">
        <w:t xml:space="preserve">которая показывает степень сходства между текущим значением ряда и его предыдущими значениями на разных лагах времени. </w:t>
      </w:r>
      <w:r>
        <w:t>Пример автокорреляции показан на графике (Рисунок 1)</w:t>
      </w:r>
      <w:r w:rsidR="004839AB" w:rsidRPr="003B545C">
        <w:t>;</w:t>
      </w:r>
    </w:p>
    <w:p w14:paraId="1C2CF730" w14:textId="37457267" w:rsidR="00DC1D9C" w:rsidRPr="00DC1D9C" w:rsidRDefault="00DC1D9C" w:rsidP="00705DAA">
      <w:pPr>
        <w:pStyle w:val="1"/>
      </w:pPr>
      <w:r>
        <w:t xml:space="preserve">пропущенные </w:t>
      </w:r>
      <w:r w:rsidR="00614628">
        <w:t>значения</w:t>
      </w:r>
      <w:r w:rsidR="00614628" w:rsidRPr="00DC1D9C">
        <w:t>:</w:t>
      </w:r>
      <w:r w:rsidR="00614628">
        <w:t xml:space="preserve"> </w:t>
      </w:r>
      <w:r w:rsidR="003B545C">
        <w:t>в анализе временных рядов может возникать ситуация</w:t>
      </w:r>
      <w:r w:rsidR="003B545C" w:rsidRPr="003B545C">
        <w:t xml:space="preserve">, </w:t>
      </w:r>
      <w:r w:rsidR="003B545C">
        <w:t xml:space="preserve">когда некоторые значения отсутствуют или не заполнены. </w:t>
      </w:r>
      <w:r w:rsidR="00A87C0E">
        <w:t xml:space="preserve">При анализе </w:t>
      </w:r>
      <w:r w:rsidR="00A87C0E">
        <w:lastRenderedPageBreak/>
        <w:t>временных рядов важно правильно обработать пропущенные значения</w:t>
      </w:r>
      <w:r w:rsidR="00A87C0E" w:rsidRPr="00A87C0E">
        <w:t xml:space="preserve">, </w:t>
      </w:r>
      <w:r w:rsidR="00A87C0E">
        <w:t>чтобы минимизировать искажение результатов.</w:t>
      </w:r>
    </w:p>
    <w:p w14:paraId="36D3E191" w14:textId="1F122220" w:rsidR="00DC1D9C" w:rsidRPr="00DC1D9C" w:rsidRDefault="00DC1D9C" w:rsidP="004839AB">
      <w:r>
        <w:rPr>
          <w:noProof/>
          <w:lang w:eastAsia="ru-RU"/>
        </w:rPr>
        <w:drawing>
          <wp:inline distT="0" distB="0" distL="0" distR="0" wp14:anchorId="52418AD8" wp14:editId="13813962">
            <wp:extent cx="5571460" cy="3047816"/>
            <wp:effectExtent l="0" t="0" r="0" b="0"/>
            <wp:docPr id="1" name="Рисунок 1" descr="https://habrastorage.org/r/w1560/getpro/habr/upload_files/4b5/bf4/f3b/4b5bf4f3b7daa05e68419abaa2af5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r/w1560/getpro/habr/upload_files/4b5/bf4/f3b/4b5bf4f3b7daa05e68419abaa2af52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89"/>
                    <a:stretch/>
                  </pic:blipFill>
                  <pic:spPr bwMode="auto">
                    <a:xfrm>
                      <a:off x="0" y="0"/>
                      <a:ext cx="5593920" cy="306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20F7A" w14:textId="0C460CDE" w:rsidR="00DC1D9C" w:rsidRPr="00C92B1A" w:rsidRDefault="00DC1D9C" w:rsidP="002F7574">
      <w:pPr>
        <w:pStyle w:val="a6"/>
      </w:pPr>
      <w:r>
        <w:t>Рисунок 1 – Пример автокорреляции</w:t>
      </w:r>
    </w:p>
    <w:p w14:paraId="4A70946E" w14:textId="6B355A4E" w:rsidR="000F15A1" w:rsidRPr="00AB37D0" w:rsidRDefault="00052649" w:rsidP="00AB37D0">
      <w:pPr>
        <w:pStyle w:val="2"/>
        <w:suppressAutoHyphens/>
      </w:pPr>
      <w:r>
        <w:t>1.2 Понятие нейронной сети и её значение в прогнозировании временного ряда</w:t>
      </w:r>
    </w:p>
    <w:p w14:paraId="655E6BA7" w14:textId="503B1406" w:rsidR="00A73CCA" w:rsidRDefault="00AB37D0" w:rsidP="00AB37D0">
      <w:r w:rsidRPr="00AB37D0">
        <w:t xml:space="preserve">Нейронная сеть </w:t>
      </w:r>
      <w:r w:rsidR="00CC3A03" w:rsidRPr="00CC3A03">
        <w:t>–</w:t>
      </w:r>
      <w:r w:rsidRPr="00AB37D0">
        <w:t xml:space="preserve"> это модель машинного обучения, которая имитирует работу нервной системы человека. Она состоит из искусственных нейронов, которые соединены в сеть и обрабатывают информацию. Нейронная сеть способна обучаться на основе предоставленных данных и использовать полученные знания для решения задач</w:t>
      </w:r>
      <w:r w:rsidR="009E7BE5">
        <w:t>.</w:t>
      </w:r>
    </w:p>
    <w:p w14:paraId="38A05575" w14:textId="111CBB0A" w:rsidR="004839AB" w:rsidRDefault="004839AB" w:rsidP="00AB37D0">
      <w:r>
        <w:t>Пример нейронной сети можно рассмотреть на изображении (Рисунок 2).</w:t>
      </w:r>
    </w:p>
    <w:p w14:paraId="02F8E480" w14:textId="77777777" w:rsidR="00FD477B" w:rsidRPr="004839AB" w:rsidRDefault="00FD477B" w:rsidP="00AB37D0"/>
    <w:p w14:paraId="527AA80E" w14:textId="20879164" w:rsidR="00C449BB" w:rsidRDefault="00FD477B" w:rsidP="004839AB">
      <w:pPr>
        <w:jc w:val="center"/>
      </w:pPr>
      <w:r>
        <w:rPr>
          <w:noProof/>
          <w:lang w:eastAsia="ru-RU"/>
        </w:rPr>
        <w:drawing>
          <wp:inline distT="0" distB="0" distL="0" distR="0" wp14:anchorId="0BE1675F" wp14:editId="1C22ED5E">
            <wp:extent cx="3922455" cy="2753832"/>
            <wp:effectExtent l="0" t="0" r="0" b="0"/>
            <wp:docPr id="20" name="Рисунок 20" descr="✓ Как написать нейронную сеть на python? - softaltair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✓ Как написать нейронную сеть на python? - softaltair.r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036" cy="275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EBDF" w14:textId="77777777" w:rsidR="006B3F81" w:rsidRDefault="006B3F81" w:rsidP="004839AB">
      <w:pPr>
        <w:jc w:val="center"/>
      </w:pPr>
    </w:p>
    <w:p w14:paraId="3F3B5534" w14:textId="67DFB595" w:rsidR="004839AB" w:rsidRPr="00C92B1A" w:rsidRDefault="00A73CCA" w:rsidP="002F7574">
      <w:pPr>
        <w:pStyle w:val="a6"/>
      </w:pPr>
      <w:bookmarkStart w:id="0" w:name="рис1"/>
      <w:r>
        <w:t xml:space="preserve">Рисунок </w:t>
      </w:r>
      <w:bookmarkEnd w:id="0"/>
      <w:r w:rsidR="004839AB">
        <w:t>2 – Пример нейронной сети</w:t>
      </w:r>
    </w:p>
    <w:p w14:paraId="76685E29" w14:textId="77777777" w:rsidR="002F7574" w:rsidRPr="00C92B1A" w:rsidRDefault="002F7574" w:rsidP="002F7574">
      <w:pPr>
        <w:pStyle w:val="a6"/>
      </w:pPr>
    </w:p>
    <w:p w14:paraId="7360E6BE" w14:textId="2E3F04C1" w:rsidR="000D2972" w:rsidRPr="002F7574" w:rsidRDefault="009E7BE5" w:rsidP="009E7BE5">
      <w:r>
        <w:lastRenderedPageBreak/>
        <w:t>Нейронные сети предлагают ряд преимуществ</w:t>
      </w:r>
      <w:r w:rsidRPr="009E7BE5">
        <w:t xml:space="preserve">, </w:t>
      </w:r>
      <w:r>
        <w:t>когда дело доходит до анализа временных рядов</w:t>
      </w:r>
      <w:r w:rsidRPr="009E7BE5">
        <w:t>:</w:t>
      </w:r>
    </w:p>
    <w:p w14:paraId="42A61BE8" w14:textId="52C2AE69" w:rsidR="009E7BE5" w:rsidRDefault="009E7BE5" w:rsidP="009E7BE5">
      <w:pPr>
        <w:pStyle w:val="1"/>
      </w:pPr>
      <w:r>
        <w:t>нелинейность</w:t>
      </w:r>
      <w:r w:rsidRPr="009E7BE5">
        <w:t xml:space="preserve">: </w:t>
      </w:r>
      <w:r>
        <w:t>нейронные сети могут моделировать нелинейные отношения между переменными</w:t>
      </w:r>
      <w:r w:rsidRPr="009E7BE5">
        <w:t xml:space="preserve">, </w:t>
      </w:r>
      <w:r>
        <w:t>что особенно полезно при анализе временных рядов</w:t>
      </w:r>
      <w:r w:rsidRPr="009E7BE5">
        <w:t xml:space="preserve">, </w:t>
      </w:r>
      <w:r>
        <w:t>где отношения между переменными могут быть нелинейными и сложными. Это позволяет нейронным сетям фиксировать закономерности и тенденции</w:t>
      </w:r>
      <w:r w:rsidRPr="009E7BE5">
        <w:t xml:space="preserve">, </w:t>
      </w:r>
      <w:r>
        <w:t>которые могут быть упущены линейными моделям</w:t>
      </w:r>
      <w:r w:rsidR="00A87C0E">
        <w:t>и</w:t>
      </w:r>
      <w:r w:rsidRPr="009E7BE5">
        <w:t>;</w:t>
      </w:r>
    </w:p>
    <w:p w14:paraId="311B97A5" w14:textId="5E1FDDA7" w:rsidR="009E7BE5" w:rsidRPr="009E7BE5" w:rsidRDefault="009E7BE5" w:rsidP="009E7BE5">
      <w:pPr>
        <w:pStyle w:val="1"/>
      </w:pPr>
      <w:r>
        <w:t>гибкость</w:t>
      </w:r>
      <w:r w:rsidRPr="009E7BE5">
        <w:t xml:space="preserve">: </w:t>
      </w:r>
      <w:r>
        <w:t>нейронные сети гибки и могут обрабатывать широкий спектр типов входных данных</w:t>
      </w:r>
      <w:r w:rsidRPr="009E7BE5">
        <w:t xml:space="preserve">, </w:t>
      </w:r>
      <w:r>
        <w:t>таких как числовые</w:t>
      </w:r>
      <w:r w:rsidRPr="009E7BE5">
        <w:t xml:space="preserve">, </w:t>
      </w:r>
      <w:r>
        <w:t>категориальные или даже графические данные. Это особенно полезно при анализе временных рядов</w:t>
      </w:r>
      <w:r w:rsidRPr="009E7BE5">
        <w:t xml:space="preserve">, </w:t>
      </w:r>
      <w:r>
        <w:t>когда данные могут быть в различных формах и могут требовать различных методов обработки</w:t>
      </w:r>
      <w:r w:rsidRPr="009E7BE5">
        <w:t>;</w:t>
      </w:r>
    </w:p>
    <w:p w14:paraId="277D43FA" w14:textId="6908D28A" w:rsidR="0099065E" w:rsidRDefault="009E7BE5" w:rsidP="0099065E">
      <w:pPr>
        <w:pStyle w:val="1"/>
      </w:pPr>
      <w:r>
        <w:t>авторегрессия</w:t>
      </w:r>
      <w:r w:rsidRPr="009E7BE5">
        <w:t xml:space="preserve">: </w:t>
      </w:r>
      <w:r>
        <w:t>нейронные сети можно научить прогнозировать будущие значения временного ряда на основе прошлых значений. Это делается с помощью авторегрессии</w:t>
      </w:r>
      <w:r w:rsidRPr="009E7BE5">
        <w:t xml:space="preserve">, </w:t>
      </w:r>
      <w:r>
        <w:t>кода сеть учится использовать предыдущие значения временного ряда для прогнозирования будущих значений. Это делает нейронные сети особенно полезными в приложениях прогнозирования</w:t>
      </w:r>
      <w:r w:rsidRPr="009E7BE5">
        <w:t xml:space="preserve">, </w:t>
      </w:r>
      <w:r>
        <w:t>где критически важны точные прогнозы будущих значений.</w:t>
      </w:r>
    </w:p>
    <w:p w14:paraId="3000E7B5" w14:textId="7B772069" w:rsidR="00093F8B" w:rsidRPr="00085C79" w:rsidRDefault="00093F8B" w:rsidP="00093F8B">
      <w:pPr>
        <w:pStyle w:val="2"/>
      </w:pPr>
      <w:r w:rsidRPr="00CA78E1">
        <w:t>1.</w:t>
      </w:r>
      <w:r>
        <w:t>3</w:t>
      </w:r>
      <w:r w:rsidRPr="00CA78E1">
        <w:t xml:space="preserve"> </w:t>
      </w:r>
      <w:r>
        <w:t>Нейронная сеть на основе многослойного перцептрона (</w:t>
      </w:r>
      <w:r>
        <w:rPr>
          <w:lang w:val="en-US"/>
        </w:rPr>
        <w:t>MLP</w:t>
      </w:r>
      <w:r w:rsidRPr="00085C79">
        <w:t>)</w:t>
      </w:r>
    </w:p>
    <w:p w14:paraId="2DC5E9C4" w14:textId="368DA30E" w:rsidR="00093F8B" w:rsidRPr="00C92B1A" w:rsidRDefault="00093F8B" w:rsidP="00093F8B">
      <w:r w:rsidRPr="00093F8B">
        <w:t xml:space="preserve">Многослойный перцептрон </w:t>
      </w:r>
      <w:r>
        <w:t>–</w:t>
      </w:r>
      <w:r w:rsidRPr="00093F8B">
        <w:t xml:space="preserve"> это определенный тип искусственной нейронной сети, которая относится к классу сетей прямого распространения. Он состоит, по меньшей мере, из трех основных слоев: входного слоя, скрытого слоя и выходного слоя. Все слои, кроме входного слоя, содержат нейроны, которые используют нелинейную функцию активации.</w:t>
      </w:r>
      <w:r>
        <w:t xml:space="preserve"> Структура </w:t>
      </w:r>
      <w:r>
        <w:rPr>
          <w:lang w:val="en-US"/>
        </w:rPr>
        <w:t>MLP</w:t>
      </w:r>
      <w:r w:rsidRPr="00C92B1A">
        <w:t xml:space="preserve"> </w:t>
      </w:r>
      <w:r>
        <w:t>приведена на изображении (Рисунок 3)</w:t>
      </w:r>
      <w:r w:rsidRPr="00C92B1A">
        <w:t>.</w:t>
      </w:r>
    </w:p>
    <w:p w14:paraId="1CA5C3F8" w14:textId="77777777" w:rsidR="00093F8B" w:rsidRDefault="00093F8B" w:rsidP="00093F8B">
      <w:pPr>
        <w:jc w:val="center"/>
        <w:rPr>
          <w:lang w:val="en-US"/>
        </w:rPr>
      </w:pPr>
      <w:r w:rsidRPr="00085C79">
        <w:rPr>
          <w:noProof/>
          <w:lang w:eastAsia="ru-RU"/>
        </w:rPr>
        <w:drawing>
          <wp:inline distT="0" distB="0" distL="0" distR="0" wp14:anchorId="2241B825" wp14:editId="4E422F91">
            <wp:extent cx="5469393" cy="2881423"/>
            <wp:effectExtent l="0" t="0" r="0" b="0"/>
            <wp:docPr id="3" name="Рисунок 3" descr="Формулы обучения и обратное распространение для многослойных перцептро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Формулы обучения и обратное распространение для многослойных перцептроно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211" cy="288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CAAD" w14:textId="317C82AA" w:rsidR="00093F8B" w:rsidRPr="00C92B1A" w:rsidRDefault="00093F8B" w:rsidP="00093F8B">
      <w:pPr>
        <w:pStyle w:val="a6"/>
      </w:pPr>
      <w:r>
        <w:t xml:space="preserve">Рисунок 3 – Структура сети </w:t>
      </w:r>
      <w:r>
        <w:rPr>
          <w:lang w:val="en-US"/>
        </w:rPr>
        <w:t>MLP</w:t>
      </w:r>
    </w:p>
    <w:p w14:paraId="427B108F" w14:textId="77777777" w:rsidR="00093F8B" w:rsidRDefault="00093F8B" w:rsidP="00093F8B">
      <w:pPr>
        <w:pStyle w:val="a6"/>
      </w:pPr>
    </w:p>
    <w:p w14:paraId="06372342" w14:textId="77777777" w:rsidR="00093F8B" w:rsidRPr="00F36CF9" w:rsidRDefault="00093F8B" w:rsidP="00093F8B">
      <w:r>
        <w:t>Сначала</w:t>
      </w:r>
      <w:r w:rsidRPr="00F36CF9">
        <w:t xml:space="preserve"> данные разделяются на тренировочную и тестовую выборки. Затем входной слой нейронной сети получает значения известных наблюдений временного ряда только из тренировочной выборки. Последующие скрытые </w:t>
      </w:r>
      <w:r w:rsidRPr="00F36CF9">
        <w:lastRenderedPageBreak/>
        <w:t>слои применяют веса, а функции активации определяют, какие значения будут учитываться.</w:t>
      </w:r>
    </w:p>
    <w:p w14:paraId="0C503E45" w14:textId="77777777" w:rsidR="00093F8B" w:rsidRPr="00F36CF9" w:rsidRDefault="00093F8B" w:rsidP="00093F8B">
      <w:r w:rsidRPr="00F36CF9">
        <w:t>Когда сеть достигает выходного слоя, он вычисляет соответствующие значения. Затем, с помощью обратного распространения ошибки, веса в сети изменяются таким образом, чтобы минимизировать разницу между предсказанными и фактическими ответами. Этот процесс повторя</w:t>
      </w:r>
      <w:r>
        <w:t>ется в течение нескольких эпох.</w:t>
      </w:r>
    </w:p>
    <w:p w14:paraId="7D71A5BE" w14:textId="77777777" w:rsidR="00093F8B" w:rsidRDefault="00093F8B" w:rsidP="00093F8B">
      <w:r w:rsidRPr="00F36CF9">
        <w:t>Затем, с использованием обновленных весов, сеть прогнозирует значения временных рядов в тестовой выборке, и на основе этих прогнозов вычи</w:t>
      </w:r>
      <w:r>
        <w:t xml:space="preserve">сляется точность прогноза сети. </w:t>
      </w:r>
      <w:r w:rsidRPr="00F36CF9">
        <w:t xml:space="preserve">Точность прогноза </w:t>
      </w:r>
      <w:r>
        <w:t>зависит от тех же параметров</w:t>
      </w:r>
      <w:r w:rsidRPr="00F36CF9">
        <w:t xml:space="preserve">, </w:t>
      </w:r>
      <w:r>
        <w:t xml:space="preserve">что и </w:t>
      </w:r>
      <w:r>
        <w:rPr>
          <w:lang w:val="en-US"/>
        </w:rPr>
        <w:t>LSTM</w:t>
      </w:r>
      <w:r>
        <w:t>.</w:t>
      </w:r>
    </w:p>
    <w:p w14:paraId="0BF07192" w14:textId="77777777" w:rsidR="00093F8B" w:rsidRDefault="00093F8B" w:rsidP="00093F8B"/>
    <w:p w14:paraId="1281E6F4" w14:textId="77777777" w:rsidR="00093F8B" w:rsidRDefault="00093F8B" w:rsidP="00093F8B">
      <w:pPr>
        <w:pStyle w:val="1"/>
        <w:numPr>
          <w:ilvl w:val="0"/>
          <w:numId w:val="0"/>
        </w:numPr>
        <w:ind w:left="708"/>
      </w:pPr>
    </w:p>
    <w:p w14:paraId="3EFB7C3C" w14:textId="7B165A06" w:rsidR="007C14F6" w:rsidRDefault="00681B55" w:rsidP="0099065E">
      <w:pPr>
        <w:pStyle w:val="2"/>
        <w:suppressAutoHyphens/>
      </w:pPr>
      <w:r>
        <w:t>1.</w:t>
      </w:r>
      <w:r w:rsidR="00093F8B">
        <w:t>4</w:t>
      </w:r>
      <w:r>
        <w:t xml:space="preserve"> </w:t>
      </w:r>
      <w:r w:rsidR="0099065E">
        <w:t>Рекуррентная нейронная сеть на основе долгой кратковременной памяти (</w:t>
      </w:r>
      <w:r w:rsidR="0099065E">
        <w:rPr>
          <w:lang w:val="en-US"/>
        </w:rPr>
        <w:t>LSTM</w:t>
      </w:r>
      <w:r w:rsidR="0099065E" w:rsidRPr="0099065E">
        <w:t>)</w:t>
      </w:r>
    </w:p>
    <w:p w14:paraId="6F9303CF" w14:textId="02459EE6" w:rsidR="002F7574" w:rsidRPr="002F7574" w:rsidRDefault="002F7574" w:rsidP="002F7574">
      <w:r w:rsidRPr="002F7574">
        <w:t xml:space="preserve">Рекуррентные нейронные сети (RNN) </w:t>
      </w:r>
      <w:r w:rsidR="00CC3A03" w:rsidRPr="00CC3A03">
        <w:t>–</w:t>
      </w:r>
      <w:r w:rsidRPr="002F7574">
        <w:t xml:space="preserve"> это</w:t>
      </w:r>
      <w:r>
        <w:t xml:space="preserve"> класс нейронных сетей, которые</w:t>
      </w:r>
      <w:r w:rsidRPr="002F7574">
        <w:t xml:space="preserve"> используются для анализа и моделирования последовательных данных. Они отличаются от других типов нейронных сетей тем, что имеют обратные связи, позволяющие передавать информацию из предыдущих шагов времени в текущий. Это позволяет RNN учитывать контекст и зависимости между </w:t>
      </w:r>
      <w:r>
        <w:t xml:space="preserve">элементами </w:t>
      </w:r>
      <w:r w:rsidRPr="002F7574">
        <w:t>последовательности, делая их эффективными для обработки текста, речи и временных рядов.</w:t>
      </w:r>
    </w:p>
    <w:p w14:paraId="3EBAA12C" w14:textId="0910320B" w:rsidR="00D050BA" w:rsidRDefault="0099065E" w:rsidP="0099065E">
      <w:r w:rsidRPr="0099065E">
        <w:t xml:space="preserve">LSTM (Long </w:t>
      </w:r>
      <w:proofErr w:type="spellStart"/>
      <w:r w:rsidRPr="0099065E">
        <w:t>Short-Term</w:t>
      </w:r>
      <w:proofErr w:type="spellEnd"/>
      <w:r w:rsidRPr="0099065E">
        <w:t xml:space="preserve"> Memory) </w:t>
      </w:r>
      <w:r w:rsidR="00CC3A03" w:rsidRPr="00CC3A03">
        <w:t>–</w:t>
      </w:r>
      <w:r w:rsidRPr="0099065E">
        <w:t xml:space="preserve"> это тип рекуррентной нейронной сети, который используется для анализа последовательностей данных. Он способен запоминать долгосрочные зависимости между элементами последовательности и учитывать взаимодействия между ними, что делает </w:t>
      </w:r>
      <w:r w:rsidR="00D050BA">
        <w:t>его особенно полезным для прогнозирования временных рядов.</w:t>
      </w:r>
      <w:r w:rsidR="00222C6C">
        <w:t xml:space="preserve"> </w:t>
      </w:r>
      <w:r w:rsidR="00222C6C" w:rsidRPr="00222C6C">
        <w:t>Кроме того, благодаря своей особенности, LSTM может прогнозировать временные ряды неопределенной длины.</w:t>
      </w:r>
    </w:p>
    <w:p w14:paraId="34882295" w14:textId="6D1558A4" w:rsidR="00412AB9" w:rsidRDefault="00D050BA" w:rsidP="00222C6C">
      <w:pPr>
        <w:rPr>
          <w:lang w:val="en-US"/>
        </w:rPr>
      </w:pPr>
      <w:r>
        <w:t xml:space="preserve"> </w:t>
      </w:r>
      <w:r w:rsidRPr="00D050BA">
        <w:t>LSTM состоит из блоков, которые содержат четыре нейронные сети, используемые для обновления состояния своей ячейки с учетом новых входных данных и прошлых выходных данных.</w:t>
      </w:r>
      <w:r w:rsidR="00222C6C" w:rsidRPr="00222C6C">
        <w:t xml:space="preserve"> </w:t>
      </w:r>
      <w:r w:rsidR="00222C6C">
        <w:t xml:space="preserve">Структура сети </w:t>
      </w:r>
      <w:r w:rsidR="00222C6C">
        <w:rPr>
          <w:lang w:val="en-US"/>
        </w:rPr>
        <w:t>LSTM</w:t>
      </w:r>
      <w:r w:rsidR="00222C6C" w:rsidRPr="00222C6C">
        <w:t xml:space="preserve"> </w:t>
      </w:r>
      <w:r w:rsidR="00222C6C">
        <w:t xml:space="preserve">показана на изображении (Рисунок </w:t>
      </w:r>
      <w:r w:rsidR="00093F8B">
        <w:t>4</w:t>
      </w:r>
      <w:r w:rsidR="00222C6C">
        <w:t>).</w:t>
      </w:r>
    </w:p>
    <w:p w14:paraId="4D5CDD94" w14:textId="77777777" w:rsidR="00412AB9" w:rsidRDefault="00412AB9" w:rsidP="00222C6C">
      <w:pPr>
        <w:rPr>
          <w:lang w:val="en-US"/>
        </w:rPr>
      </w:pPr>
    </w:p>
    <w:p w14:paraId="7EAD4BA8" w14:textId="77777777" w:rsidR="00412AB9" w:rsidRDefault="00412AB9" w:rsidP="00222C6C">
      <w:pPr>
        <w:rPr>
          <w:lang w:val="en-US"/>
        </w:rPr>
      </w:pPr>
    </w:p>
    <w:p w14:paraId="109D3940" w14:textId="77777777" w:rsidR="00412AB9" w:rsidRDefault="00412AB9" w:rsidP="00222C6C">
      <w:pPr>
        <w:rPr>
          <w:lang w:val="en-US"/>
        </w:rPr>
      </w:pPr>
    </w:p>
    <w:p w14:paraId="7AA9F409" w14:textId="77777777" w:rsidR="00412AB9" w:rsidRDefault="00412AB9" w:rsidP="00222C6C">
      <w:pPr>
        <w:rPr>
          <w:lang w:val="en-US"/>
        </w:rPr>
      </w:pPr>
    </w:p>
    <w:p w14:paraId="5815CE5B" w14:textId="077073E0" w:rsidR="00222C6C" w:rsidRDefault="00FD477B" w:rsidP="006B3F8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1C21687" wp14:editId="044804B9">
            <wp:extent cx="5348177" cy="2970342"/>
            <wp:effectExtent l="0" t="0" r="0" b="0"/>
            <wp:docPr id="21" name="Рисунок 21" descr="A CNN-LSTM-att hybrid model for classification and evaluation of growth  status under drought and heat stress in chinese fir (Cunninghamia  lanceolata) | Plant Methods | Full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CNN-LSTM-att hybrid model for classification and evaluation of growth  status under drought and heat stress in chinese fir (Cunninghamia  lanceolata) | Plant Methods | Full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935" cy="296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2BE0" w14:textId="77777777" w:rsidR="006B3F81" w:rsidRPr="006B3F81" w:rsidRDefault="006B3F81" w:rsidP="006B3F81">
      <w:pPr>
        <w:jc w:val="center"/>
      </w:pPr>
    </w:p>
    <w:p w14:paraId="651DC916" w14:textId="17669722" w:rsidR="00412AB9" w:rsidRPr="00C92B1A" w:rsidRDefault="00222C6C" w:rsidP="00412AB9">
      <w:pPr>
        <w:pStyle w:val="a6"/>
      </w:pPr>
      <w:r>
        <w:t xml:space="preserve">Рисунок </w:t>
      </w:r>
      <w:r w:rsidR="00093F8B">
        <w:t>4</w:t>
      </w:r>
      <w:r>
        <w:t xml:space="preserve"> – Структура сети </w:t>
      </w:r>
      <w:r>
        <w:rPr>
          <w:lang w:val="en-US"/>
        </w:rPr>
        <w:t>LSTM</w:t>
      </w:r>
    </w:p>
    <w:p w14:paraId="76D8CAA9" w14:textId="77777777" w:rsidR="00412AB9" w:rsidRPr="00412AB9" w:rsidRDefault="00412AB9" w:rsidP="00412AB9"/>
    <w:p w14:paraId="35D67FAB" w14:textId="77FDD384" w:rsidR="00412AB9" w:rsidRPr="00222C6C" w:rsidRDefault="00412AB9" w:rsidP="00412AB9">
      <w:r w:rsidRPr="00412AB9">
        <w:t>Точность прогноза зависит от нескольких факторов, включая длину временных рядов, количество эпох, выбор ошибки, количество нейронов в слоях и само количество слоев, выбор функций активации и разбиение данных на тренировочную и тестовую выборки. При увеличении размера тренировочной выборки сеть обычно лучше прогнозирует данные на тестовой выборке.</w:t>
      </w:r>
    </w:p>
    <w:p w14:paraId="3F0B76FC" w14:textId="4AEE91E7" w:rsidR="000F15A1" w:rsidRPr="002F7574" w:rsidRDefault="000F15A1" w:rsidP="000F15A1">
      <w:pPr>
        <w:pStyle w:val="2"/>
      </w:pPr>
      <w:r>
        <w:t>1.</w:t>
      </w:r>
      <w:r w:rsidR="00093F8B">
        <w:t>5</w:t>
      </w:r>
      <w:r>
        <w:t xml:space="preserve"> </w:t>
      </w:r>
      <w:proofErr w:type="spellStart"/>
      <w:r w:rsidR="00222C6C">
        <w:t>Сверточная</w:t>
      </w:r>
      <w:proofErr w:type="spellEnd"/>
      <w:r w:rsidR="00222C6C">
        <w:t xml:space="preserve"> нейронная сеть</w:t>
      </w:r>
      <w:r w:rsidR="00222C6C" w:rsidRPr="002F7574">
        <w:t xml:space="preserve"> (</w:t>
      </w:r>
      <w:r w:rsidR="00222C6C">
        <w:rPr>
          <w:lang w:val="en-US"/>
        </w:rPr>
        <w:t>CNN</w:t>
      </w:r>
      <w:r w:rsidR="00222C6C" w:rsidRPr="002F7574">
        <w:t>)</w:t>
      </w:r>
    </w:p>
    <w:p w14:paraId="698E8469" w14:textId="4A7DAE38" w:rsidR="002F7574" w:rsidRPr="002F7574" w:rsidRDefault="002F7574" w:rsidP="00412AB9">
      <w:proofErr w:type="spellStart"/>
      <w:r w:rsidRPr="002F7574">
        <w:t>Сверточная</w:t>
      </w:r>
      <w:proofErr w:type="spellEnd"/>
      <w:r w:rsidRPr="002F7574">
        <w:t xml:space="preserve"> нейронная сеть (CNN) в контексте прогнозирования временных рядов </w:t>
      </w:r>
      <w:r w:rsidR="00CC3A03" w:rsidRPr="00CC3A03">
        <w:t>–</w:t>
      </w:r>
      <w:r w:rsidRPr="002F7574">
        <w:t xml:space="preserve"> это тип нейронной сети, который использует </w:t>
      </w:r>
      <w:proofErr w:type="spellStart"/>
      <w:r w:rsidRPr="002F7574">
        <w:t>сверточные</w:t>
      </w:r>
      <w:proofErr w:type="spellEnd"/>
      <w:r w:rsidRPr="002F7574">
        <w:t xml:space="preserve"> слои для автоматического извлечения признаков из последовательных данных. В </w:t>
      </w:r>
      <w:proofErr w:type="spellStart"/>
      <w:r w:rsidRPr="002F7574">
        <w:t>сверточных</w:t>
      </w:r>
      <w:proofErr w:type="spellEnd"/>
      <w:r w:rsidRPr="002F7574">
        <w:t xml:space="preserve"> слоях используются ядра свертки, которые сканируют данные и выделяют локальные шаблоны. Эти шаблоны могут быть использованы для прогнозирования будущих значений временного ряда.</w:t>
      </w:r>
    </w:p>
    <w:p w14:paraId="4B7EA701" w14:textId="4EEC7F2B" w:rsidR="002F7574" w:rsidRPr="002F7574" w:rsidRDefault="002F7574" w:rsidP="00412AB9">
      <w:r w:rsidRPr="002F7574">
        <w:t xml:space="preserve">После </w:t>
      </w:r>
      <w:proofErr w:type="spellStart"/>
      <w:r w:rsidRPr="002F7574">
        <w:t>сверточных</w:t>
      </w:r>
      <w:proofErr w:type="spellEnd"/>
      <w:r w:rsidRPr="002F7574">
        <w:t xml:space="preserve"> слоев обычно следуют слои </w:t>
      </w:r>
      <w:proofErr w:type="spellStart"/>
      <w:r w:rsidRPr="002F7574">
        <w:t>подвыборки</w:t>
      </w:r>
      <w:proofErr w:type="spellEnd"/>
      <w:r w:rsidRPr="002F7574">
        <w:t xml:space="preserve">, которые уменьшают размерность данных и устраняют шум. Затем полученные признаки подаются на </w:t>
      </w:r>
      <w:proofErr w:type="spellStart"/>
      <w:r w:rsidRPr="002F7574">
        <w:t>полносвязные</w:t>
      </w:r>
      <w:proofErr w:type="spellEnd"/>
      <w:r w:rsidRPr="002F7574">
        <w:t xml:space="preserve"> слои, которые используются для финального прогнозирования.</w:t>
      </w:r>
    </w:p>
    <w:p w14:paraId="401EDDD1" w14:textId="5C5C72B6" w:rsidR="002F7574" w:rsidRDefault="002F7574" w:rsidP="00412AB9">
      <w:r w:rsidRPr="002F7574">
        <w:t>CNN может быть эффективной альтернативой для других типов нейронных сетей, таких как рекуррентные нейронные сети (RNN), особенно если данные имеют пространственную структуру.</w:t>
      </w:r>
      <w:r>
        <w:t xml:space="preserve"> Структура </w:t>
      </w:r>
      <w:r>
        <w:rPr>
          <w:lang w:val="en-US"/>
        </w:rPr>
        <w:t xml:space="preserve">CNN </w:t>
      </w:r>
      <w:r>
        <w:t>приведена на изоб</w:t>
      </w:r>
      <w:r w:rsidR="00085C79">
        <w:t>ражении</w:t>
      </w:r>
      <w:r>
        <w:t xml:space="preserve"> (Рисунок </w:t>
      </w:r>
      <w:r w:rsidR="00093F8B">
        <w:t>5</w:t>
      </w:r>
      <w:r>
        <w:t>).</w:t>
      </w:r>
    </w:p>
    <w:p w14:paraId="2B7C8642" w14:textId="7397A714" w:rsidR="006B3F81" w:rsidRDefault="006B3F81" w:rsidP="006B3F8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F1A394" wp14:editId="0A30B34C">
            <wp:extent cx="4582627" cy="2264735"/>
            <wp:effectExtent l="0" t="0" r="0" b="0"/>
            <wp:docPr id="22" name="Рисунок 22" descr="Basic CNN Architecture: Explaining 5 Layers of Convolutional Neural Network  | upGrad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sic CNN Architecture: Explaining 5 Layers of Convolutional Neural Network  | upGrad blo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297" cy="22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2026" w14:textId="77777777" w:rsidR="006B3F81" w:rsidRDefault="006B3F81" w:rsidP="006B3F81">
      <w:pPr>
        <w:jc w:val="center"/>
      </w:pPr>
    </w:p>
    <w:p w14:paraId="00B74ECB" w14:textId="4071A9ED" w:rsidR="006B3F81" w:rsidRDefault="006B3F81" w:rsidP="006B3F81">
      <w:pPr>
        <w:pStyle w:val="a6"/>
      </w:pPr>
      <w:r>
        <w:t>Рису</w:t>
      </w:r>
      <w:r w:rsidR="00085C79">
        <w:t xml:space="preserve">нок </w:t>
      </w:r>
      <w:r w:rsidR="00093F8B">
        <w:t>5</w:t>
      </w:r>
      <w:r>
        <w:t xml:space="preserve"> – Структура сети </w:t>
      </w:r>
      <w:r w:rsidR="00085C79">
        <w:rPr>
          <w:lang w:val="en-US"/>
        </w:rPr>
        <w:t>CNN</w:t>
      </w:r>
    </w:p>
    <w:p w14:paraId="0E2D848F" w14:textId="77777777" w:rsidR="006B3F81" w:rsidRPr="006B3F81" w:rsidRDefault="006B3F81" w:rsidP="006B3F81">
      <w:pPr>
        <w:pStyle w:val="a6"/>
      </w:pPr>
    </w:p>
    <w:p w14:paraId="7C480E25" w14:textId="022D8881" w:rsidR="00FD477B" w:rsidRPr="00FD477B" w:rsidRDefault="006B3F81" w:rsidP="006B3F81">
      <w:r>
        <w:t>Точность прогноза зависит от длин временных рядов</w:t>
      </w:r>
      <w:r w:rsidRPr="006B3F81">
        <w:t xml:space="preserve">, </w:t>
      </w:r>
      <w:r>
        <w:t>количества ядер и их размеров</w:t>
      </w:r>
      <w:r w:rsidRPr="006B3F81">
        <w:t xml:space="preserve">, </w:t>
      </w:r>
      <w:r>
        <w:t>количества эпох</w:t>
      </w:r>
      <w:r w:rsidRPr="006B3F81">
        <w:t xml:space="preserve">, </w:t>
      </w:r>
      <w:r>
        <w:t>выбора функций активаций и ошибки. Подойдет для прогнозирования временных рядов небольшой длины.</w:t>
      </w:r>
    </w:p>
    <w:p w14:paraId="2E1093E3" w14:textId="77777777" w:rsidR="00093F8B" w:rsidRDefault="00093F8B" w:rsidP="00093F8B">
      <w:pPr>
        <w:pStyle w:val="2"/>
      </w:pPr>
      <w:r>
        <w:tab/>
        <w:t>1.6 Вывод</w:t>
      </w:r>
    </w:p>
    <w:p w14:paraId="194A6512" w14:textId="42F7CE2D" w:rsidR="00AD3FCA" w:rsidRPr="00D63842" w:rsidRDefault="00093F8B" w:rsidP="002B32CE">
      <w:r>
        <w:t>В данном разделе был</w:t>
      </w:r>
      <w:r w:rsidR="00501781">
        <w:t>и</w:t>
      </w:r>
      <w:r w:rsidR="002B32CE">
        <w:t xml:space="preserve"> рассмотрен</w:t>
      </w:r>
      <w:r w:rsidR="00501781">
        <w:t>ы</w:t>
      </w:r>
      <w:r w:rsidR="002B32CE">
        <w:t xml:space="preserve"> понятия нейронной сети и временного ряда. Изложены основные свойства временного ряда. Также были описаны различные виды нейронных сетей</w:t>
      </w:r>
      <w:r w:rsidR="002B32CE" w:rsidRPr="002B32CE">
        <w:t xml:space="preserve">, </w:t>
      </w:r>
      <w:r w:rsidR="002B32CE">
        <w:t>используемых для прогнозирования временных рядов. Подход с использованием нейронных сетей для прогнозирования временных рядов значительно отличается от традиционных алгоритмов.</w:t>
      </w:r>
    </w:p>
    <w:sectPr w:rsidR="00AD3FCA" w:rsidRPr="00D63842" w:rsidSect="00EC617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B52C8" w14:textId="77777777" w:rsidR="000C5459" w:rsidRDefault="000C5459" w:rsidP="00412AB9">
      <w:r>
        <w:separator/>
      </w:r>
    </w:p>
  </w:endnote>
  <w:endnote w:type="continuationSeparator" w:id="0">
    <w:p w14:paraId="5863A71A" w14:textId="77777777" w:rsidR="000C5459" w:rsidRDefault="000C5459" w:rsidP="00412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FCB1" w14:textId="77777777" w:rsidR="00412AB9" w:rsidRDefault="00412AB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A0254" w14:textId="77777777" w:rsidR="00412AB9" w:rsidRDefault="00412AB9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13374" w14:textId="77777777" w:rsidR="00412AB9" w:rsidRDefault="00412AB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7AA9A" w14:textId="77777777" w:rsidR="000C5459" w:rsidRDefault="000C5459" w:rsidP="00412AB9">
      <w:r>
        <w:separator/>
      </w:r>
    </w:p>
  </w:footnote>
  <w:footnote w:type="continuationSeparator" w:id="0">
    <w:p w14:paraId="6829952A" w14:textId="77777777" w:rsidR="000C5459" w:rsidRDefault="000C5459" w:rsidP="00412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5B117" w14:textId="77777777" w:rsidR="00412AB9" w:rsidRDefault="00412AB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45A07" w14:textId="77777777" w:rsidR="00412AB9" w:rsidRDefault="00412AB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AC20E" w14:textId="77777777" w:rsidR="00412AB9" w:rsidRDefault="00412AB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36835"/>
    <w:multiLevelType w:val="multilevel"/>
    <w:tmpl w:val="2B06F3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F3E49E6"/>
    <w:multiLevelType w:val="hybridMultilevel"/>
    <w:tmpl w:val="950C856C"/>
    <w:lvl w:ilvl="0" w:tplc="A748EC4A">
      <w:start w:val="1"/>
      <w:numFmt w:val="bullet"/>
      <w:pStyle w:val="1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0F1"/>
    <w:rsid w:val="00007526"/>
    <w:rsid w:val="00052649"/>
    <w:rsid w:val="00073B86"/>
    <w:rsid w:val="00085C79"/>
    <w:rsid w:val="00093F8B"/>
    <w:rsid w:val="000C5459"/>
    <w:rsid w:val="000D2972"/>
    <w:rsid w:val="000F15A1"/>
    <w:rsid w:val="00170851"/>
    <w:rsid w:val="001800BF"/>
    <w:rsid w:val="0019094B"/>
    <w:rsid w:val="00204738"/>
    <w:rsid w:val="00222C6C"/>
    <w:rsid w:val="00291AA4"/>
    <w:rsid w:val="002B32CE"/>
    <w:rsid w:val="002F7574"/>
    <w:rsid w:val="003829A3"/>
    <w:rsid w:val="003B545C"/>
    <w:rsid w:val="003D0C18"/>
    <w:rsid w:val="00412AB9"/>
    <w:rsid w:val="00462F94"/>
    <w:rsid w:val="004839AB"/>
    <w:rsid w:val="004842EC"/>
    <w:rsid w:val="004B085C"/>
    <w:rsid w:val="004C50F1"/>
    <w:rsid w:val="00501781"/>
    <w:rsid w:val="00551395"/>
    <w:rsid w:val="005A3A32"/>
    <w:rsid w:val="005E3C4D"/>
    <w:rsid w:val="00614628"/>
    <w:rsid w:val="00616C4E"/>
    <w:rsid w:val="00617896"/>
    <w:rsid w:val="00681B55"/>
    <w:rsid w:val="006B3F81"/>
    <w:rsid w:val="00705DAA"/>
    <w:rsid w:val="00714ED9"/>
    <w:rsid w:val="00754317"/>
    <w:rsid w:val="00772A8D"/>
    <w:rsid w:val="007C14F6"/>
    <w:rsid w:val="0099065E"/>
    <w:rsid w:val="00996848"/>
    <w:rsid w:val="009B322A"/>
    <w:rsid w:val="009E44E0"/>
    <w:rsid w:val="009E7BE5"/>
    <w:rsid w:val="00A73CCA"/>
    <w:rsid w:val="00A87C0E"/>
    <w:rsid w:val="00AB37D0"/>
    <w:rsid w:val="00AD0675"/>
    <w:rsid w:val="00AD3FCA"/>
    <w:rsid w:val="00C30352"/>
    <w:rsid w:val="00C332BE"/>
    <w:rsid w:val="00C449BB"/>
    <w:rsid w:val="00C92B1A"/>
    <w:rsid w:val="00CA78E1"/>
    <w:rsid w:val="00CC3A03"/>
    <w:rsid w:val="00CF0107"/>
    <w:rsid w:val="00D050BA"/>
    <w:rsid w:val="00D63842"/>
    <w:rsid w:val="00DB2C2F"/>
    <w:rsid w:val="00DC1D9C"/>
    <w:rsid w:val="00DD76F1"/>
    <w:rsid w:val="00EB27A6"/>
    <w:rsid w:val="00EC6175"/>
    <w:rsid w:val="00F30F81"/>
    <w:rsid w:val="00F36CF9"/>
    <w:rsid w:val="00FD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F97D"/>
  <w15:docId w15:val="{7F6D5963-8902-4F86-9F26-7EBA3095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F8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3D0C1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0"/>
    <w:next w:val="a"/>
    <w:link w:val="20"/>
    <w:uiPriority w:val="9"/>
    <w:unhideWhenUsed/>
    <w:qFormat/>
    <w:rsid w:val="003D0C18"/>
    <w:p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4B085C"/>
    <w:pPr>
      <w:spacing w:after="0" w:line="240" w:lineRule="auto"/>
    </w:pPr>
    <w:rPr>
      <w:b/>
      <w:sz w:val="28"/>
    </w:rPr>
  </w:style>
  <w:style w:type="character" w:customStyle="1" w:styleId="11">
    <w:name w:val="Заголовок 1 Знак"/>
    <w:basedOn w:val="a0"/>
    <w:link w:val="10"/>
    <w:uiPriority w:val="9"/>
    <w:rsid w:val="003D0C1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0C18"/>
    <w:rPr>
      <w:rFonts w:ascii="Times New Roman" w:eastAsiaTheme="majorEastAsia" w:hAnsi="Times New Roman" w:cstheme="majorBidi"/>
      <w:b/>
      <w:sz w:val="28"/>
      <w:szCs w:val="32"/>
    </w:rPr>
  </w:style>
  <w:style w:type="character" w:styleId="a4">
    <w:name w:val="Hyperlink"/>
    <w:basedOn w:val="a0"/>
    <w:uiPriority w:val="99"/>
    <w:unhideWhenUsed/>
    <w:rsid w:val="00996848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9684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96848"/>
    <w:pPr>
      <w:ind w:left="720"/>
      <w:contextualSpacing/>
    </w:pPr>
  </w:style>
  <w:style w:type="paragraph" w:customStyle="1" w:styleId="1">
    <w:name w:val="список1"/>
    <w:basedOn w:val="a"/>
    <w:link w:val="13"/>
    <w:qFormat/>
    <w:rsid w:val="00705DAA"/>
    <w:pPr>
      <w:numPr>
        <w:numId w:val="2"/>
      </w:numPr>
      <w:ind w:left="0" w:firstLine="357"/>
    </w:pPr>
  </w:style>
  <w:style w:type="paragraph" w:customStyle="1" w:styleId="a6">
    <w:name w:val="подпись рисунка"/>
    <w:basedOn w:val="a"/>
    <w:link w:val="a7"/>
    <w:qFormat/>
    <w:rsid w:val="00705DAA"/>
    <w:pPr>
      <w:jc w:val="center"/>
    </w:pPr>
    <w:rPr>
      <w:sz w:val="24"/>
    </w:rPr>
  </w:style>
  <w:style w:type="character" w:customStyle="1" w:styleId="13">
    <w:name w:val="список1 Знак"/>
    <w:basedOn w:val="a0"/>
    <w:link w:val="1"/>
    <w:rsid w:val="00705DAA"/>
    <w:rPr>
      <w:rFonts w:ascii="Times New Roman" w:hAnsi="Times New Roman"/>
      <w:sz w:val="28"/>
    </w:rPr>
  </w:style>
  <w:style w:type="character" w:customStyle="1" w:styleId="a7">
    <w:name w:val="подпись рисунка Знак"/>
    <w:basedOn w:val="a0"/>
    <w:link w:val="a6"/>
    <w:rsid w:val="00705DAA"/>
    <w:rPr>
      <w:rFonts w:ascii="Times New Roman" w:hAnsi="Times New Roman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616C4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6C4E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12AB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12AB9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412AB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12AB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036D0-1EE5-435D-8A7E-765EC3DC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Сюткин</dc:creator>
  <cp:lastModifiedBy>Никита</cp:lastModifiedBy>
  <cp:revision>11</cp:revision>
  <dcterms:created xsi:type="dcterms:W3CDTF">2023-11-17T20:36:00Z</dcterms:created>
  <dcterms:modified xsi:type="dcterms:W3CDTF">2023-11-18T12:40:00Z</dcterms:modified>
</cp:coreProperties>
</file>