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2E02D5" w:rsidRDefault="006648EA" w:rsidP="002E02D5">
      <w:pPr>
        <w:numPr>
          <w:ilvl w:val="1"/>
          <w:numId w:val="1"/>
        </w:numPr>
      </w:pPr>
      <w:r w:rsidRPr="002E02D5">
        <w:rPr>
          <w:rFonts w:hint="eastAsia"/>
          <w:b/>
          <w:bCs/>
        </w:rPr>
        <w:t>基于电话线的</w:t>
      </w:r>
      <w:r w:rsidRPr="002E02D5">
        <w:rPr>
          <w:b/>
          <w:bCs/>
        </w:rPr>
        <w:t>xDSL</w:t>
      </w:r>
      <w:r w:rsidRPr="002E02D5">
        <w:rPr>
          <w:rFonts w:hint="eastAsia"/>
          <w:b/>
          <w:bCs/>
        </w:rPr>
        <w:t>、基于有线电视线的</w:t>
      </w:r>
      <w:r w:rsidRPr="002E02D5">
        <w:rPr>
          <w:b/>
          <w:bCs/>
        </w:rPr>
        <w:t>HFC</w:t>
      </w:r>
    </w:p>
    <w:p w:rsidR="00000000" w:rsidRPr="002E02D5" w:rsidRDefault="006648EA" w:rsidP="002E02D5">
      <w:pPr>
        <w:numPr>
          <w:ilvl w:val="1"/>
          <w:numId w:val="1"/>
        </w:numPr>
      </w:pPr>
      <w:r w:rsidRPr="002E02D5">
        <w:rPr>
          <w:rFonts w:hint="eastAsia"/>
          <w:b/>
          <w:bCs/>
        </w:rPr>
        <w:t>基于光纤传输：典型的</w:t>
      </w:r>
      <w:r w:rsidRPr="002E02D5">
        <w:rPr>
          <w:b/>
          <w:bCs/>
        </w:rPr>
        <w:t>FTTH</w:t>
      </w:r>
    </w:p>
    <w:p w:rsidR="00FA7147" w:rsidRPr="0050129A" w:rsidRDefault="00735503" w:rsidP="00FA7147">
      <w:pPr>
        <w:numPr>
          <w:ilvl w:val="0"/>
          <w:numId w:val="2"/>
        </w:numPr>
        <w:tabs>
          <w:tab w:val="num" w:pos="735"/>
        </w:tabs>
        <w:snapToGrid w:val="0"/>
        <w:spacing w:line="480" w:lineRule="auto"/>
        <w:rPr>
          <w:rFonts w:hint="eastAsia"/>
          <w:color w:val="C00000"/>
        </w:rPr>
      </w:pPr>
      <w:r w:rsidRPr="0050129A">
        <w:rPr>
          <w:rFonts w:hint="eastAsia"/>
          <w:color w:val="C00000"/>
        </w:rPr>
        <w:t>在局域网标准中，IEEE802.3是</w:t>
      </w:r>
      <w:r>
        <w:rPr>
          <w:rFonts w:hint="eastAsia"/>
          <w:color w:val="C00000"/>
        </w:rPr>
        <w:t>_____以太网</w:t>
      </w:r>
      <w:r w:rsidRPr="0050129A">
        <w:rPr>
          <w:rFonts w:hint="eastAsia"/>
          <w:color w:val="C00000"/>
        </w:rPr>
        <w:t>____网的标准，IEEE802.11是</w:t>
      </w:r>
      <w:r>
        <w:rPr>
          <w:rFonts w:hint="eastAsia"/>
          <w:color w:val="C00000"/>
        </w:rPr>
        <w:t>_无线网_</w:t>
      </w:r>
      <w:r w:rsidRPr="0050129A">
        <w:rPr>
          <w:rFonts w:hint="eastAsia"/>
          <w:color w:val="C00000"/>
        </w:rPr>
        <w:t>__网的标准。</w:t>
      </w:r>
      <w:r w:rsidR="00FA7147">
        <w:rPr>
          <w:color w:val="C00000"/>
        </w:rPr>
        <w:br/>
      </w:r>
      <w:r w:rsidR="00FA7147" w:rsidRPr="0050129A">
        <w:rPr>
          <w:rFonts w:hint="eastAsia"/>
          <w:color w:val="C00000"/>
        </w:rPr>
        <w:t>常用的外部网关协议是</w:t>
      </w:r>
      <w:r w:rsidR="00FA7147" w:rsidRPr="0050129A">
        <w:rPr>
          <w:rFonts w:hint="eastAsia"/>
          <w:color w:val="C00000"/>
          <w:u w:val="single"/>
        </w:rPr>
        <w:t xml:space="preserve">       </w:t>
      </w:r>
      <w:r w:rsidR="00FA7147">
        <w:rPr>
          <w:rFonts w:hint="eastAsia"/>
          <w:color w:val="C00000"/>
          <w:u w:val="single"/>
        </w:rPr>
        <w:t>BGP-</w:t>
      </w:r>
      <w:r w:rsidR="00FA7147">
        <w:rPr>
          <w:color w:val="C00000"/>
          <w:u w:val="single"/>
        </w:rPr>
        <w:t>4</w:t>
      </w:r>
      <w:r w:rsidR="00FA7147" w:rsidRPr="0050129A">
        <w:rPr>
          <w:rFonts w:hint="eastAsia"/>
          <w:color w:val="C00000"/>
          <w:u w:val="single"/>
        </w:rPr>
        <w:t xml:space="preserve">               </w:t>
      </w:r>
      <w:r w:rsidR="00FA7147" w:rsidRPr="0050129A">
        <w:rPr>
          <w:rFonts w:hint="eastAsia"/>
          <w:color w:val="C00000"/>
        </w:rPr>
        <w:t>。</w:t>
      </w:r>
    </w:p>
    <w:p w:rsidR="00735503" w:rsidRPr="0050129A" w:rsidRDefault="00735503" w:rsidP="00735503">
      <w:pPr>
        <w:numPr>
          <w:ilvl w:val="0"/>
          <w:numId w:val="1"/>
        </w:numPr>
        <w:snapToGrid w:val="0"/>
        <w:spacing w:line="480" w:lineRule="auto"/>
        <w:rPr>
          <w:rFonts w:hint="eastAsia"/>
          <w:color w:val="C00000"/>
        </w:rPr>
      </w:pPr>
      <w:bookmarkStart w:id="0" w:name="_GoBack"/>
      <w:bookmarkEnd w:id="0"/>
    </w:p>
    <w:p w:rsidR="003215ED" w:rsidRPr="00735503" w:rsidRDefault="003215ED"/>
    <w:sectPr w:rsidR="003215ED" w:rsidRPr="007355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48EA" w:rsidRDefault="006648EA" w:rsidP="002E02D5">
      <w:r>
        <w:separator/>
      </w:r>
    </w:p>
  </w:endnote>
  <w:endnote w:type="continuationSeparator" w:id="0">
    <w:p w:rsidR="006648EA" w:rsidRDefault="006648EA" w:rsidP="002E02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48EA" w:rsidRDefault="006648EA" w:rsidP="002E02D5">
      <w:r>
        <w:separator/>
      </w:r>
    </w:p>
  </w:footnote>
  <w:footnote w:type="continuationSeparator" w:id="0">
    <w:p w:rsidR="006648EA" w:rsidRDefault="006648EA" w:rsidP="002E02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408F7"/>
    <w:multiLevelType w:val="hybridMultilevel"/>
    <w:tmpl w:val="38D6FB8E"/>
    <w:lvl w:ilvl="0" w:tplc="1DF6A5C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A1CBCF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8F4CD8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CDC223D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62C819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0DC165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BF6A0D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F5AC639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C3C828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 w15:restartNumberingAfterBreak="0">
    <w:nsid w:val="64376F08"/>
    <w:multiLevelType w:val="hybridMultilevel"/>
    <w:tmpl w:val="CECE434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D64"/>
    <w:rsid w:val="002E02D5"/>
    <w:rsid w:val="003215ED"/>
    <w:rsid w:val="006648EA"/>
    <w:rsid w:val="00735503"/>
    <w:rsid w:val="00E34D64"/>
    <w:rsid w:val="00FA7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9C25E7"/>
  <w15:chartTrackingRefBased/>
  <w15:docId w15:val="{1296923D-6A1A-4678-AC39-224D6AA8D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02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02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02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02D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8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6606">
          <w:marLeft w:val="129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204">
          <w:marLeft w:val="129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易木</dc:creator>
  <cp:keywords/>
  <dc:description/>
  <cp:lastModifiedBy>易木</cp:lastModifiedBy>
  <cp:revision>4</cp:revision>
  <dcterms:created xsi:type="dcterms:W3CDTF">2017-06-08T15:42:00Z</dcterms:created>
  <dcterms:modified xsi:type="dcterms:W3CDTF">2017-06-08T15:48:00Z</dcterms:modified>
</cp:coreProperties>
</file>