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239" w:rsidRPr="00E55D32" w:rsidRDefault="00E55D32">
      <w:pPr>
        <w:rPr>
          <w:rFonts w:asciiTheme="majorEastAsia" w:eastAsiaTheme="majorEastAsia" w:hAnsiTheme="majorEastAsia" w:hint="eastAsia"/>
          <w:b/>
          <w:i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b/>
          <w:i/>
          <w:sz w:val="28"/>
          <w:szCs w:val="28"/>
        </w:rPr>
        <w:t>问题描述</w:t>
      </w:r>
    </w:p>
    <w:p w:rsidR="00E55D32" w:rsidRPr="00E55D32" w:rsidRDefault="00E55D32" w:rsidP="00E55D32">
      <w:pPr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sz w:val="28"/>
          <w:szCs w:val="28"/>
        </w:rPr>
        <w:t>1、我校大量在校大学生（至少2万以上）每天有大量的饮食需求，包括早餐中餐晚餐等；而他们的主要采购途径是校内或校附近的饭店，食堂等，存在主要的问题包括：</w:t>
      </w:r>
    </w:p>
    <w:p w:rsidR="00E55D32" w:rsidRPr="00E55D32" w:rsidRDefault="00E55D32" w:rsidP="00E55D32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sz w:val="28"/>
          <w:szCs w:val="28"/>
        </w:rPr>
        <w:t>特殊时间段需求量过大导致供不应求；</w:t>
      </w:r>
    </w:p>
    <w:p w:rsidR="00E55D32" w:rsidRPr="00E55D32" w:rsidRDefault="00E55D32" w:rsidP="00E55D32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sz w:val="28"/>
          <w:szCs w:val="28"/>
        </w:rPr>
        <w:t>特殊时间段排队过长导致时间浪费过多；</w:t>
      </w:r>
    </w:p>
    <w:p w:rsidR="00E55D32" w:rsidRPr="00E55D32" w:rsidRDefault="00E55D32" w:rsidP="00E55D32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sz w:val="28"/>
          <w:szCs w:val="28"/>
        </w:rPr>
        <w:t>夏天食堂空气炎热不利于进食；</w:t>
      </w:r>
    </w:p>
    <w:p w:rsidR="00E55D32" w:rsidRPr="00E55D32" w:rsidRDefault="00E55D32">
      <w:pPr>
        <w:rPr>
          <w:rFonts w:asciiTheme="majorEastAsia" w:eastAsiaTheme="majorEastAsia" w:hAnsiTheme="majorEastAsia" w:hint="eastAsia"/>
          <w:b/>
          <w:i/>
          <w:sz w:val="28"/>
          <w:szCs w:val="28"/>
        </w:rPr>
      </w:pPr>
      <w:proofErr w:type="gramStart"/>
      <w:r w:rsidRPr="00E55D32">
        <w:rPr>
          <w:rFonts w:asciiTheme="majorEastAsia" w:eastAsiaTheme="majorEastAsia" w:hAnsiTheme="majorEastAsia" w:hint="eastAsia"/>
          <w:b/>
          <w:i/>
          <w:sz w:val="28"/>
          <w:szCs w:val="28"/>
        </w:rPr>
        <w:t>产品愿景和</w:t>
      </w:r>
      <w:proofErr w:type="gramEnd"/>
      <w:r w:rsidRPr="00E55D32">
        <w:rPr>
          <w:rFonts w:asciiTheme="majorEastAsia" w:eastAsiaTheme="majorEastAsia" w:hAnsiTheme="majorEastAsia" w:hint="eastAsia"/>
          <w:b/>
          <w:i/>
          <w:sz w:val="28"/>
          <w:szCs w:val="28"/>
        </w:rPr>
        <w:t>商业机会</w:t>
      </w:r>
    </w:p>
    <w:p w:rsidR="00E55D32" w:rsidRPr="00E55D32" w:rsidRDefault="00E55D32" w:rsidP="00E55D32">
      <w:pPr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sz w:val="28"/>
          <w:szCs w:val="28"/>
        </w:rPr>
        <w:t>定位：为在校大学生提供享受便利、贴心、实惠的订餐服务平台，使宝贵的大学生活时间效率更高；</w:t>
      </w:r>
    </w:p>
    <w:p w:rsidR="00E55D32" w:rsidRPr="00E55D32" w:rsidRDefault="00E55D32" w:rsidP="00E55D32">
      <w:pPr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sz w:val="28"/>
          <w:szCs w:val="28"/>
        </w:rPr>
        <w:t>商业机会：</w:t>
      </w:r>
    </w:p>
    <w:p w:rsidR="00E55D32" w:rsidRPr="00E55D32" w:rsidRDefault="00E55D32" w:rsidP="00E55D32">
      <w:pPr>
        <w:pStyle w:val="a3"/>
        <w:numPr>
          <w:ilvl w:val="1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sz w:val="28"/>
          <w:szCs w:val="28"/>
        </w:rPr>
        <w:t>用户群主要定位于我校在校生，货源主要定位于我校食堂及周围商店。消费群体和货源规模都足够大；</w:t>
      </w:r>
    </w:p>
    <w:p w:rsidR="00E55D32" w:rsidRPr="00E55D32" w:rsidRDefault="00E55D32" w:rsidP="00E55D32">
      <w:pPr>
        <w:pStyle w:val="a3"/>
        <w:numPr>
          <w:ilvl w:val="1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sz w:val="28"/>
          <w:szCs w:val="28"/>
        </w:rPr>
        <w:t>利用地域优势，确保送货时间&lt;=2小时，货到付款并且免运费；</w:t>
      </w:r>
    </w:p>
    <w:p w:rsidR="00E55D32" w:rsidRPr="00E55D32" w:rsidRDefault="00E55D32" w:rsidP="00E55D32">
      <w:pPr>
        <w:pStyle w:val="a3"/>
        <w:numPr>
          <w:ilvl w:val="1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sz w:val="28"/>
          <w:szCs w:val="28"/>
        </w:rPr>
        <w:t>针对我校学生群体的购物特点，提供贴心、及时、高效的推荐商品、快速选择商品等服务；</w:t>
      </w:r>
    </w:p>
    <w:p w:rsidR="00E55D32" w:rsidRPr="00E55D32" w:rsidRDefault="00E55D32" w:rsidP="00E55D32">
      <w:pPr>
        <w:rPr>
          <w:rFonts w:asciiTheme="majorEastAsia" w:eastAsiaTheme="majorEastAsia" w:hAnsiTheme="majorEastAsia"/>
          <w:sz w:val="28"/>
          <w:szCs w:val="28"/>
        </w:rPr>
      </w:pPr>
    </w:p>
    <w:p w:rsidR="00E55D32" w:rsidRPr="00E55D32" w:rsidRDefault="00E55D32" w:rsidP="00E55D32">
      <w:pPr>
        <w:rPr>
          <w:rFonts w:asciiTheme="majorEastAsia" w:eastAsiaTheme="majorEastAsia" w:hAnsiTheme="majorEastAsia"/>
          <w:b/>
          <w:i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b/>
          <w:i/>
          <w:sz w:val="28"/>
          <w:szCs w:val="28"/>
        </w:rPr>
        <w:t>商业模式</w:t>
      </w:r>
    </w:p>
    <w:p w:rsidR="00E55D32" w:rsidRPr="00E55D32" w:rsidRDefault="00E55D32" w:rsidP="00E55D32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sz w:val="28"/>
          <w:szCs w:val="28"/>
        </w:rPr>
        <w:t>等待时间短；</w:t>
      </w:r>
    </w:p>
    <w:p w:rsidR="00E55D32" w:rsidRPr="00E55D32" w:rsidRDefault="00E55D32" w:rsidP="00E55D32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sz w:val="28"/>
          <w:szCs w:val="28"/>
        </w:rPr>
        <w:t>店铺广告及商品推荐竞价排名；</w:t>
      </w:r>
    </w:p>
    <w:p w:rsidR="00E55D32" w:rsidRPr="00E55D32" w:rsidRDefault="00E55D32" w:rsidP="00E55D32">
      <w:pPr>
        <w:rPr>
          <w:rFonts w:asciiTheme="majorEastAsia" w:eastAsiaTheme="majorEastAsia" w:hAnsiTheme="majorEastAsia"/>
          <w:b/>
          <w:i/>
          <w:sz w:val="28"/>
          <w:szCs w:val="28"/>
        </w:rPr>
      </w:pPr>
    </w:p>
    <w:p w:rsidR="00E55D32" w:rsidRPr="00E55D32" w:rsidRDefault="00E55D32">
      <w:pPr>
        <w:rPr>
          <w:rFonts w:asciiTheme="majorEastAsia" w:eastAsiaTheme="majorEastAsia" w:hAnsiTheme="majorEastAsia" w:hint="eastAsia"/>
          <w:b/>
          <w:i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b/>
          <w:i/>
          <w:sz w:val="28"/>
          <w:szCs w:val="28"/>
        </w:rPr>
        <w:t>用户分析</w:t>
      </w:r>
    </w:p>
    <w:p w:rsidR="00E55D32" w:rsidRPr="00E55D32" w:rsidRDefault="00E55D32" w:rsidP="00E55D32">
      <w:pPr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sz w:val="28"/>
          <w:szCs w:val="28"/>
        </w:rPr>
        <w:lastRenderedPageBreak/>
        <w:t>本app主要服务两类用户：</w:t>
      </w:r>
    </w:p>
    <w:p w:rsidR="00E55D32" w:rsidRPr="00E55D32" w:rsidRDefault="00E55D32" w:rsidP="00E55D32">
      <w:pPr>
        <w:pStyle w:val="a3"/>
        <w:widowControl/>
        <w:numPr>
          <w:ilvl w:val="0"/>
          <w:numId w:val="4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sz w:val="28"/>
          <w:szCs w:val="28"/>
        </w:rPr>
        <w:t>我校师生。</w:t>
      </w:r>
    </w:p>
    <w:p w:rsidR="00E55D32" w:rsidRPr="00E55D32" w:rsidRDefault="00E55D32" w:rsidP="00E55D32">
      <w:pPr>
        <w:pStyle w:val="a3"/>
        <w:widowControl/>
        <w:numPr>
          <w:ilvl w:val="1"/>
          <w:numId w:val="4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sz w:val="28"/>
          <w:szCs w:val="28"/>
        </w:rPr>
        <w:t>愿望：买到实惠的食品，越便捷省力越好；</w:t>
      </w:r>
    </w:p>
    <w:p w:rsidR="00E55D32" w:rsidRPr="00E55D32" w:rsidRDefault="00E55D32" w:rsidP="00E55D32">
      <w:pPr>
        <w:pStyle w:val="a3"/>
        <w:widowControl/>
        <w:numPr>
          <w:ilvl w:val="1"/>
          <w:numId w:val="4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sz w:val="28"/>
          <w:szCs w:val="28"/>
        </w:rPr>
        <w:t xml:space="preserve">消费观念：物美价廉、用时短质量高； </w:t>
      </w:r>
    </w:p>
    <w:p w:rsidR="00E55D32" w:rsidRPr="00E55D32" w:rsidRDefault="00E55D32" w:rsidP="00E55D32">
      <w:pPr>
        <w:pStyle w:val="a3"/>
        <w:widowControl/>
        <w:numPr>
          <w:ilvl w:val="1"/>
          <w:numId w:val="4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sz w:val="28"/>
          <w:szCs w:val="28"/>
        </w:rPr>
        <w:t>网络能力：熟练上网和订餐，手机和宿舍上网的普及度也相当高；</w:t>
      </w:r>
    </w:p>
    <w:p w:rsidR="00E55D32" w:rsidRPr="00E55D32" w:rsidRDefault="00E55D32" w:rsidP="00E55D32">
      <w:pPr>
        <w:pStyle w:val="a3"/>
        <w:widowControl/>
        <w:numPr>
          <w:ilvl w:val="0"/>
          <w:numId w:val="4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sz w:val="28"/>
          <w:szCs w:val="28"/>
        </w:rPr>
        <w:t>某小商品市场中的商家（简称商家）。</w:t>
      </w:r>
    </w:p>
    <w:p w:rsidR="00E55D32" w:rsidRPr="00E55D32" w:rsidRDefault="00E55D32" w:rsidP="00E55D32">
      <w:pPr>
        <w:pStyle w:val="a3"/>
        <w:widowControl/>
        <w:numPr>
          <w:ilvl w:val="1"/>
          <w:numId w:val="4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sz w:val="28"/>
          <w:szCs w:val="28"/>
        </w:rPr>
        <w:t>痛处：传统的销售渠道已饱和、竞争激烈、商品的流动和更新周期较长（压货、现金流受限）；</w:t>
      </w:r>
    </w:p>
    <w:p w:rsidR="00E55D32" w:rsidRPr="00E55D32" w:rsidRDefault="00E55D32" w:rsidP="00E55D32">
      <w:pPr>
        <w:pStyle w:val="a3"/>
        <w:widowControl/>
        <w:numPr>
          <w:ilvl w:val="1"/>
          <w:numId w:val="4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sz w:val="28"/>
          <w:szCs w:val="28"/>
        </w:rPr>
        <w:t>计算机能力：很一般，尤其不熟悉互联网和电子商务，无法利于其扩大销售渠道；</w:t>
      </w:r>
    </w:p>
    <w:p w:rsidR="00E55D32" w:rsidRPr="00E55D32" w:rsidRDefault="00E55D32" w:rsidP="00E55D32">
      <w:pPr>
        <w:pStyle w:val="a3"/>
        <w:widowControl/>
        <w:numPr>
          <w:ilvl w:val="1"/>
          <w:numId w:val="4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sz w:val="28"/>
          <w:szCs w:val="28"/>
        </w:rPr>
        <w:t>优势：丰富的食品经营经验，拥有成熟的产品供货渠道，可以提供绝对高性价比的商品，商品的丰富程度、可定制程度和快速更新程度都有保障；</w:t>
      </w:r>
    </w:p>
    <w:p w:rsidR="00E55D32" w:rsidRPr="00E55D32" w:rsidRDefault="00E55D32" w:rsidP="00E55D32">
      <w:pPr>
        <w:rPr>
          <w:rFonts w:asciiTheme="majorEastAsia" w:eastAsiaTheme="majorEastAsia" w:hAnsiTheme="majorEastAsia"/>
          <w:sz w:val="28"/>
          <w:szCs w:val="28"/>
        </w:rPr>
      </w:pPr>
    </w:p>
    <w:p w:rsidR="00E55D32" w:rsidRPr="00E55D32" w:rsidRDefault="00E55D32">
      <w:pPr>
        <w:rPr>
          <w:rFonts w:asciiTheme="majorEastAsia" w:eastAsiaTheme="majorEastAsia" w:hAnsiTheme="majorEastAsia" w:hint="eastAsia"/>
          <w:b/>
          <w:i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b/>
          <w:i/>
          <w:sz w:val="28"/>
          <w:szCs w:val="28"/>
        </w:rPr>
        <w:t>技术分析</w:t>
      </w:r>
    </w:p>
    <w:p w:rsidR="00E55D32" w:rsidRPr="00E55D32" w:rsidRDefault="00E55D32" w:rsidP="00E55D32">
      <w:pPr>
        <w:pStyle w:val="a4"/>
        <w:rPr>
          <w:rFonts w:asciiTheme="majorEastAsia" w:eastAsiaTheme="majorEastAsia" w:hAnsiTheme="majorEastAsia"/>
          <w:b w:val="0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b w:val="0"/>
          <w:sz w:val="28"/>
          <w:szCs w:val="28"/>
        </w:rPr>
        <w:t>采用的技术架构</w:t>
      </w:r>
    </w:p>
    <w:p w:rsidR="00E55D32" w:rsidRPr="00E55D32" w:rsidRDefault="00E55D32" w:rsidP="00E55D32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sz w:val="28"/>
          <w:szCs w:val="28"/>
        </w:rPr>
        <w:t>以基于互联网的WEB应用方式提供服务。前端技术主要采用</w:t>
      </w:r>
      <w:r w:rsidRPr="00E55D32">
        <w:rPr>
          <w:rFonts w:asciiTheme="majorEastAsia" w:eastAsiaTheme="majorEastAsia" w:hAnsiTheme="majorEastAsia"/>
          <w:sz w:val="28"/>
          <w:szCs w:val="28"/>
        </w:rPr>
        <w:t>Bootstrap</w:t>
      </w:r>
      <w:r w:rsidRPr="00E55D32">
        <w:rPr>
          <w:rFonts w:asciiTheme="majorEastAsia" w:eastAsiaTheme="majorEastAsia" w:hAnsiTheme="majorEastAsia" w:hint="eastAsia"/>
          <w:sz w:val="28"/>
          <w:szCs w:val="28"/>
        </w:rPr>
        <w:t>、A</w:t>
      </w:r>
      <w:r w:rsidRPr="00E55D32">
        <w:rPr>
          <w:rFonts w:asciiTheme="majorEastAsia" w:eastAsiaTheme="majorEastAsia" w:hAnsiTheme="majorEastAsia"/>
          <w:sz w:val="28"/>
          <w:szCs w:val="28"/>
        </w:rPr>
        <w:t>j</w:t>
      </w:r>
      <w:r w:rsidRPr="00E55D32">
        <w:rPr>
          <w:rFonts w:asciiTheme="majorEastAsia" w:eastAsiaTheme="majorEastAsia" w:hAnsiTheme="majorEastAsia" w:hint="eastAsia"/>
          <w:sz w:val="28"/>
          <w:szCs w:val="28"/>
        </w:rPr>
        <w:t>ax，后端技术采用LAMP体系，可免费快速完成开发；</w:t>
      </w:r>
    </w:p>
    <w:p w:rsidR="00E55D32" w:rsidRPr="00E55D32" w:rsidRDefault="00E55D32" w:rsidP="00E55D32">
      <w:pPr>
        <w:pStyle w:val="a4"/>
        <w:rPr>
          <w:rFonts w:asciiTheme="majorEastAsia" w:eastAsiaTheme="majorEastAsia" w:hAnsiTheme="majorEastAsia"/>
          <w:b w:val="0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b w:val="0"/>
          <w:sz w:val="28"/>
          <w:szCs w:val="28"/>
        </w:rPr>
        <w:t>平台</w:t>
      </w:r>
    </w:p>
    <w:p w:rsidR="00E55D32" w:rsidRPr="00E55D32" w:rsidRDefault="00E55D32" w:rsidP="00E55D32">
      <w:pPr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sz w:val="28"/>
          <w:szCs w:val="28"/>
        </w:rPr>
        <w:tab/>
        <w:t>初步计划采用亚马逊的</w:t>
      </w:r>
      <w:proofErr w:type="gramStart"/>
      <w:r w:rsidRPr="00E55D32">
        <w:rPr>
          <w:rFonts w:asciiTheme="majorEastAsia" w:eastAsiaTheme="majorEastAsia" w:hAnsiTheme="majorEastAsia" w:hint="eastAsia"/>
          <w:sz w:val="28"/>
          <w:szCs w:val="28"/>
        </w:rPr>
        <w:t>云服务</w:t>
      </w:r>
      <w:proofErr w:type="gramEnd"/>
      <w:r w:rsidRPr="00E55D32">
        <w:rPr>
          <w:rFonts w:asciiTheme="majorEastAsia" w:eastAsiaTheme="majorEastAsia" w:hAnsiTheme="majorEastAsia" w:hint="eastAsia"/>
          <w:sz w:val="28"/>
          <w:szCs w:val="28"/>
        </w:rPr>
        <w:t>平台支撑应用软件，早期可以使用</w:t>
      </w:r>
      <w:r w:rsidRPr="00E55D32">
        <w:rPr>
          <w:rFonts w:asciiTheme="majorEastAsia" w:eastAsiaTheme="majorEastAsia" w:hAnsiTheme="majorEastAsia" w:hint="eastAsia"/>
          <w:sz w:val="28"/>
          <w:szCs w:val="28"/>
        </w:rPr>
        <w:lastRenderedPageBreak/>
        <w:t>一年的免费体验，业务成熟后转向收费（价格不贵）；</w:t>
      </w:r>
    </w:p>
    <w:p w:rsidR="00E55D32" w:rsidRPr="00E55D32" w:rsidRDefault="00E55D32" w:rsidP="00E55D32">
      <w:pPr>
        <w:pStyle w:val="a4"/>
        <w:rPr>
          <w:rFonts w:asciiTheme="majorEastAsia" w:eastAsiaTheme="majorEastAsia" w:hAnsiTheme="majorEastAsia"/>
          <w:b w:val="0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b w:val="0"/>
          <w:sz w:val="28"/>
          <w:szCs w:val="28"/>
        </w:rPr>
        <w:t>软硬件、网络支持</w:t>
      </w:r>
    </w:p>
    <w:p w:rsidR="00E55D32" w:rsidRPr="00E55D32" w:rsidRDefault="00E55D32" w:rsidP="00E55D32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sz w:val="28"/>
          <w:szCs w:val="28"/>
        </w:rPr>
        <w:t>由于所选支撑平台均是强大的服务商，能满足早期的需求，无需额外的支持；</w:t>
      </w:r>
    </w:p>
    <w:p w:rsidR="00E55D32" w:rsidRPr="00E55D32" w:rsidRDefault="00E55D32" w:rsidP="00E55D32">
      <w:pPr>
        <w:pStyle w:val="a4"/>
        <w:rPr>
          <w:rFonts w:asciiTheme="majorEastAsia" w:eastAsiaTheme="majorEastAsia" w:hAnsiTheme="majorEastAsia"/>
          <w:b w:val="0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b w:val="0"/>
          <w:sz w:val="28"/>
          <w:szCs w:val="28"/>
        </w:rPr>
        <w:t>技术难点</w:t>
      </w:r>
    </w:p>
    <w:p w:rsidR="00E55D32" w:rsidRPr="00E55D32" w:rsidRDefault="00E55D32" w:rsidP="00E55D32">
      <w:pPr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sz w:val="28"/>
          <w:szCs w:val="28"/>
        </w:rPr>
        <w:tab/>
        <w:t>无开发技术难点；产品设计上重点考虑如何符合学生群体特征提供快速商品定位，同时支持灵活的商品推荐，比如节日、重要事件等；</w:t>
      </w:r>
    </w:p>
    <w:p w:rsidR="00E55D32" w:rsidRPr="00E55D32" w:rsidRDefault="00E55D32">
      <w:pPr>
        <w:rPr>
          <w:rFonts w:asciiTheme="majorEastAsia" w:eastAsiaTheme="majorEastAsia" w:hAnsiTheme="majorEastAsia" w:hint="eastAsia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sz w:val="28"/>
          <w:szCs w:val="28"/>
        </w:rPr>
        <w:t>资源需求估计</w:t>
      </w:r>
    </w:p>
    <w:p w:rsidR="00E55D32" w:rsidRPr="00E55D32" w:rsidRDefault="00E55D32" w:rsidP="00E55D32">
      <w:pPr>
        <w:pStyle w:val="a4"/>
        <w:rPr>
          <w:rFonts w:asciiTheme="majorEastAsia" w:eastAsiaTheme="majorEastAsia" w:hAnsiTheme="majorEastAsia"/>
          <w:b w:val="0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b w:val="0"/>
          <w:sz w:val="28"/>
          <w:szCs w:val="28"/>
        </w:rPr>
        <w:t>人员</w:t>
      </w:r>
    </w:p>
    <w:p w:rsidR="00E55D32" w:rsidRPr="00E55D32" w:rsidRDefault="00E55D32" w:rsidP="00E55D32">
      <w:pPr>
        <w:ind w:leftChars="200" w:left="420"/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sz w:val="28"/>
          <w:szCs w:val="28"/>
        </w:rPr>
        <w:t>产品经理：依据本产品的商业背景和定位，吸取已有电商网站的成熟经验，结合地方特点和用户特征，设计符合某市大学生</w:t>
      </w:r>
      <w:proofErr w:type="gramStart"/>
      <w:r w:rsidRPr="00E55D32">
        <w:rPr>
          <w:rFonts w:asciiTheme="majorEastAsia" w:eastAsiaTheme="majorEastAsia" w:hAnsiTheme="majorEastAsia" w:hint="eastAsia"/>
          <w:sz w:val="28"/>
          <w:szCs w:val="28"/>
        </w:rPr>
        <w:t>网购模式</w:t>
      </w:r>
      <w:proofErr w:type="gramEnd"/>
      <w:r w:rsidRPr="00E55D32">
        <w:rPr>
          <w:rFonts w:asciiTheme="majorEastAsia" w:eastAsiaTheme="majorEastAsia" w:hAnsiTheme="majorEastAsia" w:hint="eastAsia"/>
          <w:sz w:val="28"/>
          <w:szCs w:val="28"/>
        </w:rPr>
        <w:t>的产品。</w:t>
      </w:r>
    </w:p>
    <w:p w:rsidR="00E55D32" w:rsidRPr="00E55D32" w:rsidRDefault="00E55D32" w:rsidP="00E55D32">
      <w:pPr>
        <w:ind w:leftChars="200" w:left="420"/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/>
          <w:sz w:val="28"/>
          <w:szCs w:val="28"/>
        </w:rPr>
        <w:t>IT</w:t>
      </w:r>
      <w:r w:rsidRPr="00E55D32">
        <w:rPr>
          <w:rFonts w:asciiTheme="majorEastAsia" w:eastAsiaTheme="majorEastAsia" w:hAnsiTheme="majorEastAsia"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E55D32" w:rsidRPr="00E55D32" w:rsidRDefault="00E55D32" w:rsidP="00E55D32">
      <w:pPr>
        <w:ind w:leftChars="200" w:left="420"/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sz w:val="28"/>
          <w:szCs w:val="28"/>
        </w:rPr>
        <w:t>学生代表：有较多购物经历的学生代表，帮助分析学生群体的购物和消费特征；</w:t>
      </w:r>
    </w:p>
    <w:p w:rsidR="00E55D32" w:rsidRPr="00E55D32" w:rsidRDefault="00E55D32" w:rsidP="00E55D32">
      <w:pPr>
        <w:ind w:leftChars="200" w:left="420"/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sz w:val="28"/>
          <w:szCs w:val="28"/>
        </w:rPr>
        <w:t>商家代表：主要经营学生用品、礼品的商家，帮助分析商家需求、期望等；</w:t>
      </w:r>
    </w:p>
    <w:p w:rsidR="00E55D32" w:rsidRPr="00E55D32" w:rsidRDefault="00E55D32" w:rsidP="00E55D32">
      <w:pPr>
        <w:pStyle w:val="a4"/>
        <w:rPr>
          <w:rFonts w:asciiTheme="majorEastAsia" w:eastAsiaTheme="majorEastAsia" w:hAnsiTheme="majorEastAsia"/>
          <w:b w:val="0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b w:val="0"/>
          <w:sz w:val="28"/>
          <w:szCs w:val="28"/>
        </w:rPr>
        <w:t>资金</w:t>
      </w:r>
    </w:p>
    <w:p w:rsidR="00E55D32" w:rsidRPr="00E55D32" w:rsidRDefault="00E55D32" w:rsidP="00E55D32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sz w:val="28"/>
          <w:szCs w:val="28"/>
        </w:rPr>
        <w:t>产品验证阶段前暂无需要。完成产品验证后，需要资金集中快速</w:t>
      </w:r>
      <w:r w:rsidRPr="00E55D32">
        <w:rPr>
          <w:rFonts w:asciiTheme="majorEastAsia" w:eastAsiaTheme="majorEastAsia" w:hAnsiTheme="majorEastAsia" w:hint="eastAsia"/>
          <w:sz w:val="28"/>
          <w:szCs w:val="28"/>
        </w:rPr>
        <w:lastRenderedPageBreak/>
        <w:t>完成商家扩充和宣传推广；</w:t>
      </w:r>
    </w:p>
    <w:p w:rsidR="00E55D32" w:rsidRPr="00E55D32" w:rsidRDefault="00E55D32" w:rsidP="00E55D32">
      <w:pPr>
        <w:pStyle w:val="a4"/>
        <w:rPr>
          <w:rFonts w:asciiTheme="majorEastAsia" w:eastAsiaTheme="majorEastAsia" w:hAnsiTheme="majorEastAsia"/>
          <w:b w:val="0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b w:val="0"/>
          <w:sz w:val="28"/>
          <w:szCs w:val="28"/>
        </w:rPr>
        <w:t>设备</w:t>
      </w:r>
    </w:p>
    <w:p w:rsidR="00E55D32" w:rsidRPr="00E55D32" w:rsidRDefault="00E55D32" w:rsidP="00E55D32">
      <w:pPr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/>
          <w:sz w:val="28"/>
          <w:szCs w:val="28"/>
        </w:rPr>
        <w:tab/>
      </w:r>
      <w:proofErr w:type="gramStart"/>
      <w:r w:rsidRPr="00E55D32">
        <w:rPr>
          <w:rFonts w:asciiTheme="majorEastAsia" w:eastAsiaTheme="majorEastAsia" w:hAnsiTheme="majorEastAsia" w:hint="eastAsia"/>
          <w:sz w:val="28"/>
          <w:szCs w:val="28"/>
        </w:rPr>
        <w:t>一</w:t>
      </w:r>
      <w:proofErr w:type="gramEnd"/>
      <w:r w:rsidRPr="00E55D32">
        <w:rPr>
          <w:rFonts w:asciiTheme="majorEastAsia" w:eastAsiaTheme="majorEastAsia" w:hAnsiTheme="majorEastAsia" w:hint="eastAsia"/>
          <w:sz w:val="28"/>
          <w:szCs w:val="28"/>
        </w:rPr>
        <w:t>台本地</w:t>
      </w:r>
      <w:r w:rsidRPr="00E55D32">
        <w:rPr>
          <w:rFonts w:asciiTheme="majorEastAsia" w:eastAsiaTheme="majorEastAsia" w:hAnsiTheme="majorEastAsia"/>
          <w:sz w:val="28"/>
          <w:szCs w:val="28"/>
        </w:rPr>
        <w:t>PC</w:t>
      </w:r>
      <w:r w:rsidRPr="00E55D32">
        <w:rPr>
          <w:rFonts w:asciiTheme="majorEastAsia" w:eastAsiaTheme="majorEastAsia" w:hAnsiTheme="majorEastAsia" w:hint="eastAsia"/>
          <w:sz w:val="28"/>
          <w:szCs w:val="28"/>
        </w:rPr>
        <w:t>服务器；</w:t>
      </w:r>
    </w:p>
    <w:p w:rsidR="00E55D32" w:rsidRPr="00E55D32" w:rsidRDefault="00E55D32" w:rsidP="00E55D32">
      <w:pPr>
        <w:pStyle w:val="a4"/>
        <w:rPr>
          <w:rFonts w:asciiTheme="majorEastAsia" w:eastAsiaTheme="majorEastAsia" w:hAnsiTheme="majorEastAsia"/>
          <w:b w:val="0"/>
          <w:sz w:val="28"/>
          <w:szCs w:val="28"/>
        </w:rPr>
      </w:pPr>
      <w:r w:rsidRPr="00E55D32">
        <w:rPr>
          <w:rFonts w:asciiTheme="majorEastAsia" w:eastAsiaTheme="majorEastAsia" w:hAnsiTheme="majorEastAsia" w:hint="eastAsia"/>
          <w:b w:val="0"/>
          <w:sz w:val="28"/>
          <w:szCs w:val="28"/>
        </w:rPr>
        <w:t>设施</w:t>
      </w:r>
    </w:p>
    <w:p w:rsidR="00E55D32" w:rsidRPr="00E55D32" w:rsidRDefault="00E55D32" w:rsidP="00E55D32">
      <w:pPr>
        <w:rPr>
          <w:rFonts w:asciiTheme="majorEastAsia" w:eastAsiaTheme="majorEastAsia" w:hAnsiTheme="majorEastAsia"/>
          <w:sz w:val="28"/>
          <w:szCs w:val="28"/>
        </w:rPr>
      </w:pPr>
      <w:r w:rsidRPr="00E55D32">
        <w:rPr>
          <w:rFonts w:asciiTheme="majorEastAsia" w:eastAsiaTheme="majorEastAsia" w:hAnsiTheme="majorEastAsia"/>
          <w:sz w:val="28"/>
          <w:szCs w:val="28"/>
        </w:rPr>
        <w:tab/>
        <w:t>10</w:t>
      </w:r>
      <w:r w:rsidRPr="00E55D32">
        <w:rPr>
          <w:rFonts w:asciiTheme="majorEastAsia" w:eastAsiaTheme="majorEastAsia" w:hAnsiTheme="majorEastAsia" w:hint="eastAsia"/>
          <w:sz w:val="28"/>
          <w:szCs w:val="28"/>
        </w:rPr>
        <w:t>平米以内的固定工作场地；</w:t>
      </w:r>
    </w:p>
    <w:p w:rsidR="00E55D32" w:rsidRPr="00E55D32" w:rsidRDefault="00E55D32" w:rsidP="00E55D32">
      <w:pPr>
        <w:rPr>
          <w:rFonts w:asciiTheme="majorEastAsia" w:eastAsiaTheme="majorEastAsia" w:hAnsiTheme="majorEastAsia"/>
          <w:sz w:val="28"/>
          <w:szCs w:val="28"/>
        </w:rPr>
      </w:pPr>
    </w:p>
    <w:p w:rsidR="00E55D32" w:rsidRPr="00E55D32" w:rsidRDefault="00E55D32">
      <w:pPr>
        <w:rPr>
          <w:rFonts w:asciiTheme="majorEastAsia" w:eastAsiaTheme="majorEastAsia" w:hAnsiTheme="majorEastAsia" w:hint="eastAsia"/>
          <w:b/>
          <w:i/>
          <w:sz w:val="28"/>
          <w:szCs w:val="28"/>
        </w:rPr>
      </w:pPr>
      <w:bookmarkStart w:id="0" w:name="_GoBack"/>
      <w:r w:rsidRPr="00E55D32">
        <w:rPr>
          <w:rFonts w:asciiTheme="majorEastAsia" w:eastAsiaTheme="majorEastAsia" w:hAnsiTheme="majorEastAsia" w:hint="eastAsia"/>
          <w:b/>
          <w:i/>
          <w:sz w:val="28"/>
          <w:szCs w:val="28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E55D32" w:rsidRPr="00E55D32" w:rsidTr="00691C31">
        <w:tc>
          <w:tcPr>
            <w:tcW w:w="534" w:type="dxa"/>
          </w:tcPr>
          <w:bookmarkEnd w:id="0"/>
          <w:p w:rsidR="00E55D32" w:rsidRPr="00E55D32" w:rsidRDefault="00E55D32" w:rsidP="00691C31">
            <w:pPr>
              <w:ind w:right="39"/>
              <w:rPr>
                <w:rFonts w:asciiTheme="majorEastAsia" w:eastAsiaTheme="majorEastAsia" w:hAnsiTheme="majorEastAsia"/>
                <w:bCs/>
                <w:sz w:val="28"/>
                <w:szCs w:val="28"/>
              </w:rPr>
            </w:pPr>
            <w:r w:rsidRPr="00E55D32">
              <w:rPr>
                <w:rFonts w:asciiTheme="majorEastAsia" w:eastAsiaTheme="majorEastAsia" w:hAnsiTheme="majorEastAsia" w:hint="eastAsia"/>
                <w:bCs/>
                <w:sz w:val="28"/>
                <w:szCs w:val="28"/>
              </w:rPr>
              <w:t>编号</w:t>
            </w:r>
          </w:p>
        </w:tc>
        <w:tc>
          <w:tcPr>
            <w:tcW w:w="1650" w:type="dxa"/>
          </w:tcPr>
          <w:p w:rsidR="00E55D32" w:rsidRPr="00E55D32" w:rsidRDefault="00E55D32" w:rsidP="00691C31">
            <w:pPr>
              <w:ind w:right="39"/>
              <w:rPr>
                <w:rFonts w:asciiTheme="majorEastAsia" w:eastAsiaTheme="majorEastAsia" w:hAnsiTheme="majorEastAsia"/>
                <w:bCs/>
                <w:sz w:val="28"/>
                <w:szCs w:val="28"/>
              </w:rPr>
            </w:pPr>
            <w:r w:rsidRPr="00E55D32">
              <w:rPr>
                <w:rFonts w:asciiTheme="majorEastAsia" w:eastAsiaTheme="majorEastAsia" w:hAnsiTheme="majorEastAsia" w:hint="eastAsia"/>
                <w:bCs/>
                <w:sz w:val="28"/>
                <w:szCs w:val="28"/>
              </w:rPr>
              <w:t>事件描述</w:t>
            </w:r>
          </w:p>
        </w:tc>
        <w:tc>
          <w:tcPr>
            <w:tcW w:w="8505" w:type="dxa"/>
          </w:tcPr>
          <w:p w:rsidR="00E55D32" w:rsidRPr="00E55D32" w:rsidRDefault="00E55D32" w:rsidP="00691C31">
            <w:pPr>
              <w:ind w:right="39"/>
              <w:rPr>
                <w:rFonts w:asciiTheme="majorEastAsia" w:eastAsiaTheme="majorEastAsia" w:hAnsiTheme="majorEastAsia"/>
                <w:bCs/>
                <w:sz w:val="28"/>
                <w:szCs w:val="28"/>
              </w:rPr>
            </w:pPr>
            <w:r w:rsidRPr="00E55D32">
              <w:rPr>
                <w:rFonts w:asciiTheme="majorEastAsia" w:eastAsiaTheme="majorEastAsia" w:hAnsiTheme="majorEastAsia" w:hint="eastAsia"/>
                <w:bCs/>
                <w:sz w:val="28"/>
                <w:szCs w:val="28"/>
              </w:rPr>
              <w:t>根本原因</w:t>
            </w:r>
          </w:p>
        </w:tc>
        <w:tc>
          <w:tcPr>
            <w:tcW w:w="995" w:type="dxa"/>
          </w:tcPr>
          <w:p w:rsidR="00E55D32" w:rsidRPr="00E55D32" w:rsidRDefault="00E55D32" w:rsidP="00691C31">
            <w:pPr>
              <w:ind w:right="39"/>
              <w:rPr>
                <w:rFonts w:asciiTheme="majorEastAsia" w:eastAsiaTheme="majorEastAsia" w:hAnsiTheme="majorEastAsia"/>
                <w:bCs/>
                <w:sz w:val="28"/>
                <w:szCs w:val="28"/>
              </w:rPr>
            </w:pPr>
            <w:r w:rsidRPr="00E55D32">
              <w:rPr>
                <w:rFonts w:asciiTheme="majorEastAsia" w:eastAsiaTheme="majorEastAsia" w:hAnsiTheme="majorEastAsia" w:hint="eastAsia"/>
                <w:bCs/>
                <w:sz w:val="28"/>
                <w:szCs w:val="28"/>
              </w:rPr>
              <w:t>类型</w:t>
            </w:r>
          </w:p>
        </w:tc>
      </w:tr>
      <w:tr w:rsidR="00E55D32" w:rsidRPr="00E55D32" w:rsidTr="00691C31">
        <w:tc>
          <w:tcPr>
            <w:tcW w:w="534" w:type="dxa"/>
          </w:tcPr>
          <w:p w:rsidR="00E55D32" w:rsidRPr="00E55D32" w:rsidRDefault="00E55D32" w:rsidP="00691C31">
            <w:pPr>
              <w:ind w:right="39"/>
              <w:rPr>
                <w:rFonts w:asciiTheme="majorEastAsia" w:eastAsiaTheme="majorEastAsia" w:hAnsiTheme="majorEastAsia"/>
                <w:bCs/>
                <w:color w:val="000000"/>
                <w:sz w:val="28"/>
                <w:szCs w:val="28"/>
              </w:rPr>
            </w:pPr>
            <w:r w:rsidRPr="00E55D32">
              <w:rPr>
                <w:rFonts w:asciiTheme="majorEastAsia" w:eastAsiaTheme="majorEastAsia" w:hAnsiTheme="majorEastAsia" w:hint="eastAsia"/>
                <w:bCs/>
                <w:color w:val="000000"/>
                <w:sz w:val="28"/>
                <w:szCs w:val="28"/>
              </w:rPr>
              <w:t>R1</w:t>
            </w:r>
          </w:p>
        </w:tc>
        <w:tc>
          <w:tcPr>
            <w:tcW w:w="1650" w:type="dxa"/>
          </w:tcPr>
          <w:p w:rsidR="00E55D32" w:rsidRPr="00E55D32" w:rsidRDefault="00E55D32" w:rsidP="00691C31">
            <w:pPr>
              <w:ind w:right="39"/>
              <w:rPr>
                <w:rFonts w:asciiTheme="majorEastAsia" w:eastAsiaTheme="majorEastAsia" w:hAnsiTheme="majorEastAsia"/>
                <w:bCs/>
                <w:color w:val="000000"/>
                <w:sz w:val="28"/>
                <w:szCs w:val="28"/>
              </w:rPr>
            </w:pPr>
            <w:r w:rsidRPr="00E55D32">
              <w:rPr>
                <w:rFonts w:asciiTheme="majorEastAsia" w:eastAsiaTheme="majorEastAsia" w:hAnsiTheme="majorEastAsia" w:hint="eastAsia"/>
                <w:bCs/>
                <w:color w:val="000000"/>
                <w:sz w:val="28"/>
                <w:szCs w:val="28"/>
              </w:rPr>
              <w:t>学生认可度不高</w:t>
            </w:r>
          </w:p>
        </w:tc>
        <w:tc>
          <w:tcPr>
            <w:tcW w:w="8505" w:type="dxa"/>
          </w:tcPr>
          <w:p w:rsidR="00E55D32" w:rsidRPr="00E55D32" w:rsidRDefault="00E55D32" w:rsidP="00691C31">
            <w:pPr>
              <w:ind w:right="39"/>
              <w:rPr>
                <w:rFonts w:asciiTheme="majorEastAsia" w:eastAsiaTheme="majorEastAsia" w:hAnsiTheme="majorEastAsia"/>
                <w:bCs/>
                <w:color w:val="000000"/>
                <w:sz w:val="28"/>
                <w:szCs w:val="28"/>
              </w:rPr>
            </w:pPr>
            <w:r w:rsidRPr="00E55D32">
              <w:rPr>
                <w:rFonts w:asciiTheme="majorEastAsia" w:eastAsiaTheme="majorEastAsia" w:hAnsiTheme="majorEastAsia" w:hint="eastAsia"/>
                <w:bCs/>
                <w:color w:val="000000"/>
                <w:sz w:val="28"/>
                <w:szCs w:val="28"/>
              </w:rPr>
              <w:t>没有足够区别于已有电</w:t>
            </w:r>
            <w:proofErr w:type="gramStart"/>
            <w:r w:rsidRPr="00E55D32">
              <w:rPr>
                <w:rFonts w:asciiTheme="majorEastAsia" w:eastAsiaTheme="majorEastAsia" w:hAnsiTheme="majorEastAsia" w:hint="eastAsia"/>
                <w:bCs/>
                <w:color w:val="000000"/>
                <w:sz w:val="28"/>
                <w:szCs w:val="28"/>
              </w:rPr>
              <w:t>商服务</w:t>
            </w:r>
            <w:proofErr w:type="gramEnd"/>
            <w:r w:rsidRPr="00E55D32">
              <w:rPr>
                <w:rFonts w:asciiTheme="majorEastAsia" w:eastAsiaTheme="majorEastAsia" w:hAnsiTheme="majorEastAsia" w:hint="eastAsia"/>
                <w:bCs/>
                <w:color w:val="000000"/>
                <w:sz w:val="28"/>
                <w:szCs w:val="28"/>
              </w:rPr>
              <w:t>的吸引力</w:t>
            </w:r>
          </w:p>
        </w:tc>
        <w:tc>
          <w:tcPr>
            <w:tcW w:w="995" w:type="dxa"/>
          </w:tcPr>
          <w:p w:rsidR="00E55D32" w:rsidRPr="00E55D32" w:rsidRDefault="00E55D32" w:rsidP="00691C31">
            <w:pPr>
              <w:ind w:right="39"/>
              <w:rPr>
                <w:rFonts w:asciiTheme="majorEastAsia" w:eastAsiaTheme="majorEastAsia" w:hAnsiTheme="majorEastAsia"/>
                <w:bCs/>
                <w:color w:val="000000"/>
                <w:sz w:val="28"/>
                <w:szCs w:val="28"/>
              </w:rPr>
            </w:pPr>
            <w:r w:rsidRPr="00E55D32">
              <w:rPr>
                <w:rFonts w:asciiTheme="majorEastAsia" w:eastAsiaTheme="majorEastAsia" w:hAnsiTheme="majorEastAsia" w:hint="eastAsia"/>
                <w:bCs/>
                <w:color w:val="000000"/>
                <w:sz w:val="28"/>
                <w:szCs w:val="28"/>
              </w:rPr>
              <w:t>商业风险</w:t>
            </w:r>
          </w:p>
        </w:tc>
      </w:tr>
      <w:tr w:rsidR="00E55D32" w:rsidRPr="00E55D32" w:rsidTr="00691C31">
        <w:tc>
          <w:tcPr>
            <w:tcW w:w="534" w:type="dxa"/>
          </w:tcPr>
          <w:p w:rsidR="00E55D32" w:rsidRPr="00E55D32" w:rsidRDefault="00E55D32" w:rsidP="00691C31">
            <w:pPr>
              <w:ind w:right="39"/>
              <w:rPr>
                <w:rFonts w:asciiTheme="majorEastAsia" w:eastAsiaTheme="majorEastAsia" w:hAnsiTheme="majorEastAsia"/>
                <w:bCs/>
                <w:color w:val="000000"/>
                <w:sz w:val="28"/>
                <w:szCs w:val="28"/>
              </w:rPr>
            </w:pPr>
            <w:r w:rsidRPr="00E55D32">
              <w:rPr>
                <w:rFonts w:asciiTheme="majorEastAsia" w:eastAsiaTheme="majorEastAsia" w:hAnsiTheme="majorEastAsia" w:hint="eastAsia"/>
                <w:bCs/>
                <w:color w:val="000000"/>
                <w:sz w:val="28"/>
                <w:szCs w:val="28"/>
              </w:rPr>
              <w:t>R2</w:t>
            </w:r>
          </w:p>
        </w:tc>
        <w:tc>
          <w:tcPr>
            <w:tcW w:w="1650" w:type="dxa"/>
          </w:tcPr>
          <w:p w:rsidR="00E55D32" w:rsidRPr="00E55D32" w:rsidRDefault="00E55D32" w:rsidP="00691C31">
            <w:pPr>
              <w:ind w:right="39"/>
              <w:rPr>
                <w:rFonts w:asciiTheme="majorEastAsia" w:eastAsiaTheme="majorEastAsia" w:hAnsiTheme="majorEastAsia"/>
                <w:bCs/>
                <w:color w:val="000000"/>
                <w:sz w:val="28"/>
                <w:szCs w:val="28"/>
              </w:rPr>
            </w:pPr>
            <w:r w:rsidRPr="00E55D32">
              <w:rPr>
                <w:rFonts w:asciiTheme="majorEastAsia" w:eastAsiaTheme="majorEastAsia" w:hAnsiTheme="majorEastAsia" w:hint="eastAsia"/>
                <w:bCs/>
                <w:color w:val="000000"/>
                <w:sz w:val="28"/>
                <w:szCs w:val="28"/>
              </w:rPr>
              <w:t>商家参与度不高</w:t>
            </w:r>
          </w:p>
        </w:tc>
        <w:tc>
          <w:tcPr>
            <w:tcW w:w="8505" w:type="dxa"/>
          </w:tcPr>
          <w:p w:rsidR="00E55D32" w:rsidRPr="00E55D32" w:rsidRDefault="00E55D32" w:rsidP="00691C31">
            <w:pPr>
              <w:ind w:right="39"/>
              <w:rPr>
                <w:rFonts w:asciiTheme="majorEastAsia" w:eastAsiaTheme="majorEastAsia" w:hAnsiTheme="majorEastAsia"/>
                <w:bCs/>
                <w:color w:val="000000"/>
                <w:sz w:val="28"/>
                <w:szCs w:val="28"/>
              </w:rPr>
            </w:pPr>
            <w:r w:rsidRPr="00E55D32">
              <w:rPr>
                <w:rFonts w:asciiTheme="majorEastAsia" w:eastAsiaTheme="majorEastAsia" w:hAnsiTheme="majorEastAsia" w:hint="eastAsia"/>
                <w:bCs/>
                <w:color w:val="000000"/>
                <w:sz w:val="28"/>
                <w:szCs w:val="28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:rsidR="00E55D32" w:rsidRPr="00E55D32" w:rsidRDefault="00E55D32" w:rsidP="00691C31">
            <w:pPr>
              <w:ind w:right="39"/>
              <w:rPr>
                <w:rFonts w:asciiTheme="majorEastAsia" w:eastAsiaTheme="majorEastAsia" w:hAnsiTheme="majorEastAsia"/>
                <w:bCs/>
                <w:color w:val="000000"/>
                <w:sz w:val="28"/>
                <w:szCs w:val="28"/>
              </w:rPr>
            </w:pPr>
            <w:r w:rsidRPr="00E55D32">
              <w:rPr>
                <w:rFonts w:asciiTheme="majorEastAsia" w:eastAsiaTheme="majorEastAsia" w:hAnsiTheme="majorEastAsia" w:hint="eastAsia"/>
                <w:bCs/>
                <w:color w:val="000000"/>
                <w:sz w:val="28"/>
                <w:szCs w:val="28"/>
              </w:rPr>
              <w:t>用户风险</w:t>
            </w:r>
          </w:p>
        </w:tc>
      </w:tr>
      <w:tr w:rsidR="00E55D32" w:rsidRPr="00E55D32" w:rsidTr="00691C31">
        <w:tc>
          <w:tcPr>
            <w:tcW w:w="534" w:type="dxa"/>
          </w:tcPr>
          <w:p w:rsidR="00E55D32" w:rsidRPr="00E55D32" w:rsidRDefault="00E55D32" w:rsidP="00691C31">
            <w:pPr>
              <w:ind w:right="39"/>
              <w:rPr>
                <w:rFonts w:asciiTheme="majorEastAsia" w:eastAsiaTheme="majorEastAsia" w:hAnsiTheme="majorEastAsia"/>
                <w:bCs/>
                <w:sz w:val="28"/>
                <w:szCs w:val="28"/>
              </w:rPr>
            </w:pPr>
            <w:r w:rsidRPr="00E55D32">
              <w:rPr>
                <w:rFonts w:asciiTheme="majorEastAsia" w:eastAsiaTheme="majorEastAsia" w:hAnsiTheme="majorEastAsia" w:hint="eastAsia"/>
                <w:bCs/>
                <w:sz w:val="28"/>
                <w:szCs w:val="28"/>
              </w:rPr>
              <w:t>R3</w:t>
            </w:r>
          </w:p>
        </w:tc>
        <w:tc>
          <w:tcPr>
            <w:tcW w:w="1650" w:type="dxa"/>
          </w:tcPr>
          <w:p w:rsidR="00E55D32" w:rsidRPr="00E55D32" w:rsidRDefault="00E55D32" w:rsidP="00691C31">
            <w:pPr>
              <w:ind w:right="39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55D32">
              <w:rPr>
                <w:rFonts w:asciiTheme="majorEastAsia" w:eastAsiaTheme="majorEastAsia" w:hAnsiTheme="majorEastAsia" w:hint="eastAsia"/>
                <w:sz w:val="28"/>
                <w:szCs w:val="28"/>
              </w:rPr>
              <w:t>无法实现低于2小时的快速送货</w:t>
            </w:r>
          </w:p>
        </w:tc>
        <w:tc>
          <w:tcPr>
            <w:tcW w:w="8505" w:type="dxa"/>
          </w:tcPr>
          <w:p w:rsidR="00E55D32" w:rsidRPr="00E55D32" w:rsidRDefault="00E55D32" w:rsidP="00691C31">
            <w:pPr>
              <w:ind w:right="39"/>
              <w:rPr>
                <w:rFonts w:asciiTheme="majorEastAsia" w:eastAsiaTheme="majorEastAsia" w:hAnsiTheme="majorEastAsia"/>
                <w:bCs/>
                <w:sz w:val="28"/>
                <w:szCs w:val="28"/>
              </w:rPr>
            </w:pPr>
            <w:r w:rsidRPr="00E55D32">
              <w:rPr>
                <w:rFonts w:asciiTheme="majorEastAsia" w:eastAsiaTheme="majorEastAsia" w:hAnsiTheme="majorEastAsia" w:hint="eastAsia"/>
                <w:bCs/>
                <w:sz w:val="28"/>
                <w:szCs w:val="28"/>
              </w:rPr>
              <w:t>2小时从该市的小商品市场到该市的任何一个地方都足够了，真正时间的消耗主要在响应订单、准备货物和到达目的地后快速联系用户</w:t>
            </w:r>
          </w:p>
        </w:tc>
        <w:tc>
          <w:tcPr>
            <w:tcW w:w="995" w:type="dxa"/>
          </w:tcPr>
          <w:p w:rsidR="00E55D32" w:rsidRPr="00E55D32" w:rsidRDefault="00E55D32" w:rsidP="00691C31">
            <w:pPr>
              <w:ind w:right="39"/>
              <w:rPr>
                <w:rFonts w:asciiTheme="majorEastAsia" w:eastAsiaTheme="majorEastAsia" w:hAnsiTheme="majorEastAsia"/>
                <w:bCs/>
                <w:sz w:val="28"/>
                <w:szCs w:val="28"/>
              </w:rPr>
            </w:pPr>
            <w:r w:rsidRPr="00E55D32">
              <w:rPr>
                <w:rFonts w:asciiTheme="majorEastAsia" w:eastAsiaTheme="majorEastAsia" w:hAnsiTheme="majorEastAsia" w:hint="eastAsia"/>
                <w:bCs/>
                <w:sz w:val="28"/>
                <w:szCs w:val="28"/>
              </w:rPr>
              <w:t>流程风险</w:t>
            </w:r>
          </w:p>
        </w:tc>
      </w:tr>
      <w:tr w:rsidR="00E55D32" w:rsidRPr="00E55D32" w:rsidTr="00691C31">
        <w:tc>
          <w:tcPr>
            <w:tcW w:w="534" w:type="dxa"/>
          </w:tcPr>
          <w:p w:rsidR="00E55D32" w:rsidRPr="00E55D32" w:rsidRDefault="00E55D32" w:rsidP="00691C31">
            <w:pPr>
              <w:ind w:right="39"/>
              <w:rPr>
                <w:rFonts w:asciiTheme="majorEastAsia" w:eastAsiaTheme="majorEastAsia" w:hAnsiTheme="majorEastAsia"/>
                <w:bCs/>
                <w:sz w:val="28"/>
                <w:szCs w:val="28"/>
              </w:rPr>
            </w:pPr>
            <w:r w:rsidRPr="00E55D32">
              <w:rPr>
                <w:rFonts w:asciiTheme="majorEastAsia" w:eastAsiaTheme="majorEastAsia" w:hAnsiTheme="majorEastAsia" w:hint="eastAsia"/>
                <w:bCs/>
                <w:sz w:val="28"/>
                <w:szCs w:val="28"/>
              </w:rPr>
              <w:t>R4</w:t>
            </w:r>
          </w:p>
        </w:tc>
        <w:tc>
          <w:tcPr>
            <w:tcW w:w="1650" w:type="dxa"/>
          </w:tcPr>
          <w:p w:rsidR="00E55D32" w:rsidRPr="00E55D32" w:rsidRDefault="00E55D32" w:rsidP="00691C31">
            <w:pPr>
              <w:ind w:right="39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55D32">
              <w:rPr>
                <w:rFonts w:asciiTheme="majorEastAsia" w:eastAsiaTheme="majorEastAsia" w:hAnsiTheme="majorEastAsia" w:hint="eastAsia"/>
                <w:sz w:val="28"/>
                <w:szCs w:val="28"/>
              </w:rPr>
              <w:t>人员不能及时到位</w:t>
            </w:r>
          </w:p>
        </w:tc>
        <w:tc>
          <w:tcPr>
            <w:tcW w:w="8505" w:type="dxa"/>
          </w:tcPr>
          <w:p w:rsidR="00E55D32" w:rsidRPr="00E55D32" w:rsidRDefault="00E55D32" w:rsidP="00691C31">
            <w:pPr>
              <w:ind w:right="39"/>
              <w:rPr>
                <w:rFonts w:asciiTheme="majorEastAsia" w:eastAsiaTheme="majorEastAsia" w:hAnsiTheme="majorEastAsia"/>
                <w:bCs/>
                <w:sz w:val="28"/>
                <w:szCs w:val="28"/>
              </w:rPr>
            </w:pPr>
            <w:r w:rsidRPr="00E55D32">
              <w:rPr>
                <w:rFonts w:asciiTheme="majorEastAsia" w:eastAsiaTheme="majorEastAsia" w:hAnsiTheme="majorEastAsia" w:hint="eastAsia"/>
                <w:bCs/>
                <w:sz w:val="28"/>
                <w:szCs w:val="28"/>
              </w:rPr>
              <w:t>无法快速组建技术团队</w:t>
            </w:r>
          </w:p>
        </w:tc>
        <w:tc>
          <w:tcPr>
            <w:tcW w:w="995" w:type="dxa"/>
          </w:tcPr>
          <w:p w:rsidR="00E55D32" w:rsidRPr="00E55D32" w:rsidRDefault="00E55D32" w:rsidP="00691C31">
            <w:pPr>
              <w:ind w:right="39"/>
              <w:rPr>
                <w:rFonts w:asciiTheme="majorEastAsia" w:eastAsiaTheme="majorEastAsia" w:hAnsiTheme="majorEastAsia"/>
                <w:bCs/>
                <w:sz w:val="28"/>
                <w:szCs w:val="28"/>
              </w:rPr>
            </w:pPr>
            <w:r w:rsidRPr="00E55D32">
              <w:rPr>
                <w:rFonts w:asciiTheme="majorEastAsia" w:eastAsiaTheme="majorEastAsia" w:hAnsiTheme="majorEastAsia" w:hint="eastAsia"/>
                <w:bCs/>
                <w:sz w:val="28"/>
                <w:szCs w:val="28"/>
              </w:rPr>
              <w:t>人员风险</w:t>
            </w:r>
          </w:p>
        </w:tc>
      </w:tr>
      <w:tr w:rsidR="00E55D32" w:rsidRPr="00E55D32" w:rsidTr="00691C31">
        <w:tc>
          <w:tcPr>
            <w:tcW w:w="534" w:type="dxa"/>
          </w:tcPr>
          <w:p w:rsidR="00E55D32" w:rsidRPr="00E55D32" w:rsidRDefault="00E55D32" w:rsidP="00691C31">
            <w:pPr>
              <w:ind w:right="39"/>
              <w:rPr>
                <w:rFonts w:asciiTheme="majorEastAsia" w:eastAsiaTheme="majorEastAsia" w:hAnsiTheme="majorEastAsia"/>
                <w:bCs/>
                <w:sz w:val="28"/>
                <w:szCs w:val="28"/>
              </w:rPr>
            </w:pPr>
            <w:r w:rsidRPr="00E55D32">
              <w:rPr>
                <w:rFonts w:asciiTheme="majorEastAsia" w:eastAsiaTheme="majorEastAsia" w:hAnsiTheme="majorEastAsia" w:hint="eastAsia"/>
                <w:bCs/>
                <w:sz w:val="28"/>
                <w:szCs w:val="28"/>
              </w:rPr>
              <w:t>R5</w:t>
            </w:r>
          </w:p>
        </w:tc>
        <w:tc>
          <w:tcPr>
            <w:tcW w:w="1650" w:type="dxa"/>
          </w:tcPr>
          <w:p w:rsidR="00E55D32" w:rsidRPr="00E55D32" w:rsidRDefault="00E55D32" w:rsidP="00691C31">
            <w:pPr>
              <w:ind w:right="39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E55D32">
              <w:rPr>
                <w:rFonts w:asciiTheme="majorEastAsia" w:eastAsiaTheme="majorEastAsia" w:hAnsiTheme="majorEastAsia" w:hint="eastAsia"/>
                <w:sz w:val="28"/>
                <w:szCs w:val="28"/>
              </w:rPr>
              <w:t>无法获得足够的推广费</w:t>
            </w:r>
            <w:r w:rsidRPr="00E55D32"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用</w:t>
            </w:r>
          </w:p>
        </w:tc>
        <w:tc>
          <w:tcPr>
            <w:tcW w:w="8505" w:type="dxa"/>
          </w:tcPr>
          <w:p w:rsidR="00E55D32" w:rsidRPr="00E55D32" w:rsidRDefault="00E55D32" w:rsidP="00691C31">
            <w:pPr>
              <w:ind w:right="39"/>
              <w:rPr>
                <w:rFonts w:asciiTheme="majorEastAsia" w:eastAsiaTheme="majorEastAsia" w:hAnsiTheme="majorEastAsia"/>
                <w:bCs/>
                <w:sz w:val="28"/>
                <w:szCs w:val="28"/>
              </w:rPr>
            </w:pPr>
            <w:r w:rsidRPr="00E55D32">
              <w:rPr>
                <w:rFonts w:asciiTheme="majorEastAsia" w:eastAsiaTheme="majorEastAsia" w:hAnsiTheme="majorEastAsia" w:hint="eastAsia"/>
                <w:bCs/>
                <w:sz w:val="28"/>
                <w:szCs w:val="28"/>
              </w:rPr>
              <w:lastRenderedPageBreak/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E55D32" w:rsidRPr="00E55D32" w:rsidRDefault="00E55D32" w:rsidP="00691C31">
            <w:pPr>
              <w:ind w:right="39"/>
              <w:rPr>
                <w:rFonts w:asciiTheme="majorEastAsia" w:eastAsiaTheme="majorEastAsia" w:hAnsiTheme="majorEastAsia"/>
                <w:bCs/>
                <w:sz w:val="28"/>
                <w:szCs w:val="28"/>
              </w:rPr>
            </w:pPr>
            <w:r w:rsidRPr="00E55D32">
              <w:rPr>
                <w:rFonts w:asciiTheme="majorEastAsia" w:eastAsiaTheme="majorEastAsia" w:hAnsiTheme="majorEastAsia" w:hint="eastAsia"/>
                <w:bCs/>
                <w:sz w:val="28"/>
                <w:szCs w:val="28"/>
              </w:rPr>
              <w:t>资金风险</w:t>
            </w:r>
          </w:p>
        </w:tc>
      </w:tr>
    </w:tbl>
    <w:p w:rsidR="00E55D32" w:rsidRPr="00E55D32" w:rsidRDefault="00E55D32">
      <w:pPr>
        <w:rPr>
          <w:rFonts w:asciiTheme="majorEastAsia" w:eastAsiaTheme="majorEastAsia" w:hAnsiTheme="majorEastAsia"/>
          <w:b/>
          <w:sz w:val="28"/>
          <w:szCs w:val="28"/>
        </w:rPr>
      </w:pPr>
    </w:p>
    <w:sectPr w:rsidR="00E55D32" w:rsidRPr="00E55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487"/>
    <w:rsid w:val="00B45487"/>
    <w:rsid w:val="00E55D32"/>
    <w:rsid w:val="00ED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D32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E55D3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E55D3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D32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E55D3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E55D3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2019-06-28T03:12:00Z</dcterms:created>
  <dcterms:modified xsi:type="dcterms:W3CDTF">2019-06-28T03:14:00Z</dcterms:modified>
</cp:coreProperties>
</file>