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AC" w:rsidRDefault="00630DAC">
      <w:pPr>
        <w:rPr>
          <w:rFonts w:hint="eastAsia"/>
        </w:rPr>
      </w:pPr>
    </w:p>
    <w:p w:rsidR="00630DAC" w:rsidRDefault="00630DAC"/>
    <w:p w:rsidR="00630DAC" w:rsidRDefault="00630DAC"/>
    <w:p w:rsidR="00630DAC" w:rsidRDefault="00630DAC"/>
    <w:p w:rsidR="00630DAC" w:rsidRDefault="00630DAC">
      <w:pPr>
        <w:jc w:val="center"/>
        <w:rPr>
          <w:rFonts w:ascii="黑体" w:eastAsia="黑体"/>
          <w:sz w:val="48"/>
        </w:rPr>
      </w:pPr>
    </w:p>
    <w:p w:rsidR="00630DAC" w:rsidRDefault="00630DAC">
      <w:pPr>
        <w:jc w:val="center"/>
        <w:rPr>
          <w:rFonts w:ascii="黑体" w:eastAsia="黑体"/>
          <w:sz w:val="48"/>
        </w:rPr>
      </w:pPr>
    </w:p>
    <w:p w:rsidR="00630DAC" w:rsidRDefault="00630DAC">
      <w:pPr>
        <w:jc w:val="center"/>
        <w:rPr>
          <w:rFonts w:ascii="黑体" w:eastAsia="黑体"/>
          <w:sz w:val="48"/>
        </w:rPr>
      </w:pPr>
    </w:p>
    <w:p w:rsidR="00630DAC" w:rsidRDefault="00162B8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菜谱查询</w:t>
      </w:r>
      <w:r w:rsidR="001B328C">
        <w:rPr>
          <w:rFonts w:ascii="黑体" w:eastAsia="黑体" w:hint="eastAsia"/>
          <w:sz w:val="44"/>
        </w:rPr>
        <w:t>系统</w:t>
      </w:r>
    </w:p>
    <w:p w:rsidR="00630DAC" w:rsidRDefault="00630DAC"/>
    <w:p w:rsidR="00630DAC" w:rsidRDefault="001B328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30DAC" w:rsidRDefault="00630DAC"/>
    <w:p w:rsidR="00630DAC" w:rsidRDefault="001B328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630DAC"/>
    <w:p w:rsidR="00630DAC" w:rsidRDefault="001B328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30DAC" w:rsidRDefault="001B328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30DAC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30DAC">
        <w:trPr>
          <w:cantSplit/>
        </w:trPr>
        <w:tc>
          <w:tcPr>
            <w:tcW w:w="1766" w:type="dxa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30DAC" w:rsidRDefault="00162B85">
            <w:pPr>
              <w:rPr>
                <w:lang w:val="en-GB"/>
              </w:rPr>
            </w:pPr>
            <w:r>
              <w:rPr>
                <w:rFonts w:hint="eastAsia"/>
              </w:rPr>
              <w:t>菜</w:t>
            </w:r>
          </w:p>
        </w:tc>
      </w:tr>
      <w:tr w:rsidR="00630DAC">
        <w:trPr>
          <w:cantSplit/>
        </w:trPr>
        <w:tc>
          <w:tcPr>
            <w:tcW w:w="1766" w:type="dxa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30DAC" w:rsidRDefault="00E42C2C">
            <w:r>
              <w:rPr>
                <w:rFonts w:hint="eastAsia"/>
              </w:rPr>
              <w:t>李奥博</w:t>
            </w:r>
          </w:p>
        </w:tc>
      </w:tr>
      <w:tr w:rsidR="00630DAC">
        <w:trPr>
          <w:cantSplit/>
        </w:trPr>
        <w:tc>
          <w:tcPr>
            <w:tcW w:w="1766" w:type="dxa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GB"/>
              </w:rPr>
              <w:t>091</w:t>
            </w:r>
            <w:r w:rsidR="00E42C2C">
              <w:rPr>
                <w:lang w:val="en-GB"/>
              </w:rPr>
              <w:t>6</w:t>
            </w:r>
          </w:p>
        </w:tc>
      </w:tr>
      <w:tr w:rsidR="00630DAC">
        <w:trPr>
          <w:cantSplit/>
        </w:trPr>
        <w:tc>
          <w:tcPr>
            <w:tcW w:w="1766" w:type="dxa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lang w:val="en-GB"/>
              </w:rPr>
              <w:t>20190518</w:t>
            </w:r>
          </w:p>
        </w:tc>
      </w:tr>
    </w:tbl>
    <w:p w:rsidR="00630DAC" w:rsidRDefault="00630DAC"/>
    <w:p w:rsidR="00630DAC" w:rsidRDefault="001B328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30DAC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30DAC">
        <w:trPr>
          <w:cantSplit/>
        </w:trPr>
        <w:tc>
          <w:tcPr>
            <w:tcW w:w="1372" w:type="dxa"/>
          </w:tcPr>
          <w:p w:rsidR="00630DAC" w:rsidRDefault="00E42C2C">
            <w:pPr>
              <w:rPr>
                <w:lang w:val="en-GB"/>
              </w:rPr>
            </w:pPr>
            <w:bookmarkStart w:id="0" w:name="RevisionSheet"/>
            <w:bookmarkEnd w:id="0"/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0181211</w:t>
            </w:r>
          </w:p>
        </w:tc>
        <w:tc>
          <w:tcPr>
            <w:tcW w:w="1508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李奥博</w:t>
            </w:r>
          </w:p>
        </w:tc>
        <w:tc>
          <w:tcPr>
            <w:tcW w:w="76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.8</w:t>
            </w:r>
          </w:p>
        </w:tc>
        <w:tc>
          <w:tcPr>
            <w:tcW w:w="4324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测试版本</w:t>
            </w:r>
          </w:p>
        </w:tc>
      </w:tr>
      <w:tr w:rsidR="00630DAC">
        <w:trPr>
          <w:cantSplit/>
        </w:trPr>
        <w:tc>
          <w:tcPr>
            <w:tcW w:w="1372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0190305</w:t>
            </w:r>
          </w:p>
        </w:tc>
        <w:tc>
          <w:tcPr>
            <w:tcW w:w="1508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杨时雨</w:t>
            </w:r>
          </w:p>
        </w:tc>
        <w:tc>
          <w:tcPr>
            <w:tcW w:w="76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.9</w:t>
            </w:r>
          </w:p>
        </w:tc>
        <w:tc>
          <w:tcPr>
            <w:tcW w:w="4324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测试版本</w:t>
            </w:r>
          </w:p>
        </w:tc>
      </w:tr>
      <w:tr w:rsidR="00630DAC">
        <w:trPr>
          <w:cantSplit/>
        </w:trPr>
        <w:tc>
          <w:tcPr>
            <w:tcW w:w="1372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0190518</w:t>
            </w:r>
          </w:p>
        </w:tc>
        <w:tc>
          <w:tcPr>
            <w:tcW w:w="1508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李奥博</w:t>
            </w:r>
          </w:p>
        </w:tc>
        <w:tc>
          <w:tcPr>
            <w:tcW w:w="76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正式版本</w:t>
            </w:r>
          </w:p>
        </w:tc>
      </w:tr>
      <w:tr w:rsidR="00630DAC">
        <w:trPr>
          <w:cantSplit/>
        </w:trPr>
        <w:tc>
          <w:tcPr>
            <w:tcW w:w="1372" w:type="dxa"/>
          </w:tcPr>
          <w:p w:rsidR="00630DAC" w:rsidRDefault="00630DA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30DAC" w:rsidRDefault="00630DA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30DAC" w:rsidRDefault="00630DA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30DAC" w:rsidRDefault="00630DAC">
            <w:pPr>
              <w:rPr>
                <w:lang w:val="en-GB"/>
              </w:rPr>
            </w:pPr>
          </w:p>
        </w:tc>
      </w:tr>
    </w:tbl>
    <w:p w:rsidR="00630DAC" w:rsidRDefault="00630DAC">
      <w:pPr>
        <w:ind w:left="720"/>
        <w:rPr>
          <w:lang w:val="en-GB"/>
        </w:rPr>
      </w:pPr>
    </w:p>
    <w:p w:rsidR="00630DAC" w:rsidRDefault="001B328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30DAC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30DAC" w:rsidRDefault="001B328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30DAC">
        <w:trPr>
          <w:cantSplit/>
        </w:trPr>
        <w:tc>
          <w:tcPr>
            <w:tcW w:w="1946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李奥博</w:t>
            </w:r>
          </w:p>
        </w:tc>
        <w:tc>
          <w:tcPr>
            <w:tcW w:w="216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252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产品经理</w:t>
            </w:r>
          </w:p>
        </w:tc>
        <w:tc>
          <w:tcPr>
            <w:tcW w:w="135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0190619</w:t>
            </w:r>
          </w:p>
        </w:tc>
      </w:tr>
      <w:tr w:rsidR="00630DAC">
        <w:trPr>
          <w:cantSplit/>
        </w:trPr>
        <w:tc>
          <w:tcPr>
            <w:tcW w:w="1946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杨时雨</w:t>
            </w:r>
          </w:p>
        </w:tc>
        <w:tc>
          <w:tcPr>
            <w:tcW w:w="216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2520" w:type="dxa"/>
          </w:tcPr>
          <w:p w:rsidR="00630DAC" w:rsidRDefault="00E42C2C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设计师</w:t>
            </w:r>
          </w:p>
        </w:tc>
        <w:tc>
          <w:tcPr>
            <w:tcW w:w="1350" w:type="dxa"/>
          </w:tcPr>
          <w:p w:rsidR="00630DAC" w:rsidRDefault="00E42C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0190619</w:t>
            </w:r>
          </w:p>
        </w:tc>
      </w:tr>
    </w:tbl>
    <w:p w:rsidR="00630DAC" w:rsidRDefault="001B328C">
      <w:pPr>
        <w:widowControl/>
        <w:spacing w:line="240" w:lineRule="auto"/>
        <w:rPr>
          <w:b/>
          <w:bCs/>
          <w:sz w:val="32"/>
          <w:szCs w:val="32"/>
        </w:rPr>
      </w:pPr>
      <w:bookmarkStart w:id="1" w:name="_Toc268598247"/>
      <w:bookmarkStart w:id="2" w:name="_Toc292985457"/>
      <w:r>
        <w:br w:type="page"/>
      </w:r>
    </w:p>
    <w:p w:rsidR="00630DAC" w:rsidRDefault="001B328C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630DAC" w:rsidRDefault="001B328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92985458"/>
      <w:bookmarkStart w:id="5" w:name="_Toc304268687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630DAC" w:rsidRDefault="001B328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162B85">
        <w:rPr>
          <w:rFonts w:asciiTheme="majorEastAsia" w:eastAsiaTheme="majorEastAsia" w:hAnsiTheme="majorEastAsia" w:hint="eastAsia"/>
          <w:sz w:val="21"/>
          <w:szCs w:val="21"/>
        </w:rPr>
        <w:t>菜谱查询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30DAC" w:rsidRDefault="001B328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该计划阅读对象包括：开发人员、项目其他人员。</w:t>
      </w:r>
    </w:p>
    <w:p w:rsidR="00630DAC" w:rsidRDefault="001B328C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630DAC" w:rsidRDefault="001B328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162B85">
        <w:rPr>
          <w:rFonts w:hint="eastAsia"/>
          <w:sz w:val="21"/>
        </w:rPr>
        <w:t>菜</w:t>
      </w:r>
    </w:p>
    <w:p w:rsidR="00630DAC" w:rsidRDefault="001B328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>
        <w:rPr>
          <w:rFonts w:hint="eastAsia"/>
          <w:sz w:val="21"/>
        </w:rPr>
        <w:t xml:space="preserve"> </w:t>
      </w:r>
      <w:r w:rsidR="00162B85">
        <w:rPr>
          <w:rFonts w:hint="eastAsia"/>
          <w:sz w:val="21"/>
        </w:rPr>
        <w:t>杨</w:t>
      </w:r>
      <w:bookmarkStart w:id="8" w:name="_GoBack"/>
      <w:bookmarkEnd w:id="8"/>
      <w:r>
        <w:rPr>
          <w:rFonts w:hint="eastAsia"/>
          <w:sz w:val="21"/>
        </w:rPr>
        <w:t>、赵、</w:t>
      </w:r>
      <w:r w:rsidR="00162B85">
        <w:rPr>
          <w:rFonts w:hint="eastAsia"/>
          <w:sz w:val="21"/>
        </w:rPr>
        <w:t>李</w:t>
      </w:r>
      <w:r>
        <w:rPr>
          <w:rFonts w:hint="eastAsia"/>
          <w:sz w:val="21"/>
        </w:rPr>
        <w:t>、</w:t>
      </w:r>
      <w:r w:rsidR="00162B85">
        <w:rPr>
          <w:rFonts w:hint="eastAsia"/>
          <w:sz w:val="21"/>
        </w:rPr>
        <w:t>孟、刘</w:t>
      </w:r>
    </w:p>
    <w:p w:rsidR="00630DAC" w:rsidRDefault="001B328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162B85">
        <w:rPr>
          <w:rFonts w:hint="eastAsia"/>
          <w:sz w:val="21"/>
        </w:rPr>
        <w:t>杨、赵、李、孟、刘</w:t>
      </w:r>
    </w:p>
    <w:p w:rsidR="00630DAC" w:rsidRDefault="001B328C">
      <w:pPr>
        <w:ind w:firstLine="390"/>
        <w:rPr>
          <w:rFonts w:asciiTheme="minorEastAsia" w:hAnsiTheme="minorEastAsia"/>
          <w:sz w:val="21"/>
        </w:rPr>
      </w:pPr>
      <w:bookmarkStart w:id="9" w:name="_Toc292985461"/>
      <w:bookmarkStart w:id="10" w:name="_Toc268598251"/>
      <w:r>
        <w:rPr>
          <w:rFonts w:hint="eastAsia"/>
          <w:sz w:val="21"/>
        </w:rPr>
        <w:t>项目目标：为</w:t>
      </w:r>
      <w:r w:rsidR="00162B85">
        <w:rPr>
          <w:rFonts w:hint="eastAsia"/>
          <w:sz w:val="21"/>
        </w:rPr>
        <w:t>用户提供菜谱</w:t>
      </w:r>
      <w:r>
        <w:rPr>
          <w:rFonts w:asciiTheme="minorEastAsia" w:hAnsiTheme="minorEastAsia" w:hint="eastAsia"/>
          <w:sz w:val="21"/>
        </w:rPr>
        <w:t>。</w:t>
      </w:r>
      <w:bookmarkEnd w:id="9"/>
      <w:bookmarkEnd w:id="10"/>
    </w:p>
    <w:p w:rsidR="00162B85" w:rsidRDefault="00162B85">
      <w:pPr>
        <w:ind w:firstLine="390"/>
        <w:rPr>
          <w:rFonts w:asciiTheme="minorEastAsia" w:hAnsiTheme="minorEastAsia"/>
          <w:sz w:val="21"/>
        </w:rPr>
      </w:pPr>
    </w:p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11" w:name="_Toc292985463"/>
      <w:bookmarkStart w:id="12" w:name="_Toc304268691"/>
      <w:r>
        <w:rPr>
          <w:rFonts w:hint="eastAsia"/>
        </w:rPr>
        <w:t>测试需求</w:t>
      </w:r>
      <w:bookmarkEnd w:id="11"/>
      <w:bookmarkEnd w:id="12"/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本项目假设客户OA平台使用的菜进行查询。重点进行功能、界面、易用性、兼容性及性能测试。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移动设备客户端功能：登录、查询、上传；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3" w:name="_Toc268598253"/>
      <w:bookmarkStart w:id="14" w:name="_Toc292985464"/>
      <w:r>
        <w:rPr>
          <w:rFonts w:hint="eastAsia"/>
          <w:sz w:val="28"/>
          <w:szCs w:val="28"/>
        </w:rPr>
        <w:t>功能性测试</w:t>
      </w:r>
      <w:bookmarkEnd w:id="13"/>
      <w:bookmarkEnd w:id="14"/>
      <w:r>
        <w:rPr>
          <w:rFonts w:hint="eastAsia"/>
          <w:sz w:val="28"/>
          <w:szCs w:val="28"/>
        </w:rPr>
        <w:t>范围</w:t>
      </w:r>
    </w:p>
    <w:p w:rsidR="00162B85" w:rsidRDefault="00162B85" w:rsidP="00162B85">
      <w:pPr>
        <w:pStyle w:val="3"/>
      </w:pPr>
      <w:r>
        <w:rPr>
          <w:rFonts w:hint="eastAsia"/>
        </w:rPr>
        <w:tab/>
      </w:r>
      <w:bookmarkStart w:id="15" w:name="_Toc304268692"/>
      <w:r>
        <w:rPr>
          <w:rFonts w:hint="eastAsia"/>
        </w:rPr>
        <w:t>测试功能模块：</w:t>
      </w:r>
      <w:bookmarkEnd w:id="15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162B85" w:rsidTr="005A06C5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查看自己想要的菜</w:t>
            </w:r>
          </w:p>
        </w:tc>
      </w:tr>
      <w:tr w:rsidR="00162B85" w:rsidRP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上传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上传自己的菜谱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管理个人文件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162B85" w:rsidTr="005A06C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登记外出信息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85" w:rsidRDefault="00162B85" w:rsidP="005A06C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B85" w:rsidRDefault="00162B85" w:rsidP="005A06C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</w:tbl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16" w:name="_Toc268598255"/>
      <w:bookmarkStart w:id="17" w:name="_Toc292985466"/>
      <w:bookmarkStart w:id="18" w:name="_Toc304268693"/>
      <w:r>
        <w:rPr>
          <w:rFonts w:hint="eastAsia"/>
        </w:rPr>
        <w:lastRenderedPageBreak/>
        <w:t>测试策略</w:t>
      </w:r>
      <w:bookmarkStart w:id="19" w:name="_Toc69790582"/>
      <w:bookmarkStart w:id="20" w:name="_Toc136083305"/>
      <w:bookmarkStart w:id="21" w:name="_Toc20726768"/>
      <w:bookmarkEnd w:id="16"/>
      <w:bookmarkEnd w:id="17"/>
      <w:bookmarkEnd w:id="18"/>
    </w:p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2" w:name="_Toc268598256"/>
      <w:bookmarkStart w:id="23" w:name="_Toc292985467"/>
      <w:bookmarkStart w:id="24" w:name="_Toc304268694"/>
      <w:r>
        <w:rPr>
          <w:rFonts w:hint="eastAsia"/>
          <w:sz w:val="28"/>
          <w:szCs w:val="28"/>
        </w:rPr>
        <w:t>测试类型</w:t>
      </w:r>
      <w:bookmarkEnd w:id="22"/>
      <w:bookmarkEnd w:id="23"/>
      <w:bookmarkEnd w:id="24"/>
    </w:p>
    <w:p w:rsidR="00162B85" w:rsidRDefault="00162B85" w:rsidP="00162B85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162B85" w:rsidRDefault="00162B85" w:rsidP="00162B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5" w:name="_Toc268598257"/>
      <w:bookmarkStart w:id="26" w:name="_Toc292985468"/>
      <w:bookmarkStart w:id="27" w:name="_Toc304268695"/>
      <w:r>
        <w:rPr>
          <w:rFonts w:hint="eastAsia"/>
          <w:i w:val="0"/>
          <w:sz w:val="24"/>
          <w:szCs w:val="24"/>
        </w:rPr>
        <w:t>功能测试</w:t>
      </w:r>
      <w:bookmarkEnd w:id="19"/>
      <w:bookmarkEnd w:id="20"/>
      <w:bookmarkEnd w:id="21"/>
      <w:bookmarkEnd w:id="25"/>
      <w:bookmarkEnd w:id="26"/>
      <w:bookmarkEnd w:id="27"/>
    </w:p>
    <w:p w:rsidR="00162B85" w:rsidRDefault="00162B85" w:rsidP="00162B85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162B85" w:rsidRDefault="00162B85" w:rsidP="00162B85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162B85" w:rsidTr="005A06C5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162B85" w:rsidTr="005A06C5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162B85" w:rsidTr="005A06C5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162B85" w:rsidTr="005A06C5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162B85" w:rsidRDefault="00162B85" w:rsidP="00162B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8" w:name="_Toc136083308"/>
      <w:bookmarkStart w:id="29" w:name="_Toc268598259"/>
      <w:bookmarkStart w:id="30" w:name="_Toc304268696"/>
      <w:bookmarkStart w:id="31" w:name="_Toc292985469"/>
      <w:bookmarkStart w:id="32" w:name="_Toc268598258"/>
      <w:bookmarkStart w:id="33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28"/>
      <w:bookmarkEnd w:id="29"/>
      <w:bookmarkEnd w:id="30"/>
      <w:bookmarkEnd w:id="31"/>
    </w:p>
    <w:p w:rsidR="00162B85" w:rsidRDefault="00162B85" w:rsidP="00162B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162B85" w:rsidRDefault="00162B85" w:rsidP="00162B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162B85" w:rsidRDefault="00162B85" w:rsidP="00162B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162B85" w:rsidRDefault="00162B85" w:rsidP="00162B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162B85" w:rsidRDefault="00162B85" w:rsidP="00162B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</w:t>
      </w:r>
      <w:r>
        <w:rPr>
          <w:rFonts w:hint="eastAsia"/>
          <w:sz w:val="21"/>
          <w:szCs w:val="21"/>
        </w:rPr>
        <w:lastRenderedPageBreak/>
        <w:t>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62B85" w:rsidTr="005A06C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162B85" w:rsidTr="005A06C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162B85" w:rsidTr="005A06C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162B85" w:rsidTr="005A06C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162B85" w:rsidRDefault="00162B85" w:rsidP="00162B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4" w:name="_Toc304268697"/>
      <w:bookmarkStart w:id="35" w:name="_Toc268598261"/>
      <w:bookmarkStart w:id="36" w:name="_Toc136083307"/>
      <w:bookmarkStart w:id="37" w:name="_Toc292985471"/>
      <w:bookmarkEnd w:id="32"/>
      <w:bookmarkEnd w:id="33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4"/>
      <w:bookmarkEnd w:id="35"/>
      <w:bookmarkEnd w:id="36"/>
      <w:bookmarkEnd w:id="37"/>
    </w:p>
    <w:p w:rsidR="00162B85" w:rsidRDefault="00162B85" w:rsidP="00162B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162B85" w:rsidRDefault="00162B85" w:rsidP="00162B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62B85" w:rsidTr="005A06C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162B85" w:rsidTr="005A06C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162B85" w:rsidTr="005A06C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162B85" w:rsidTr="005A06C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8" w:name="_Toc292985473"/>
      <w:bookmarkStart w:id="39" w:name="_Toc304268698"/>
      <w:bookmarkStart w:id="40" w:name="_Toc268598270"/>
      <w:bookmarkStart w:id="41" w:name="_Toc7758693"/>
      <w:r>
        <w:rPr>
          <w:rFonts w:hint="eastAsia"/>
          <w:sz w:val="28"/>
          <w:szCs w:val="28"/>
        </w:rPr>
        <w:t>版本发布策略</w:t>
      </w:r>
      <w:bookmarkEnd w:id="38"/>
      <w:bookmarkEnd w:id="39"/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162B85" w:rsidRDefault="00162B85" w:rsidP="00162B85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55679417"/>
      <w:bookmarkStart w:id="43" w:name="_Toc292985474"/>
      <w:bookmarkStart w:id="44" w:name="_Toc304268699"/>
      <w:r>
        <w:rPr>
          <w:rFonts w:hint="eastAsia"/>
          <w:sz w:val="28"/>
          <w:szCs w:val="28"/>
        </w:rPr>
        <w:lastRenderedPageBreak/>
        <w:t>阶段测试策略</w:t>
      </w:r>
      <w:bookmarkEnd w:id="42"/>
      <w:bookmarkEnd w:id="43"/>
      <w:bookmarkEnd w:id="44"/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292985475"/>
      <w:bookmarkStart w:id="46" w:name="_Toc304268700"/>
      <w:bookmarkStart w:id="47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5"/>
      <w:bookmarkEnd w:id="46"/>
      <w:bookmarkEnd w:id="47"/>
    </w:p>
    <w:p w:rsidR="00162B85" w:rsidRDefault="00162B85" w:rsidP="00162B85">
      <w:pPr>
        <w:pStyle w:val="3"/>
      </w:pPr>
      <w:bookmarkStart w:id="48" w:name="_Toc304268701"/>
      <w:r>
        <w:rPr>
          <w:rFonts w:hint="eastAsia"/>
        </w:rPr>
        <w:t>缺陷管理工具</w:t>
      </w:r>
      <w:bookmarkEnd w:id="48"/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162B85" w:rsidRDefault="00162B85" w:rsidP="00162B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162B85" w:rsidRDefault="00162B85" w:rsidP="00162B85">
      <w:pPr>
        <w:pStyle w:val="3"/>
      </w:pPr>
      <w:bookmarkStart w:id="49" w:name="_Toc304268702"/>
      <w:r>
        <w:rPr>
          <w:rFonts w:hint="eastAsia"/>
        </w:rPr>
        <w:t>错误优先级</w:t>
      </w:r>
      <w:bookmarkEnd w:id="49"/>
    </w:p>
    <w:p w:rsidR="00162B85" w:rsidRDefault="00162B85" w:rsidP="00162B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162B85" w:rsidRDefault="00162B85" w:rsidP="00162B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162B85" w:rsidRDefault="00162B85" w:rsidP="00162B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162B85" w:rsidRDefault="00162B85" w:rsidP="00162B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162B85" w:rsidRDefault="00162B85" w:rsidP="00162B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162B85" w:rsidRDefault="00162B85" w:rsidP="00162B85">
      <w:pPr>
        <w:pStyle w:val="3"/>
      </w:pPr>
      <w:bookmarkStart w:id="50" w:name="_Toc304268703"/>
      <w:r>
        <w:rPr>
          <w:rFonts w:hint="eastAsia"/>
        </w:rPr>
        <w:t>错误识别依据</w:t>
      </w:r>
      <w:bookmarkEnd w:id="50"/>
    </w:p>
    <w:p w:rsidR="00162B85" w:rsidRDefault="00162B85" w:rsidP="00162B85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162B85" w:rsidRDefault="00162B85" w:rsidP="00162B85">
      <w:pPr>
        <w:pStyle w:val="a0"/>
        <w:numPr>
          <w:ilvl w:val="0"/>
          <w:numId w:val="5"/>
        </w:numPr>
      </w:pPr>
      <w:r>
        <w:rPr>
          <w:rFonts w:hint="eastAsia"/>
        </w:rPr>
        <w:lastRenderedPageBreak/>
        <w:t>技术规格说明</w:t>
      </w:r>
    </w:p>
    <w:p w:rsidR="00162B85" w:rsidRDefault="00162B85" w:rsidP="00162B85">
      <w:pPr>
        <w:pStyle w:val="3"/>
      </w:pPr>
      <w:bookmarkStart w:id="51" w:name="_Toc304268704"/>
      <w:r>
        <w:rPr>
          <w:rFonts w:hint="eastAsia"/>
        </w:rPr>
        <w:t>严重程度分类</w:t>
      </w:r>
      <w:bookmarkEnd w:id="51"/>
    </w:p>
    <w:p w:rsidR="00162B85" w:rsidRDefault="00162B85" w:rsidP="00162B85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162B85" w:rsidTr="005A06C5">
        <w:trPr>
          <w:trHeight w:val="327"/>
        </w:trPr>
        <w:tc>
          <w:tcPr>
            <w:tcW w:w="1559" w:type="dxa"/>
          </w:tcPr>
          <w:p w:rsidR="00162B85" w:rsidRDefault="00162B85" w:rsidP="005A06C5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162B85" w:rsidRDefault="00162B85" w:rsidP="005A06C5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162B85" w:rsidTr="005A06C5">
        <w:trPr>
          <w:trHeight w:val="1290"/>
        </w:trPr>
        <w:tc>
          <w:tcPr>
            <w:tcW w:w="1559" w:type="dxa"/>
          </w:tcPr>
          <w:p w:rsidR="00162B85" w:rsidRDefault="00162B85" w:rsidP="005A06C5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162B85" w:rsidTr="005A06C5">
        <w:trPr>
          <w:trHeight w:val="699"/>
        </w:trPr>
        <w:tc>
          <w:tcPr>
            <w:tcW w:w="1559" w:type="dxa"/>
          </w:tcPr>
          <w:p w:rsidR="00162B85" w:rsidRDefault="00162B85" w:rsidP="005A06C5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162B85" w:rsidRDefault="00162B85" w:rsidP="005A06C5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162B85" w:rsidRDefault="00162B85" w:rsidP="005A06C5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162B85" w:rsidTr="005A06C5">
        <w:trPr>
          <w:trHeight w:val="564"/>
        </w:trPr>
        <w:tc>
          <w:tcPr>
            <w:tcW w:w="1559" w:type="dxa"/>
          </w:tcPr>
          <w:p w:rsidR="00162B85" w:rsidRDefault="00162B85" w:rsidP="005A06C5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162B85" w:rsidRDefault="00162B85" w:rsidP="005A06C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162B85" w:rsidRDefault="00162B85" w:rsidP="00162B85">
      <w:pPr>
        <w:pStyle w:val="a0"/>
        <w:ind w:left="390"/>
      </w:pPr>
    </w:p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2" w:name="_Toc255679419"/>
      <w:bookmarkStart w:id="53" w:name="_Toc292985476"/>
      <w:bookmarkStart w:id="54" w:name="_Toc304268705"/>
      <w:r>
        <w:rPr>
          <w:rFonts w:hint="eastAsia"/>
          <w:sz w:val="28"/>
          <w:szCs w:val="28"/>
        </w:rPr>
        <w:t>进度反馈策略：</w:t>
      </w:r>
      <w:bookmarkEnd w:id="52"/>
      <w:bookmarkEnd w:id="53"/>
      <w:bookmarkEnd w:id="54"/>
    </w:p>
    <w:p w:rsidR="00162B85" w:rsidRDefault="00162B85" w:rsidP="00162B85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162B85" w:rsidRDefault="00162B85" w:rsidP="00162B85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162B85" w:rsidRDefault="00162B85" w:rsidP="00162B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5" w:name="_Toc304268706"/>
      <w:r>
        <w:rPr>
          <w:rFonts w:hint="eastAsia"/>
          <w:sz w:val="28"/>
          <w:szCs w:val="28"/>
        </w:rPr>
        <w:t>内部例会</w:t>
      </w:r>
      <w:bookmarkEnd w:id="55"/>
    </w:p>
    <w:p w:rsidR="00162B85" w:rsidRDefault="00162B85" w:rsidP="00162B85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56" w:name="_Toc292985477"/>
      <w:bookmarkStart w:id="57" w:name="_Toc304268707"/>
      <w:r>
        <w:rPr>
          <w:rFonts w:hint="eastAsia"/>
        </w:rPr>
        <w:t>测试环境</w:t>
      </w:r>
      <w:bookmarkEnd w:id="40"/>
      <w:bookmarkEnd w:id="41"/>
      <w:bookmarkEnd w:id="56"/>
      <w:bookmarkEnd w:id="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162B85" w:rsidTr="005A06C5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162B85" w:rsidTr="005A06C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58" w:name="_Toc7758694"/>
      <w:bookmarkStart w:id="59" w:name="_Toc304268708"/>
      <w:bookmarkStart w:id="60" w:name="_Toc268598271"/>
      <w:bookmarkStart w:id="61" w:name="_Toc292985478"/>
      <w:r>
        <w:rPr>
          <w:rFonts w:hint="eastAsia"/>
        </w:rPr>
        <w:t>测试工具</w:t>
      </w:r>
      <w:bookmarkEnd w:id="58"/>
      <w:bookmarkEnd w:id="59"/>
      <w:bookmarkEnd w:id="60"/>
      <w:bookmarkEnd w:id="6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162B85" w:rsidTr="005A06C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62B85" w:rsidRDefault="00162B85" w:rsidP="005A06C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162B85" w:rsidTr="005A06C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162B85" w:rsidTr="005A06C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85" w:rsidRDefault="00162B85" w:rsidP="005A06C5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62" w:name="_Toc292985479"/>
      <w:bookmarkStart w:id="63" w:name="_Toc304268709"/>
      <w:bookmarkStart w:id="64" w:name="_Toc20726776"/>
      <w:bookmarkStart w:id="65" w:name="_Toc69790586"/>
      <w:bookmarkStart w:id="66" w:name="_Toc136083318"/>
      <w:bookmarkStart w:id="67" w:name="_Toc268598273"/>
      <w:r>
        <w:rPr>
          <w:rFonts w:hint="eastAsia"/>
        </w:rPr>
        <w:t>通过准则</w:t>
      </w:r>
      <w:bookmarkEnd w:id="62"/>
      <w:bookmarkEnd w:id="63"/>
      <w:bookmarkEnd w:id="64"/>
      <w:bookmarkEnd w:id="65"/>
      <w:bookmarkEnd w:id="66"/>
      <w:bookmarkEnd w:id="67"/>
    </w:p>
    <w:p w:rsidR="00162B85" w:rsidRDefault="00162B85" w:rsidP="00162B85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162B85" w:rsidRDefault="00162B85" w:rsidP="00162B85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162B85" w:rsidRDefault="00162B85" w:rsidP="00162B85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162B85" w:rsidRDefault="00162B85" w:rsidP="00162B85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162B85" w:rsidRDefault="00162B85" w:rsidP="00162B85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68" w:name="_Toc304268710"/>
      <w:r>
        <w:rPr>
          <w:rFonts w:hint="eastAsia"/>
        </w:rPr>
        <w:t>里程碑及人员分配</w:t>
      </w:r>
      <w:bookmarkEnd w:id="6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162B85" w:rsidTr="005A06C5">
        <w:tc>
          <w:tcPr>
            <w:tcW w:w="2802" w:type="dxa"/>
            <w:shd w:val="clear" w:color="auto" w:fill="BFC9D9"/>
            <w:vAlign w:val="center"/>
          </w:tcPr>
          <w:p w:rsidR="00162B85" w:rsidRDefault="00162B85" w:rsidP="005A06C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162B85" w:rsidRDefault="00162B85" w:rsidP="005A06C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162B85" w:rsidRDefault="00162B85" w:rsidP="005A06C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162B85" w:rsidRDefault="00162B85" w:rsidP="005A06C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162B85" w:rsidRDefault="00162B85" w:rsidP="005A06C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162B85" w:rsidRDefault="003A1C0D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赵云峰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62B85" w:rsidRDefault="00162B85" w:rsidP="005A06C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62B85" w:rsidRDefault="00162B85" w:rsidP="005A06C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162B85" w:rsidRDefault="003A1C0D" w:rsidP="005A06C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赵云峰</w:t>
            </w:r>
          </w:p>
        </w:tc>
      </w:tr>
    </w:tbl>
    <w:p w:rsidR="00162B85" w:rsidRDefault="00162B85" w:rsidP="00162B85">
      <w:pPr>
        <w:pStyle w:val="a0"/>
      </w:pPr>
    </w:p>
    <w:p w:rsidR="00162B85" w:rsidRDefault="00162B85" w:rsidP="00162B85">
      <w:pPr>
        <w:pStyle w:val="a0"/>
      </w:pPr>
    </w:p>
    <w:p w:rsidR="00162B85" w:rsidRDefault="00162B85" w:rsidP="00162B85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69" w:name="_Toc304268711"/>
      <w:bookmarkStart w:id="70" w:name="_Toc268598274"/>
      <w:bookmarkStart w:id="71" w:name="_Toc292985480"/>
      <w:r>
        <w:rPr>
          <w:rFonts w:hint="eastAsia"/>
        </w:rPr>
        <w:lastRenderedPageBreak/>
        <w:t>细化测试任务</w:t>
      </w:r>
      <w:bookmarkEnd w:id="69"/>
      <w:bookmarkEnd w:id="70"/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162B85" w:rsidTr="005A06C5">
        <w:tc>
          <w:tcPr>
            <w:tcW w:w="2802" w:type="dxa"/>
            <w:shd w:val="clear" w:color="auto" w:fill="BFC9D9"/>
            <w:vAlign w:val="center"/>
          </w:tcPr>
          <w:p w:rsidR="00162B85" w:rsidRDefault="00162B85" w:rsidP="005A06C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162B85" w:rsidRDefault="00162B85" w:rsidP="005A06C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162B85" w:rsidRDefault="00162B85" w:rsidP="005A06C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62B85" w:rsidRDefault="00162B85" w:rsidP="005A06C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162B85" w:rsidRDefault="00162B85" w:rsidP="005A06C5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162B85" w:rsidRDefault="00162B85" w:rsidP="005A06C5">
            <w:pPr>
              <w:pStyle w:val="a0"/>
              <w:jc w:val="center"/>
              <w:rPr>
                <w:sz w:val="21"/>
              </w:rPr>
            </w:pPr>
          </w:p>
          <w:p w:rsidR="00162B85" w:rsidRDefault="00162B85" w:rsidP="005A06C5">
            <w:pPr>
              <w:pStyle w:val="a0"/>
              <w:jc w:val="center"/>
              <w:rPr>
                <w:sz w:val="21"/>
              </w:rPr>
            </w:pPr>
          </w:p>
          <w:p w:rsidR="00162B85" w:rsidRDefault="00162B85" w:rsidP="005A06C5">
            <w:pPr>
              <w:pStyle w:val="a0"/>
              <w:jc w:val="center"/>
              <w:rPr>
                <w:sz w:val="21"/>
              </w:rPr>
            </w:pPr>
          </w:p>
          <w:p w:rsidR="00162B85" w:rsidRDefault="00162B85" w:rsidP="005A06C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62B85" w:rsidRDefault="00162B85" w:rsidP="005A06C5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62B85" w:rsidRDefault="00162B85" w:rsidP="005A06C5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162B85" w:rsidRDefault="00162B85" w:rsidP="005A06C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62B85" w:rsidTr="005A06C5">
        <w:tc>
          <w:tcPr>
            <w:tcW w:w="2802" w:type="dxa"/>
          </w:tcPr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62B85" w:rsidRDefault="00162B85" w:rsidP="005A06C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62B85" w:rsidRDefault="00162B85" w:rsidP="005A06C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162B85" w:rsidRDefault="00162B85" w:rsidP="005A06C5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162B85" w:rsidRDefault="00162B85" w:rsidP="00162B85">
      <w:pPr>
        <w:pStyle w:val="a0"/>
      </w:pPr>
    </w:p>
    <w:p w:rsidR="00162B85" w:rsidRDefault="00162B85" w:rsidP="00162B85">
      <w:pPr>
        <w:pStyle w:val="a0"/>
      </w:pPr>
      <w:bookmarkStart w:id="72" w:name="_Toc292985481"/>
    </w:p>
    <w:p w:rsidR="00162B85" w:rsidRDefault="00162B85" w:rsidP="00162B85">
      <w:pPr>
        <w:pStyle w:val="1"/>
        <w:spacing w:before="100" w:beforeAutospacing="1" w:after="100" w:afterAutospacing="1" w:line="240" w:lineRule="auto"/>
      </w:pPr>
      <w:bookmarkStart w:id="73" w:name="_Toc304268712"/>
      <w:r>
        <w:rPr>
          <w:rFonts w:hint="eastAsia"/>
        </w:rPr>
        <w:t>测试风险分析</w:t>
      </w:r>
      <w:bookmarkEnd w:id="72"/>
      <w:bookmarkEnd w:id="73"/>
    </w:p>
    <w:p w:rsidR="00162B85" w:rsidRDefault="00162B85" w:rsidP="00162B85">
      <w:pPr>
        <w:pStyle w:val="2"/>
      </w:pPr>
      <w:bookmarkStart w:id="74" w:name="_Toc304268713"/>
      <w:r>
        <w:rPr>
          <w:rFonts w:hint="eastAsia"/>
        </w:rPr>
        <w:t>计划风险</w:t>
      </w:r>
      <w:bookmarkEnd w:id="74"/>
    </w:p>
    <w:p w:rsidR="00162B85" w:rsidRDefault="00162B85" w:rsidP="00162B85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162B85" w:rsidRDefault="00162B85" w:rsidP="00162B85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162B85" w:rsidRPr="00162B85" w:rsidRDefault="00162B85">
      <w:pPr>
        <w:ind w:firstLine="390"/>
      </w:pPr>
    </w:p>
    <w:sectPr w:rsidR="00162B85" w:rsidRPr="00162B8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8E" w:rsidRDefault="00ED2D8E">
      <w:pPr>
        <w:spacing w:line="240" w:lineRule="auto"/>
      </w:pPr>
      <w:r>
        <w:separator/>
      </w:r>
    </w:p>
  </w:endnote>
  <w:endnote w:type="continuationSeparator" w:id="0">
    <w:p w:rsidR="00ED2D8E" w:rsidRDefault="00ED2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8E" w:rsidRDefault="00ED2D8E">
      <w:pPr>
        <w:spacing w:line="240" w:lineRule="auto"/>
      </w:pPr>
      <w:r>
        <w:separator/>
      </w:r>
    </w:p>
  </w:footnote>
  <w:footnote w:type="continuationSeparator" w:id="0">
    <w:p w:rsidR="00ED2D8E" w:rsidRDefault="00ED2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DAC" w:rsidRDefault="001B328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2B85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28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1C0D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10D5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0DAC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2C2C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2D8E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062F51"/>
    <w:rsid w:val="01552214"/>
    <w:rsid w:val="02ED08C7"/>
    <w:rsid w:val="16AF3C4F"/>
    <w:rsid w:val="261712CB"/>
    <w:rsid w:val="29346D12"/>
    <w:rsid w:val="2B5D5666"/>
    <w:rsid w:val="5E96395E"/>
    <w:rsid w:val="797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6D81"/>
  <w15:docId w15:val="{3222FD5A-916E-426E-A157-27CCF35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qFormat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2C0390-FFCB-4B90-8DD3-0925FCC7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584</Words>
  <Characters>3335</Characters>
  <Application>Microsoft Office Word</Application>
  <DocSecurity>0</DocSecurity>
  <Lines>27</Lines>
  <Paragraphs>7</Paragraphs>
  <ScaleCrop>false</ScaleCrop>
  <Company>SkyUN.Org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奥博 李</cp:lastModifiedBy>
  <cp:revision>15</cp:revision>
  <dcterms:created xsi:type="dcterms:W3CDTF">2011-09-15T02:04:00Z</dcterms:created>
  <dcterms:modified xsi:type="dcterms:W3CDTF">2019-06-19T10:50:00Z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