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DoMySelf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王志臻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市拥有大学、职技等学校在校生至少十万，同时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拥有全国较大的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小商品批发市场。学生存在旺盛的</w:t>
      </w:r>
      <w:r>
        <w:rPr>
          <w:rFonts w:hint="eastAsia"/>
          <w:sz w:val="28"/>
          <w:szCs w:val="28"/>
          <w:lang w:val="en-US" w:eastAsia="zh-CN"/>
        </w:rPr>
        <w:t>潮流</w:t>
      </w:r>
      <w:r>
        <w:rPr>
          <w:rFonts w:hint="eastAsia"/>
          <w:sz w:val="28"/>
          <w:szCs w:val="28"/>
        </w:rPr>
        <w:t>商品购物需求，而小商品批发市场急需拓展销售渠道。如今电子商务的成熟以及学生群体早已熟悉网购，可以通过构建服务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本地和大学生群体的电子商务网站来搭建这一桥梁，实现服务学生、繁荣市场的有益局面。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>
        <w:rPr>
          <w:rFonts w:hint="eastAsia"/>
          <w:sz w:val="28"/>
          <w:szCs w:val="28"/>
          <w:lang w:eastAsia="zh-CN"/>
        </w:rPr>
        <w:t>某某</w:t>
      </w:r>
      <w:r>
        <w:rPr>
          <w:rFonts w:hint="eastAsia"/>
          <w:sz w:val="28"/>
          <w:szCs w:val="28"/>
        </w:rPr>
        <w:t>商家的本地化电子商务平台，为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所有在校大学生提供便捷、时尚的商品采购服务。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．10月：产品的需求细化、产品设计细化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产品的后期方向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  <w:bookmarkStart w:id="0" w:name="_GoBack"/>
      <w:bookmarkEnd w:id="0"/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726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1C8107B"/>
    <w:rsid w:val="09861A8A"/>
    <w:rsid w:val="17C067B2"/>
    <w:rsid w:val="1F013BED"/>
    <w:rsid w:val="1FDA45CD"/>
    <w:rsid w:val="27C61FBA"/>
    <w:rsid w:val="533B0C2A"/>
    <w:rsid w:val="549921D2"/>
    <w:rsid w:val="588C3FA9"/>
    <w:rsid w:val="61E46086"/>
    <w:rsid w:val="67DA28CB"/>
    <w:rsid w:val="7F81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11</TotalTime>
  <ScaleCrop>false</ScaleCrop>
  <LinksUpToDate>false</LinksUpToDate>
  <CharactersWithSpaces>618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Administrator</cp:lastModifiedBy>
  <dcterms:modified xsi:type="dcterms:W3CDTF">2019-03-21T02:28:44Z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