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9DC98D" w14:textId="77777777" w:rsidR="00B65A77" w:rsidRPr="00987933" w:rsidRDefault="00B65A77" w:rsidP="00DA5F60">
      <w:pPr>
        <w:spacing w:line="240" w:lineRule="auto"/>
        <w:jc w:val="center"/>
        <w:rPr>
          <w:sz w:val="36"/>
          <w:szCs w:val="36"/>
        </w:rPr>
      </w:pPr>
      <w:r w:rsidRPr="00987933">
        <w:rPr>
          <w:sz w:val="36"/>
          <w:szCs w:val="36"/>
        </w:rPr>
        <w:t xml:space="preserve">AKADEMIA GÓRNICZO-HUTNICZA </w:t>
      </w:r>
    </w:p>
    <w:p w14:paraId="074A17E5" w14:textId="77777777" w:rsidR="00B65A77" w:rsidRPr="00987933" w:rsidRDefault="00B65A77" w:rsidP="00DA5F60">
      <w:pPr>
        <w:spacing w:line="240" w:lineRule="auto"/>
        <w:jc w:val="center"/>
        <w:rPr>
          <w:sz w:val="36"/>
          <w:szCs w:val="36"/>
        </w:rPr>
      </w:pPr>
      <w:r w:rsidRPr="00987933">
        <w:rPr>
          <w:sz w:val="36"/>
          <w:szCs w:val="36"/>
        </w:rPr>
        <w:t>IM. STANISŁAWA STASZICA W KRAKOWIE</w:t>
      </w:r>
    </w:p>
    <w:p w14:paraId="40834E6F" w14:textId="77777777" w:rsidR="00B65A77" w:rsidRPr="00987933" w:rsidRDefault="00E009D4" w:rsidP="00DA5F60">
      <w:pPr>
        <w:spacing w:line="240" w:lineRule="auto"/>
        <w:jc w:val="center"/>
        <w:rPr>
          <w:sz w:val="28"/>
          <w:szCs w:val="28"/>
        </w:rPr>
      </w:pPr>
      <w:r w:rsidRPr="00987933">
        <w:rPr>
          <w:noProof/>
          <w:sz w:val="20"/>
          <w:lang w:val="en-US" w:eastAsia="en-US"/>
        </w:rPr>
        <w:drawing>
          <wp:inline distT="0" distB="0" distL="0" distR="0" wp14:anchorId="7CB0DC69" wp14:editId="28049F6F">
            <wp:extent cx="5753100" cy="114300"/>
            <wp:effectExtent l="1905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753100" cy="114300"/>
                    </a:xfrm>
                    <a:prstGeom prst="rect">
                      <a:avLst/>
                    </a:prstGeom>
                    <a:solidFill>
                      <a:srgbClr val="FFFFFF"/>
                    </a:solidFill>
                    <a:ln w="9525">
                      <a:noFill/>
                      <a:miter lim="800000"/>
                      <a:headEnd/>
                      <a:tailEnd/>
                    </a:ln>
                  </pic:spPr>
                </pic:pic>
              </a:graphicData>
            </a:graphic>
          </wp:inline>
        </w:drawing>
      </w:r>
    </w:p>
    <w:p w14:paraId="0864D28B" w14:textId="77777777" w:rsidR="00B65A77" w:rsidRPr="00987933" w:rsidRDefault="00B65A77" w:rsidP="00DA5F60">
      <w:pPr>
        <w:spacing w:line="240" w:lineRule="auto"/>
        <w:jc w:val="center"/>
        <w:rPr>
          <w:sz w:val="28"/>
          <w:szCs w:val="28"/>
        </w:rPr>
      </w:pPr>
      <w:r w:rsidRPr="00987933">
        <w:rPr>
          <w:sz w:val="28"/>
          <w:szCs w:val="28"/>
        </w:rPr>
        <w:t>Wydział Inżynierii Metali i Informatyki Przemysłowej</w:t>
      </w:r>
    </w:p>
    <w:p w14:paraId="1EEDC649" w14:textId="77777777" w:rsidR="00B65A77" w:rsidRPr="00987933" w:rsidRDefault="00B65A77" w:rsidP="00DA5F60">
      <w:pPr>
        <w:spacing w:line="240" w:lineRule="auto"/>
      </w:pPr>
    </w:p>
    <w:p w14:paraId="22DCA34E" w14:textId="77777777" w:rsidR="00B65A77" w:rsidRPr="00987933" w:rsidRDefault="00E009D4" w:rsidP="00DA5F60">
      <w:pPr>
        <w:spacing w:line="240" w:lineRule="auto"/>
        <w:jc w:val="center"/>
        <w:rPr>
          <w:sz w:val="48"/>
          <w:szCs w:val="48"/>
        </w:rPr>
      </w:pPr>
      <w:r w:rsidRPr="00987933">
        <w:rPr>
          <w:noProof/>
          <w:lang w:val="en-US" w:eastAsia="en-US"/>
        </w:rPr>
        <w:drawing>
          <wp:inline distT="0" distB="0" distL="0" distR="0" wp14:anchorId="54651F65" wp14:editId="467236C4">
            <wp:extent cx="1933575" cy="2209800"/>
            <wp:effectExtent l="1905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933575" cy="2209800"/>
                    </a:xfrm>
                    <a:prstGeom prst="rect">
                      <a:avLst/>
                    </a:prstGeom>
                    <a:solidFill>
                      <a:srgbClr val="FFFFFF"/>
                    </a:solidFill>
                    <a:ln w="9525">
                      <a:noFill/>
                      <a:miter lim="800000"/>
                      <a:headEnd/>
                      <a:tailEnd/>
                    </a:ln>
                  </pic:spPr>
                </pic:pic>
              </a:graphicData>
            </a:graphic>
          </wp:inline>
        </w:drawing>
      </w:r>
    </w:p>
    <w:p w14:paraId="7696FDD4" w14:textId="77777777" w:rsidR="00B65A77" w:rsidRDefault="00B65A77" w:rsidP="00DA5F60">
      <w:pPr>
        <w:spacing w:line="240" w:lineRule="auto"/>
        <w:jc w:val="center"/>
        <w:rPr>
          <w:sz w:val="44"/>
          <w:szCs w:val="44"/>
        </w:rPr>
      </w:pPr>
      <w:r w:rsidRPr="00987933">
        <w:rPr>
          <w:sz w:val="44"/>
          <w:szCs w:val="44"/>
        </w:rPr>
        <w:t>PROJEKT INŻYNIERSKI</w:t>
      </w:r>
    </w:p>
    <w:p w14:paraId="63D34DF8" w14:textId="77777777" w:rsidR="00DA5F60" w:rsidRPr="00987933" w:rsidRDefault="00DA5F60" w:rsidP="00DA5F60">
      <w:pPr>
        <w:spacing w:line="240" w:lineRule="auto"/>
        <w:jc w:val="center"/>
        <w:rPr>
          <w:sz w:val="44"/>
          <w:szCs w:val="44"/>
        </w:rPr>
      </w:pPr>
    </w:p>
    <w:p w14:paraId="77A76F31" w14:textId="77777777" w:rsidR="00B65A77" w:rsidRPr="00987933" w:rsidRDefault="00B65A77" w:rsidP="00DA5F60">
      <w:pPr>
        <w:spacing w:line="240" w:lineRule="auto"/>
        <w:jc w:val="center"/>
        <w:rPr>
          <w:sz w:val="32"/>
          <w:szCs w:val="32"/>
        </w:rPr>
      </w:pPr>
      <w:r w:rsidRPr="00987933">
        <w:rPr>
          <w:sz w:val="32"/>
          <w:szCs w:val="32"/>
        </w:rPr>
        <w:t>pt.</w:t>
      </w:r>
    </w:p>
    <w:p w14:paraId="6D61A156" w14:textId="77777777" w:rsidR="00B65A77" w:rsidRPr="00987933" w:rsidRDefault="00B65A77" w:rsidP="00DA5F60">
      <w:pPr>
        <w:spacing w:line="240" w:lineRule="auto"/>
        <w:ind w:right="-187"/>
        <w:jc w:val="center"/>
        <w:rPr>
          <w:sz w:val="40"/>
          <w:szCs w:val="40"/>
        </w:rPr>
      </w:pPr>
      <w:r w:rsidRPr="00987933">
        <w:rPr>
          <w:sz w:val="40"/>
          <w:szCs w:val="40"/>
        </w:rPr>
        <w:t>„</w:t>
      </w:r>
      <w:r w:rsidR="00920C7D" w:rsidRPr="00920C7D">
        <w:rPr>
          <w:sz w:val="40"/>
          <w:szCs w:val="40"/>
        </w:rPr>
        <w:t>Modelowanie defektów strukturalnych w skali nano z wykorzystaniem akceleratorów obliczeń GPGPU</w:t>
      </w:r>
      <w:r w:rsidRPr="00987933">
        <w:rPr>
          <w:sz w:val="40"/>
          <w:szCs w:val="40"/>
        </w:rPr>
        <w:t>”</w:t>
      </w:r>
    </w:p>
    <w:p w14:paraId="779CA41D" w14:textId="77777777" w:rsidR="00B65A77" w:rsidRPr="00987933" w:rsidRDefault="00B65A77" w:rsidP="00BF34E3">
      <w:pPr>
        <w:jc w:val="center"/>
        <w:rPr>
          <w:b/>
        </w:rPr>
      </w:pPr>
    </w:p>
    <w:p w14:paraId="4F50D536" w14:textId="77777777" w:rsidR="00B65A77" w:rsidRPr="00987933" w:rsidRDefault="00B65A77" w:rsidP="00BF34E3">
      <w:pPr>
        <w:rPr>
          <w:b/>
        </w:rPr>
      </w:pPr>
      <w:r w:rsidRPr="00987933">
        <w:t>Imię i nazwisko dyplomanta:</w:t>
      </w:r>
      <w:r w:rsidRPr="00987933">
        <w:rPr>
          <w:b/>
        </w:rPr>
        <w:tab/>
      </w:r>
      <w:r w:rsidRPr="00987933">
        <w:rPr>
          <w:b/>
        </w:rPr>
        <w:tab/>
      </w:r>
      <w:r w:rsidR="00EF142A">
        <w:rPr>
          <w:b/>
        </w:rPr>
        <w:t>Tomasz Nowak</w:t>
      </w:r>
    </w:p>
    <w:p w14:paraId="6B104903" w14:textId="77777777" w:rsidR="00B65A77" w:rsidRPr="00987933" w:rsidRDefault="00B65A77" w:rsidP="00BF34E3">
      <w:pPr>
        <w:rPr>
          <w:b/>
        </w:rPr>
      </w:pPr>
      <w:r w:rsidRPr="00987933">
        <w:t>Kierunek studiów:</w:t>
      </w:r>
      <w:r w:rsidRPr="00987933">
        <w:rPr>
          <w:b/>
        </w:rPr>
        <w:tab/>
      </w:r>
      <w:r w:rsidRPr="00987933">
        <w:rPr>
          <w:b/>
        </w:rPr>
        <w:tab/>
      </w:r>
      <w:r w:rsidRPr="00987933">
        <w:rPr>
          <w:b/>
        </w:rPr>
        <w:tab/>
        <w:t>Informatyka Stosowana</w:t>
      </w:r>
    </w:p>
    <w:p w14:paraId="6ACDF478" w14:textId="77777777" w:rsidR="00B65A77" w:rsidRPr="00987933" w:rsidRDefault="00B65A77" w:rsidP="00BF34E3">
      <w:pPr>
        <w:rPr>
          <w:b/>
        </w:rPr>
      </w:pPr>
      <w:r w:rsidRPr="00987933">
        <w:t xml:space="preserve">Profil dyplomowania: </w:t>
      </w:r>
      <w:r w:rsidRPr="00987933">
        <w:tab/>
      </w:r>
      <w:r w:rsidRPr="00987933">
        <w:rPr>
          <w:b/>
        </w:rPr>
        <w:tab/>
        <w:t>Modelowanie i Technologie Informacyjne</w:t>
      </w:r>
    </w:p>
    <w:p w14:paraId="7A288D83" w14:textId="77777777" w:rsidR="00B65A77" w:rsidRPr="00A15F63" w:rsidRDefault="00BE73DF" w:rsidP="00BF34E3">
      <w:pPr>
        <w:rPr>
          <w:b/>
          <w:lang w:val="en-US"/>
        </w:rPr>
      </w:pPr>
      <w:r w:rsidRPr="00A15F63">
        <w:rPr>
          <w:lang w:val="en-US"/>
        </w:rPr>
        <w:t xml:space="preserve">Nr </w:t>
      </w:r>
      <w:r w:rsidR="00B65A77" w:rsidRPr="00A15F63">
        <w:rPr>
          <w:lang w:val="en-US"/>
        </w:rPr>
        <w:t>albumu</w:t>
      </w:r>
      <w:r w:rsidRPr="00A15F63">
        <w:rPr>
          <w:lang w:val="en-US"/>
        </w:rPr>
        <w:t>:</w:t>
      </w:r>
      <w:r w:rsidRPr="00A15F63">
        <w:rPr>
          <w:lang w:val="en-US"/>
        </w:rPr>
        <w:tab/>
      </w:r>
      <w:r w:rsidRPr="00A15F63">
        <w:rPr>
          <w:lang w:val="en-US"/>
        </w:rPr>
        <w:tab/>
      </w:r>
      <w:r w:rsidRPr="00A15F63">
        <w:rPr>
          <w:lang w:val="en-US"/>
        </w:rPr>
        <w:tab/>
      </w:r>
      <w:r w:rsidRPr="00A15F63">
        <w:rPr>
          <w:lang w:val="en-US"/>
        </w:rPr>
        <w:tab/>
      </w:r>
      <w:r w:rsidR="00EF142A">
        <w:rPr>
          <w:b/>
          <w:lang w:val="en-US"/>
        </w:rPr>
        <w:t>232187</w:t>
      </w:r>
    </w:p>
    <w:p w14:paraId="00C9C66A" w14:textId="77777777" w:rsidR="00B65A77" w:rsidRPr="00437BC2" w:rsidRDefault="00BE73DF" w:rsidP="00BF34E3">
      <w:pPr>
        <w:rPr>
          <w:b/>
        </w:rPr>
      </w:pPr>
      <w:r w:rsidRPr="00A15F63">
        <w:rPr>
          <w:lang w:val="en-US"/>
        </w:rPr>
        <w:t xml:space="preserve">Promotor: </w:t>
      </w:r>
      <w:r w:rsidRPr="00A15F63">
        <w:rPr>
          <w:lang w:val="en-US"/>
        </w:rPr>
        <w:tab/>
      </w:r>
      <w:r w:rsidRPr="00A15F63">
        <w:rPr>
          <w:lang w:val="en-US"/>
        </w:rPr>
        <w:tab/>
      </w:r>
      <w:r w:rsidRPr="00A15F63">
        <w:rPr>
          <w:lang w:val="en-US"/>
        </w:rPr>
        <w:tab/>
      </w:r>
      <w:r w:rsidRPr="00A15F63">
        <w:rPr>
          <w:lang w:val="en-US"/>
        </w:rPr>
        <w:tab/>
      </w:r>
      <w:r w:rsidRPr="00A15F63">
        <w:rPr>
          <w:b/>
          <w:lang w:val="en-US"/>
        </w:rPr>
        <w:t>dr</w:t>
      </w:r>
      <w:r w:rsidR="00EF142A">
        <w:rPr>
          <w:b/>
          <w:lang w:val="en-US"/>
        </w:rPr>
        <w:t xml:space="preserve"> </w:t>
      </w:r>
      <w:r w:rsidRPr="00A15F63">
        <w:rPr>
          <w:b/>
          <w:lang w:val="en-US"/>
        </w:rPr>
        <w:t xml:space="preserve">inż. </w:t>
      </w:r>
      <w:r w:rsidR="00B65A77" w:rsidRPr="00437BC2">
        <w:rPr>
          <w:b/>
        </w:rPr>
        <w:t>Łukasz</w:t>
      </w:r>
      <w:r w:rsidRPr="00437BC2">
        <w:rPr>
          <w:b/>
        </w:rPr>
        <w:t xml:space="preserve"> Rauch</w:t>
      </w:r>
    </w:p>
    <w:p w14:paraId="048092E0" w14:textId="77777777" w:rsidR="00B65A77" w:rsidRPr="00437BC2" w:rsidRDefault="00B65A77" w:rsidP="00BF34E3">
      <w:pPr>
        <w:ind w:firstLine="708"/>
      </w:pPr>
      <w:r w:rsidRPr="00437BC2">
        <w:tab/>
      </w:r>
      <w:r w:rsidRPr="00437BC2">
        <w:tab/>
      </w:r>
      <w:r w:rsidRPr="00437BC2">
        <w:tab/>
      </w:r>
      <w:r w:rsidRPr="00437BC2">
        <w:tab/>
      </w:r>
      <w:r w:rsidRPr="00437BC2">
        <w:tab/>
      </w:r>
      <w:r w:rsidRPr="00437BC2">
        <w:tab/>
      </w:r>
    </w:p>
    <w:p w14:paraId="538F57C4" w14:textId="77777777" w:rsidR="00B65A77" w:rsidRPr="00987933" w:rsidRDefault="00BE73DF" w:rsidP="00BF34E3">
      <w:r>
        <w:t>Podpis dyplomanta:</w:t>
      </w:r>
      <w:r>
        <w:tab/>
      </w:r>
      <w:r>
        <w:tab/>
      </w:r>
      <w:r>
        <w:tab/>
      </w:r>
      <w:r>
        <w:tab/>
      </w:r>
      <w:r>
        <w:tab/>
      </w:r>
      <w:r>
        <w:tab/>
        <w:t>Podpis promotora:</w:t>
      </w:r>
    </w:p>
    <w:p w14:paraId="32CD6767" w14:textId="77777777" w:rsidR="00A972D1" w:rsidRDefault="00A972D1" w:rsidP="00BF34E3">
      <w:pPr>
        <w:jc w:val="center"/>
      </w:pPr>
    </w:p>
    <w:p w14:paraId="3C6316EF" w14:textId="77777777" w:rsidR="00DA5F60" w:rsidRDefault="00DA5F60" w:rsidP="00BF34E3">
      <w:pPr>
        <w:jc w:val="center"/>
      </w:pPr>
    </w:p>
    <w:p w14:paraId="4073A19F" w14:textId="77777777" w:rsidR="00DA5F60" w:rsidRDefault="00DA5F60" w:rsidP="00BF34E3">
      <w:pPr>
        <w:jc w:val="center"/>
      </w:pPr>
    </w:p>
    <w:p w14:paraId="3368E61C" w14:textId="77777777" w:rsidR="00DA5F60" w:rsidRDefault="00DA5F60" w:rsidP="00BF34E3">
      <w:pPr>
        <w:jc w:val="center"/>
      </w:pPr>
    </w:p>
    <w:p w14:paraId="2F0C1F96" w14:textId="77777777" w:rsidR="00DA5F60" w:rsidRDefault="00DA5F60" w:rsidP="00BF34E3">
      <w:pPr>
        <w:jc w:val="center"/>
      </w:pPr>
    </w:p>
    <w:p w14:paraId="305120ED" w14:textId="7E457FE8" w:rsidR="00DA5F60" w:rsidRDefault="00ED51BC" w:rsidP="00DA5F60">
      <w:pPr>
        <w:jc w:val="center"/>
      </w:pPr>
      <w:r>
        <w:t>Kraków 2012</w:t>
      </w:r>
      <w:r w:rsidR="00DA5F60">
        <w:br w:type="page"/>
      </w:r>
    </w:p>
    <w:p w14:paraId="3A4CE3DC" w14:textId="77777777" w:rsidR="00B65A77" w:rsidRPr="00987933" w:rsidRDefault="00B65A77" w:rsidP="00BF34E3">
      <w:pPr>
        <w:jc w:val="center"/>
      </w:pPr>
    </w:p>
    <w:p w14:paraId="29504D24" w14:textId="77777777" w:rsidR="00B65A77" w:rsidRPr="00987933" w:rsidRDefault="00BE73DF" w:rsidP="00BF34E3">
      <w:pPr>
        <w:jc w:val="center"/>
        <w:rPr>
          <w:b/>
          <w:i/>
        </w:rPr>
      </w:pPr>
      <w:r>
        <w:rPr>
          <w:b/>
          <w:i/>
        </w:rPr>
        <w:t>Oświadczam, świadomy(-a) odpowiedzialności karnej za poświadczenie nieprawdy, że niniejszy projekt inżynierski wykonałem(-am) osobiście i samodzielnie i że nie korzystałem(-am) ze źródeł innych niż wymienione w pracy.</w:t>
      </w:r>
    </w:p>
    <w:p w14:paraId="08AC1D79" w14:textId="77777777" w:rsidR="00B65A77" w:rsidRPr="00987933" w:rsidRDefault="00B65A77" w:rsidP="00BF34E3"/>
    <w:p w14:paraId="4DF351B2" w14:textId="77777777" w:rsidR="00B65A77" w:rsidRPr="00987933" w:rsidRDefault="00B65A77" w:rsidP="00BF34E3"/>
    <w:p w14:paraId="0A91EFFC" w14:textId="0C3F349E" w:rsidR="00EB270A" w:rsidRDefault="00BE73DF" w:rsidP="00EB270A">
      <w:pPr>
        <w:jc w:val="center"/>
      </w:pPr>
      <w:r>
        <w:t>Kraków, dnia ………….…</w:t>
      </w:r>
      <w:r>
        <w:tab/>
      </w:r>
      <w:r>
        <w:tab/>
      </w:r>
      <w:r>
        <w:tab/>
      </w:r>
      <w:r>
        <w:tab/>
        <w:t>Podpis</w:t>
      </w:r>
      <w:r w:rsidR="00EB270A">
        <w:t xml:space="preserve"> </w:t>
      </w:r>
      <w:r>
        <w:t xml:space="preserve">dyplomanta……………. </w:t>
      </w:r>
    </w:p>
    <w:p w14:paraId="6FD235BD" w14:textId="77777777" w:rsidR="00EB270A" w:rsidRDefault="00EB270A">
      <w:pPr>
        <w:suppressAutoHyphens w:val="0"/>
        <w:spacing w:line="240" w:lineRule="auto"/>
        <w:jc w:val="left"/>
      </w:pPr>
      <w:r>
        <w:br w:type="page"/>
      </w:r>
    </w:p>
    <w:p w14:paraId="015746AE" w14:textId="77777777" w:rsidR="00B65A77" w:rsidRPr="00987933" w:rsidRDefault="00B65A77" w:rsidP="00EB270A">
      <w:pPr>
        <w:jc w:val="center"/>
        <w:sectPr w:rsidR="00B65A77" w:rsidRPr="00987933">
          <w:footerReference w:type="even" r:id="rId10"/>
          <w:footerReference w:type="default" r:id="rId11"/>
          <w:pgSz w:w="11906" w:h="16838"/>
          <w:pgMar w:top="1410" w:right="1134" w:bottom="1410" w:left="1701" w:header="1134" w:footer="1134" w:gutter="0"/>
          <w:cols w:space="708"/>
          <w:docGrid w:linePitch="360"/>
        </w:sectPr>
      </w:pPr>
    </w:p>
    <w:p w14:paraId="0F0FCA35" w14:textId="3D5C76D6" w:rsidR="00BF34E3" w:rsidRPr="00674211" w:rsidRDefault="00BE73DF" w:rsidP="00674211">
      <w:pPr>
        <w:pStyle w:val="Nagwek1"/>
        <w:pageBreakBefore/>
        <w:jc w:val="center"/>
        <w:rPr>
          <w:rFonts w:ascii="Times New Roman" w:hAnsi="Times New Roman" w:cs="Times New Roman"/>
          <w:b/>
          <w:bCs/>
        </w:rPr>
      </w:pPr>
      <w:r>
        <w:rPr>
          <w:rFonts w:ascii="Times New Roman" w:hAnsi="Times New Roman" w:cs="Times New Roman"/>
          <w:b/>
          <w:bCs/>
        </w:rPr>
        <w:lastRenderedPageBreak/>
        <w:t>Spis treści</w:t>
      </w:r>
    </w:p>
    <w:p w14:paraId="472BF7A4" w14:textId="77777777" w:rsidR="009F605A" w:rsidRDefault="00E84DFC" w:rsidP="009F605A">
      <w:pPr>
        <w:pStyle w:val="TOC1"/>
        <w:tabs>
          <w:tab w:val="right" w:leader="dot" w:pos="9061"/>
        </w:tabs>
        <w:spacing w:after="0" w:line="360" w:lineRule="auto"/>
        <w:rPr>
          <w:rFonts w:asciiTheme="minorHAnsi" w:eastAsiaTheme="minorEastAsia" w:hAnsiTheme="minorHAnsi" w:cstheme="minorBidi"/>
          <w:noProof/>
          <w:kern w:val="2"/>
          <w:sz w:val="22"/>
          <w:szCs w:val="22"/>
          <w:lang w:val="en-US" w:eastAsia="en-US"/>
          <w14:ligatures w14:val="standard"/>
        </w:rPr>
      </w:pPr>
      <w:r w:rsidRPr="00BE73DF">
        <w:fldChar w:fldCharType="begin"/>
      </w:r>
      <w:r w:rsidR="00BE73DF">
        <w:instrText xml:space="preserve"> TOC \o "1-3" \h \z \u </w:instrText>
      </w:r>
      <w:r w:rsidRPr="00BE73DF">
        <w:fldChar w:fldCharType="separate"/>
      </w:r>
      <w:hyperlink w:anchor="_Toc345249444" w:history="1">
        <w:r w:rsidR="009F605A" w:rsidRPr="003F43FC">
          <w:rPr>
            <w:rStyle w:val="Hyperlink"/>
            <w:noProof/>
          </w:rPr>
          <w:t>1. Wstęp</w:t>
        </w:r>
        <w:r w:rsidR="009F605A">
          <w:rPr>
            <w:noProof/>
            <w:webHidden/>
          </w:rPr>
          <w:tab/>
        </w:r>
        <w:r w:rsidR="009F605A">
          <w:rPr>
            <w:noProof/>
            <w:webHidden/>
          </w:rPr>
          <w:fldChar w:fldCharType="begin"/>
        </w:r>
        <w:r w:rsidR="009F605A">
          <w:rPr>
            <w:noProof/>
            <w:webHidden/>
          </w:rPr>
          <w:instrText xml:space="preserve"> PAGEREF _Toc345249444 \h </w:instrText>
        </w:r>
        <w:r w:rsidR="009F605A">
          <w:rPr>
            <w:noProof/>
            <w:webHidden/>
          </w:rPr>
        </w:r>
        <w:r w:rsidR="009F605A">
          <w:rPr>
            <w:noProof/>
            <w:webHidden/>
          </w:rPr>
          <w:fldChar w:fldCharType="separate"/>
        </w:r>
        <w:r w:rsidR="006B3BE1">
          <w:rPr>
            <w:noProof/>
            <w:webHidden/>
          </w:rPr>
          <w:t>4</w:t>
        </w:r>
        <w:r w:rsidR="009F605A">
          <w:rPr>
            <w:noProof/>
            <w:webHidden/>
          </w:rPr>
          <w:fldChar w:fldCharType="end"/>
        </w:r>
      </w:hyperlink>
    </w:p>
    <w:p w14:paraId="7CC83753" w14:textId="77777777" w:rsidR="009F605A" w:rsidRDefault="00370E47" w:rsidP="009F605A">
      <w:pPr>
        <w:pStyle w:val="TOC1"/>
        <w:tabs>
          <w:tab w:val="right" w:leader="dot" w:pos="9061"/>
        </w:tabs>
        <w:spacing w:after="0" w:line="360" w:lineRule="auto"/>
        <w:rPr>
          <w:rFonts w:asciiTheme="minorHAnsi" w:eastAsiaTheme="minorEastAsia" w:hAnsiTheme="minorHAnsi" w:cstheme="minorBidi"/>
          <w:noProof/>
          <w:kern w:val="2"/>
          <w:sz w:val="22"/>
          <w:szCs w:val="22"/>
          <w:lang w:val="en-US" w:eastAsia="en-US"/>
          <w14:ligatures w14:val="standard"/>
        </w:rPr>
      </w:pPr>
      <w:hyperlink w:anchor="_Toc345249445" w:history="1">
        <w:r w:rsidR="009F605A" w:rsidRPr="003F43FC">
          <w:rPr>
            <w:rStyle w:val="Hyperlink"/>
            <w:noProof/>
          </w:rPr>
          <w:t>2. Wprowadzenie</w:t>
        </w:r>
        <w:r w:rsidR="009F605A">
          <w:rPr>
            <w:noProof/>
            <w:webHidden/>
          </w:rPr>
          <w:tab/>
        </w:r>
        <w:r w:rsidR="009F605A">
          <w:rPr>
            <w:noProof/>
            <w:webHidden/>
          </w:rPr>
          <w:fldChar w:fldCharType="begin"/>
        </w:r>
        <w:r w:rsidR="009F605A">
          <w:rPr>
            <w:noProof/>
            <w:webHidden/>
          </w:rPr>
          <w:instrText xml:space="preserve"> PAGEREF _Toc345249445 \h </w:instrText>
        </w:r>
        <w:r w:rsidR="009F605A">
          <w:rPr>
            <w:noProof/>
            <w:webHidden/>
          </w:rPr>
        </w:r>
        <w:r w:rsidR="009F605A">
          <w:rPr>
            <w:noProof/>
            <w:webHidden/>
          </w:rPr>
          <w:fldChar w:fldCharType="separate"/>
        </w:r>
        <w:r w:rsidR="006B3BE1">
          <w:rPr>
            <w:noProof/>
            <w:webHidden/>
          </w:rPr>
          <w:t>6</w:t>
        </w:r>
        <w:r w:rsidR="009F605A">
          <w:rPr>
            <w:noProof/>
            <w:webHidden/>
          </w:rPr>
          <w:fldChar w:fldCharType="end"/>
        </w:r>
      </w:hyperlink>
    </w:p>
    <w:p w14:paraId="27FF68CF" w14:textId="77777777" w:rsidR="009F605A" w:rsidRDefault="00370E47" w:rsidP="009F605A">
      <w:pPr>
        <w:pStyle w:val="TOC2"/>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46" w:history="1">
        <w:r w:rsidR="009F605A" w:rsidRPr="003F43FC">
          <w:rPr>
            <w:rStyle w:val="Hyperlink"/>
            <w:noProof/>
          </w:rPr>
          <w:t>2.1. Struktury krystalograficzne</w:t>
        </w:r>
        <w:r w:rsidR="009F605A">
          <w:rPr>
            <w:noProof/>
            <w:webHidden/>
          </w:rPr>
          <w:tab/>
        </w:r>
        <w:r w:rsidR="009F605A">
          <w:rPr>
            <w:noProof/>
            <w:webHidden/>
          </w:rPr>
          <w:fldChar w:fldCharType="begin"/>
        </w:r>
        <w:r w:rsidR="009F605A">
          <w:rPr>
            <w:noProof/>
            <w:webHidden/>
          </w:rPr>
          <w:instrText xml:space="preserve"> PAGEREF _Toc345249446 \h </w:instrText>
        </w:r>
        <w:r w:rsidR="009F605A">
          <w:rPr>
            <w:noProof/>
            <w:webHidden/>
          </w:rPr>
        </w:r>
        <w:r w:rsidR="009F605A">
          <w:rPr>
            <w:noProof/>
            <w:webHidden/>
          </w:rPr>
          <w:fldChar w:fldCharType="separate"/>
        </w:r>
        <w:r w:rsidR="006B3BE1">
          <w:rPr>
            <w:noProof/>
            <w:webHidden/>
          </w:rPr>
          <w:t>6</w:t>
        </w:r>
        <w:r w:rsidR="009F605A">
          <w:rPr>
            <w:noProof/>
            <w:webHidden/>
          </w:rPr>
          <w:fldChar w:fldCharType="end"/>
        </w:r>
      </w:hyperlink>
    </w:p>
    <w:p w14:paraId="0C649835" w14:textId="77777777" w:rsidR="009F605A" w:rsidRDefault="00370E47" w:rsidP="009F605A">
      <w:pPr>
        <w:pStyle w:val="TOC3"/>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47" w:history="1">
        <w:r w:rsidR="009F605A" w:rsidRPr="003F43FC">
          <w:rPr>
            <w:rStyle w:val="Hyperlink"/>
            <w:noProof/>
          </w:rPr>
          <w:t>2.1.1. A1 – regularna powierzchniowo centrowana</w:t>
        </w:r>
        <w:r w:rsidR="009F605A">
          <w:rPr>
            <w:noProof/>
            <w:webHidden/>
          </w:rPr>
          <w:tab/>
        </w:r>
        <w:r w:rsidR="009F605A">
          <w:rPr>
            <w:noProof/>
            <w:webHidden/>
          </w:rPr>
          <w:fldChar w:fldCharType="begin"/>
        </w:r>
        <w:r w:rsidR="009F605A">
          <w:rPr>
            <w:noProof/>
            <w:webHidden/>
          </w:rPr>
          <w:instrText xml:space="preserve"> PAGEREF _Toc345249447 \h </w:instrText>
        </w:r>
        <w:r w:rsidR="009F605A">
          <w:rPr>
            <w:noProof/>
            <w:webHidden/>
          </w:rPr>
        </w:r>
        <w:r w:rsidR="009F605A">
          <w:rPr>
            <w:noProof/>
            <w:webHidden/>
          </w:rPr>
          <w:fldChar w:fldCharType="separate"/>
        </w:r>
        <w:r w:rsidR="006B3BE1">
          <w:rPr>
            <w:noProof/>
            <w:webHidden/>
          </w:rPr>
          <w:t>6</w:t>
        </w:r>
        <w:r w:rsidR="009F605A">
          <w:rPr>
            <w:noProof/>
            <w:webHidden/>
          </w:rPr>
          <w:fldChar w:fldCharType="end"/>
        </w:r>
      </w:hyperlink>
    </w:p>
    <w:p w14:paraId="0A2FD5EA" w14:textId="77777777" w:rsidR="009F605A" w:rsidRDefault="00370E47" w:rsidP="009F605A">
      <w:pPr>
        <w:pStyle w:val="TOC3"/>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48" w:history="1">
        <w:r w:rsidR="009F605A" w:rsidRPr="003F43FC">
          <w:rPr>
            <w:rStyle w:val="Hyperlink"/>
            <w:noProof/>
          </w:rPr>
          <w:t>2.1.2. A2 – regularna przestrzennie centrowana</w:t>
        </w:r>
        <w:r w:rsidR="009F605A">
          <w:rPr>
            <w:noProof/>
            <w:webHidden/>
          </w:rPr>
          <w:tab/>
        </w:r>
        <w:r w:rsidR="009F605A">
          <w:rPr>
            <w:noProof/>
            <w:webHidden/>
          </w:rPr>
          <w:fldChar w:fldCharType="begin"/>
        </w:r>
        <w:r w:rsidR="009F605A">
          <w:rPr>
            <w:noProof/>
            <w:webHidden/>
          </w:rPr>
          <w:instrText xml:space="preserve"> PAGEREF _Toc345249448 \h </w:instrText>
        </w:r>
        <w:r w:rsidR="009F605A">
          <w:rPr>
            <w:noProof/>
            <w:webHidden/>
          </w:rPr>
        </w:r>
        <w:r w:rsidR="009F605A">
          <w:rPr>
            <w:noProof/>
            <w:webHidden/>
          </w:rPr>
          <w:fldChar w:fldCharType="separate"/>
        </w:r>
        <w:r w:rsidR="006B3BE1">
          <w:rPr>
            <w:noProof/>
            <w:webHidden/>
          </w:rPr>
          <w:t>7</w:t>
        </w:r>
        <w:r w:rsidR="009F605A">
          <w:rPr>
            <w:noProof/>
            <w:webHidden/>
          </w:rPr>
          <w:fldChar w:fldCharType="end"/>
        </w:r>
      </w:hyperlink>
    </w:p>
    <w:p w14:paraId="682E2F5F" w14:textId="77777777" w:rsidR="009F605A" w:rsidRDefault="00370E47" w:rsidP="009F605A">
      <w:pPr>
        <w:pStyle w:val="TOC2"/>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49" w:history="1">
        <w:r w:rsidR="009F605A" w:rsidRPr="003F43FC">
          <w:rPr>
            <w:rStyle w:val="Hyperlink"/>
            <w:noProof/>
          </w:rPr>
          <w:t>2.2. Potencjały</w:t>
        </w:r>
        <w:r w:rsidR="009F605A">
          <w:rPr>
            <w:noProof/>
            <w:webHidden/>
          </w:rPr>
          <w:tab/>
        </w:r>
        <w:r w:rsidR="009F605A">
          <w:rPr>
            <w:noProof/>
            <w:webHidden/>
          </w:rPr>
          <w:fldChar w:fldCharType="begin"/>
        </w:r>
        <w:r w:rsidR="009F605A">
          <w:rPr>
            <w:noProof/>
            <w:webHidden/>
          </w:rPr>
          <w:instrText xml:space="preserve"> PAGEREF _Toc345249449 \h </w:instrText>
        </w:r>
        <w:r w:rsidR="009F605A">
          <w:rPr>
            <w:noProof/>
            <w:webHidden/>
          </w:rPr>
        </w:r>
        <w:r w:rsidR="009F605A">
          <w:rPr>
            <w:noProof/>
            <w:webHidden/>
          </w:rPr>
          <w:fldChar w:fldCharType="separate"/>
        </w:r>
        <w:r w:rsidR="006B3BE1">
          <w:rPr>
            <w:noProof/>
            <w:webHidden/>
          </w:rPr>
          <w:t>8</w:t>
        </w:r>
        <w:r w:rsidR="009F605A">
          <w:rPr>
            <w:noProof/>
            <w:webHidden/>
          </w:rPr>
          <w:fldChar w:fldCharType="end"/>
        </w:r>
      </w:hyperlink>
    </w:p>
    <w:p w14:paraId="4EDC46A6" w14:textId="77777777" w:rsidR="009F605A" w:rsidRDefault="00370E47" w:rsidP="009F605A">
      <w:pPr>
        <w:pStyle w:val="TOC3"/>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50" w:history="1">
        <w:r w:rsidR="009F605A" w:rsidRPr="003F43FC">
          <w:rPr>
            <w:rStyle w:val="Hyperlink"/>
            <w:noProof/>
          </w:rPr>
          <w:t>2.2.1. Lennard – Jones</w:t>
        </w:r>
        <w:r w:rsidR="009F605A">
          <w:rPr>
            <w:noProof/>
            <w:webHidden/>
          </w:rPr>
          <w:tab/>
        </w:r>
        <w:r w:rsidR="009F605A">
          <w:rPr>
            <w:noProof/>
            <w:webHidden/>
          </w:rPr>
          <w:fldChar w:fldCharType="begin"/>
        </w:r>
        <w:r w:rsidR="009F605A">
          <w:rPr>
            <w:noProof/>
            <w:webHidden/>
          </w:rPr>
          <w:instrText xml:space="preserve"> PAGEREF _Toc345249450 \h </w:instrText>
        </w:r>
        <w:r w:rsidR="009F605A">
          <w:rPr>
            <w:noProof/>
            <w:webHidden/>
          </w:rPr>
        </w:r>
        <w:r w:rsidR="009F605A">
          <w:rPr>
            <w:noProof/>
            <w:webHidden/>
          </w:rPr>
          <w:fldChar w:fldCharType="separate"/>
        </w:r>
        <w:r w:rsidR="006B3BE1">
          <w:rPr>
            <w:noProof/>
            <w:webHidden/>
          </w:rPr>
          <w:t>9</w:t>
        </w:r>
        <w:r w:rsidR="009F605A">
          <w:rPr>
            <w:noProof/>
            <w:webHidden/>
          </w:rPr>
          <w:fldChar w:fldCharType="end"/>
        </w:r>
      </w:hyperlink>
    </w:p>
    <w:p w14:paraId="738F20CC" w14:textId="77777777" w:rsidR="009F605A" w:rsidRDefault="00370E47" w:rsidP="009F605A">
      <w:pPr>
        <w:pStyle w:val="TOC3"/>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51" w:history="1">
        <w:r w:rsidR="009F605A" w:rsidRPr="003F43FC">
          <w:rPr>
            <w:rStyle w:val="Hyperlink"/>
            <w:noProof/>
          </w:rPr>
          <w:t>2.2.2. Sutton – Chen</w:t>
        </w:r>
        <w:r w:rsidR="009F605A">
          <w:rPr>
            <w:noProof/>
            <w:webHidden/>
          </w:rPr>
          <w:tab/>
        </w:r>
        <w:r w:rsidR="009F605A">
          <w:rPr>
            <w:noProof/>
            <w:webHidden/>
          </w:rPr>
          <w:fldChar w:fldCharType="begin"/>
        </w:r>
        <w:r w:rsidR="009F605A">
          <w:rPr>
            <w:noProof/>
            <w:webHidden/>
          </w:rPr>
          <w:instrText xml:space="preserve"> PAGEREF _Toc345249451 \h </w:instrText>
        </w:r>
        <w:r w:rsidR="009F605A">
          <w:rPr>
            <w:noProof/>
            <w:webHidden/>
          </w:rPr>
        </w:r>
        <w:r w:rsidR="009F605A">
          <w:rPr>
            <w:noProof/>
            <w:webHidden/>
          </w:rPr>
          <w:fldChar w:fldCharType="separate"/>
        </w:r>
        <w:r w:rsidR="006B3BE1">
          <w:rPr>
            <w:noProof/>
            <w:webHidden/>
          </w:rPr>
          <w:t>10</w:t>
        </w:r>
        <w:r w:rsidR="009F605A">
          <w:rPr>
            <w:noProof/>
            <w:webHidden/>
          </w:rPr>
          <w:fldChar w:fldCharType="end"/>
        </w:r>
      </w:hyperlink>
    </w:p>
    <w:p w14:paraId="54EA31C9" w14:textId="77777777" w:rsidR="009F605A" w:rsidRDefault="00370E47" w:rsidP="009F605A">
      <w:pPr>
        <w:pStyle w:val="TOC1"/>
        <w:tabs>
          <w:tab w:val="right" w:leader="dot" w:pos="9061"/>
        </w:tabs>
        <w:spacing w:after="0" w:line="360" w:lineRule="auto"/>
        <w:rPr>
          <w:rFonts w:asciiTheme="minorHAnsi" w:eastAsiaTheme="minorEastAsia" w:hAnsiTheme="minorHAnsi" w:cstheme="minorBidi"/>
          <w:noProof/>
          <w:kern w:val="2"/>
          <w:sz w:val="22"/>
          <w:szCs w:val="22"/>
          <w:lang w:val="en-US" w:eastAsia="en-US"/>
          <w14:ligatures w14:val="standard"/>
        </w:rPr>
      </w:pPr>
      <w:hyperlink w:anchor="_Toc345249452" w:history="1">
        <w:r w:rsidR="009F605A" w:rsidRPr="003F43FC">
          <w:rPr>
            <w:rStyle w:val="Hyperlink"/>
            <w:noProof/>
          </w:rPr>
          <w:t>3. OpenCL jako narzędzie implementacyjne</w:t>
        </w:r>
        <w:r w:rsidR="009F605A">
          <w:rPr>
            <w:noProof/>
            <w:webHidden/>
          </w:rPr>
          <w:tab/>
        </w:r>
        <w:r w:rsidR="009F605A">
          <w:rPr>
            <w:noProof/>
            <w:webHidden/>
          </w:rPr>
          <w:fldChar w:fldCharType="begin"/>
        </w:r>
        <w:r w:rsidR="009F605A">
          <w:rPr>
            <w:noProof/>
            <w:webHidden/>
          </w:rPr>
          <w:instrText xml:space="preserve"> PAGEREF _Toc345249452 \h </w:instrText>
        </w:r>
        <w:r w:rsidR="009F605A">
          <w:rPr>
            <w:noProof/>
            <w:webHidden/>
          </w:rPr>
        </w:r>
        <w:r w:rsidR="009F605A">
          <w:rPr>
            <w:noProof/>
            <w:webHidden/>
          </w:rPr>
          <w:fldChar w:fldCharType="separate"/>
        </w:r>
        <w:r w:rsidR="006B3BE1">
          <w:rPr>
            <w:noProof/>
            <w:webHidden/>
          </w:rPr>
          <w:t>12</w:t>
        </w:r>
        <w:r w:rsidR="009F605A">
          <w:rPr>
            <w:noProof/>
            <w:webHidden/>
          </w:rPr>
          <w:fldChar w:fldCharType="end"/>
        </w:r>
      </w:hyperlink>
    </w:p>
    <w:p w14:paraId="3784D9A4" w14:textId="77777777" w:rsidR="009F605A" w:rsidRDefault="00370E47" w:rsidP="009F605A">
      <w:pPr>
        <w:pStyle w:val="TOC2"/>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53" w:history="1">
        <w:r w:rsidR="009F605A" w:rsidRPr="003F43FC">
          <w:rPr>
            <w:rStyle w:val="Hyperlink"/>
            <w:noProof/>
          </w:rPr>
          <w:t>3.1. Architektura OpenCl</w:t>
        </w:r>
        <w:r w:rsidR="009F605A">
          <w:rPr>
            <w:noProof/>
            <w:webHidden/>
          </w:rPr>
          <w:tab/>
        </w:r>
        <w:r w:rsidR="009F605A">
          <w:rPr>
            <w:noProof/>
            <w:webHidden/>
          </w:rPr>
          <w:fldChar w:fldCharType="begin"/>
        </w:r>
        <w:r w:rsidR="009F605A">
          <w:rPr>
            <w:noProof/>
            <w:webHidden/>
          </w:rPr>
          <w:instrText xml:space="preserve"> PAGEREF _Toc345249453 \h </w:instrText>
        </w:r>
        <w:r w:rsidR="009F605A">
          <w:rPr>
            <w:noProof/>
            <w:webHidden/>
          </w:rPr>
        </w:r>
        <w:r w:rsidR="009F605A">
          <w:rPr>
            <w:noProof/>
            <w:webHidden/>
          </w:rPr>
          <w:fldChar w:fldCharType="separate"/>
        </w:r>
        <w:r w:rsidR="006B3BE1">
          <w:rPr>
            <w:noProof/>
            <w:webHidden/>
          </w:rPr>
          <w:t>12</w:t>
        </w:r>
        <w:r w:rsidR="009F605A">
          <w:rPr>
            <w:noProof/>
            <w:webHidden/>
          </w:rPr>
          <w:fldChar w:fldCharType="end"/>
        </w:r>
      </w:hyperlink>
    </w:p>
    <w:p w14:paraId="7E9E3873" w14:textId="77777777" w:rsidR="009F605A" w:rsidRDefault="00370E47" w:rsidP="009F605A">
      <w:pPr>
        <w:pStyle w:val="TOC2"/>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54" w:history="1">
        <w:r w:rsidR="009F605A" w:rsidRPr="003F43FC">
          <w:rPr>
            <w:rStyle w:val="Hyperlink"/>
            <w:noProof/>
          </w:rPr>
          <w:t>3.2. Przenośność kodu źródłowego</w:t>
        </w:r>
        <w:r w:rsidR="009F605A">
          <w:rPr>
            <w:noProof/>
            <w:webHidden/>
          </w:rPr>
          <w:tab/>
        </w:r>
        <w:r w:rsidR="009F605A">
          <w:rPr>
            <w:noProof/>
            <w:webHidden/>
          </w:rPr>
          <w:fldChar w:fldCharType="begin"/>
        </w:r>
        <w:r w:rsidR="009F605A">
          <w:rPr>
            <w:noProof/>
            <w:webHidden/>
          </w:rPr>
          <w:instrText xml:space="preserve"> PAGEREF _Toc345249454 \h </w:instrText>
        </w:r>
        <w:r w:rsidR="009F605A">
          <w:rPr>
            <w:noProof/>
            <w:webHidden/>
          </w:rPr>
        </w:r>
        <w:r w:rsidR="009F605A">
          <w:rPr>
            <w:noProof/>
            <w:webHidden/>
          </w:rPr>
          <w:fldChar w:fldCharType="separate"/>
        </w:r>
        <w:r w:rsidR="006B3BE1">
          <w:rPr>
            <w:noProof/>
            <w:webHidden/>
          </w:rPr>
          <w:t>14</w:t>
        </w:r>
        <w:r w:rsidR="009F605A">
          <w:rPr>
            <w:noProof/>
            <w:webHidden/>
          </w:rPr>
          <w:fldChar w:fldCharType="end"/>
        </w:r>
      </w:hyperlink>
    </w:p>
    <w:p w14:paraId="16E885BF" w14:textId="77777777" w:rsidR="009F605A" w:rsidRDefault="00370E47" w:rsidP="009F605A">
      <w:pPr>
        <w:pStyle w:val="TOC1"/>
        <w:tabs>
          <w:tab w:val="right" w:leader="dot" w:pos="9061"/>
        </w:tabs>
        <w:spacing w:after="0" w:line="360" w:lineRule="auto"/>
        <w:rPr>
          <w:rFonts w:asciiTheme="minorHAnsi" w:eastAsiaTheme="minorEastAsia" w:hAnsiTheme="minorHAnsi" w:cstheme="minorBidi"/>
          <w:noProof/>
          <w:kern w:val="2"/>
          <w:sz w:val="22"/>
          <w:szCs w:val="22"/>
          <w:lang w:val="en-US" w:eastAsia="en-US"/>
          <w14:ligatures w14:val="standard"/>
        </w:rPr>
      </w:pPr>
      <w:hyperlink w:anchor="_Toc345249455" w:history="1">
        <w:r w:rsidR="009F605A" w:rsidRPr="003F43FC">
          <w:rPr>
            <w:rStyle w:val="Hyperlink"/>
            <w:noProof/>
          </w:rPr>
          <w:t>4. Oprogramowanie</w:t>
        </w:r>
        <w:r w:rsidR="009F605A">
          <w:rPr>
            <w:noProof/>
            <w:webHidden/>
          </w:rPr>
          <w:tab/>
        </w:r>
        <w:r w:rsidR="009F605A">
          <w:rPr>
            <w:noProof/>
            <w:webHidden/>
          </w:rPr>
          <w:fldChar w:fldCharType="begin"/>
        </w:r>
        <w:r w:rsidR="009F605A">
          <w:rPr>
            <w:noProof/>
            <w:webHidden/>
          </w:rPr>
          <w:instrText xml:space="preserve"> PAGEREF _Toc345249455 \h </w:instrText>
        </w:r>
        <w:r w:rsidR="009F605A">
          <w:rPr>
            <w:noProof/>
            <w:webHidden/>
          </w:rPr>
        </w:r>
        <w:r w:rsidR="009F605A">
          <w:rPr>
            <w:noProof/>
            <w:webHidden/>
          </w:rPr>
          <w:fldChar w:fldCharType="separate"/>
        </w:r>
        <w:r w:rsidR="006B3BE1">
          <w:rPr>
            <w:noProof/>
            <w:webHidden/>
          </w:rPr>
          <w:t>15</w:t>
        </w:r>
        <w:r w:rsidR="009F605A">
          <w:rPr>
            <w:noProof/>
            <w:webHidden/>
          </w:rPr>
          <w:fldChar w:fldCharType="end"/>
        </w:r>
      </w:hyperlink>
    </w:p>
    <w:p w14:paraId="715FAE80" w14:textId="77777777" w:rsidR="009F605A" w:rsidRDefault="00370E47" w:rsidP="009F605A">
      <w:pPr>
        <w:pStyle w:val="TOC2"/>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56" w:history="1">
        <w:r w:rsidR="009F605A" w:rsidRPr="003F43FC">
          <w:rPr>
            <w:rStyle w:val="Hyperlink"/>
            <w:noProof/>
          </w:rPr>
          <w:t>4.1. Solwer metody statyki molekularnej</w:t>
        </w:r>
        <w:r w:rsidR="009F605A">
          <w:rPr>
            <w:noProof/>
            <w:webHidden/>
          </w:rPr>
          <w:tab/>
        </w:r>
        <w:r w:rsidR="009F605A">
          <w:rPr>
            <w:noProof/>
            <w:webHidden/>
          </w:rPr>
          <w:fldChar w:fldCharType="begin"/>
        </w:r>
        <w:r w:rsidR="009F605A">
          <w:rPr>
            <w:noProof/>
            <w:webHidden/>
          </w:rPr>
          <w:instrText xml:space="preserve"> PAGEREF _Toc345249456 \h </w:instrText>
        </w:r>
        <w:r w:rsidR="009F605A">
          <w:rPr>
            <w:noProof/>
            <w:webHidden/>
          </w:rPr>
        </w:r>
        <w:r w:rsidR="009F605A">
          <w:rPr>
            <w:noProof/>
            <w:webHidden/>
          </w:rPr>
          <w:fldChar w:fldCharType="separate"/>
        </w:r>
        <w:r w:rsidR="006B3BE1">
          <w:rPr>
            <w:noProof/>
            <w:webHidden/>
          </w:rPr>
          <w:t>15</w:t>
        </w:r>
        <w:r w:rsidR="009F605A">
          <w:rPr>
            <w:noProof/>
            <w:webHidden/>
          </w:rPr>
          <w:fldChar w:fldCharType="end"/>
        </w:r>
      </w:hyperlink>
    </w:p>
    <w:p w14:paraId="7EB65497" w14:textId="77777777" w:rsidR="009F605A" w:rsidRDefault="00370E47" w:rsidP="009F605A">
      <w:pPr>
        <w:pStyle w:val="TOC2"/>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57" w:history="1">
        <w:r w:rsidR="009F605A" w:rsidRPr="003F43FC">
          <w:rPr>
            <w:rStyle w:val="Hyperlink"/>
            <w:noProof/>
          </w:rPr>
          <w:t>4.2. Implementacja struktur A1, A2</w:t>
        </w:r>
        <w:r w:rsidR="009F605A">
          <w:rPr>
            <w:noProof/>
            <w:webHidden/>
          </w:rPr>
          <w:tab/>
        </w:r>
        <w:r w:rsidR="009F605A">
          <w:rPr>
            <w:noProof/>
            <w:webHidden/>
          </w:rPr>
          <w:fldChar w:fldCharType="begin"/>
        </w:r>
        <w:r w:rsidR="009F605A">
          <w:rPr>
            <w:noProof/>
            <w:webHidden/>
          </w:rPr>
          <w:instrText xml:space="preserve"> PAGEREF _Toc345249457 \h </w:instrText>
        </w:r>
        <w:r w:rsidR="009F605A">
          <w:rPr>
            <w:noProof/>
            <w:webHidden/>
          </w:rPr>
        </w:r>
        <w:r w:rsidR="009F605A">
          <w:rPr>
            <w:noProof/>
            <w:webHidden/>
          </w:rPr>
          <w:fldChar w:fldCharType="separate"/>
        </w:r>
        <w:r w:rsidR="006B3BE1">
          <w:rPr>
            <w:noProof/>
            <w:webHidden/>
          </w:rPr>
          <w:t>17</w:t>
        </w:r>
        <w:r w:rsidR="009F605A">
          <w:rPr>
            <w:noProof/>
            <w:webHidden/>
          </w:rPr>
          <w:fldChar w:fldCharType="end"/>
        </w:r>
      </w:hyperlink>
    </w:p>
    <w:p w14:paraId="33D81ADE" w14:textId="77777777" w:rsidR="009F605A" w:rsidRDefault="00370E47" w:rsidP="009F605A">
      <w:pPr>
        <w:pStyle w:val="TOC2"/>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58" w:history="1">
        <w:r w:rsidR="009F605A" w:rsidRPr="003F43FC">
          <w:rPr>
            <w:rStyle w:val="Hyperlink"/>
            <w:noProof/>
          </w:rPr>
          <w:t>4.3. Wizualizacja struktur</w:t>
        </w:r>
        <w:r w:rsidR="009F605A">
          <w:rPr>
            <w:noProof/>
            <w:webHidden/>
          </w:rPr>
          <w:tab/>
        </w:r>
        <w:r w:rsidR="009F605A">
          <w:rPr>
            <w:noProof/>
            <w:webHidden/>
          </w:rPr>
          <w:fldChar w:fldCharType="begin"/>
        </w:r>
        <w:r w:rsidR="009F605A">
          <w:rPr>
            <w:noProof/>
            <w:webHidden/>
          </w:rPr>
          <w:instrText xml:space="preserve"> PAGEREF _Toc345249458 \h </w:instrText>
        </w:r>
        <w:r w:rsidR="009F605A">
          <w:rPr>
            <w:noProof/>
            <w:webHidden/>
          </w:rPr>
        </w:r>
        <w:r w:rsidR="009F605A">
          <w:rPr>
            <w:noProof/>
            <w:webHidden/>
          </w:rPr>
          <w:fldChar w:fldCharType="separate"/>
        </w:r>
        <w:r w:rsidR="006B3BE1">
          <w:rPr>
            <w:noProof/>
            <w:webHidden/>
          </w:rPr>
          <w:t>20</w:t>
        </w:r>
        <w:r w:rsidR="009F605A">
          <w:rPr>
            <w:noProof/>
            <w:webHidden/>
          </w:rPr>
          <w:fldChar w:fldCharType="end"/>
        </w:r>
      </w:hyperlink>
    </w:p>
    <w:p w14:paraId="048B93CA" w14:textId="77777777" w:rsidR="009F605A" w:rsidRDefault="00370E47" w:rsidP="009F605A">
      <w:pPr>
        <w:pStyle w:val="TOC2"/>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59" w:history="1">
        <w:r w:rsidR="009F605A" w:rsidRPr="003F43FC">
          <w:rPr>
            <w:rStyle w:val="Hyperlink"/>
            <w:noProof/>
          </w:rPr>
          <w:t>4.4. Oprogramowanie dla GPU</w:t>
        </w:r>
        <w:r w:rsidR="009F605A">
          <w:rPr>
            <w:noProof/>
            <w:webHidden/>
          </w:rPr>
          <w:tab/>
        </w:r>
        <w:r w:rsidR="009F605A">
          <w:rPr>
            <w:noProof/>
            <w:webHidden/>
          </w:rPr>
          <w:fldChar w:fldCharType="begin"/>
        </w:r>
        <w:r w:rsidR="009F605A">
          <w:rPr>
            <w:noProof/>
            <w:webHidden/>
          </w:rPr>
          <w:instrText xml:space="preserve"> PAGEREF _Toc345249459 \h </w:instrText>
        </w:r>
        <w:r w:rsidR="009F605A">
          <w:rPr>
            <w:noProof/>
            <w:webHidden/>
          </w:rPr>
        </w:r>
        <w:r w:rsidR="009F605A">
          <w:rPr>
            <w:noProof/>
            <w:webHidden/>
          </w:rPr>
          <w:fldChar w:fldCharType="separate"/>
        </w:r>
        <w:r w:rsidR="006B3BE1">
          <w:rPr>
            <w:noProof/>
            <w:webHidden/>
          </w:rPr>
          <w:t>22</w:t>
        </w:r>
        <w:r w:rsidR="009F605A">
          <w:rPr>
            <w:noProof/>
            <w:webHidden/>
          </w:rPr>
          <w:fldChar w:fldCharType="end"/>
        </w:r>
      </w:hyperlink>
    </w:p>
    <w:p w14:paraId="79B15763" w14:textId="77777777" w:rsidR="009F605A" w:rsidRDefault="00370E47" w:rsidP="009F605A">
      <w:pPr>
        <w:pStyle w:val="TOC1"/>
        <w:tabs>
          <w:tab w:val="right" w:leader="dot" w:pos="9061"/>
        </w:tabs>
        <w:spacing w:after="0" w:line="360" w:lineRule="auto"/>
        <w:rPr>
          <w:rFonts w:asciiTheme="minorHAnsi" w:eastAsiaTheme="minorEastAsia" w:hAnsiTheme="minorHAnsi" w:cstheme="minorBidi"/>
          <w:noProof/>
          <w:kern w:val="2"/>
          <w:sz w:val="22"/>
          <w:szCs w:val="22"/>
          <w:lang w:val="en-US" w:eastAsia="en-US"/>
          <w14:ligatures w14:val="standard"/>
        </w:rPr>
      </w:pPr>
      <w:hyperlink w:anchor="_Toc345249460" w:history="1">
        <w:r w:rsidR="009F605A" w:rsidRPr="003F43FC">
          <w:rPr>
            <w:rStyle w:val="Hyperlink"/>
            <w:noProof/>
          </w:rPr>
          <w:t>5. Analiza wyników</w:t>
        </w:r>
        <w:r w:rsidR="009F605A">
          <w:rPr>
            <w:noProof/>
            <w:webHidden/>
          </w:rPr>
          <w:tab/>
        </w:r>
        <w:r w:rsidR="009F605A">
          <w:rPr>
            <w:noProof/>
            <w:webHidden/>
          </w:rPr>
          <w:fldChar w:fldCharType="begin"/>
        </w:r>
        <w:r w:rsidR="009F605A">
          <w:rPr>
            <w:noProof/>
            <w:webHidden/>
          </w:rPr>
          <w:instrText xml:space="preserve"> PAGEREF _Toc345249460 \h </w:instrText>
        </w:r>
        <w:r w:rsidR="009F605A">
          <w:rPr>
            <w:noProof/>
            <w:webHidden/>
          </w:rPr>
        </w:r>
        <w:r w:rsidR="009F605A">
          <w:rPr>
            <w:noProof/>
            <w:webHidden/>
          </w:rPr>
          <w:fldChar w:fldCharType="separate"/>
        </w:r>
        <w:r w:rsidR="006B3BE1">
          <w:rPr>
            <w:noProof/>
            <w:webHidden/>
          </w:rPr>
          <w:t>23</w:t>
        </w:r>
        <w:r w:rsidR="009F605A">
          <w:rPr>
            <w:noProof/>
            <w:webHidden/>
          </w:rPr>
          <w:fldChar w:fldCharType="end"/>
        </w:r>
      </w:hyperlink>
    </w:p>
    <w:p w14:paraId="23727B36" w14:textId="77777777" w:rsidR="009F605A" w:rsidRDefault="00370E47" w:rsidP="009F605A">
      <w:pPr>
        <w:pStyle w:val="TOC2"/>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61" w:history="1">
        <w:r w:rsidR="009F605A" w:rsidRPr="003F43FC">
          <w:rPr>
            <w:rStyle w:val="Hyperlink"/>
            <w:noProof/>
          </w:rPr>
          <w:t>5.1. Defekty strukturalne</w:t>
        </w:r>
        <w:r w:rsidR="009F605A">
          <w:rPr>
            <w:noProof/>
            <w:webHidden/>
          </w:rPr>
          <w:tab/>
        </w:r>
        <w:r w:rsidR="009F605A">
          <w:rPr>
            <w:noProof/>
            <w:webHidden/>
          </w:rPr>
          <w:fldChar w:fldCharType="begin"/>
        </w:r>
        <w:r w:rsidR="009F605A">
          <w:rPr>
            <w:noProof/>
            <w:webHidden/>
          </w:rPr>
          <w:instrText xml:space="preserve"> PAGEREF _Toc345249461 \h </w:instrText>
        </w:r>
        <w:r w:rsidR="009F605A">
          <w:rPr>
            <w:noProof/>
            <w:webHidden/>
          </w:rPr>
        </w:r>
        <w:r w:rsidR="009F605A">
          <w:rPr>
            <w:noProof/>
            <w:webHidden/>
          </w:rPr>
          <w:fldChar w:fldCharType="separate"/>
        </w:r>
        <w:r w:rsidR="006B3BE1">
          <w:rPr>
            <w:noProof/>
            <w:webHidden/>
          </w:rPr>
          <w:t>23</w:t>
        </w:r>
        <w:r w:rsidR="009F605A">
          <w:rPr>
            <w:noProof/>
            <w:webHidden/>
          </w:rPr>
          <w:fldChar w:fldCharType="end"/>
        </w:r>
      </w:hyperlink>
    </w:p>
    <w:p w14:paraId="79ED7F09" w14:textId="77777777" w:rsidR="009F605A" w:rsidRDefault="00370E47" w:rsidP="009F605A">
      <w:pPr>
        <w:pStyle w:val="TOC3"/>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62" w:history="1">
        <w:r w:rsidR="009F605A" w:rsidRPr="003F43FC">
          <w:rPr>
            <w:rStyle w:val="Hyperlink"/>
            <w:noProof/>
          </w:rPr>
          <w:t>5.1.1. Struktury bez defektów</w:t>
        </w:r>
        <w:r w:rsidR="009F605A">
          <w:rPr>
            <w:noProof/>
            <w:webHidden/>
          </w:rPr>
          <w:tab/>
        </w:r>
        <w:r w:rsidR="009F605A">
          <w:rPr>
            <w:noProof/>
            <w:webHidden/>
          </w:rPr>
          <w:fldChar w:fldCharType="begin"/>
        </w:r>
        <w:r w:rsidR="009F605A">
          <w:rPr>
            <w:noProof/>
            <w:webHidden/>
          </w:rPr>
          <w:instrText xml:space="preserve"> PAGEREF _Toc345249462 \h </w:instrText>
        </w:r>
        <w:r w:rsidR="009F605A">
          <w:rPr>
            <w:noProof/>
            <w:webHidden/>
          </w:rPr>
        </w:r>
        <w:r w:rsidR="009F605A">
          <w:rPr>
            <w:noProof/>
            <w:webHidden/>
          </w:rPr>
          <w:fldChar w:fldCharType="separate"/>
        </w:r>
        <w:r w:rsidR="006B3BE1">
          <w:rPr>
            <w:noProof/>
            <w:webHidden/>
          </w:rPr>
          <w:t>23</w:t>
        </w:r>
        <w:r w:rsidR="009F605A">
          <w:rPr>
            <w:noProof/>
            <w:webHidden/>
          </w:rPr>
          <w:fldChar w:fldCharType="end"/>
        </w:r>
      </w:hyperlink>
    </w:p>
    <w:p w14:paraId="272F73DB" w14:textId="77777777" w:rsidR="009F605A" w:rsidRDefault="00370E47" w:rsidP="009F605A">
      <w:pPr>
        <w:pStyle w:val="TOC3"/>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63" w:history="1">
        <w:r w:rsidR="009F605A" w:rsidRPr="003F43FC">
          <w:rPr>
            <w:rStyle w:val="Hyperlink"/>
            <w:noProof/>
          </w:rPr>
          <w:t>5.1.2. Defekty struktury A2</w:t>
        </w:r>
        <w:r w:rsidR="009F605A">
          <w:rPr>
            <w:noProof/>
            <w:webHidden/>
          </w:rPr>
          <w:tab/>
        </w:r>
        <w:r w:rsidR="009F605A">
          <w:rPr>
            <w:noProof/>
            <w:webHidden/>
          </w:rPr>
          <w:fldChar w:fldCharType="begin"/>
        </w:r>
        <w:r w:rsidR="009F605A">
          <w:rPr>
            <w:noProof/>
            <w:webHidden/>
          </w:rPr>
          <w:instrText xml:space="preserve"> PAGEREF _Toc345249463 \h </w:instrText>
        </w:r>
        <w:r w:rsidR="009F605A">
          <w:rPr>
            <w:noProof/>
            <w:webHidden/>
          </w:rPr>
        </w:r>
        <w:r w:rsidR="009F605A">
          <w:rPr>
            <w:noProof/>
            <w:webHidden/>
          </w:rPr>
          <w:fldChar w:fldCharType="separate"/>
        </w:r>
        <w:r w:rsidR="006B3BE1">
          <w:rPr>
            <w:noProof/>
            <w:webHidden/>
          </w:rPr>
          <w:t>26</w:t>
        </w:r>
        <w:r w:rsidR="009F605A">
          <w:rPr>
            <w:noProof/>
            <w:webHidden/>
          </w:rPr>
          <w:fldChar w:fldCharType="end"/>
        </w:r>
      </w:hyperlink>
    </w:p>
    <w:p w14:paraId="627C6E80" w14:textId="77777777" w:rsidR="009F605A" w:rsidRDefault="00370E47" w:rsidP="009F605A">
      <w:pPr>
        <w:pStyle w:val="TOC3"/>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64" w:history="1">
        <w:r w:rsidR="009F605A" w:rsidRPr="003F43FC">
          <w:rPr>
            <w:rStyle w:val="Hyperlink"/>
            <w:noProof/>
          </w:rPr>
          <w:t>5.1.3. Defekty struktury A1</w:t>
        </w:r>
        <w:r w:rsidR="009F605A">
          <w:rPr>
            <w:noProof/>
            <w:webHidden/>
          </w:rPr>
          <w:tab/>
        </w:r>
        <w:r w:rsidR="009F605A">
          <w:rPr>
            <w:noProof/>
            <w:webHidden/>
          </w:rPr>
          <w:fldChar w:fldCharType="begin"/>
        </w:r>
        <w:r w:rsidR="009F605A">
          <w:rPr>
            <w:noProof/>
            <w:webHidden/>
          </w:rPr>
          <w:instrText xml:space="preserve"> PAGEREF _Toc345249464 \h </w:instrText>
        </w:r>
        <w:r w:rsidR="009F605A">
          <w:rPr>
            <w:noProof/>
            <w:webHidden/>
          </w:rPr>
        </w:r>
        <w:r w:rsidR="009F605A">
          <w:rPr>
            <w:noProof/>
            <w:webHidden/>
          </w:rPr>
          <w:fldChar w:fldCharType="separate"/>
        </w:r>
        <w:r w:rsidR="006B3BE1">
          <w:rPr>
            <w:noProof/>
            <w:webHidden/>
          </w:rPr>
          <w:t>27</w:t>
        </w:r>
        <w:r w:rsidR="009F605A">
          <w:rPr>
            <w:noProof/>
            <w:webHidden/>
          </w:rPr>
          <w:fldChar w:fldCharType="end"/>
        </w:r>
      </w:hyperlink>
    </w:p>
    <w:p w14:paraId="5AA80B73" w14:textId="77777777" w:rsidR="009F605A" w:rsidRDefault="00370E47" w:rsidP="009F605A">
      <w:pPr>
        <w:pStyle w:val="TOC2"/>
        <w:tabs>
          <w:tab w:val="right" w:leader="dot" w:pos="9061"/>
        </w:tabs>
        <w:spacing w:after="0" w:line="360" w:lineRule="auto"/>
        <w:ind w:left="216"/>
        <w:rPr>
          <w:rFonts w:asciiTheme="minorHAnsi" w:eastAsiaTheme="minorEastAsia" w:hAnsiTheme="minorHAnsi" w:cstheme="minorBidi"/>
          <w:noProof/>
          <w:kern w:val="2"/>
          <w:lang w:val="en-US" w:eastAsia="en-US"/>
          <w14:ligatures w14:val="standard"/>
        </w:rPr>
      </w:pPr>
      <w:hyperlink w:anchor="_Toc345249465" w:history="1">
        <w:r w:rsidR="009F605A" w:rsidRPr="003F43FC">
          <w:rPr>
            <w:rStyle w:val="Hyperlink"/>
            <w:noProof/>
          </w:rPr>
          <w:t>5.2. Porównanie wydajności na różnych platformach testowych</w:t>
        </w:r>
        <w:r w:rsidR="009F605A">
          <w:rPr>
            <w:noProof/>
            <w:webHidden/>
          </w:rPr>
          <w:tab/>
        </w:r>
        <w:r w:rsidR="009F605A">
          <w:rPr>
            <w:noProof/>
            <w:webHidden/>
          </w:rPr>
          <w:fldChar w:fldCharType="begin"/>
        </w:r>
        <w:r w:rsidR="009F605A">
          <w:rPr>
            <w:noProof/>
            <w:webHidden/>
          </w:rPr>
          <w:instrText xml:space="preserve"> PAGEREF _Toc345249465 \h </w:instrText>
        </w:r>
        <w:r w:rsidR="009F605A">
          <w:rPr>
            <w:noProof/>
            <w:webHidden/>
          </w:rPr>
        </w:r>
        <w:r w:rsidR="009F605A">
          <w:rPr>
            <w:noProof/>
            <w:webHidden/>
          </w:rPr>
          <w:fldChar w:fldCharType="separate"/>
        </w:r>
        <w:r w:rsidR="006B3BE1">
          <w:rPr>
            <w:noProof/>
            <w:webHidden/>
          </w:rPr>
          <w:t>27</w:t>
        </w:r>
        <w:r w:rsidR="009F605A">
          <w:rPr>
            <w:noProof/>
            <w:webHidden/>
          </w:rPr>
          <w:fldChar w:fldCharType="end"/>
        </w:r>
      </w:hyperlink>
    </w:p>
    <w:p w14:paraId="7BCC2AA4" w14:textId="77777777" w:rsidR="009F605A" w:rsidRDefault="00370E47" w:rsidP="009F605A">
      <w:pPr>
        <w:pStyle w:val="TOC3"/>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66" w:history="1">
        <w:r w:rsidR="009F605A" w:rsidRPr="003F43FC">
          <w:rPr>
            <w:rStyle w:val="Hyperlink"/>
            <w:noProof/>
          </w:rPr>
          <w:t>5.2.1. Platforma testowa 1 – GPGPU</w:t>
        </w:r>
        <w:r w:rsidR="009F605A">
          <w:rPr>
            <w:noProof/>
            <w:webHidden/>
          </w:rPr>
          <w:tab/>
        </w:r>
        <w:r w:rsidR="009F605A">
          <w:rPr>
            <w:noProof/>
            <w:webHidden/>
          </w:rPr>
          <w:fldChar w:fldCharType="begin"/>
        </w:r>
        <w:r w:rsidR="009F605A">
          <w:rPr>
            <w:noProof/>
            <w:webHidden/>
          </w:rPr>
          <w:instrText xml:space="preserve"> PAGEREF _Toc345249466 \h </w:instrText>
        </w:r>
        <w:r w:rsidR="009F605A">
          <w:rPr>
            <w:noProof/>
            <w:webHidden/>
          </w:rPr>
        </w:r>
        <w:r w:rsidR="009F605A">
          <w:rPr>
            <w:noProof/>
            <w:webHidden/>
          </w:rPr>
          <w:fldChar w:fldCharType="separate"/>
        </w:r>
        <w:r w:rsidR="006B3BE1">
          <w:rPr>
            <w:noProof/>
            <w:webHidden/>
          </w:rPr>
          <w:t>29</w:t>
        </w:r>
        <w:r w:rsidR="009F605A">
          <w:rPr>
            <w:noProof/>
            <w:webHidden/>
          </w:rPr>
          <w:fldChar w:fldCharType="end"/>
        </w:r>
      </w:hyperlink>
    </w:p>
    <w:p w14:paraId="628CDD0C" w14:textId="77777777" w:rsidR="009F605A" w:rsidRDefault="00370E47" w:rsidP="009F605A">
      <w:pPr>
        <w:pStyle w:val="TOC3"/>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67" w:history="1">
        <w:r w:rsidR="009F605A" w:rsidRPr="003F43FC">
          <w:rPr>
            <w:rStyle w:val="Hyperlink"/>
            <w:noProof/>
          </w:rPr>
          <w:t>5.2.2. Platforma testowa 2 – PC</w:t>
        </w:r>
        <w:r w:rsidR="009F605A">
          <w:rPr>
            <w:noProof/>
            <w:webHidden/>
          </w:rPr>
          <w:tab/>
        </w:r>
        <w:r w:rsidR="009F605A">
          <w:rPr>
            <w:noProof/>
            <w:webHidden/>
          </w:rPr>
          <w:fldChar w:fldCharType="begin"/>
        </w:r>
        <w:r w:rsidR="009F605A">
          <w:rPr>
            <w:noProof/>
            <w:webHidden/>
          </w:rPr>
          <w:instrText xml:space="preserve"> PAGEREF _Toc345249467 \h </w:instrText>
        </w:r>
        <w:r w:rsidR="009F605A">
          <w:rPr>
            <w:noProof/>
            <w:webHidden/>
          </w:rPr>
        </w:r>
        <w:r w:rsidR="009F605A">
          <w:rPr>
            <w:noProof/>
            <w:webHidden/>
          </w:rPr>
          <w:fldChar w:fldCharType="separate"/>
        </w:r>
        <w:r w:rsidR="006B3BE1">
          <w:rPr>
            <w:noProof/>
            <w:webHidden/>
          </w:rPr>
          <w:t>32</w:t>
        </w:r>
        <w:r w:rsidR="009F605A">
          <w:rPr>
            <w:noProof/>
            <w:webHidden/>
          </w:rPr>
          <w:fldChar w:fldCharType="end"/>
        </w:r>
      </w:hyperlink>
    </w:p>
    <w:p w14:paraId="5108FEC8" w14:textId="77777777" w:rsidR="009F605A" w:rsidRDefault="00370E47" w:rsidP="009F605A">
      <w:pPr>
        <w:pStyle w:val="TOC3"/>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68" w:history="1">
        <w:r w:rsidR="009F605A" w:rsidRPr="003F43FC">
          <w:rPr>
            <w:rStyle w:val="Hyperlink"/>
            <w:noProof/>
          </w:rPr>
          <w:t>5.2.3. Platforma testowa 3 – laptop</w:t>
        </w:r>
        <w:r w:rsidR="009F605A">
          <w:rPr>
            <w:noProof/>
            <w:webHidden/>
          </w:rPr>
          <w:tab/>
        </w:r>
        <w:r w:rsidR="009F605A">
          <w:rPr>
            <w:noProof/>
            <w:webHidden/>
          </w:rPr>
          <w:fldChar w:fldCharType="begin"/>
        </w:r>
        <w:r w:rsidR="009F605A">
          <w:rPr>
            <w:noProof/>
            <w:webHidden/>
          </w:rPr>
          <w:instrText xml:space="preserve"> PAGEREF _Toc345249468 \h </w:instrText>
        </w:r>
        <w:r w:rsidR="009F605A">
          <w:rPr>
            <w:noProof/>
            <w:webHidden/>
          </w:rPr>
        </w:r>
        <w:r w:rsidR="009F605A">
          <w:rPr>
            <w:noProof/>
            <w:webHidden/>
          </w:rPr>
          <w:fldChar w:fldCharType="separate"/>
        </w:r>
        <w:r w:rsidR="006B3BE1">
          <w:rPr>
            <w:noProof/>
            <w:webHidden/>
          </w:rPr>
          <w:t>36</w:t>
        </w:r>
        <w:r w:rsidR="009F605A">
          <w:rPr>
            <w:noProof/>
            <w:webHidden/>
          </w:rPr>
          <w:fldChar w:fldCharType="end"/>
        </w:r>
      </w:hyperlink>
    </w:p>
    <w:p w14:paraId="61232E4C" w14:textId="77777777" w:rsidR="009F605A" w:rsidRDefault="00370E47" w:rsidP="009F605A">
      <w:pPr>
        <w:pStyle w:val="TOC2"/>
        <w:tabs>
          <w:tab w:val="right" w:leader="dot" w:pos="9061"/>
        </w:tabs>
        <w:spacing w:after="0" w:line="360" w:lineRule="auto"/>
        <w:rPr>
          <w:rFonts w:asciiTheme="minorHAnsi" w:eastAsiaTheme="minorEastAsia" w:hAnsiTheme="minorHAnsi" w:cstheme="minorBidi"/>
          <w:noProof/>
          <w:kern w:val="2"/>
          <w:lang w:val="en-US" w:eastAsia="en-US"/>
          <w14:ligatures w14:val="standard"/>
        </w:rPr>
      </w:pPr>
      <w:hyperlink w:anchor="_Toc345249469" w:history="1">
        <w:r w:rsidR="009F605A" w:rsidRPr="003F43FC">
          <w:rPr>
            <w:rStyle w:val="Hyperlink"/>
            <w:noProof/>
          </w:rPr>
          <w:t>5.3. Skalowalność rozwiązania</w:t>
        </w:r>
        <w:r w:rsidR="009F605A">
          <w:rPr>
            <w:noProof/>
            <w:webHidden/>
          </w:rPr>
          <w:tab/>
        </w:r>
        <w:r w:rsidR="009F605A">
          <w:rPr>
            <w:noProof/>
            <w:webHidden/>
          </w:rPr>
          <w:fldChar w:fldCharType="begin"/>
        </w:r>
        <w:r w:rsidR="009F605A">
          <w:rPr>
            <w:noProof/>
            <w:webHidden/>
          </w:rPr>
          <w:instrText xml:space="preserve"> PAGEREF _Toc345249469 \h </w:instrText>
        </w:r>
        <w:r w:rsidR="009F605A">
          <w:rPr>
            <w:noProof/>
            <w:webHidden/>
          </w:rPr>
        </w:r>
        <w:r w:rsidR="009F605A">
          <w:rPr>
            <w:noProof/>
            <w:webHidden/>
          </w:rPr>
          <w:fldChar w:fldCharType="separate"/>
        </w:r>
        <w:r w:rsidR="006B3BE1">
          <w:rPr>
            <w:noProof/>
            <w:webHidden/>
          </w:rPr>
          <w:t>38</w:t>
        </w:r>
        <w:r w:rsidR="009F605A">
          <w:rPr>
            <w:noProof/>
            <w:webHidden/>
          </w:rPr>
          <w:fldChar w:fldCharType="end"/>
        </w:r>
      </w:hyperlink>
    </w:p>
    <w:p w14:paraId="1DB40C2D" w14:textId="77777777" w:rsidR="009F605A" w:rsidRDefault="00370E47" w:rsidP="009F605A">
      <w:pPr>
        <w:pStyle w:val="TOC1"/>
        <w:tabs>
          <w:tab w:val="right" w:leader="dot" w:pos="9061"/>
        </w:tabs>
        <w:spacing w:after="0" w:line="360" w:lineRule="auto"/>
        <w:rPr>
          <w:rFonts w:asciiTheme="minorHAnsi" w:eastAsiaTheme="minorEastAsia" w:hAnsiTheme="minorHAnsi" w:cstheme="minorBidi"/>
          <w:noProof/>
          <w:kern w:val="2"/>
          <w:sz w:val="22"/>
          <w:szCs w:val="22"/>
          <w:lang w:val="en-US" w:eastAsia="en-US"/>
          <w14:ligatures w14:val="standard"/>
        </w:rPr>
      </w:pPr>
      <w:hyperlink w:anchor="_Toc345249470" w:history="1">
        <w:r w:rsidR="009F605A" w:rsidRPr="003F43FC">
          <w:rPr>
            <w:rStyle w:val="Hyperlink"/>
            <w:noProof/>
          </w:rPr>
          <w:t>6. Podsumowanie</w:t>
        </w:r>
        <w:r w:rsidR="009F605A">
          <w:rPr>
            <w:noProof/>
            <w:webHidden/>
          </w:rPr>
          <w:tab/>
        </w:r>
        <w:r w:rsidR="009F605A">
          <w:rPr>
            <w:noProof/>
            <w:webHidden/>
          </w:rPr>
          <w:fldChar w:fldCharType="begin"/>
        </w:r>
        <w:r w:rsidR="009F605A">
          <w:rPr>
            <w:noProof/>
            <w:webHidden/>
          </w:rPr>
          <w:instrText xml:space="preserve"> PAGEREF _Toc345249470 \h </w:instrText>
        </w:r>
        <w:r w:rsidR="009F605A">
          <w:rPr>
            <w:noProof/>
            <w:webHidden/>
          </w:rPr>
        </w:r>
        <w:r w:rsidR="009F605A">
          <w:rPr>
            <w:noProof/>
            <w:webHidden/>
          </w:rPr>
          <w:fldChar w:fldCharType="separate"/>
        </w:r>
        <w:r w:rsidR="006B3BE1">
          <w:rPr>
            <w:noProof/>
            <w:webHidden/>
          </w:rPr>
          <w:t>42</w:t>
        </w:r>
        <w:r w:rsidR="009F605A">
          <w:rPr>
            <w:noProof/>
            <w:webHidden/>
          </w:rPr>
          <w:fldChar w:fldCharType="end"/>
        </w:r>
      </w:hyperlink>
    </w:p>
    <w:p w14:paraId="1F43E9C6" w14:textId="77777777" w:rsidR="009F605A" w:rsidRDefault="00370E47" w:rsidP="009F605A">
      <w:pPr>
        <w:pStyle w:val="TOC1"/>
        <w:tabs>
          <w:tab w:val="right" w:leader="dot" w:pos="9061"/>
        </w:tabs>
        <w:spacing w:after="0" w:line="360" w:lineRule="auto"/>
        <w:rPr>
          <w:rFonts w:asciiTheme="minorHAnsi" w:eastAsiaTheme="minorEastAsia" w:hAnsiTheme="minorHAnsi" w:cstheme="minorBidi"/>
          <w:noProof/>
          <w:kern w:val="2"/>
          <w:sz w:val="22"/>
          <w:szCs w:val="22"/>
          <w:lang w:val="en-US" w:eastAsia="en-US"/>
          <w14:ligatures w14:val="standard"/>
        </w:rPr>
      </w:pPr>
      <w:hyperlink w:anchor="_Toc345249471" w:history="1">
        <w:r w:rsidR="009F605A" w:rsidRPr="003F43FC">
          <w:rPr>
            <w:rStyle w:val="Hyperlink"/>
            <w:noProof/>
            <w:lang w:val="en-US"/>
          </w:rPr>
          <w:t>7. Bibliografia</w:t>
        </w:r>
        <w:r w:rsidR="009F605A">
          <w:rPr>
            <w:noProof/>
            <w:webHidden/>
          </w:rPr>
          <w:tab/>
        </w:r>
        <w:r w:rsidR="009F605A">
          <w:rPr>
            <w:noProof/>
            <w:webHidden/>
          </w:rPr>
          <w:fldChar w:fldCharType="begin"/>
        </w:r>
        <w:r w:rsidR="009F605A">
          <w:rPr>
            <w:noProof/>
            <w:webHidden/>
          </w:rPr>
          <w:instrText xml:space="preserve"> PAGEREF _Toc345249471 \h </w:instrText>
        </w:r>
        <w:r w:rsidR="009F605A">
          <w:rPr>
            <w:noProof/>
            <w:webHidden/>
          </w:rPr>
        </w:r>
        <w:r w:rsidR="009F605A">
          <w:rPr>
            <w:noProof/>
            <w:webHidden/>
          </w:rPr>
          <w:fldChar w:fldCharType="separate"/>
        </w:r>
        <w:r w:rsidR="006B3BE1">
          <w:rPr>
            <w:noProof/>
            <w:webHidden/>
          </w:rPr>
          <w:t>43</w:t>
        </w:r>
        <w:r w:rsidR="009F605A">
          <w:rPr>
            <w:noProof/>
            <w:webHidden/>
          </w:rPr>
          <w:fldChar w:fldCharType="end"/>
        </w:r>
      </w:hyperlink>
    </w:p>
    <w:p w14:paraId="423B51D3" w14:textId="1F47D187" w:rsidR="00E469CF" w:rsidRPr="00987933" w:rsidRDefault="00E84DFC" w:rsidP="009F605A">
      <w:pPr>
        <w:pStyle w:val="TOC1"/>
        <w:tabs>
          <w:tab w:val="right" w:leader="dot" w:pos="9061"/>
        </w:tabs>
        <w:spacing w:after="0" w:line="360" w:lineRule="auto"/>
      </w:pPr>
      <w:r w:rsidRPr="00BE73DF">
        <w:fldChar w:fldCharType="end"/>
      </w:r>
      <w:r w:rsidR="00902776">
        <w:br w:type="page"/>
      </w:r>
    </w:p>
    <w:p w14:paraId="03E08CFA" w14:textId="5AF0C492" w:rsidR="00C8146E" w:rsidRDefault="00BE73DF" w:rsidP="00BF34E3">
      <w:pPr>
        <w:pStyle w:val="Heading1"/>
      </w:pPr>
      <w:bookmarkStart w:id="0" w:name="_Toc342931439"/>
      <w:bookmarkStart w:id="1" w:name="_Toc345249444"/>
      <w:r w:rsidRPr="00BE73DF">
        <w:lastRenderedPageBreak/>
        <w:t xml:space="preserve">1. </w:t>
      </w:r>
      <w:r w:rsidRPr="002C4C68">
        <w:t>Wstęp</w:t>
      </w:r>
      <w:bookmarkEnd w:id="0"/>
      <w:bookmarkEnd w:id="1"/>
    </w:p>
    <w:p w14:paraId="425BEC85" w14:textId="35505039" w:rsidR="00D62A56" w:rsidRDefault="005A1A0D" w:rsidP="0099753A">
      <w:r>
        <w:t>Postęp technologiczny idzie nieustannie do przodu. Osiągnięcia dokonywane w różnych dziedzinach naszego życia wymagają od ludzi coraz większej wiedzy i umiejętności. Kiedyś komputery pomagały</w:t>
      </w:r>
      <w:r w:rsidR="00D563C3">
        <w:t xml:space="preserve"> w</w:t>
      </w:r>
      <w:r>
        <w:t xml:space="preserve"> rozwoju, dziś rozwój byłby bez nich niemal niemożliwy. Obliczenia wykonywane w inżynierii czy w medycynie, stają się na tyle skomplikowane i pracochłonne, że człowiek już nie jest w stanie poradzić sobie z nimi tylko przy pomocy kartki i ołówka. </w:t>
      </w:r>
      <w:r w:rsidR="00836CAA">
        <w:t>Wymusiło to zmianę kierunku rozwoju mikroprocesorów</w:t>
      </w:r>
      <w:r w:rsidR="00082361">
        <w:t xml:space="preserve"> (CPU) w komputerach osobistych</w:t>
      </w:r>
      <w:r w:rsidR="00836CAA">
        <w:t>. Ewolucja w kierunku zwiększania ilości rdzeni stała się po pewnym czasie nieefektywna i niewydajna</w:t>
      </w:r>
      <w:r w:rsidR="006C44CB">
        <w:t xml:space="preserve"> [</w:t>
      </w:r>
      <w:r w:rsidR="00C61F7A">
        <w:t>1</w:t>
      </w:r>
      <w:r w:rsidR="006C44CB">
        <w:t>]</w:t>
      </w:r>
      <w:bookmarkStart w:id="2" w:name="_GoBack"/>
      <w:bookmarkEnd w:id="2"/>
      <w:r w:rsidR="00836CAA">
        <w:t xml:space="preserve">. Zaczęto zmieniać architekturę, prześcigając się w „nanotechnologii”. Spowodowało to zapotrzebowanie na nowych specjalistów, którzy będą potrafili wykorzystać moc obliczeniową nowych urządzeń. Specjalistów potrafiących wykonywać obliczenia nie tylko sekwencyjnie, ale też równolegle wykorzystując nowe możliwości mikroprocesorów. Zaczęto łączyć wiele urządzeń tego samego typu w klastry obliczeniowe, które otworzyły przed ludźmi nowe możliwości. Obliczenia trwające kiedyś miesiąc, można było przeprowadzić w ciągu kilku godzin. </w:t>
      </w:r>
      <w:r w:rsidR="00082361">
        <w:t>Jednak r</w:t>
      </w:r>
      <w:r w:rsidR="00836CAA">
        <w:t xml:space="preserve">ozmiar problemów wciąż się powiększał. </w:t>
      </w:r>
      <w:r w:rsidR="00D563C3">
        <w:t>Nie tak dawno</w:t>
      </w:r>
      <w:r w:rsidR="00082361">
        <w:t xml:space="preserve"> zaczęto wykorzystywać technologie, które już od dawna były dostępne, do zupełnie innych celów niż pierwotnie zakładano. Były to karty graficzne</w:t>
      </w:r>
      <w:r w:rsidR="00110F2E">
        <w:t xml:space="preserve"> (GPU)</w:t>
      </w:r>
      <w:r w:rsidR="00082361">
        <w:t xml:space="preserve">, których nowym zadaniem, oprócz wyświetlania obrazu, stało się wykonywanie obliczeń. Ze względu na konieczność wyświetlania dużych ilości danych w jak najkrótszym czasie stały się idealnym narzędziem do wykonywania skomplikowanych i czasochłonnych obliczeń, pomijając już wyświetlanie obrazu. Zaczęto przystosowywać te urządzenia do nowych celów tak, aby uprościć korzystanie z nich i zwiększyć wydajność pracy. </w:t>
      </w:r>
      <w:r w:rsidR="00110F2E">
        <w:t xml:space="preserve">Powstały również specjalne serie GPU przeznaczone tylko i wyłącznie do obliczeń, a ich podstawowa funkcja wyświetlania obrazu została usunięta. Podobnie jak CPU, GPU zaczęto łączyć w klastry obliczeniowe tworzące tzw. GPGPU </w:t>
      </w:r>
      <w:r w:rsidR="00110F2E" w:rsidRPr="00110F2E">
        <w:t>(</w:t>
      </w:r>
      <w:r w:rsidR="00110F2E">
        <w:t xml:space="preserve">ang. </w:t>
      </w:r>
      <w:r w:rsidR="00110F2E" w:rsidRPr="00110F2E">
        <w:t>General</w:t>
      </w:r>
      <w:r w:rsidR="00A169E5">
        <w:t xml:space="preserve"> – Purpose Graphics P</w:t>
      </w:r>
      <w:r w:rsidR="00110F2E" w:rsidRPr="00110F2E">
        <w:t>rocessin</w:t>
      </w:r>
      <w:r w:rsidR="00A169E5">
        <w:t>g U</w:t>
      </w:r>
      <w:r w:rsidR="00110F2E" w:rsidRPr="00110F2E">
        <w:t>nit</w:t>
      </w:r>
      <w:r w:rsidR="00110F2E">
        <w:t>)</w:t>
      </w:r>
      <w:r w:rsidR="00110F2E" w:rsidRPr="00110F2E">
        <w:t>.</w:t>
      </w:r>
      <w:r w:rsidR="00110F2E">
        <w:t xml:space="preserve"> Jest to technologia stosunkowo nowa i wielu programistów dopiero odkrywa sekrety i możliwości tych urządzeń. Nie można całkowicie zamienić CPU na mikroprocesory GPU, ale łącząc obydwie technologie można osiągnąć </w:t>
      </w:r>
      <w:r w:rsidR="00A169E5">
        <w:t>znacznie więcej. GPGPU już jest, a na horyzoncie pojawiają się komputery kwantowe, które całkowicie mogą zmienić nasze spojrzenie na komputery i obliczenia. A może to być już niedaleka przyszłość.</w:t>
      </w:r>
      <w:r w:rsidR="0099753A">
        <w:t xml:space="preserve"> </w:t>
      </w:r>
    </w:p>
    <w:p w14:paraId="7D2BCD81" w14:textId="525FFCF9" w:rsidR="00D563C3" w:rsidRDefault="00D563C3" w:rsidP="00D563C3">
      <w:r>
        <w:t xml:space="preserve">Celem niniejszej pracy jest wykonanie analizy wydajności procesorów GPU z wykorzystaniem metod statyki molekularnej. Zaimplementowane zostaną struktury krystalograficzne występujące w metalach, które stanowić będą dane wejściowe do algorytmów stabilizacji nanostruktur w oparciu o różne potencjały. W tym celu wykorzystane </w:t>
      </w:r>
      <w:r>
        <w:lastRenderedPageBreak/>
        <w:t>zostaną dwa potencjały tj. Lennarda-Jonesa oraz Suttona-Chena. Praca zakończy się interpretacją uzyskanych wyników oraz podsumowaniem.</w:t>
      </w:r>
    </w:p>
    <w:p w14:paraId="32D03EF5" w14:textId="15A88610" w:rsidR="00902776" w:rsidRDefault="00902776" w:rsidP="00C91EDF">
      <w:r>
        <w:br w:type="page"/>
      </w:r>
    </w:p>
    <w:p w14:paraId="3CB2AFB1" w14:textId="5990BA05" w:rsidR="00C8146E" w:rsidRPr="00987933" w:rsidRDefault="005902E1" w:rsidP="00BF34E3">
      <w:pPr>
        <w:pStyle w:val="Heading1"/>
      </w:pPr>
      <w:bookmarkStart w:id="3" w:name="_Toc342931440"/>
      <w:bookmarkStart w:id="4" w:name="_Toc345249445"/>
      <w:r w:rsidRPr="00987933">
        <w:lastRenderedPageBreak/>
        <w:t xml:space="preserve">2. </w:t>
      </w:r>
      <w:r w:rsidR="001150F0">
        <w:t>Wprowadzenie</w:t>
      </w:r>
      <w:bookmarkEnd w:id="3"/>
      <w:bookmarkEnd w:id="4"/>
    </w:p>
    <w:p w14:paraId="2E0AFDEE" w14:textId="66F9EF9B" w:rsidR="00E72CED" w:rsidRDefault="00BE73DF" w:rsidP="00BF34E3">
      <w:pPr>
        <w:pStyle w:val="Heading2"/>
      </w:pPr>
      <w:bookmarkStart w:id="5" w:name="_Toc345249446"/>
      <w:r w:rsidRPr="00BE73DF">
        <w:t xml:space="preserve">2.1. </w:t>
      </w:r>
      <w:r w:rsidR="001150F0">
        <w:t xml:space="preserve">Struktury </w:t>
      </w:r>
      <w:r w:rsidR="001150F0" w:rsidRPr="002C4C68">
        <w:t>krystalograficzne</w:t>
      </w:r>
      <w:bookmarkEnd w:id="5"/>
    </w:p>
    <w:p w14:paraId="31E54F5D" w14:textId="0B244336" w:rsidR="000D3BF6" w:rsidRDefault="007E6ACB" w:rsidP="000D3BF6">
      <w:r>
        <w:t>Struktura krystalograficzna jest normaln</w:t>
      </w:r>
      <w:r w:rsidR="006C44CB">
        <w:t>ą</w:t>
      </w:r>
      <w:r>
        <w:t xml:space="preserve"> formą, którą przyjmują metale schłodzone do temperatury poniżej ich temperatury topnienia. Gdy substancja staje się ciałem stałym podczas chłodzenia ze stanu ciekłego, może zawierać amorficzne lub krystalograficzne struktury.</w:t>
      </w:r>
      <w:r w:rsidR="001C2535">
        <w:t xml:space="preserve"> Pierwsze z nich są losowe. </w:t>
      </w:r>
      <w:r w:rsidR="00C6107E">
        <w:t>Drugie są normalną formą w metalach poniżej temperatury topnienia. Typowymi przykładami amorficznych są szkło oraz związki organiczne. Oprócz szkła, prawie wszystkie materiały ceramiczne mają strukturę krystalograficzną. Istnieją specjalne stopy metali, w których mogą występować struktury amorficzne, poddawane ekstremalnie szybkiemu chłodzeniu. W wyniku tego powstają tak zwane amorficzne metale lub też metaliczne szkło.</w:t>
      </w:r>
      <w:r w:rsidR="00C61F7A">
        <w:t xml:space="preserve"> [2]</w:t>
      </w:r>
    </w:p>
    <w:p w14:paraId="2F4B114A" w14:textId="364E342D" w:rsidR="00CB5C8F" w:rsidRPr="00DE0643" w:rsidRDefault="00DC737D" w:rsidP="000D3BF6">
      <w:r>
        <w:t>Symulacje wykonywane w pracy będą wykorzystywały dwie zaimplementowane nanostruktury: A1 oraz A2. Zostaną one opisane w</w:t>
      </w:r>
      <w:r w:rsidR="00544E09">
        <w:t xml:space="preserve"> podrozdziałach 2.1.1. i 2.1.2.</w:t>
      </w:r>
    </w:p>
    <w:p w14:paraId="690207EB" w14:textId="34DD418A" w:rsidR="00902776" w:rsidRDefault="00902776" w:rsidP="0081792A">
      <w:pPr>
        <w:pStyle w:val="Heading3"/>
      </w:pPr>
      <w:bookmarkStart w:id="6" w:name="_Toc345249447"/>
      <w:r>
        <w:t>2.</w:t>
      </w:r>
      <w:r w:rsidR="0081792A">
        <w:t>1</w:t>
      </w:r>
      <w:r>
        <w:t>.</w:t>
      </w:r>
      <w:r w:rsidR="0081792A">
        <w:t>1.</w:t>
      </w:r>
      <w:r>
        <w:t xml:space="preserve"> A1 – regularna powierzchniowo centrowana</w:t>
      </w:r>
      <w:bookmarkEnd w:id="6"/>
    </w:p>
    <w:p w14:paraId="5183AF7F" w14:textId="7649D84C" w:rsidR="00212461" w:rsidRDefault="00212461" w:rsidP="00BF34E3">
      <w:pPr>
        <w:pStyle w:val="Subtitle"/>
      </w:pPr>
      <w:r>
        <w:rPr>
          <w:noProof/>
          <w:lang w:val="en-US" w:eastAsia="en-US"/>
        </w:rPr>
        <w:drawing>
          <wp:inline distT="0" distB="0" distL="0" distR="0" wp14:anchorId="43F0854F" wp14:editId="7E394646">
            <wp:extent cx="3638550" cy="3305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8550" cy="3305175"/>
                    </a:xfrm>
                    <a:prstGeom prst="rect">
                      <a:avLst/>
                    </a:prstGeom>
                    <a:solidFill>
                      <a:srgbClr val="FFFFFF"/>
                    </a:solidFill>
                    <a:ln>
                      <a:noFill/>
                    </a:ln>
                  </pic:spPr>
                </pic:pic>
              </a:graphicData>
            </a:graphic>
          </wp:inline>
        </w:drawing>
      </w:r>
    </w:p>
    <w:p w14:paraId="59707E5B" w14:textId="0B986E69" w:rsidR="000A3CE9" w:rsidRPr="000A3CE9" w:rsidRDefault="000A3CE9" w:rsidP="00BF34E3">
      <w:pPr>
        <w:pStyle w:val="Subtitle"/>
      </w:pPr>
      <w:r>
        <w:t xml:space="preserve">Rys 2.1. Struktura krystalograficzna A1 </w:t>
      </w:r>
      <w:r w:rsidR="00C61F7A">
        <w:t>[3]</w:t>
      </w:r>
    </w:p>
    <w:p w14:paraId="481080F3" w14:textId="77777777" w:rsidR="000A3CE9" w:rsidRDefault="000A3CE9" w:rsidP="00BF34E3">
      <w:pPr>
        <w:jc w:val="center"/>
      </w:pPr>
    </w:p>
    <w:p w14:paraId="2055E538" w14:textId="04336ACC" w:rsidR="00212461" w:rsidRPr="005012A2" w:rsidRDefault="005303E0" w:rsidP="00BF34E3">
      <w:pPr>
        <w:rPr>
          <w:color w:val="000000"/>
        </w:rPr>
      </w:pPr>
      <w:r w:rsidRPr="00BF34E3">
        <w:rPr>
          <w:i/>
          <w:color w:val="000000"/>
        </w:rPr>
        <w:t xml:space="preserve">Struktura krystalograficzna </w:t>
      </w:r>
      <w:r w:rsidR="00212461" w:rsidRPr="00BF34E3">
        <w:rPr>
          <w:i/>
          <w:color w:val="000000"/>
        </w:rPr>
        <w:t>A1</w:t>
      </w:r>
      <w:r w:rsidR="00212461">
        <w:rPr>
          <w:color w:val="000000"/>
        </w:rPr>
        <w:t xml:space="preserve"> - </w:t>
      </w:r>
      <w:bookmarkStart w:id="7" w:name="__DdeLink__5105_479801221"/>
      <w:r w:rsidR="00212461">
        <w:rPr>
          <w:color w:val="000000"/>
        </w:rPr>
        <w:t>regularna powierzchniowo centrowana</w:t>
      </w:r>
      <w:bookmarkStart w:id="8" w:name="__DdeLink__5186_1760868692"/>
      <w:bookmarkEnd w:id="7"/>
      <w:r w:rsidR="00D563C3">
        <w:rPr>
          <w:color w:val="000000"/>
        </w:rPr>
        <w:t xml:space="preserve"> (rys 2.1)</w:t>
      </w:r>
      <w:r>
        <w:rPr>
          <w:color w:val="000000"/>
        </w:rPr>
        <w:t>.</w:t>
      </w:r>
      <w:r w:rsidR="00AE7C8A">
        <w:rPr>
          <w:color w:val="000000"/>
        </w:rPr>
        <w:t xml:space="preserve"> Struktura składa się z 12 atomów. Rozmieszczone są one w 8 rogach oraz w centralnych punktach ścian sześcianu. </w:t>
      </w:r>
      <w:r w:rsidR="00212461">
        <w:rPr>
          <w:color w:val="000000"/>
        </w:rPr>
        <w:t xml:space="preserve">Jest to struktura spotykana metalach takich jak: Cu, Ag, Au, Al. Oprócz metali </w:t>
      </w:r>
      <w:r w:rsidR="00212461">
        <w:rPr>
          <w:color w:val="000000"/>
        </w:rPr>
        <w:lastRenderedPageBreak/>
        <w:t>występuje również w gazach: Ne, Ar, Kr, Xe.</w:t>
      </w:r>
      <w:r w:rsidR="00AE7C8A">
        <w:rPr>
          <w:color w:val="000000"/>
        </w:rPr>
        <w:t xml:space="preserve"> Każdy atom posiada 12 najbliższych sąsiadów.</w:t>
      </w:r>
      <w:r w:rsidR="00212461">
        <w:rPr>
          <w:color w:val="000000"/>
        </w:rPr>
        <w:t xml:space="preserve"> Jest to najbardziej zwarta struktura. </w:t>
      </w:r>
      <w:r w:rsidR="00212461" w:rsidRPr="0099753A">
        <w:rPr>
          <w:color w:val="000000"/>
        </w:rPr>
        <w:t xml:space="preserve">Nazywana jest często </w:t>
      </w:r>
      <w:r w:rsidR="00212461" w:rsidRPr="0099753A">
        <w:rPr>
          <w:i/>
          <w:iCs/>
          <w:color w:val="000000"/>
        </w:rPr>
        <w:t>fcc</w:t>
      </w:r>
      <w:r w:rsidR="008E67D1">
        <w:rPr>
          <w:color w:val="000000"/>
        </w:rPr>
        <w:t xml:space="preserve"> (ang. face-centered cubic</w:t>
      </w:r>
      <w:r w:rsidR="00212461" w:rsidRPr="0099753A">
        <w:rPr>
          <w:color w:val="000000"/>
        </w:rPr>
        <w:t>)</w:t>
      </w:r>
      <w:bookmarkEnd w:id="8"/>
      <w:r w:rsidR="00AE7C8A" w:rsidRPr="005012A2">
        <w:rPr>
          <w:color w:val="000000"/>
        </w:rPr>
        <w:t>.</w:t>
      </w:r>
      <w:r w:rsidR="00C61F7A" w:rsidRPr="00C91EDF">
        <w:rPr>
          <w:color w:val="000000"/>
        </w:rPr>
        <w:t xml:space="preserve"> [4]</w:t>
      </w:r>
    </w:p>
    <w:p w14:paraId="3E663C98" w14:textId="71347225" w:rsidR="00212461" w:rsidRPr="00212461" w:rsidRDefault="00212461" w:rsidP="00BF34E3">
      <w:r>
        <w:rPr>
          <w:color w:val="000000"/>
        </w:rPr>
        <w:t>Pozycje atomów:</w:t>
      </w:r>
      <w:r>
        <w:rPr>
          <w:color w:val="000000"/>
        </w:rPr>
        <w:tab/>
        <w:t xml:space="preserve"> 0, 0, 0;</w:t>
      </w:r>
      <w:r>
        <w:rPr>
          <w:color w:val="000000"/>
        </w:rPr>
        <w:tab/>
        <w:t>½, ½, 0;</w:t>
      </w:r>
      <w:r>
        <w:rPr>
          <w:color w:val="000000"/>
        </w:rPr>
        <w:tab/>
        <w:t>0, ½, ½;</w:t>
      </w:r>
      <w:r>
        <w:rPr>
          <w:color w:val="000000"/>
        </w:rPr>
        <w:tab/>
        <w:t xml:space="preserve">½, 0, ½; </w:t>
      </w:r>
    </w:p>
    <w:p w14:paraId="137A7120" w14:textId="3FC99793" w:rsidR="00FE36CB" w:rsidRDefault="0081792A" w:rsidP="0081792A">
      <w:pPr>
        <w:pStyle w:val="Heading3"/>
      </w:pPr>
      <w:bookmarkStart w:id="9" w:name="_Toc345249448"/>
      <w:r>
        <w:t>2.1</w:t>
      </w:r>
      <w:r w:rsidR="008D2D65">
        <w:t>.</w:t>
      </w:r>
      <w:r>
        <w:t>2.</w:t>
      </w:r>
      <w:r w:rsidR="008D2D65">
        <w:t xml:space="preserve"> A2 </w:t>
      </w:r>
      <w:r w:rsidR="00D0206F">
        <w:t>–</w:t>
      </w:r>
      <w:r w:rsidR="008D2D65">
        <w:t xml:space="preserve"> regu</w:t>
      </w:r>
      <w:r w:rsidR="00D0206F">
        <w:t>larna przestrzennie centrowana</w:t>
      </w:r>
      <w:bookmarkEnd w:id="9"/>
    </w:p>
    <w:p w14:paraId="2E94DFA2" w14:textId="4B83C59C" w:rsidR="00212461" w:rsidRDefault="00212461" w:rsidP="00BF34E3">
      <w:pPr>
        <w:jc w:val="center"/>
        <w:rPr>
          <w:color w:val="000000"/>
        </w:rPr>
      </w:pPr>
      <w:r>
        <w:rPr>
          <w:noProof/>
          <w:lang w:val="en-US" w:eastAsia="en-US"/>
        </w:rPr>
        <w:drawing>
          <wp:inline distT="0" distB="0" distL="0" distR="0" wp14:anchorId="435853D5" wp14:editId="72C35AEA">
            <wp:extent cx="3714750" cy="329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0" cy="3295650"/>
                    </a:xfrm>
                    <a:prstGeom prst="rect">
                      <a:avLst/>
                    </a:prstGeom>
                    <a:solidFill>
                      <a:srgbClr val="FFFFFF"/>
                    </a:solidFill>
                    <a:ln>
                      <a:noFill/>
                    </a:ln>
                  </pic:spPr>
                </pic:pic>
              </a:graphicData>
            </a:graphic>
          </wp:inline>
        </w:drawing>
      </w:r>
    </w:p>
    <w:p w14:paraId="44A1823B" w14:textId="2B99D12C" w:rsidR="000A3CE9" w:rsidRPr="000A3CE9" w:rsidRDefault="000A3CE9" w:rsidP="00BF34E3">
      <w:pPr>
        <w:pStyle w:val="Subtitle"/>
      </w:pPr>
      <w:r>
        <w:t xml:space="preserve">Rys 2.2. Struktura krystalograficzna A2 </w:t>
      </w:r>
      <w:r w:rsidR="00C61F7A">
        <w:t>[3]</w:t>
      </w:r>
      <w:r w:rsidR="00C61F7A" w:rsidDel="00C61F7A">
        <w:t xml:space="preserve"> </w:t>
      </w:r>
    </w:p>
    <w:p w14:paraId="19008957" w14:textId="77777777" w:rsidR="000A3CE9" w:rsidRDefault="000A3CE9" w:rsidP="00C91EDF">
      <w:pPr>
        <w:pStyle w:val="Subtitle"/>
        <w:rPr>
          <w:color w:val="000000"/>
        </w:rPr>
      </w:pPr>
    </w:p>
    <w:p w14:paraId="52B9DF36" w14:textId="3D377EE0" w:rsidR="00212461" w:rsidRDefault="004B7BF4" w:rsidP="00BF34E3">
      <w:r w:rsidRPr="00BF34E3">
        <w:rPr>
          <w:i/>
          <w:color w:val="000000"/>
        </w:rPr>
        <w:t xml:space="preserve">Struktura krystalograficzna </w:t>
      </w:r>
      <w:r w:rsidR="00212461" w:rsidRPr="00BF34E3">
        <w:rPr>
          <w:i/>
          <w:color w:val="000000"/>
        </w:rPr>
        <w:t>A2</w:t>
      </w:r>
      <w:r w:rsidR="00212461">
        <w:rPr>
          <w:color w:val="000000"/>
        </w:rPr>
        <w:t xml:space="preserve"> - regu</w:t>
      </w:r>
      <w:r w:rsidR="00AE7C8A">
        <w:rPr>
          <w:color w:val="000000"/>
        </w:rPr>
        <w:t>larna przestrzennie centrowana</w:t>
      </w:r>
      <w:r w:rsidR="008E67D1">
        <w:rPr>
          <w:color w:val="000000"/>
        </w:rPr>
        <w:t xml:space="preserve"> (rys. 2.2)</w:t>
      </w:r>
      <w:r>
        <w:rPr>
          <w:color w:val="000000"/>
        </w:rPr>
        <w:t>.</w:t>
      </w:r>
      <w:r w:rsidR="00AE7C8A">
        <w:rPr>
          <w:color w:val="000000"/>
        </w:rPr>
        <w:t xml:space="preserve"> Struktura składa się z 9 atomów. Posiada atomy rozmieszczone w 8 rogach oraz centralnym punkcie sześcianu.</w:t>
      </w:r>
      <w:r>
        <w:rPr>
          <w:color w:val="000000"/>
        </w:rPr>
        <w:t xml:space="preserve"> Jest to </w:t>
      </w:r>
      <w:r w:rsidR="00212461">
        <w:rPr>
          <w:color w:val="000000"/>
        </w:rPr>
        <w:t xml:space="preserve">spotykana metalach takich jak: Fe, Mo, W, Na. Każdy atom posiada 8 najbliższych sąsiadów oraz 6 bliskich na odległości 15% większej. Jest często nazywana </w:t>
      </w:r>
      <w:r w:rsidR="00212461">
        <w:rPr>
          <w:i/>
          <w:iCs/>
          <w:color w:val="000000"/>
        </w:rPr>
        <w:t>bcc</w:t>
      </w:r>
      <w:r>
        <w:rPr>
          <w:color w:val="000000"/>
        </w:rPr>
        <w:t xml:space="preserve"> </w:t>
      </w:r>
      <w:r w:rsidR="00212461">
        <w:rPr>
          <w:color w:val="000000"/>
        </w:rPr>
        <w:t>(ang. body-centered cubic)</w:t>
      </w:r>
      <w:r w:rsidR="00AE7C8A">
        <w:rPr>
          <w:color w:val="000000"/>
        </w:rPr>
        <w:t>.</w:t>
      </w:r>
      <w:r w:rsidR="00DC737D">
        <w:rPr>
          <w:color w:val="000000"/>
        </w:rPr>
        <w:t xml:space="preserve"> [4]</w:t>
      </w:r>
    </w:p>
    <w:p w14:paraId="3FB4F6A1" w14:textId="77777777" w:rsidR="00212461" w:rsidRDefault="00212461" w:rsidP="00BF34E3">
      <w:r>
        <w:t xml:space="preserve">Pozycje atomów: </w:t>
      </w:r>
      <w:r>
        <w:tab/>
        <w:t>0, 0, 0;</w:t>
      </w:r>
      <w:r>
        <w:tab/>
      </w:r>
      <w:r>
        <w:tab/>
        <w:t>½, ½, ½;</w:t>
      </w:r>
    </w:p>
    <w:p w14:paraId="301F7F03" w14:textId="77777777" w:rsidR="00212461" w:rsidRPr="00212461" w:rsidRDefault="00212461" w:rsidP="00BF34E3"/>
    <w:p w14:paraId="251241E1" w14:textId="77777777" w:rsidR="00FE36CB" w:rsidRDefault="00FE36CB" w:rsidP="00BF34E3">
      <w:pPr>
        <w:suppressAutoHyphens w:val="0"/>
        <w:rPr>
          <w:b/>
          <w:bCs/>
          <w:sz w:val="28"/>
          <w:szCs w:val="28"/>
        </w:rPr>
      </w:pPr>
      <w:r>
        <w:br w:type="page"/>
      </w:r>
    </w:p>
    <w:p w14:paraId="49576AA8" w14:textId="28C49216" w:rsidR="00D0206F" w:rsidRDefault="00D0206F" w:rsidP="00BF34E3">
      <w:pPr>
        <w:pStyle w:val="Heading2"/>
      </w:pPr>
      <w:bookmarkStart w:id="10" w:name="_Toc345249449"/>
      <w:r>
        <w:lastRenderedPageBreak/>
        <w:t>2.</w:t>
      </w:r>
      <w:r w:rsidR="0081792A">
        <w:t>2</w:t>
      </w:r>
      <w:r>
        <w:t>. Potencjały</w:t>
      </w:r>
      <w:bookmarkEnd w:id="10"/>
    </w:p>
    <w:p w14:paraId="2E56809A" w14:textId="5941BDE3" w:rsidR="002F1228" w:rsidRDefault="00DE0643" w:rsidP="00DE0643">
      <w:r>
        <w:t xml:space="preserve">Potencjał energetyczny wpływa </w:t>
      </w:r>
      <w:r w:rsidR="00C81565">
        <w:t xml:space="preserve">na </w:t>
      </w:r>
      <w:r>
        <w:t>pozycję, układ lub umiejscowieni</w:t>
      </w:r>
      <w:r w:rsidR="00C81565">
        <w:t>e</w:t>
      </w:r>
      <w:r>
        <w:t xml:space="preserve"> </w:t>
      </w:r>
      <w:r w:rsidR="00C81565">
        <w:t xml:space="preserve">atomów </w:t>
      </w:r>
      <w:r>
        <w:t>w przestrzeni. Jest ponadto</w:t>
      </w:r>
      <w:r w:rsidR="002F1228">
        <w:t xml:space="preserve"> związany</w:t>
      </w:r>
      <w:r>
        <w:t xml:space="preserve"> energią przyciągania i odpychania między obiektami.</w:t>
      </w:r>
    </w:p>
    <w:p w14:paraId="39F54671" w14:textId="77777777" w:rsidR="002E793D" w:rsidRPr="00A06DD1" w:rsidRDefault="002E793D" w:rsidP="002E793D">
      <w:pPr>
        <w:pStyle w:val="NoSpacing"/>
        <w:tabs>
          <w:tab w:val="center" w:pos="4536"/>
          <w:tab w:val="right" w:pos="9072"/>
        </w:tabs>
      </w:pPr>
      <w:r>
        <w:rPr>
          <w:rFonts w:ascii="Times New Roman" w:hAnsi="Times New Roman"/>
          <w:i w:val="0"/>
        </w:rPr>
        <w:tab/>
      </w:r>
      <m:oMath>
        <m:r>
          <m:t>V=</m:t>
        </m:r>
        <m:f>
          <m:fPr>
            <m:ctrlPr>
              <w:rPr>
                <w:sz w:val="24"/>
                <w:szCs w:val="24"/>
              </w:rPr>
            </m:ctrlPr>
          </m:fPr>
          <m:num>
            <m:r>
              <w:rPr>
                <w:rStyle w:val="CommentReference"/>
              </w:rPr>
              <m:t/>
            </m:r>
            <m:r>
              <m:t>E</m:t>
            </m:r>
          </m:num>
          <m:den>
            <m:r>
              <m:t>m</m:t>
            </m:r>
          </m:den>
        </m:f>
      </m:oMath>
      <w:r>
        <w:rPr>
          <w:rFonts w:ascii="Times New Roman" w:hAnsi="Times New Roman"/>
          <w:i w:val="0"/>
          <w:sz w:val="24"/>
          <w:szCs w:val="24"/>
        </w:rPr>
        <w:tab/>
        <w:t>(1)</w:t>
      </w:r>
    </w:p>
    <w:p w14:paraId="5AD18077" w14:textId="0A1BA0B6" w:rsidR="002F1228" w:rsidRDefault="002F1228" w:rsidP="00C91EDF">
      <w:pPr>
        <w:jc w:val="left"/>
      </w:pPr>
      <w:r>
        <w:t>Poniższe równanie pokazuje przykład potencjału grawitacyjnego:</w:t>
      </w:r>
    </w:p>
    <w:p w14:paraId="764D4D91" w14:textId="0C03E52B" w:rsidR="002E793D" w:rsidRPr="00A06DD1" w:rsidRDefault="002E793D" w:rsidP="002E793D">
      <w:pPr>
        <w:pStyle w:val="NoSpacing"/>
        <w:tabs>
          <w:tab w:val="center" w:pos="4536"/>
          <w:tab w:val="right" w:pos="9072"/>
        </w:tabs>
      </w:pPr>
      <w:r>
        <w:rPr>
          <w:rFonts w:ascii="Times New Roman" w:hAnsi="Times New Roman"/>
          <w:i w:val="0"/>
        </w:rPr>
        <w:tab/>
      </w:r>
      <m:oMath>
        <m:sSub>
          <m:sSubPr>
            <m:ctrlPr>
              <w:rPr>
                <w:sz w:val="24"/>
                <w:szCs w:val="24"/>
              </w:rPr>
            </m:ctrlPr>
          </m:sSubPr>
          <m:e>
            <m:r>
              <m:t>V</m:t>
            </m:r>
          </m:e>
          <m:sub>
            <m:r>
              <m:t>grav</m:t>
            </m:r>
          </m:sub>
        </m:sSub>
        <m:r>
          <m:t xml:space="preserve">= </m:t>
        </m:r>
        <m:f>
          <m:fPr>
            <m:ctrlPr>
              <w:rPr>
                <w:sz w:val="24"/>
                <w:szCs w:val="24"/>
              </w:rPr>
            </m:ctrlPr>
          </m:fPr>
          <m:num>
            <m:f>
              <m:fPr>
                <m:ctrlPr>
                  <w:rPr>
                    <w:sz w:val="24"/>
                    <w:szCs w:val="24"/>
                  </w:rPr>
                </m:ctrlPr>
              </m:fPr>
              <m:num>
                <m:r>
                  <m:t>-GMm</m:t>
                </m:r>
              </m:num>
              <m:den>
                <m:r>
                  <m:t>r</m:t>
                </m:r>
              </m:den>
            </m:f>
          </m:num>
          <m:den>
            <m:r>
              <m:t>m</m:t>
            </m:r>
          </m:den>
        </m:f>
        <m:r>
          <m:t xml:space="preserve">= </m:t>
        </m:r>
        <m:f>
          <m:fPr>
            <m:ctrlPr>
              <w:rPr>
                <w:sz w:val="24"/>
                <w:szCs w:val="24"/>
              </w:rPr>
            </m:ctrlPr>
          </m:fPr>
          <m:num>
            <m:r>
              <m:t>-GM</m:t>
            </m:r>
          </m:num>
          <m:den>
            <m:r>
              <m:t>r</m:t>
            </m:r>
          </m:den>
        </m:f>
      </m:oMath>
      <w:r>
        <w:rPr>
          <w:rFonts w:ascii="Times New Roman" w:hAnsi="Times New Roman"/>
          <w:i w:val="0"/>
          <w:sz w:val="24"/>
          <w:szCs w:val="24"/>
        </w:rPr>
        <w:tab/>
        <w:t>(2</w:t>
      </w:r>
      <w:r w:rsidR="00FA05B9">
        <w:rPr>
          <w:rFonts w:ascii="Times New Roman" w:hAnsi="Times New Roman"/>
          <w:i w:val="0"/>
          <w:sz w:val="24"/>
          <w:szCs w:val="24"/>
        </w:rPr>
        <w:t>)</w:t>
      </w:r>
    </w:p>
    <w:p w14:paraId="2D613086" w14:textId="74AA3A66" w:rsidR="00DE0643" w:rsidRDefault="00DE0643" w:rsidP="00DE0643">
      <w:r>
        <w:t>Każdy obiekt unoszący się w polu</w:t>
      </w:r>
      <w:r w:rsidR="007F2945">
        <w:t>, będąc</w:t>
      </w:r>
      <w:r>
        <w:t xml:space="preserve"> w</w:t>
      </w:r>
      <w:r w:rsidR="007F2945">
        <w:t xml:space="preserve"> spoczynku posiada zmagazynowany</w:t>
      </w:r>
      <w:r>
        <w:t xml:space="preserve"> </w:t>
      </w:r>
      <w:r w:rsidR="007F2945">
        <w:t>potencjał</w:t>
      </w:r>
      <w:r>
        <w:t xml:space="preserve"> i dlatego ma energię do wykonania pracy po uwolnieniu.</w:t>
      </w:r>
      <w:r w:rsidR="007F2945">
        <w:t xml:space="preserve"> Przykładem może być kulka umieszczona na pewnej wysokości. Upuszczona zostanie przyciągnięta przez grawitację i energia potencjalna jest wtedy zamieniana na energię kinetyczną w czasie spadania. Warto zauważyć, że w czasie konwersji energii nie zostaje ona utracona czy też nie jest tworzona nowa (prawo zachowania energii). </w:t>
      </w:r>
      <w:r w:rsidR="00B0308B">
        <w:t>[5]</w:t>
      </w:r>
    </w:p>
    <w:p w14:paraId="2BE3C1C1" w14:textId="6AA2BC39" w:rsidR="00E456DD" w:rsidRDefault="00697495" w:rsidP="00DE0643">
      <w:r>
        <w:t>Energia</w:t>
      </w:r>
      <w:r w:rsidR="007F2945">
        <w:t xml:space="preserve"> </w:t>
      </w:r>
      <w:r>
        <w:t>na poziomie molekularnym jest zmagazynowana w wiązaniach atomowych takich jak: wiązania kowalencyjne, wiązania elektrostatyczne czy wiązania jądrowe</w:t>
      </w:r>
      <w:r w:rsidR="00674F86">
        <w:t>. W czasie egzotermicznych reakcji wiązania pękają, a nowe są tworzone. Protony i elektrony przechodzą z wysokiego stanu energetycznego do niskiego. W tym czasie energia potencjalna jest zamieniana na kinetyczną, a wydzielane jest ciepło. Odwrotnie dzieje się w czasie reakcji endotermicznych.</w:t>
      </w:r>
      <w:r w:rsidR="00B0308B">
        <w:t xml:space="preserve"> [5]</w:t>
      </w:r>
    </w:p>
    <w:p w14:paraId="17F58ABA" w14:textId="3D13F876" w:rsidR="00EB3E2A" w:rsidRDefault="00E827A7" w:rsidP="00DE0643">
      <w:r>
        <w:rPr>
          <w:noProof/>
          <w:lang w:val="en-US" w:eastAsia="en-US"/>
        </w:rPr>
        <w:drawing>
          <wp:anchor distT="0" distB="0" distL="114300" distR="114300" simplePos="0" relativeHeight="251652096" behindDoc="0" locked="0" layoutInCell="1" allowOverlap="1" wp14:anchorId="73E26521" wp14:editId="709FB85A">
            <wp:simplePos x="0" y="0"/>
            <wp:positionH relativeFrom="column">
              <wp:posOffset>0</wp:posOffset>
            </wp:positionH>
            <wp:positionV relativeFrom="line">
              <wp:posOffset>351790</wp:posOffset>
            </wp:positionV>
            <wp:extent cx="5760085" cy="1845945"/>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845945"/>
                    </a:xfrm>
                    <a:prstGeom prst="rect">
                      <a:avLst/>
                    </a:prstGeom>
                  </pic:spPr>
                </pic:pic>
              </a:graphicData>
            </a:graphic>
          </wp:anchor>
        </w:drawing>
      </w:r>
      <w:r w:rsidR="00EB3E2A">
        <w:t>Do prowadzenia obliczeń można stosować różne podejścia.</w:t>
      </w:r>
    </w:p>
    <w:p w14:paraId="153A38A9" w14:textId="4A1E8907" w:rsidR="00E827A7" w:rsidRDefault="00E827A7" w:rsidP="00E827A7">
      <w:pPr>
        <w:pStyle w:val="Subtitle"/>
      </w:pPr>
      <w:r>
        <w:t xml:space="preserve">Rys 2.3. a) Obliczanie odległości. b) Automaty komórkowe. c) Lista sąsiedztwa. </w:t>
      </w:r>
      <w:r w:rsidR="00BD78B8">
        <w:t>[6]</w:t>
      </w:r>
    </w:p>
    <w:p w14:paraId="2C2D4FA6" w14:textId="211E787D" w:rsidR="00C81565" w:rsidRDefault="002704FC" w:rsidP="00C91EDF">
      <w:r>
        <w:t>W dalszej części</w:t>
      </w:r>
      <w:r w:rsidR="00FA05B9">
        <w:t xml:space="preserve"> przedstawione zostaną</w:t>
      </w:r>
      <w:r w:rsidR="00B0308B">
        <w:t xml:space="preserve"> dwa potencjały Lennard’a – Jones’a oraz Sutton’a – Chen’a. Zakładają one dwa różne </w:t>
      </w:r>
      <w:r w:rsidR="004A5D4B">
        <w:t>podejścia, co</w:t>
      </w:r>
      <w:r w:rsidR="00B0308B">
        <w:t xml:space="preserve"> dobrze odzwierciedlają wyniki obliczeń z użyciem każdego z algorytmów.</w:t>
      </w:r>
    </w:p>
    <w:p w14:paraId="6A7104CF" w14:textId="77777777" w:rsidR="0030202E" w:rsidRDefault="0030202E" w:rsidP="00C91EDF"/>
    <w:p w14:paraId="7C652A19" w14:textId="44D720E2" w:rsidR="00D0206F" w:rsidRDefault="0081792A" w:rsidP="0081792A">
      <w:pPr>
        <w:pStyle w:val="Heading3"/>
      </w:pPr>
      <w:bookmarkStart w:id="11" w:name="_Toc345249450"/>
      <w:r>
        <w:lastRenderedPageBreak/>
        <w:t>2.2.1</w:t>
      </w:r>
      <w:r w:rsidR="00D0206F">
        <w:t>. Lennard – Jones</w:t>
      </w:r>
      <w:bookmarkEnd w:id="11"/>
    </w:p>
    <w:p w14:paraId="0CD558C9" w14:textId="40D72143" w:rsidR="00FA6379" w:rsidRDefault="004034C3" w:rsidP="00ED6F0A">
      <w:r>
        <w:t xml:space="preserve">Jednym z potencjałów określających interakcje pomiędzy atomami jest potencjał Lennard’a –Jones’a. Charakteryzuje się </w:t>
      </w:r>
      <w:r w:rsidR="00261B82">
        <w:t xml:space="preserve">silnym oddziaływaniem między cząsteczkami będącymi blisko siebie, a słabym dla cząsteczek bardziej oddalonych. </w:t>
      </w:r>
      <w:r>
        <w:t>Aby utrzymać obliczenia na rozsądnym poziomie</w:t>
      </w:r>
      <w:r w:rsidR="00FC5C59">
        <w:t xml:space="preserve">, interakcja jest </w:t>
      </w:r>
      <w:r w:rsidR="008D5012">
        <w:t>zredukowana</w:t>
      </w:r>
      <w:r w:rsidR="00FC5C59">
        <w:t xml:space="preserve"> do </w:t>
      </w:r>
      <w:r w:rsidR="008D5012">
        <w:t xml:space="preserve">krótkiego </w:t>
      </w:r>
      <w:r w:rsidR="00FC5C59">
        <w:t>dystansu. Typowy promień odcięcia wynosi r</w:t>
      </w:r>
      <w:r w:rsidR="008D5012" w:rsidRPr="008D5012">
        <w:rPr>
          <w:vertAlign w:val="subscript"/>
        </w:rPr>
        <w:t>c</w:t>
      </w:r>
      <w:r w:rsidR="00FC5C59">
        <w:t>= 2.5 jednostk</w:t>
      </w:r>
      <w:r w:rsidR="002704FC">
        <w:t>i</w:t>
      </w:r>
      <w:r w:rsidR="00FC5C59">
        <w:t xml:space="preserve">. Odziaływanie to tylko 0,016 </w:t>
      </w:r>
      <w:r w:rsidR="002704FC">
        <w:t xml:space="preserve">w najniższym punkcie wykresu. </w:t>
      </w:r>
      <w:r w:rsidR="008D5012">
        <w:t>Potencjał LJ w oryginalnej postaci może występować w ciałach stałych, cieczach i gazach</w:t>
      </w:r>
      <w:r w:rsidR="00EC028A">
        <w:t>.</w:t>
      </w:r>
      <w:r w:rsidR="00FA6379">
        <w:t>[5]</w:t>
      </w:r>
    </w:p>
    <w:p w14:paraId="3FFA20B4" w14:textId="771603F1" w:rsidR="00FA05B9" w:rsidRPr="00A06DD1" w:rsidRDefault="00FA05B9" w:rsidP="00FA05B9">
      <w:pPr>
        <w:pStyle w:val="NoSpacing"/>
        <w:tabs>
          <w:tab w:val="center" w:pos="4536"/>
          <w:tab w:val="right" w:pos="9072"/>
        </w:tabs>
      </w:pPr>
      <w:r>
        <w:rPr>
          <w:rFonts w:ascii="Times New Roman" w:hAnsi="Times New Roman"/>
          <w:i w:val="0"/>
        </w:rPr>
        <w:tab/>
      </w:r>
      <m:oMath>
        <m:sSub>
          <m:sSubPr>
            <m:ctrlPr/>
          </m:sSubPr>
          <m:e>
            <m:r>
              <m:t>V</m:t>
            </m:r>
          </m:e>
          <m:sub>
            <m:r>
              <m:t>LJ</m:t>
            </m:r>
          </m:sub>
        </m:sSub>
        <m:r>
          <m:t>=4ℇ [</m:t>
        </m:r>
        <m:sSup>
          <m:sSupPr>
            <m:ctrlPr/>
          </m:sSupPr>
          <m:e>
            <m:d>
              <m:dPr>
                <m:ctrlPr/>
              </m:dPr>
              <m:e>
                <m:f>
                  <m:fPr>
                    <m:ctrlPr/>
                  </m:fPr>
                  <m:num>
                    <m:r>
                      <m:t>σ</m:t>
                    </m:r>
                  </m:num>
                  <m:den>
                    <m:r>
                      <m:t>r</m:t>
                    </m:r>
                  </m:den>
                </m:f>
              </m:e>
            </m:d>
          </m:e>
          <m:sup>
            <m:r>
              <m:t>12</m:t>
            </m:r>
          </m:sup>
        </m:sSup>
        <m:r>
          <m:t xml:space="preserve">- </m:t>
        </m:r>
        <m:sSup>
          <m:sSupPr>
            <m:ctrlPr/>
          </m:sSupPr>
          <m:e>
            <m:d>
              <m:dPr>
                <m:ctrlPr/>
              </m:dPr>
              <m:e>
                <m:f>
                  <m:fPr>
                    <m:ctrlPr/>
                  </m:fPr>
                  <m:num>
                    <m:r>
                      <m:t>σ</m:t>
                    </m:r>
                  </m:num>
                  <m:den>
                    <m:r>
                      <m:t>r</m:t>
                    </m:r>
                  </m:den>
                </m:f>
              </m:e>
            </m:d>
          </m:e>
          <m:sup>
            <m:r>
              <m:t>6</m:t>
            </m:r>
          </m:sup>
        </m:sSup>
        <m:r>
          <m:t>]</m:t>
        </m:r>
      </m:oMath>
      <w:r>
        <w:rPr>
          <w:rFonts w:ascii="Times New Roman" w:hAnsi="Times New Roman"/>
          <w:i w:val="0"/>
          <w:sz w:val="24"/>
          <w:szCs w:val="24"/>
        </w:rPr>
        <w:tab/>
        <w:t>(3)</w:t>
      </w:r>
    </w:p>
    <w:p w14:paraId="4BA5A809" w14:textId="64AFC345" w:rsidR="00995D4C" w:rsidRDefault="00995D4C">
      <w:r>
        <w:rPr>
          <w:b/>
        </w:rPr>
        <w:t xml:space="preserve">V - </w:t>
      </w:r>
      <w:r w:rsidRPr="00A43F1D">
        <w:t>jest wewnątrzatomowym potencjałem pomiędzy dwiema cząstkami</w:t>
      </w:r>
      <w:r>
        <w:t xml:space="preserve"> </w:t>
      </w:r>
    </w:p>
    <w:p w14:paraId="57237A8E" w14:textId="77777777" w:rsidR="00995D4C" w:rsidRDefault="00995D4C">
      <w:pPr>
        <w:rPr>
          <w:rFonts w:ascii="Cambria Math" w:hAnsi="Cambria Math" w:cs="Cambria Math"/>
        </w:rPr>
      </w:pPr>
      <w:r w:rsidRPr="00C91EDF">
        <w:rPr>
          <w:rFonts w:ascii="Cambria Math" w:hAnsi="Cambria Math" w:cs="Cambria Math"/>
          <w:b/>
        </w:rPr>
        <w:t>ℇ</w:t>
      </w:r>
      <w:r>
        <w:rPr>
          <w:rFonts w:ascii="Cambria Math" w:hAnsi="Cambria Math" w:cs="Cambria Math"/>
        </w:rPr>
        <w:t xml:space="preserve"> - </w:t>
      </w:r>
      <w:r w:rsidRPr="00C91EDF">
        <w:t>reprezentuje odległość od najniższego punktu wykresu i określa jak silne jest oddziaływanie</w:t>
      </w:r>
      <w:r>
        <w:rPr>
          <w:rFonts w:ascii="Cambria Math" w:hAnsi="Cambria Math" w:cs="Cambria Math"/>
        </w:rPr>
        <w:t xml:space="preserve"> </w:t>
      </w:r>
    </w:p>
    <w:p w14:paraId="22FFA2D1" w14:textId="5AB8CD74" w:rsidR="00995D4C" w:rsidRDefault="00995D4C">
      <w:pPr>
        <w:rPr>
          <w:rFonts w:ascii="Cambria Math" w:hAnsi="Cambria Math" w:cs="Cambria Math"/>
        </w:rPr>
      </w:pPr>
      <w:r w:rsidRPr="00C91EDF">
        <w:rPr>
          <w:rFonts w:ascii="Cambria Math" w:hAnsi="Cambria Math" w:cs="Cambria Math"/>
          <w:b/>
        </w:rPr>
        <w:t>σ</w:t>
      </w:r>
      <w:r>
        <w:rPr>
          <w:rFonts w:ascii="Cambria Math" w:hAnsi="Cambria Math" w:cs="Cambria Math"/>
          <w:b/>
        </w:rPr>
        <w:t xml:space="preserve"> – </w:t>
      </w:r>
      <w:r w:rsidRPr="00C91EDF">
        <w:t>oznacza dystans pomiędzy cząstkami, na którym potencjał wynosi 0; daje wyobrażenie jak blisko znajdują się dwa niepowiązane atomy</w:t>
      </w:r>
    </w:p>
    <w:p w14:paraId="3D359F27" w14:textId="4E3F1967" w:rsidR="00E827A7" w:rsidRDefault="00995D4C">
      <w:r>
        <w:rPr>
          <w:rFonts w:ascii="Cambria Math" w:hAnsi="Cambria Math" w:cs="Cambria Math"/>
          <w:b/>
        </w:rPr>
        <w:t>r</w:t>
      </w:r>
      <w:r>
        <w:rPr>
          <w:rFonts w:ascii="Cambria Math" w:hAnsi="Cambria Math" w:cs="Cambria Math"/>
        </w:rPr>
        <w:t xml:space="preserve"> – </w:t>
      </w:r>
      <w:r w:rsidRPr="00C91EDF">
        <w:t xml:space="preserve">jest to dystans, jaki dzieli obydwie cząstki (jest mierzony od centralnego </w:t>
      </w:r>
      <w:r w:rsidR="0030202E">
        <w:t>cząstek)</w:t>
      </w:r>
      <w:r w:rsidR="002704FC">
        <w:rPr>
          <w:noProof/>
          <w:lang w:val="en-US" w:eastAsia="en-US"/>
        </w:rPr>
        <w:drawing>
          <wp:anchor distT="0" distB="0" distL="114300" distR="114300" simplePos="0" relativeHeight="251660288" behindDoc="1" locked="0" layoutInCell="1" allowOverlap="1" wp14:anchorId="6701458B" wp14:editId="3A7051C0">
            <wp:simplePos x="0" y="0"/>
            <wp:positionH relativeFrom="margin">
              <wp:posOffset>946785</wp:posOffset>
            </wp:positionH>
            <wp:positionV relativeFrom="line">
              <wp:posOffset>278130</wp:posOffset>
            </wp:positionV>
            <wp:extent cx="4152900" cy="2990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2900" cy="2990850"/>
                    </a:xfrm>
                    <a:prstGeom prst="rect">
                      <a:avLst/>
                    </a:prstGeom>
                  </pic:spPr>
                </pic:pic>
              </a:graphicData>
            </a:graphic>
            <wp14:sizeRelH relativeFrom="margin">
              <wp14:pctWidth>0</wp14:pctWidth>
            </wp14:sizeRelH>
            <wp14:sizeRelV relativeFrom="margin">
              <wp14:pctHeight>0</wp14:pctHeight>
            </wp14:sizeRelV>
          </wp:anchor>
        </w:drawing>
      </w:r>
    </w:p>
    <w:p w14:paraId="6A02D246" w14:textId="15B2797E" w:rsidR="00E827A7" w:rsidRDefault="00E827A7" w:rsidP="00E827A7">
      <w:pPr>
        <w:pStyle w:val="Subtitle"/>
      </w:pPr>
      <w:r>
        <w:t xml:space="preserve">Rys 2.4. </w:t>
      </w:r>
      <w:r w:rsidRPr="00B53239">
        <w:t xml:space="preserve">Potencjał Lennard’a – Jones’a </w:t>
      </w:r>
      <w:r w:rsidR="00B53239" w:rsidRPr="00B53239">
        <w:t>w bezwymiarowych jednostkach.</w:t>
      </w:r>
      <w:r w:rsidRPr="00B53239">
        <w:t xml:space="preserve"> </w:t>
      </w:r>
      <w:r w:rsidR="0022620F">
        <w:t>[5]</w:t>
      </w:r>
    </w:p>
    <w:p w14:paraId="153D0C1C" w14:textId="77777777" w:rsidR="00A43F1D" w:rsidRDefault="00A43F1D" w:rsidP="00C91EDF">
      <w:pPr>
        <w:pStyle w:val="BodyText"/>
      </w:pPr>
    </w:p>
    <w:p w14:paraId="0D9544C0" w14:textId="77777777" w:rsidR="00D43A23" w:rsidRDefault="00D43A23" w:rsidP="00C91EDF">
      <w:pPr>
        <w:pStyle w:val="BodyText"/>
      </w:pPr>
    </w:p>
    <w:p w14:paraId="327B353F" w14:textId="77777777" w:rsidR="00D43A23" w:rsidRPr="00536451" w:rsidRDefault="00D43A23" w:rsidP="00C91EDF">
      <w:pPr>
        <w:pStyle w:val="BodyText"/>
      </w:pPr>
    </w:p>
    <w:p w14:paraId="4F5F6E1D" w14:textId="556694A5" w:rsidR="00D0206F" w:rsidRDefault="00D0206F" w:rsidP="0081792A">
      <w:pPr>
        <w:pStyle w:val="Heading3"/>
      </w:pPr>
      <w:bookmarkStart w:id="12" w:name="_Toc345249451"/>
      <w:r>
        <w:lastRenderedPageBreak/>
        <w:t>2.</w:t>
      </w:r>
      <w:r w:rsidR="0081792A">
        <w:t>2.2</w:t>
      </w:r>
      <w:r>
        <w:t>. Sutton – Chen</w:t>
      </w:r>
      <w:bookmarkEnd w:id="12"/>
      <w:r>
        <w:t xml:space="preserve"> </w:t>
      </w:r>
    </w:p>
    <w:p w14:paraId="2FC5DBB8" w14:textId="54CF09CA" w:rsidR="00D62C9C" w:rsidRDefault="0015378B" w:rsidP="0015378B">
      <w:r>
        <w:t xml:space="preserve">Potencjał Sutton’a-Chen’a </w:t>
      </w:r>
      <w:r w:rsidR="0022620F">
        <w:t>bardzo</w:t>
      </w:r>
      <w:r w:rsidR="00190240">
        <w:t xml:space="preserve"> dobrze opisuje metale o strukturze A1 (fcc). Z</w:t>
      </w:r>
      <w:r>
        <w:t xml:space="preserve">ostał przystosowany do prowadzenia symulacji z wykorzystaniem komputera na nanostrukturach </w:t>
      </w:r>
      <w:r w:rsidR="00D62C9C">
        <w:rPr>
          <w:noProof/>
          <w:lang w:val="en-US" w:eastAsia="en-US"/>
        </w:rPr>
        <w:drawing>
          <wp:anchor distT="0" distB="0" distL="114300" distR="114300" simplePos="0" relativeHeight="251659264" behindDoc="0" locked="0" layoutInCell="1" allowOverlap="1" wp14:anchorId="28D09DF2" wp14:editId="01FD12BD">
            <wp:simplePos x="0" y="0"/>
            <wp:positionH relativeFrom="column">
              <wp:posOffset>885825</wp:posOffset>
            </wp:positionH>
            <wp:positionV relativeFrom="line">
              <wp:posOffset>386080</wp:posOffset>
            </wp:positionV>
            <wp:extent cx="4123690" cy="30187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3690" cy="30187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składających się z dużej liczby atomów. </w:t>
      </w:r>
    </w:p>
    <w:p w14:paraId="27800C2C" w14:textId="64050368" w:rsidR="00D62C9C" w:rsidRDefault="00D62C9C" w:rsidP="00C91EDF">
      <w:pPr>
        <w:pStyle w:val="Subtitle"/>
      </w:pPr>
      <w:r>
        <w:t>Rys. 2.5. Potencjał Sutton’a-Chen’a</w:t>
      </w:r>
      <w:r w:rsidR="004E66E3">
        <w:t xml:space="preserve"> [8]</w:t>
      </w:r>
    </w:p>
    <w:p w14:paraId="19F4C273" w14:textId="12795C1A" w:rsidR="0015378B" w:rsidRDefault="0015378B" w:rsidP="0015378B">
      <w:r>
        <w:t>Przedstawia się go za pomocą równania:</w:t>
      </w:r>
    </w:p>
    <w:p w14:paraId="576DA32D" w14:textId="546A431B" w:rsidR="00D43A23" w:rsidRPr="00A06DD1" w:rsidRDefault="00D43A23" w:rsidP="00D43A23">
      <w:pPr>
        <w:pStyle w:val="NoSpacing"/>
        <w:tabs>
          <w:tab w:val="center" w:pos="4536"/>
          <w:tab w:val="right" w:pos="9072"/>
        </w:tabs>
      </w:pPr>
      <w:r>
        <w:rPr>
          <w:rFonts w:ascii="Times New Roman" w:hAnsi="Times New Roman"/>
          <w:i w:val="0"/>
        </w:rPr>
        <w:tab/>
      </w:r>
      <m:oMath>
        <m:sSub>
          <m:sSubPr>
            <m:ctrlPr/>
          </m:sSubPr>
          <m:e>
            <m:r>
              <m:t>V</m:t>
            </m:r>
          </m:e>
          <m:sub>
            <m:r>
              <m:t>SC</m:t>
            </m:r>
          </m:sub>
        </m:sSub>
        <m:r>
          <m:t>= ε</m:t>
        </m:r>
        <m:d>
          <m:dPr>
            <m:begChr m:val="["/>
            <m:endChr m:val="]"/>
            <m:ctrlPr/>
          </m:dPr>
          <m:e>
            <m:f>
              <m:fPr>
                <m:ctrlPr/>
              </m:fPr>
              <m:num>
                <m:r>
                  <m:t>1</m:t>
                </m:r>
              </m:num>
              <m:den>
                <m:r>
                  <m:t>2</m:t>
                </m:r>
              </m:den>
            </m:f>
            <m:nary>
              <m:naryPr>
                <m:chr m:val="∑"/>
                <m:limLoc m:val="undOvr"/>
                <m:supHide m:val="1"/>
                <m:ctrlPr/>
              </m:naryPr>
              <m:sub>
                <m:r>
                  <m:t>i</m:t>
                </m:r>
              </m:sub>
              <m:sup/>
              <m:e>
                <m:nary>
                  <m:naryPr>
                    <m:chr m:val="∑"/>
                    <m:limLoc m:val="undOvr"/>
                    <m:supHide m:val="1"/>
                    <m:ctrlPr/>
                  </m:naryPr>
                  <m:sub>
                    <m:r>
                      <m:t>j≠i</m:t>
                    </m:r>
                  </m:sub>
                  <m:sup/>
                  <m:e>
                    <m:r>
                      <m:t>V</m:t>
                    </m:r>
                    <m:d>
                      <m:dPr>
                        <m:ctrlPr/>
                      </m:dPr>
                      <m:e>
                        <m:sSub>
                          <m:sSubPr>
                            <m:ctrlPr/>
                          </m:sSubPr>
                          <m:e>
                            <m:r>
                              <m:t>r</m:t>
                            </m:r>
                          </m:e>
                          <m:sub>
                            <m:r>
                              <m:t>ij</m:t>
                            </m:r>
                          </m:sub>
                        </m:sSub>
                      </m:e>
                    </m:d>
                    <m:r>
                      <m:t>-c</m:t>
                    </m:r>
                    <m:nary>
                      <m:naryPr>
                        <m:chr m:val="∑"/>
                        <m:limLoc m:val="undOvr"/>
                        <m:supHide m:val="1"/>
                        <m:ctrlPr/>
                      </m:naryPr>
                      <m:sub>
                        <m:r>
                          <m:t>i</m:t>
                        </m:r>
                      </m:sub>
                      <m:sup/>
                      <m:e>
                        <m:sSup>
                          <m:sSupPr>
                            <m:ctrlPr/>
                          </m:sSupPr>
                          <m:e>
                            <m:d>
                              <m:dPr>
                                <m:ctrlPr/>
                              </m:dPr>
                              <m:e>
                                <m:sSub>
                                  <m:sSubPr>
                                    <m:ctrlPr/>
                                  </m:sSubPr>
                                  <m:e>
                                    <m:r>
                                      <m:t>ρ</m:t>
                                    </m:r>
                                  </m:e>
                                  <m:sub>
                                    <m:r>
                                      <m:t>i</m:t>
                                    </m:r>
                                  </m:sub>
                                </m:sSub>
                              </m:e>
                            </m:d>
                          </m:e>
                          <m:sup>
                            <m:f>
                              <m:fPr>
                                <m:ctrlPr/>
                              </m:fPr>
                              <m:num>
                                <m:r>
                                  <m:t>1</m:t>
                                </m:r>
                              </m:num>
                              <m:den>
                                <m:r>
                                  <m:t>2</m:t>
                                </m:r>
                              </m:den>
                            </m:f>
                          </m:sup>
                        </m:sSup>
                      </m:e>
                    </m:nary>
                  </m:e>
                </m:nary>
              </m:e>
            </m:nary>
          </m:e>
        </m:d>
        <m:r>
          <m:t>; gdzie</m:t>
        </m:r>
      </m:oMath>
      <w:r>
        <w:rPr>
          <w:rFonts w:ascii="Times New Roman" w:hAnsi="Times New Roman"/>
          <w:i w:val="0"/>
          <w:sz w:val="24"/>
          <w:szCs w:val="24"/>
        </w:rPr>
        <w:tab/>
        <w:t>(4)</w:t>
      </w:r>
    </w:p>
    <w:p w14:paraId="1041D2AD" w14:textId="2979FA25" w:rsidR="00D43A23" w:rsidRPr="00A06DD1" w:rsidRDefault="00D43A23" w:rsidP="00D43A23">
      <w:pPr>
        <w:pStyle w:val="NoSpacing"/>
        <w:tabs>
          <w:tab w:val="center" w:pos="4536"/>
          <w:tab w:val="right" w:pos="9072"/>
        </w:tabs>
      </w:pPr>
      <w:r>
        <w:rPr>
          <w:rFonts w:ascii="Times New Roman" w:hAnsi="Times New Roman"/>
          <w:i w:val="0"/>
        </w:rPr>
        <w:tab/>
      </w:r>
      <m:oMath>
        <m:r>
          <m:t>V</m:t>
        </m:r>
        <m:d>
          <m:dPr>
            <m:ctrlPr/>
          </m:dPr>
          <m:e>
            <m:sSub>
              <m:sSubPr>
                <m:ctrlPr/>
              </m:sSubPr>
              <m:e>
                <m:r>
                  <m:t>r</m:t>
                </m:r>
              </m:e>
              <m:sub>
                <m:r>
                  <m:t>ij</m:t>
                </m:r>
              </m:sub>
            </m:sSub>
          </m:e>
        </m:d>
        <m:r>
          <m:t xml:space="preserve">= </m:t>
        </m:r>
        <m:sSup>
          <m:sSupPr>
            <m:ctrlPr/>
          </m:sSupPr>
          <m:e>
            <m:d>
              <m:dPr>
                <m:ctrlPr/>
              </m:dPr>
              <m:e>
                <m:f>
                  <m:fPr>
                    <m:ctrlPr/>
                  </m:fPr>
                  <m:num>
                    <m:r>
                      <m:t>a</m:t>
                    </m:r>
                  </m:num>
                  <m:den>
                    <m:sSub>
                      <m:sSubPr>
                        <m:ctrlPr/>
                      </m:sSubPr>
                      <m:e>
                        <m:r>
                          <m:t>r</m:t>
                        </m:r>
                      </m:e>
                      <m:sub>
                        <m:r>
                          <m:t>ij</m:t>
                        </m:r>
                      </m:sub>
                    </m:sSub>
                  </m:den>
                </m:f>
              </m:e>
            </m:d>
          </m:e>
          <m:sup>
            <m:r>
              <m:t>n</m:t>
            </m:r>
          </m:sup>
        </m:sSup>
        <m:r>
          <m:t>,</m:t>
        </m:r>
      </m:oMath>
      <w:r>
        <w:rPr>
          <w:rFonts w:ascii="Times New Roman" w:hAnsi="Times New Roman"/>
          <w:i w:val="0"/>
          <w:sz w:val="24"/>
          <w:szCs w:val="24"/>
        </w:rPr>
        <w:tab/>
        <w:t>(5)</w:t>
      </w:r>
    </w:p>
    <w:p w14:paraId="40C99F19" w14:textId="5E25E220" w:rsidR="00D43A23" w:rsidRPr="00A06DD1" w:rsidRDefault="00D43A23" w:rsidP="00D43A23">
      <w:pPr>
        <w:pStyle w:val="NoSpacing"/>
        <w:tabs>
          <w:tab w:val="center" w:pos="4536"/>
          <w:tab w:val="right" w:pos="9072"/>
        </w:tabs>
      </w:pPr>
      <w:r>
        <w:rPr>
          <w:rFonts w:ascii="Times New Roman" w:hAnsi="Times New Roman"/>
          <w:i w:val="0"/>
        </w:rPr>
        <w:tab/>
      </w:r>
      <m:oMath>
        <m:sSub>
          <m:sSubPr>
            <m:ctrlPr/>
          </m:sSubPr>
          <m:e>
            <m:r>
              <m:t>ρ</m:t>
            </m:r>
          </m:e>
          <m:sub>
            <m:r>
              <m:t>i</m:t>
            </m:r>
          </m:sub>
        </m:sSub>
        <m:r>
          <m:t xml:space="preserve">= </m:t>
        </m:r>
        <m:nary>
          <m:naryPr>
            <m:chr m:val="∑"/>
            <m:limLoc m:val="undOvr"/>
            <m:supHide m:val="1"/>
            <m:ctrlPr/>
          </m:naryPr>
          <m:sub>
            <m:r>
              <m:t>j≠i</m:t>
            </m:r>
          </m:sub>
          <m:sup/>
          <m:e>
            <m:sSup>
              <m:sSupPr>
                <m:ctrlPr/>
              </m:sSupPr>
              <m:e>
                <m:d>
                  <m:dPr>
                    <m:ctrlPr/>
                  </m:dPr>
                  <m:e>
                    <m:f>
                      <m:fPr>
                        <m:ctrlPr/>
                      </m:fPr>
                      <m:num>
                        <m:r>
                          <m:t>a</m:t>
                        </m:r>
                      </m:num>
                      <m:den>
                        <m:sSub>
                          <m:sSubPr>
                            <m:ctrlPr/>
                          </m:sSubPr>
                          <m:e>
                            <m:r>
                              <m:t>r</m:t>
                            </m:r>
                          </m:e>
                          <m:sub>
                            <m:r>
                              <m:t>ij</m:t>
                            </m:r>
                          </m:sub>
                        </m:sSub>
                      </m:den>
                    </m:f>
                  </m:e>
                </m:d>
              </m:e>
              <m:sup>
                <m:r>
                  <m:t>m</m:t>
                </m:r>
              </m:sup>
            </m:sSup>
          </m:e>
        </m:nary>
      </m:oMath>
      <w:r>
        <w:rPr>
          <w:rFonts w:ascii="Times New Roman" w:hAnsi="Times New Roman"/>
          <w:i w:val="0"/>
          <w:sz w:val="24"/>
          <w:szCs w:val="24"/>
        </w:rPr>
        <w:tab/>
        <w:t>(6)</w:t>
      </w:r>
    </w:p>
    <w:p w14:paraId="095EC0AF" w14:textId="77777777" w:rsidR="004A55B4" w:rsidRDefault="004A55B4" w:rsidP="004A55B4">
      <w:pPr>
        <w:rPr>
          <w:rFonts w:ascii="Cambria Math" w:hAnsi="Cambria Math" w:cs="Cambria Math"/>
        </w:rPr>
      </w:pPr>
      <w:r w:rsidRPr="006919F5">
        <w:rPr>
          <w:rFonts w:ascii="Cambria Math" w:hAnsi="Cambria Math" w:cs="Cambria Math"/>
          <w:b/>
        </w:rPr>
        <w:t>ℇ</w:t>
      </w:r>
      <w:r>
        <w:rPr>
          <w:rFonts w:ascii="Cambria Math" w:hAnsi="Cambria Math" w:cs="Cambria Math"/>
        </w:rPr>
        <w:t xml:space="preserve"> - </w:t>
      </w:r>
      <w:r w:rsidRPr="006919F5">
        <w:t>reprezentuje odległość od najniższego punktu wykresu i określa jak silne jest oddziaływanie</w:t>
      </w:r>
      <w:r>
        <w:rPr>
          <w:rFonts w:ascii="Cambria Math" w:hAnsi="Cambria Math" w:cs="Cambria Math"/>
        </w:rPr>
        <w:t xml:space="preserve"> </w:t>
      </w:r>
    </w:p>
    <w:p w14:paraId="21B787B0" w14:textId="7A2DF72B" w:rsidR="0015378B" w:rsidRDefault="004A55B4" w:rsidP="00C91EDF">
      <w:r>
        <w:rPr>
          <w:b/>
        </w:rPr>
        <w:t>a</w:t>
      </w:r>
      <w:r>
        <w:t xml:space="preserve"> – jest to stała równowagi i ma wymiar odległości</w:t>
      </w:r>
    </w:p>
    <w:p w14:paraId="33F1878F" w14:textId="69406B04" w:rsidR="004A55B4" w:rsidRPr="00536451" w:rsidRDefault="004A55B4" w:rsidP="00C91EDF">
      <w:r>
        <w:rPr>
          <w:b/>
        </w:rPr>
        <w:t xml:space="preserve">n, m </w:t>
      </w:r>
      <w:r w:rsidR="00790915">
        <w:t>–</w:t>
      </w:r>
      <w:r>
        <w:t xml:space="preserve"> </w:t>
      </w:r>
      <w:r w:rsidR="00790915">
        <w:t>dodatnie liczby całkowite spełniające zależność n &gt; m</w:t>
      </w:r>
    </w:p>
    <w:p w14:paraId="507026FA" w14:textId="081A8A2A" w:rsidR="004A55B4" w:rsidRDefault="00800319" w:rsidP="00C91EDF">
      <w:r>
        <w:rPr>
          <w:rFonts w:ascii="Cambria Math" w:hAnsi="Cambria Math" w:cs="Cambria Math"/>
          <w:b/>
        </w:rPr>
        <w:t>r</w:t>
      </w:r>
      <w:r>
        <w:rPr>
          <w:rFonts w:ascii="Cambria Math" w:hAnsi="Cambria Math" w:cs="Cambria Math"/>
        </w:rPr>
        <w:t xml:space="preserve"> – </w:t>
      </w:r>
      <w:r w:rsidRPr="006919F5">
        <w:t xml:space="preserve">jest to dystans, jaki dzieli obydwie cząstki (jest mierzony od centralnego </w:t>
      </w:r>
      <w:r>
        <w:t>cząstek)</w:t>
      </w:r>
    </w:p>
    <w:p w14:paraId="771773A8" w14:textId="419C0BFD" w:rsidR="00800319" w:rsidRDefault="00800319" w:rsidP="00C91EDF">
      <w:r>
        <w:rPr>
          <w:b/>
        </w:rPr>
        <w:t xml:space="preserve">c - </w:t>
      </w:r>
      <w:r>
        <w:t xml:space="preserve"> stała wyznaczana na podstawie parametrów równowagi</w:t>
      </w:r>
    </w:p>
    <w:p w14:paraId="00E9E28A" w14:textId="6E93D055" w:rsidR="00536451" w:rsidRDefault="00536451" w:rsidP="00C91EDF">
      <w:r w:rsidRPr="00C91EDF">
        <w:rPr>
          <w:b/>
        </w:rPr>
        <w:t>ρ</w:t>
      </w:r>
      <w:r>
        <w:t xml:space="preserve"> – funkcja gęstości</w:t>
      </w:r>
    </w:p>
    <w:p w14:paraId="1CD9F352" w14:textId="3215E324" w:rsidR="0022620F" w:rsidRDefault="0022620F" w:rsidP="00C91EDF">
      <w:r>
        <w:t>Parametry są wyznaczane na drodze eksperymentalnej oraz korzystając ze stałych parametrów równowagi dla poszczególnych pierwiastków.</w:t>
      </w:r>
      <w:r w:rsidR="00190240">
        <w:t>[7]</w:t>
      </w:r>
    </w:p>
    <w:p w14:paraId="7470ECD0" w14:textId="25255509" w:rsidR="00D62C9C" w:rsidRDefault="0022620F" w:rsidP="00C91EDF">
      <w:r>
        <w:lastRenderedPageBreak/>
        <w:t>Potencjał SC jest tak dobrze przystosowany do implementacji ze względu na dużą liczbę parametrów</w:t>
      </w:r>
      <w:r w:rsidR="00190240">
        <w:t>, którymi można manewrować w celu uzyskania zadowalających rezultatów. Wyniki uzyskane przy pomocy tego równania mają odpowiednie odzwierciedlenie w wynikach uzyskanych na drodze eksperymentalnej.[7]</w:t>
      </w:r>
    </w:p>
    <w:p w14:paraId="243C0E6B" w14:textId="34E01FDE" w:rsidR="00D65030" w:rsidRPr="00D62C9C" w:rsidRDefault="00D65030" w:rsidP="00C91EDF">
      <w:r>
        <w:t>Potencjały zarówno SC jak i LJ dawały bardzo zbliżone wykresy</w:t>
      </w:r>
      <w:r w:rsidR="0004717C">
        <w:t xml:space="preserve"> (Rys. 2.4), (Rys. 2.5)</w:t>
      </w:r>
      <w:r>
        <w:t xml:space="preserve">. </w:t>
      </w:r>
    </w:p>
    <w:p w14:paraId="60B38528" w14:textId="0A418713" w:rsidR="00FE36CB" w:rsidRDefault="00FE36CB" w:rsidP="00BF34E3">
      <w:pPr>
        <w:suppressAutoHyphens w:val="0"/>
        <w:rPr>
          <w:b/>
          <w:bCs/>
          <w:sz w:val="28"/>
          <w:szCs w:val="28"/>
        </w:rPr>
      </w:pPr>
      <w:r>
        <w:br w:type="page"/>
      </w:r>
    </w:p>
    <w:p w14:paraId="125E9BA9" w14:textId="757F53E7" w:rsidR="00D0206F" w:rsidRDefault="00D0206F" w:rsidP="00BF34E3">
      <w:pPr>
        <w:pStyle w:val="Heading1"/>
      </w:pPr>
      <w:bookmarkStart w:id="13" w:name="_Toc345249452"/>
      <w:r>
        <w:lastRenderedPageBreak/>
        <w:t xml:space="preserve">3. </w:t>
      </w:r>
      <w:r w:rsidR="000D562D">
        <w:t>OpenCL jako narzędzie implementacyjne</w:t>
      </w:r>
      <w:bookmarkEnd w:id="13"/>
    </w:p>
    <w:p w14:paraId="6E799755" w14:textId="30C2BB15" w:rsidR="00D0206F" w:rsidRDefault="00D0206F" w:rsidP="00BF34E3">
      <w:pPr>
        <w:pStyle w:val="Heading2"/>
      </w:pPr>
      <w:bookmarkStart w:id="14" w:name="_Toc345249453"/>
      <w:r>
        <w:t xml:space="preserve">3.1. </w:t>
      </w:r>
      <w:r w:rsidR="000D562D">
        <w:t xml:space="preserve">Architektura </w:t>
      </w:r>
      <w:r>
        <w:t>OpenCl</w:t>
      </w:r>
      <w:bookmarkEnd w:id="14"/>
    </w:p>
    <w:p w14:paraId="1A2ACE15" w14:textId="10AC8E54" w:rsidR="00403129" w:rsidRDefault="00403129" w:rsidP="00C91EDF">
      <w:r>
        <w:t xml:space="preserve">OpenCL jest otwartym standardem programowania heterogenicznych </w:t>
      </w:r>
      <w:r w:rsidR="00994D76">
        <w:t xml:space="preserve">kolekcji urządzeń </w:t>
      </w:r>
      <w:r>
        <w:t>złożonych z CPU i GPU oraz innych przeznaczonych do prowadzenia obliczeń, będących częścią jednej maszyny</w:t>
      </w:r>
      <w:r w:rsidR="00994D76">
        <w:t xml:space="preserve">. </w:t>
      </w:r>
      <w:r w:rsidR="00613F10">
        <w:t xml:space="preserve">OpenCL to framework do programowania równoległego zawierający język, API, biblioteki oraz system uruchomieniowy. Dzięki temu narzędziu można uruchamiać programy pisane pod GPU bez </w:t>
      </w:r>
      <w:r w:rsidR="00FF4DC4">
        <w:t xml:space="preserve">konieczności </w:t>
      </w:r>
      <w:r w:rsidR="00613F10">
        <w:t>mapowania ich algorytmów na wykorzystujące grafikę 3D API takie jak OpenGL czy DirectX. OpenCL skłąda się z modelu hierarchicznego:</w:t>
      </w:r>
    </w:p>
    <w:p w14:paraId="1514C712" w14:textId="7070B65F" w:rsidR="00613F10" w:rsidRDefault="00613F10" w:rsidP="00C91EDF">
      <w:pPr>
        <w:pStyle w:val="ListParagraph"/>
        <w:numPr>
          <w:ilvl w:val="0"/>
          <w:numId w:val="5"/>
        </w:numPr>
      </w:pPr>
      <w:r>
        <w:t>Model Platformy</w:t>
      </w:r>
    </w:p>
    <w:p w14:paraId="3D012838" w14:textId="44B893EC" w:rsidR="00613F10" w:rsidRDefault="00613F10" w:rsidP="00C91EDF">
      <w:pPr>
        <w:pStyle w:val="ListParagraph"/>
        <w:numPr>
          <w:ilvl w:val="0"/>
          <w:numId w:val="5"/>
        </w:numPr>
      </w:pPr>
      <w:r>
        <w:t>Model Pamięci</w:t>
      </w:r>
    </w:p>
    <w:p w14:paraId="2F114609" w14:textId="59E16914" w:rsidR="00613F10" w:rsidRDefault="00613F10" w:rsidP="00C91EDF">
      <w:pPr>
        <w:pStyle w:val="ListParagraph"/>
        <w:numPr>
          <w:ilvl w:val="0"/>
          <w:numId w:val="5"/>
        </w:numPr>
      </w:pPr>
      <w:r>
        <w:t xml:space="preserve">Model </w:t>
      </w:r>
      <w:r w:rsidR="00CA7830">
        <w:t>Wykonania</w:t>
      </w:r>
    </w:p>
    <w:p w14:paraId="780F979A" w14:textId="41431D89" w:rsidR="00613F10" w:rsidRDefault="00613F10" w:rsidP="00C91EDF">
      <w:pPr>
        <w:pStyle w:val="ListParagraph"/>
        <w:numPr>
          <w:ilvl w:val="0"/>
          <w:numId w:val="5"/>
        </w:numPr>
      </w:pPr>
      <w:r>
        <w:t>Model Programowania</w:t>
      </w:r>
    </w:p>
    <w:p w14:paraId="5D780890" w14:textId="77003009" w:rsidR="00FF1C00" w:rsidRDefault="00CF7297" w:rsidP="00C91EDF">
      <w:r>
        <w:rPr>
          <w:i/>
        </w:rPr>
        <w:t>Model Platformy</w:t>
      </w:r>
    </w:p>
    <w:p w14:paraId="5D3FD024" w14:textId="578FC381" w:rsidR="00CF7297" w:rsidRDefault="00CF7297" w:rsidP="00C91EDF">
      <w:r>
        <w:t>Składa s</w:t>
      </w:r>
      <w:r w:rsidR="00FF4DC4">
        <w:t>ię z hosta podłączonego do jednego</w:t>
      </w:r>
      <w:r>
        <w:t xml:space="preserve"> lub więcej urządzeń obsługujących OpenCL.. Urządzenia są podzielone na jedną lub więcej jednostek obliczeniowych (CUs), które później </w:t>
      </w:r>
      <w:r w:rsidRPr="00C91EDF">
        <w:rPr>
          <w:noProof/>
          <w:lang w:val="en-US" w:eastAsia="en-US"/>
        </w:rPr>
        <w:drawing>
          <wp:anchor distT="0" distB="0" distL="114300" distR="114300" simplePos="0" relativeHeight="251653120" behindDoc="0" locked="0" layoutInCell="1" allowOverlap="1" wp14:anchorId="37FEE8FC" wp14:editId="64C483EC">
            <wp:simplePos x="0" y="0"/>
            <wp:positionH relativeFrom="column">
              <wp:posOffset>561975</wp:posOffset>
            </wp:positionH>
            <wp:positionV relativeFrom="line">
              <wp:posOffset>481965</wp:posOffset>
            </wp:positionV>
            <wp:extent cx="4286250" cy="2352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250" cy="2352675"/>
                    </a:xfrm>
                    <a:prstGeom prst="rect">
                      <a:avLst/>
                    </a:prstGeom>
                  </pic:spPr>
                </pic:pic>
              </a:graphicData>
            </a:graphic>
          </wp:anchor>
        </w:drawing>
      </w:r>
      <w:r>
        <w:t>dzielą się na jednostek przetwarzających (PEs). [9]</w:t>
      </w:r>
    </w:p>
    <w:p w14:paraId="43FB78E8" w14:textId="795A1BE4" w:rsidR="00CF7297" w:rsidRDefault="00CF7297" w:rsidP="00C91EDF">
      <w:pPr>
        <w:pStyle w:val="Subtitle"/>
      </w:pPr>
      <w:r>
        <w:t>Rys. 3.1. Model Platformy w OpenCL [9]</w:t>
      </w:r>
    </w:p>
    <w:p w14:paraId="28641366" w14:textId="1EE213F7" w:rsidR="00CA7830" w:rsidRDefault="00CA7830" w:rsidP="00C91EDF">
      <w:pPr>
        <w:rPr>
          <w:i/>
        </w:rPr>
      </w:pPr>
      <w:r>
        <w:rPr>
          <w:i/>
        </w:rPr>
        <w:t>Model Wykonania</w:t>
      </w:r>
    </w:p>
    <w:p w14:paraId="35612A2B" w14:textId="4F2D0851" w:rsidR="00056C04" w:rsidRDefault="00536302" w:rsidP="00C91EDF">
      <w:r>
        <w:t xml:space="preserve">Uruchomienie programu napisanego w OpenCL przebiega w dwóch częściach: kernel’e, które są wykonywane na jednym lub wielu urządzeniach; program host’a uruchamiany na urządzeniu gospodarza. Instancja kernel’a wykonywana jest dla każdego indeksu przestrzeni </w:t>
      </w:r>
      <w:r>
        <w:lastRenderedPageBreak/>
        <w:t>jakie zostały zdefiniowane. Nazywają się work-item’ami. Work-item’y są organizowane w work-group’y.</w:t>
      </w:r>
    </w:p>
    <w:p w14:paraId="6B9B7B40" w14:textId="67C01686" w:rsidR="00056C04" w:rsidRPr="0036268B" w:rsidRDefault="0036268B" w:rsidP="0036268B">
      <w:pPr>
        <w:pStyle w:val="Subtitle"/>
      </w:pPr>
      <w:r>
        <w:t>Rys 3.2. Model Wykonania w OpenCL [9]</w:t>
      </w:r>
      <w:r w:rsidR="00536302" w:rsidRPr="00C91EDF">
        <w:rPr>
          <w:noProof/>
          <w:lang w:val="en-US" w:eastAsia="en-US"/>
        </w:rPr>
        <w:drawing>
          <wp:anchor distT="0" distB="0" distL="114300" distR="114300" simplePos="0" relativeHeight="251639808" behindDoc="0" locked="0" layoutInCell="1" allowOverlap="1" wp14:anchorId="261C4DF0" wp14:editId="6205D578">
            <wp:simplePos x="0" y="0"/>
            <wp:positionH relativeFrom="column">
              <wp:posOffset>171450</wp:posOffset>
            </wp:positionH>
            <wp:positionV relativeFrom="line">
              <wp:posOffset>247015</wp:posOffset>
            </wp:positionV>
            <wp:extent cx="5760085" cy="298831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988310"/>
                    </a:xfrm>
                    <a:prstGeom prst="rect">
                      <a:avLst/>
                    </a:prstGeom>
                  </pic:spPr>
                </pic:pic>
              </a:graphicData>
            </a:graphic>
          </wp:anchor>
        </w:drawing>
      </w:r>
    </w:p>
    <w:p w14:paraId="4F7E713A" w14:textId="20692B01" w:rsidR="001A297D" w:rsidRDefault="001A297D" w:rsidP="00C91EDF">
      <w:pPr>
        <w:rPr>
          <w:i/>
        </w:rPr>
      </w:pPr>
      <w:r>
        <w:rPr>
          <w:i/>
        </w:rPr>
        <w:t>Model Pamięci</w:t>
      </w:r>
    </w:p>
    <w:p w14:paraId="7DA37B62" w14:textId="0FAF4935" w:rsidR="001A297D" w:rsidRDefault="001A297D" w:rsidP="00C91EDF">
      <w:r>
        <w:t>Work-item’y mają dostęp do czterech odrębnych regionów pamięci: pamięć globalna, pamięć stała, pamięć lokalna oraz pamięć prywatna.</w:t>
      </w:r>
      <w:r w:rsidR="004E4A3C">
        <w:t xml:space="preserve"> Aplikacja uruchomiona przez host’a używa APL OpenCL’a, aby stworzyć obiekty w pamięci globalnej i kolejkuje komendy, które będą na tych obiektach operowały. Pamięć host’a i pamięć urządzeń są niezależne od siebie. Aby dane pojawiły się na urządzeniu należy je jawnie przekopiować lub zmapować. Aby zapisać wyniki uzyskane na urządzeniu również należy je przekopiować, ale tym razem w drugą stronę, czyli z urządzenia do host’a.</w:t>
      </w:r>
      <w:r w:rsidR="00B40610">
        <w:t xml:space="preserve"> [9]</w:t>
      </w:r>
    </w:p>
    <w:p w14:paraId="6CDAB654" w14:textId="52983DBC" w:rsidR="0036268B" w:rsidRDefault="0036268B" w:rsidP="00C91EDF">
      <w:r w:rsidRPr="00C91EDF">
        <w:rPr>
          <w:noProof/>
          <w:lang w:val="en-US" w:eastAsia="en-US"/>
        </w:rPr>
        <w:drawing>
          <wp:anchor distT="0" distB="0" distL="114300" distR="114300" simplePos="0" relativeHeight="251651072" behindDoc="0" locked="0" layoutInCell="1" allowOverlap="1" wp14:anchorId="685238FF" wp14:editId="14DB3A2F">
            <wp:simplePos x="0" y="0"/>
            <wp:positionH relativeFrom="column">
              <wp:posOffset>1196340</wp:posOffset>
            </wp:positionH>
            <wp:positionV relativeFrom="line">
              <wp:posOffset>13970</wp:posOffset>
            </wp:positionV>
            <wp:extent cx="3376295" cy="24288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6295" cy="2428875"/>
                    </a:xfrm>
                    <a:prstGeom prst="rect">
                      <a:avLst/>
                    </a:prstGeom>
                  </pic:spPr>
                </pic:pic>
              </a:graphicData>
            </a:graphic>
            <wp14:sizeRelH relativeFrom="margin">
              <wp14:pctWidth>0</wp14:pctWidth>
            </wp14:sizeRelH>
            <wp14:sizeRelV relativeFrom="margin">
              <wp14:pctHeight>0</wp14:pctHeight>
            </wp14:sizeRelV>
          </wp:anchor>
        </w:drawing>
      </w:r>
    </w:p>
    <w:p w14:paraId="5519071D" w14:textId="77777777" w:rsidR="0036268B" w:rsidRDefault="0036268B" w:rsidP="00C91EDF"/>
    <w:p w14:paraId="3C32C77D" w14:textId="77777777" w:rsidR="0036268B" w:rsidRDefault="0036268B" w:rsidP="00C91EDF"/>
    <w:p w14:paraId="031BEC18" w14:textId="77777777" w:rsidR="0036268B" w:rsidRDefault="0036268B" w:rsidP="00C91EDF"/>
    <w:p w14:paraId="613CF47D" w14:textId="77777777" w:rsidR="0036268B" w:rsidRDefault="0036268B" w:rsidP="00C91EDF"/>
    <w:p w14:paraId="7A7C39D9" w14:textId="77777777" w:rsidR="0036268B" w:rsidRDefault="0036268B" w:rsidP="00C91EDF"/>
    <w:p w14:paraId="0AC433E5" w14:textId="77777777" w:rsidR="0036268B" w:rsidRDefault="0036268B" w:rsidP="00C91EDF"/>
    <w:p w14:paraId="5697791B" w14:textId="77777777" w:rsidR="0036268B" w:rsidRDefault="0036268B" w:rsidP="00C91EDF">
      <w:pPr>
        <w:rPr>
          <w:sz w:val="12"/>
        </w:rPr>
      </w:pPr>
    </w:p>
    <w:p w14:paraId="0C0DE764" w14:textId="77777777" w:rsidR="0036268B" w:rsidRDefault="0036268B" w:rsidP="00C91EDF">
      <w:pPr>
        <w:rPr>
          <w:sz w:val="12"/>
        </w:rPr>
      </w:pPr>
    </w:p>
    <w:p w14:paraId="2375E4D6" w14:textId="77777777" w:rsidR="0036268B" w:rsidRDefault="0036268B" w:rsidP="00C91EDF">
      <w:pPr>
        <w:rPr>
          <w:sz w:val="2"/>
        </w:rPr>
      </w:pPr>
    </w:p>
    <w:p w14:paraId="7CD8BC95" w14:textId="77777777" w:rsidR="0036268B" w:rsidRDefault="0036268B" w:rsidP="00C91EDF">
      <w:pPr>
        <w:rPr>
          <w:sz w:val="2"/>
        </w:rPr>
      </w:pPr>
    </w:p>
    <w:p w14:paraId="21C78DFA" w14:textId="77777777" w:rsidR="0036268B" w:rsidRDefault="0036268B" w:rsidP="00C91EDF">
      <w:pPr>
        <w:rPr>
          <w:sz w:val="2"/>
        </w:rPr>
      </w:pPr>
    </w:p>
    <w:p w14:paraId="7F9E6E62" w14:textId="77777777" w:rsidR="0036268B" w:rsidRDefault="0036268B" w:rsidP="00C91EDF">
      <w:pPr>
        <w:rPr>
          <w:sz w:val="2"/>
        </w:rPr>
      </w:pPr>
    </w:p>
    <w:p w14:paraId="7BFD9923" w14:textId="77777777" w:rsidR="0036268B" w:rsidRDefault="0036268B" w:rsidP="00C91EDF">
      <w:pPr>
        <w:rPr>
          <w:sz w:val="2"/>
        </w:rPr>
      </w:pPr>
    </w:p>
    <w:p w14:paraId="4AE8D783" w14:textId="77777777" w:rsidR="0036268B" w:rsidRDefault="0036268B" w:rsidP="00C91EDF">
      <w:pPr>
        <w:rPr>
          <w:sz w:val="2"/>
        </w:rPr>
      </w:pPr>
    </w:p>
    <w:p w14:paraId="61A0A9E9" w14:textId="77777777" w:rsidR="0036268B" w:rsidRDefault="0036268B" w:rsidP="00C91EDF">
      <w:pPr>
        <w:rPr>
          <w:sz w:val="2"/>
        </w:rPr>
      </w:pPr>
    </w:p>
    <w:p w14:paraId="6BA32A01" w14:textId="77777777" w:rsidR="0036268B" w:rsidRDefault="0036268B" w:rsidP="00C91EDF">
      <w:pPr>
        <w:rPr>
          <w:sz w:val="2"/>
        </w:rPr>
      </w:pPr>
    </w:p>
    <w:p w14:paraId="6D8F6AD0" w14:textId="77777777" w:rsidR="0036268B" w:rsidRDefault="0036268B" w:rsidP="00C91EDF">
      <w:pPr>
        <w:rPr>
          <w:sz w:val="2"/>
        </w:rPr>
      </w:pPr>
    </w:p>
    <w:p w14:paraId="3201908B" w14:textId="77777777" w:rsidR="0036268B" w:rsidRDefault="0036268B" w:rsidP="00C91EDF">
      <w:pPr>
        <w:rPr>
          <w:sz w:val="2"/>
        </w:rPr>
      </w:pPr>
    </w:p>
    <w:p w14:paraId="50693E47" w14:textId="77777777" w:rsidR="0036268B" w:rsidRDefault="0036268B" w:rsidP="00C91EDF">
      <w:pPr>
        <w:rPr>
          <w:sz w:val="2"/>
        </w:rPr>
      </w:pPr>
    </w:p>
    <w:p w14:paraId="0561497A" w14:textId="77777777" w:rsidR="0036268B" w:rsidRDefault="0036268B" w:rsidP="00C91EDF">
      <w:pPr>
        <w:rPr>
          <w:sz w:val="2"/>
        </w:rPr>
      </w:pPr>
    </w:p>
    <w:p w14:paraId="004C799B" w14:textId="77777777" w:rsidR="0036268B" w:rsidRDefault="0036268B" w:rsidP="00C91EDF">
      <w:pPr>
        <w:rPr>
          <w:sz w:val="2"/>
        </w:rPr>
      </w:pPr>
    </w:p>
    <w:p w14:paraId="10E1F033" w14:textId="77777777" w:rsidR="0036268B" w:rsidRDefault="0036268B" w:rsidP="00C91EDF">
      <w:pPr>
        <w:rPr>
          <w:sz w:val="2"/>
        </w:rPr>
      </w:pPr>
    </w:p>
    <w:p w14:paraId="221FFAB2" w14:textId="77777777" w:rsidR="0036268B" w:rsidRDefault="0036268B" w:rsidP="00C91EDF">
      <w:pPr>
        <w:rPr>
          <w:sz w:val="2"/>
        </w:rPr>
      </w:pPr>
    </w:p>
    <w:p w14:paraId="3F2A8B48" w14:textId="77777777" w:rsidR="0036268B" w:rsidRDefault="0036268B" w:rsidP="00C91EDF">
      <w:pPr>
        <w:rPr>
          <w:sz w:val="2"/>
        </w:rPr>
      </w:pPr>
    </w:p>
    <w:p w14:paraId="46C8938B" w14:textId="77777777" w:rsidR="0036268B" w:rsidRDefault="0036268B" w:rsidP="00C91EDF">
      <w:pPr>
        <w:rPr>
          <w:sz w:val="2"/>
        </w:rPr>
      </w:pPr>
    </w:p>
    <w:p w14:paraId="17D11A7D" w14:textId="77777777" w:rsidR="0036268B" w:rsidRDefault="0036268B" w:rsidP="00C91EDF">
      <w:pPr>
        <w:rPr>
          <w:sz w:val="2"/>
        </w:rPr>
      </w:pPr>
    </w:p>
    <w:p w14:paraId="1C52735A" w14:textId="77777777" w:rsidR="0036268B" w:rsidRPr="0036268B" w:rsidRDefault="0036268B" w:rsidP="00C91EDF">
      <w:pPr>
        <w:rPr>
          <w:sz w:val="2"/>
        </w:rPr>
      </w:pPr>
    </w:p>
    <w:p w14:paraId="7A991F09" w14:textId="00A1B488" w:rsidR="0036268B" w:rsidRDefault="006A6448" w:rsidP="0036268B">
      <w:pPr>
        <w:pStyle w:val="Subtitle"/>
      </w:pPr>
      <w:r>
        <w:t>Rys. 3.3. Model Pamięci w OpenCL [9]</w:t>
      </w:r>
    </w:p>
    <w:p w14:paraId="7086FB3D" w14:textId="77777777" w:rsidR="0036268B" w:rsidRPr="0036268B" w:rsidRDefault="0036268B" w:rsidP="0036268B">
      <w:pPr>
        <w:pStyle w:val="BodyText"/>
        <w:rPr>
          <w:sz w:val="2"/>
        </w:rPr>
      </w:pPr>
    </w:p>
    <w:p w14:paraId="03C15D62" w14:textId="5E0F6E6C" w:rsidR="001A297D" w:rsidRDefault="001F3278" w:rsidP="00C91EDF">
      <w:r>
        <w:rPr>
          <w:i/>
        </w:rPr>
        <w:lastRenderedPageBreak/>
        <w:t>Model Programowania</w:t>
      </w:r>
    </w:p>
    <w:p w14:paraId="0090240F" w14:textId="7989C48A" w:rsidR="00B40610" w:rsidRDefault="001F3278" w:rsidP="00C91EDF">
      <w:r>
        <w:t>OpenCL wspiera dwa rodzaje zrównoleglenia: zrównoleglenie ze względu na dane oraz zrównoleglenie ze względu na zadanie. Można również mieszać obydwie metody.</w:t>
      </w:r>
      <w:r w:rsidR="00B40610">
        <w:t xml:space="preserve"> Pierwszy z nich opiera się na sekwencji instrukcji obliczeniowych przekazywanych do wielu elementów z pamięci. Przes</w:t>
      </w:r>
      <w:r w:rsidR="0084548D">
        <w:t>trzeń indeksowania jest związan</w:t>
      </w:r>
      <w:r w:rsidR="00B40610">
        <w:t xml:space="preserve">a z Modelem Wykonywania definiującym work-item’y. Zrównoleglenie ze względu na zadanie polega na uruchamianiu kernel’i niezależnie od indeksu w pamięci. Jest to odpowiednikiem uruchomienia kernel’a na work-group’ie jednostki obliczeniowej zawierającej pojedynczy work-item. </w:t>
      </w:r>
      <w:r w:rsidR="00C01C64">
        <w:t>[9]</w:t>
      </w:r>
    </w:p>
    <w:p w14:paraId="2C220648" w14:textId="040BE071" w:rsidR="000D562D" w:rsidRPr="00544E09" w:rsidRDefault="00B40610" w:rsidP="000D562D">
      <w:r>
        <w:t>Istotnym elementem programowania równoległego jest synchronizacja. OpenCL udostępnia synchronizację pomiędzy work-item’ami za pomocą barier. Nie ma jednak mechanizmu synchronizacji pomiędzy work-gourp’ami.</w:t>
      </w:r>
      <w:r w:rsidR="00C01C64">
        <w:t>[9]</w:t>
      </w:r>
    </w:p>
    <w:p w14:paraId="3B9C8983" w14:textId="14DCBBEE" w:rsidR="00D0206F" w:rsidRDefault="00D0206F" w:rsidP="00BF34E3">
      <w:pPr>
        <w:pStyle w:val="Heading2"/>
      </w:pPr>
      <w:bookmarkStart w:id="15" w:name="_Toc345249454"/>
      <w:r>
        <w:t xml:space="preserve">3.2. </w:t>
      </w:r>
      <w:r w:rsidR="000D562D">
        <w:t>Przenośność kodu źródłowego</w:t>
      </w:r>
      <w:bookmarkEnd w:id="15"/>
    </w:p>
    <w:p w14:paraId="55BCD213" w14:textId="5DEFD45A" w:rsidR="00C01C64" w:rsidRDefault="004D26E0" w:rsidP="00C91EDF">
      <w:r>
        <w:t>OpenCL został zaprojektowany tak, aby był przenośny. Wykorzystuje język bazujący na C99. Operacje zmiennoprzecinkowe opierają się</w:t>
      </w:r>
      <w:r w:rsidR="00D061C0">
        <w:t xml:space="preserve"> </w:t>
      </w:r>
      <w:r>
        <w:t xml:space="preserve">o standardy IEEE-754 oraz IEEE-754-2008. </w:t>
      </w:r>
    </w:p>
    <w:p w14:paraId="57F24A4B" w14:textId="636D7BD3" w:rsidR="00D061C0" w:rsidRDefault="00D061C0" w:rsidP="00C91EDF">
      <w:r>
        <w:t xml:space="preserve">Jednak różnorodność architektur obliczeniowych może oznaczać, że dana pętla może wykonywać się z zadowalającą szybkością na CPU, ale bardzo słabo na GPU. Procesory CPU zaprojektowane są tak, aby dobrze działać na opóźnienia we wrażliwych algorytmach, jednak GPU może napotykać na bardzo duże opóźnienia nawet o rzędy wielkości gorzej. Deweloperzy piszący przenośny kod muszą się liczyć z różnorodnością sprzętu. Odpowiedni dobór work-item’ów </w:t>
      </w:r>
      <w:r w:rsidR="008E4036">
        <w:t>może być kluczowy, ale jednocześnie wymaga miesięcy czy nawet</w:t>
      </w:r>
      <w:r>
        <w:t xml:space="preserve"> lat doświadczenia</w:t>
      </w:r>
      <w:r w:rsidR="008E4036">
        <w:t>.</w:t>
      </w:r>
    </w:p>
    <w:p w14:paraId="74B2A5D5" w14:textId="6AA1127E" w:rsidR="009429B0" w:rsidRDefault="00DA777C" w:rsidP="00C91EDF">
      <w:r>
        <w:t>Trochę uwagi należy poświęcić również sposobowi adresowania</w:t>
      </w:r>
      <w:r w:rsidR="00397AFD">
        <w:t xml:space="preserve"> w rejestrze</w:t>
      </w:r>
      <w:r>
        <w:t xml:space="preserve">. W większości </w:t>
      </w:r>
      <w:r w:rsidR="00DB36EB">
        <w:t>maszyn</w:t>
      </w:r>
      <w:r>
        <w:t xml:space="preserve"> </w:t>
      </w:r>
      <w:r w:rsidR="00801377">
        <w:t xml:space="preserve">obsługujących OpenCL zastosowane jest adresowanie </w:t>
      </w:r>
      <w:r w:rsidR="00DB36EB">
        <w:t>typu little-endian, jednak spotyka się również wykorzystujące big-endian.</w:t>
      </w:r>
      <w:r w:rsidR="00801377">
        <w:t xml:space="preserve"> Programiści muszą przetestować swoje kernel’e na obydwu powyższych typach. Deweloper musi określić, wykorzystując język OpenCL C, czy dane korzystają z adresowania hosta czy urządzenia OpenCL. Dzięki temu OpenCL będzie mógł dokonać odpowiedniej konwersji, wczytać dane i wykonać odpowiednie operacje.</w:t>
      </w:r>
    </w:p>
    <w:p w14:paraId="290A8A5E" w14:textId="404F6011" w:rsidR="00FE36CB" w:rsidRPr="002630F5" w:rsidRDefault="00FE36CB" w:rsidP="00C91EDF">
      <w:pPr>
        <w:rPr>
          <w:b/>
          <w:bCs/>
          <w:sz w:val="28"/>
          <w:szCs w:val="28"/>
        </w:rPr>
      </w:pPr>
      <w:r w:rsidRPr="002630F5">
        <w:br w:type="page"/>
      </w:r>
    </w:p>
    <w:p w14:paraId="314B58BA" w14:textId="4069393B" w:rsidR="00D0206F" w:rsidRDefault="00D0206F" w:rsidP="00BF34E3">
      <w:pPr>
        <w:pStyle w:val="Heading1"/>
      </w:pPr>
      <w:bookmarkStart w:id="16" w:name="_Toc345249455"/>
      <w:r>
        <w:lastRenderedPageBreak/>
        <w:t>4. Oprogramowanie</w:t>
      </w:r>
      <w:bookmarkEnd w:id="16"/>
    </w:p>
    <w:p w14:paraId="3E3E1315" w14:textId="5EB9C3E3" w:rsidR="005177CF" w:rsidRPr="00C91EDF" w:rsidRDefault="00EF1C55" w:rsidP="00C91EDF">
      <w:r>
        <w:t>P</w:t>
      </w:r>
      <w:r w:rsidR="005177CF">
        <w:t xml:space="preserve">rojekt </w:t>
      </w:r>
      <w:r>
        <w:t>przedstawiony w niniejszej pracy</w:t>
      </w:r>
      <w:r w:rsidR="005177CF">
        <w:t xml:space="preserve"> wykorzystuje fragmenty pracy magisterskiej Daniela Bachniaka</w:t>
      </w:r>
      <w:r>
        <w:t xml:space="preserve"> [10]</w:t>
      </w:r>
      <w:r w:rsidR="005177CF">
        <w:t>. Zajmował się on modelowaniem defektów strukturalnych w skali nano</w:t>
      </w:r>
      <w:r w:rsidR="005F5EB9">
        <w:t xml:space="preserve"> na heterogenicznych architekturach sprzętowych. Jako struktury bazowe wykorzystywał regularne siatki atomów</w:t>
      </w:r>
      <w:r w:rsidR="00406E76">
        <w:t xml:space="preserve"> bez konkretnych struktur krystalograficznych. Użycie struktur realnie występujących w materiałach będzie jednym z moich celów pracy.</w:t>
      </w:r>
      <w:r w:rsidR="005F5EB9">
        <w:t xml:space="preserve"> </w:t>
      </w:r>
      <w:r w:rsidR="00406E76">
        <w:t xml:space="preserve">Daniel </w:t>
      </w:r>
      <w:r>
        <w:t xml:space="preserve">Bachniak </w:t>
      </w:r>
      <w:r w:rsidR="00406E76">
        <w:t>z</w:t>
      </w:r>
      <w:r w:rsidR="005F5EB9">
        <w:t xml:space="preserve">aimplementował </w:t>
      </w:r>
      <w:r w:rsidR="00406E76">
        <w:t>również</w:t>
      </w:r>
      <w:r w:rsidR="005F5EB9">
        <w:t xml:space="preserve"> solwery wykorzystujące potencjały Lennard’a-Jones’</w:t>
      </w:r>
      <w:r w:rsidR="00406E76">
        <w:t>a oraz</w:t>
      </w:r>
      <w:r w:rsidR="005F5EB9">
        <w:t xml:space="preserve"> Sutton’a-Chen’a, które zostały opisane w rozdziale 2. </w:t>
      </w:r>
      <w:r w:rsidR="00406E76">
        <w:t xml:space="preserve">W kolejnych rozdziałach postaram się przybliżyć zasadę działania solwerów oraz </w:t>
      </w:r>
      <w:r>
        <w:t>własną</w:t>
      </w:r>
      <w:r w:rsidR="00406E76">
        <w:t xml:space="preserve"> implementację struktur krystalograficznych wraz z wizualizacją.</w:t>
      </w:r>
    </w:p>
    <w:p w14:paraId="6C45CD9B" w14:textId="7067BA54" w:rsidR="00D0206F" w:rsidRDefault="00D0206F" w:rsidP="00BF34E3">
      <w:pPr>
        <w:pStyle w:val="Heading2"/>
      </w:pPr>
      <w:bookmarkStart w:id="17" w:name="_Toc345249456"/>
      <w:r>
        <w:t xml:space="preserve">4.1. </w:t>
      </w:r>
      <w:r w:rsidR="009669CA">
        <w:t>Solwer metody statyki molekularnej</w:t>
      </w:r>
      <w:bookmarkEnd w:id="17"/>
    </w:p>
    <w:p w14:paraId="7E1CBCA3" w14:textId="4110D8D5" w:rsidR="00266572" w:rsidRPr="00C91EDF" w:rsidRDefault="00266572" w:rsidP="00C91EDF">
      <w:r>
        <w:t>Program Daniela</w:t>
      </w:r>
      <w:r w:rsidR="00EF1C55">
        <w:t xml:space="preserve"> Bachniaka</w:t>
      </w:r>
      <w:r>
        <w:t xml:space="preserve"> rozpoczynał się od wygenerowania struktury. Były dostępne dwa rodzaje: struktura 2D oraz 3D.</w:t>
      </w:r>
      <w:r w:rsidR="0018614E">
        <w:t xml:space="preserve"> W trakcie generowania atomy przyjmowały różne stany. Można było unieruchomić część z nich (ich pozycja nie zmieniała się w czasie minimalizacji potencjału), ukryć je (nie brały udziału w obliczeniach) lub ustawić stan</w:t>
      </w:r>
      <w:r w:rsidR="007F1A1B">
        <w:t>,</w:t>
      </w:r>
      <w:r w:rsidR="0018614E">
        <w:t xml:space="preserve"> w którym normalnie brały udział w obliczeniach i zmieniały swoją pozycję. Kolejnym krokiem algorytmu było uruchomienie funkcji</w:t>
      </w:r>
      <w:r>
        <w:t xml:space="preserve"> ‘</w:t>
      </w:r>
      <w:r>
        <w:rPr>
          <w:i/>
        </w:rPr>
        <w:t>reducePotential()’</w:t>
      </w:r>
      <w:r w:rsidR="007F1A1B">
        <w:rPr>
          <w:i/>
        </w:rPr>
        <w:t>,</w:t>
      </w:r>
      <w:r>
        <w:t xml:space="preserve"> </w:t>
      </w:r>
      <w:r w:rsidR="0018614E">
        <w:t xml:space="preserve">zajmującej się minimalizacją </w:t>
      </w:r>
      <w:r>
        <w:t>potencjał</w:t>
      </w:r>
      <w:r w:rsidR="007F1A1B">
        <w:t>u</w:t>
      </w:r>
      <w:r>
        <w:t>. W podstawowym założeniu</w:t>
      </w:r>
      <w:r w:rsidR="007F1A1B">
        <w:t xml:space="preserve"> funkcja ta</w:t>
      </w:r>
      <w:r>
        <w:t xml:space="preserve"> zawierała pętlę, która wykonywała się tyle razy, ile było atomów w strukturze robiąc obliczenia nowego położenia dla każdego z nich (funkcja ‘</w:t>
      </w:r>
      <w:r w:rsidRPr="00C91EDF">
        <w:rPr>
          <w:i/>
        </w:rPr>
        <w:t>calculateAtomNewPosition</w:t>
      </w:r>
      <w:r>
        <w:rPr>
          <w:i/>
        </w:rPr>
        <w:t>(Atom * atom</w:t>
      </w:r>
      <w:r w:rsidRPr="00C91EDF">
        <w:rPr>
          <w:i/>
        </w:rPr>
        <w:t>)</w:t>
      </w:r>
      <w:r>
        <w:t>’.</w:t>
      </w:r>
      <w:r w:rsidR="0018614E">
        <w:t xml:space="preserve"> Na końcu pozycja każdego atomu była aktualizowana</w:t>
      </w:r>
    </w:p>
    <w:p w14:paraId="2F7DC016" w14:textId="77777777" w:rsidR="00266572" w:rsidRPr="00C91EDF" w:rsidRDefault="00266572" w:rsidP="00C91EDF">
      <w:pPr>
        <w:pStyle w:val="PreformattedText"/>
        <w:pBdr>
          <w:top w:val="single" w:sz="4" w:space="1" w:color="auto"/>
          <w:left w:val="single" w:sz="4" w:space="1" w:color="auto"/>
          <w:bottom w:val="single" w:sz="4" w:space="1" w:color="auto"/>
          <w:right w:val="single" w:sz="4" w:space="1" w:color="auto"/>
        </w:pBdr>
        <w:jc w:val="both"/>
        <w:rPr>
          <w:rFonts w:ascii="Verdana" w:hAnsi="Verdana"/>
          <w:bCs/>
          <w:lang w:val="pl-PL"/>
        </w:rPr>
      </w:pPr>
      <w:r w:rsidRPr="00C91EDF">
        <w:rPr>
          <w:rFonts w:ascii="Verdana" w:hAnsi="Verdana"/>
          <w:bCs/>
          <w:color w:val="808000"/>
          <w:lang w:val="pl-PL"/>
        </w:rPr>
        <w:t>void</w:t>
      </w:r>
      <w:r w:rsidRPr="00C91EDF">
        <w:rPr>
          <w:rFonts w:ascii="Verdana" w:hAnsi="Verdana"/>
          <w:bCs/>
          <w:color w:val="C0C0C0"/>
          <w:lang w:val="pl-PL"/>
        </w:rPr>
        <w:t xml:space="preserve"> </w:t>
      </w:r>
      <w:r w:rsidRPr="00C91EDF">
        <w:rPr>
          <w:rFonts w:ascii="Verdana" w:hAnsi="Verdana"/>
          <w:bCs/>
          <w:color w:val="800080"/>
          <w:lang w:val="pl-PL"/>
        </w:rPr>
        <w:t>Structure</w:t>
      </w:r>
      <w:r w:rsidRPr="00C91EDF">
        <w:rPr>
          <w:rFonts w:ascii="Verdana" w:hAnsi="Verdana"/>
          <w:bCs/>
          <w:color w:val="000000"/>
          <w:lang w:val="pl-PL"/>
        </w:rPr>
        <w:t>::</w:t>
      </w:r>
      <w:r w:rsidRPr="00C91EDF">
        <w:rPr>
          <w:rFonts w:ascii="Verdana" w:hAnsi="Verdana"/>
          <w:bCs/>
          <w:lang w:val="pl-PL"/>
        </w:rPr>
        <w:t>reducePotential</w:t>
      </w:r>
      <w:r w:rsidRPr="00C91EDF">
        <w:rPr>
          <w:rFonts w:ascii="Verdana" w:hAnsi="Verdana"/>
          <w:bCs/>
          <w:color w:val="000000"/>
          <w:lang w:val="pl-PL"/>
        </w:rPr>
        <w:t>()</w:t>
      </w:r>
    </w:p>
    <w:p w14:paraId="063EE409" w14:textId="77777777" w:rsidR="00266572" w:rsidRPr="00C239C9" w:rsidRDefault="00266572" w:rsidP="00C91EDF">
      <w:pPr>
        <w:pStyle w:val="PreformattedText"/>
        <w:pBdr>
          <w:top w:val="single" w:sz="4" w:space="1" w:color="auto"/>
          <w:left w:val="single" w:sz="4" w:space="1" w:color="auto"/>
          <w:bottom w:val="single" w:sz="4" w:space="1" w:color="auto"/>
          <w:right w:val="single" w:sz="4" w:space="1" w:color="auto"/>
        </w:pBdr>
        <w:jc w:val="both"/>
        <w:rPr>
          <w:rFonts w:ascii="Verdana" w:hAnsi="Verdana"/>
          <w:color w:val="000000"/>
        </w:rPr>
      </w:pPr>
      <w:r w:rsidRPr="00C239C9">
        <w:rPr>
          <w:rFonts w:ascii="Verdana" w:hAnsi="Verdana"/>
          <w:color w:val="000000"/>
        </w:rPr>
        <w:t>{</w:t>
      </w:r>
    </w:p>
    <w:p w14:paraId="35BEF128" w14:textId="77777777" w:rsidR="00266572" w:rsidRPr="00FA335C" w:rsidRDefault="00266572" w:rsidP="00C91EDF">
      <w:pPr>
        <w:pStyle w:val="PreformattedText"/>
        <w:pBdr>
          <w:top w:val="single" w:sz="4" w:space="1" w:color="auto"/>
          <w:left w:val="single" w:sz="4" w:space="1" w:color="auto"/>
          <w:bottom w:val="single" w:sz="4" w:space="1" w:color="auto"/>
          <w:right w:val="single" w:sz="4" w:space="1" w:color="auto"/>
        </w:pBdr>
        <w:jc w:val="both"/>
        <w:rPr>
          <w:rFonts w:ascii="Verdana" w:hAnsi="Verdana"/>
        </w:rPr>
      </w:pPr>
      <w:r w:rsidRPr="00C239C9">
        <w:rPr>
          <w:rFonts w:ascii="Verdana" w:hAnsi="Verdana"/>
          <w:color w:val="C0C0C0"/>
        </w:rPr>
        <w:t xml:space="preserve">     </w:t>
      </w:r>
      <w:r w:rsidRPr="00FA335C">
        <w:rPr>
          <w:rFonts w:ascii="Verdana" w:hAnsi="Verdana"/>
          <w:color w:val="808000"/>
        </w:rPr>
        <w:t>for</w:t>
      </w:r>
      <w:r w:rsidRPr="00FA335C">
        <w:rPr>
          <w:rFonts w:ascii="Verdana" w:hAnsi="Verdana"/>
          <w:color w:val="000000"/>
        </w:rPr>
        <w:t>(</w:t>
      </w:r>
      <w:r w:rsidRPr="00FA335C">
        <w:rPr>
          <w:rFonts w:ascii="Verdana" w:hAnsi="Verdana"/>
          <w:color w:val="808000"/>
        </w:rPr>
        <w:t>int</w:t>
      </w:r>
      <w:r w:rsidRPr="00FA335C">
        <w:rPr>
          <w:rFonts w:ascii="Verdana" w:hAnsi="Verdana"/>
          <w:color w:val="C0C0C0"/>
        </w:rPr>
        <w:t xml:space="preserve"> </w:t>
      </w:r>
      <w:r w:rsidRPr="00FA335C">
        <w:rPr>
          <w:rFonts w:ascii="Verdana" w:hAnsi="Verdana"/>
          <w:color w:val="000000"/>
        </w:rPr>
        <w:t>i=</w:t>
      </w:r>
      <w:r w:rsidRPr="00FA335C">
        <w:rPr>
          <w:rFonts w:ascii="Verdana" w:hAnsi="Verdana"/>
          <w:color w:val="000080"/>
        </w:rPr>
        <w:t>0</w:t>
      </w:r>
      <w:r w:rsidRPr="00FA335C">
        <w:rPr>
          <w:rFonts w:ascii="Verdana" w:hAnsi="Verdana"/>
          <w:color w:val="000000"/>
        </w:rPr>
        <w:t>;</w:t>
      </w:r>
      <w:r w:rsidRPr="00FA335C">
        <w:rPr>
          <w:rFonts w:ascii="Verdana" w:hAnsi="Verdana"/>
          <w:color w:val="C0C0C0"/>
        </w:rPr>
        <w:t xml:space="preserve"> </w:t>
      </w:r>
      <w:r w:rsidRPr="00FA335C">
        <w:rPr>
          <w:rFonts w:ascii="Verdana" w:hAnsi="Verdana"/>
          <w:color w:val="000000"/>
        </w:rPr>
        <w:t>i&lt;</w:t>
      </w:r>
      <w:r w:rsidRPr="00FA335C">
        <w:rPr>
          <w:rFonts w:ascii="Verdana" w:hAnsi="Verdana"/>
          <w:color w:val="800000"/>
        </w:rPr>
        <w:t>AtomsCount</w:t>
      </w:r>
      <w:r w:rsidRPr="00FA335C">
        <w:rPr>
          <w:rFonts w:ascii="Verdana" w:hAnsi="Verdana"/>
          <w:color w:val="000000"/>
        </w:rPr>
        <w:t>;</w:t>
      </w:r>
      <w:r w:rsidRPr="00FA335C">
        <w:rPr>
          <w:rFonts w:ascii="Verdana" w:hAnsi="Verdana"/>
          <w:color w:val="C0C0C0"/>
        </w:rPr>
        <w:t xml:space="preserve"> </w:t>
      </w:r>
      <w:r w:rsidRPr="00FA335C">
        <w:rPr>
          <w:rFonts w:ascii="Verdana" w:hAnsi="Verdana"/>
          <w:color w:val="000000"/>
        </w:rPr>
        <w:t>++i)</w:t>
      </w:r>
    </w:p>
    <w:p w14:paraId="793654BC" w14:textId="77777777" w:rsidR="00266572" w:rsidRPr="00850E85" w:rsidRDefault="00266572" w:rsidP="00C91EDF">
      <w:pPr>
        <w:pStyle w:val="PreformattedText"/>
        <w:pBdr>
          <w:top w:val="single" w:sz="4" w:space="1" w:color="auto"/>
          <w:left w:val="single" w:sz="4" w:space="1" w:color="auto"/>
          <w:bottom w:val="single" w:sz="4" w:space="1" w:color="auto"/>
          <w:right w:val="single" w:sz="4" w:space="1" w:color="auto"/>
        </w:pBdr>
        <w:jc w:val="both"/>
        <w:rPr>
          <w:rFonts w:ascii="Verdana" w:hAnsi="Verdana"/>
          <w:lang w:val="pl-PL"/>
        </w:rPr>
      </w:pPr>
      <w:r w:rsidRPr="00FA335C">
        <w:rPr>
          <w:rFonts w:ascii="Verdana" w:hAnsi="Verdana"/>
          <w:color w:val="C0C0C0"/>
        </w:rPr>
        <w:t xml:space="preserve">     </w:t>
      </w:r>
      <w:r w:rsidRPr="00850E85">
        <w:rPr>
          <w:rFonts w:ascii="Verdana" w:hAnsi="Verdana"/>
          <w:color w:val="000000"/>
          <w:lang w:val="pl-PL"/>
        </w:rPr>
        <w:t>{</w:t>
      </w:r>
    </w:p>
    <w:p w14:paraId="345D9BE5" w14:textId="77777777" w:rsidR="00266572" w:rsidRPr="00B923B2" w:rsidRDefault="00266572" w:rsidP="00C91EDF">
      <w:pPr>
        <w:pStyle w:val="PreformattedText"/>
        <w:pBdr>
          <w:top w:val="single" w:sz="4" w:space="1" w:color="auto"/>
          <w:left w:val="single" w:sz="4" w:space="1" w:color="auto"/>
          <w:bottom w:val="single" w:sz="4" w:space="1" w:color="auto"/>
          <w:right w:val="single" w:sz="4" w:space="1" w:color="auto"/>
        </w:pBdr>
        <w:jc w:val="both"/>
        <w:rPr>
          <w:rFonts w:ascii="Verdana" w:hAnsi="Verdana"/>
          <w:lang w:val="pl-PL"/>
        </w:rPr>
      </w:pPr>
      <w:r w:rsidRPr="00850E85">
        <w:rPr>
          <w:rFonts w:ascii="Verdana" w:hAnsi="Verdana"/>
          <w:color w:val="C0C0C0"/>
          <w:lang w:val="pl-PL"/>
        </w:rPr>
        <w:t xml:space="preserve">        </w:t>
      </w:r>
      <w:r w:rsidRPr="00B923B2">
        <w:rPr>
          <w:rFonts w:ascii="Verdana" w:hAnsi="Verdana"/>
          <w:color w:val="808000"/>
          <w:lang w:val="pl-PL"/>
        </w:rPr>
        <w:t>if</w:t>
      </w:r>
      <w:r w:rsidRPr="00B923B2">
        <w:rPr>
          <w:rFonts w:ascii="Verdana" w:hAnsi="Verdana"/>
          <w:color w:val="000000"/>
          <w:lang w:val="pl-PL"/>
        </w:rPr>
        <w:t>(</w:t>
      </w:r>
      <w:r w:rsidRPr="00B923B2">
        <w:rPr>
          <w:rFonts w:ascii="Verdana" w:hAnsi="Verdana"/>
          <w:color w:val="800000"/>
          <w:lang w:val="pl-PL"/>
        </w:rPr>
        <w:t>Atoms</w:t>
      </w:r>
      <w:r w:rsidRPr="00B923B2">
        <w:rPr>
          <w:rFonts w:ascii="Verdana" w:hAnsi="Verdana"/>
          <w:color w:val="000000"/>
          <w:lang w:val="pl-PL"/>
        </w:rPr>
        <w:t>[i]-&gt;</w:t>
      </w:r>
      <w:r w:rsidRPr="00B923B2">
        <w:rPr>
          <w:rFonts w:ascii="Verdana" w:hAnsi="Verdana"/>
          <w:color w:val="800000"/>
          <w:lang w:val="pl-PL"/>
        </w:rPr>
        <w:t>status</w:t>
      </w:r>
      <w:r w:rsidRPr="00B923B2">
        <w:rPr>
          <w:rFonts w:ascii="Verdana" w:hAnsi="Verdana"/>
          <w:color w:val="C0C0C0"/>
          <w:lang w:val="pl-PL"/>
        </w:rPr>
        <w:t xml:space="preserve"> </w:t>
      </w:r>
      <w:r w:rsidRPr="00B923B2">
        <w:rPr>
          <w:rFonts w:ascii="Verdana" w:hAnsi="Verdana"/>
          <w:color w:val="000000"/>
          <w:lang w:val="pl-PL"/>
        </w:rPr>
        <w:t>!=</w:t>
      </w:r>
      <w:r w:rsidRPr="00B923B2">
        <w:rPr>
          <w:rFonts w:ascii="Verdana" w:hAnsi="Verdana"/>
          <w:color w:val="C0C0C0"/>
          <w:lang w:val="pl-PL"/>
        </w:rPr>
        <w:t xml:space="preserve"> </w:t>
      </w:r>
      <w:r w:rsidRPr="00B923B2">
        <w:rPr>
          <w:rFonts w:ascii="Verdana" w:hAnsi="Verdana"/>
          <w:color w:val="000080"/>
          <w:lang w:val="pl-PL"/>
        </w:rPr>
        <w:t>2</w:t>
      </w:r>
      <w:r w:rsidRPr="00B923B2">
        <w:rPr>
          <w:rFonts w:ascii="Verdana" w:hAnsi="Verdana"/>
          <w:color w:val="C0C0C0"/>
          <w:lang w:val="pl-PL"/>
        </w:rPr>
        <w:t xml:space="preserve">        </w:t>
      </w:r>
      <w:r w:rsidRPr="00B923B2">
        <w:rPr>
          <w:rFonts w:ascii="Verdana" w:hAnsi="Verdana"/>
          <w:color w:val="008000"/>
          <w:lang w:val="pl-PL"/>
        </w:rPr>
        <w:t>// atom unieruchomiony</w:t>
      </w:r>
    </w:p>
    <w:p w14:paraId="063273BE" w14:textId="77777777" w:rsidR="00266572" w:rsidRPr="00FA335C" w:rsidRDefault="00266572" w:rsidP="00C91EDF">
      <w:pPr>
        <w:pStyle w:val="PreformattedText"/>
        <w:pBdr>
          <w:top w:val="single" w:sz="4" w:space="1" w:color="auto"/>
          <w:left w:val="single" w:sz="4" w:space="1" w:color="auto"/>
          <w:bottom w:val="single" w:sz="4" w:space="1" w:color="auto"/>
          <w:right w:val="single" w:sz="4" w:space="1" w:color="auto"/>
        </w:pBdr>
        <w:jc w:val="both"/>
        <w:rPr>
          <w:rFonts w:ascii="Verdana" w:hAnsi="Verdana"/>
        </w:rPr>
      </w:pPr>
      <w:r w:rsidRPr="00C91EDF">
        <w:rPr>
          <w:rFonts w:ascii="Verdana" w:hAnsi="Verdana"/>
          <w:color w:val="C0C0C0"/>
          <w:lang w:val="pl-PL"/>
        </w:rPr>
        <w:t xml:space="preserve">            </w:t>
      </w:r>
      <w:r w:rsidRPr="00FA335C">
        <w:rPr>
          <w:rFonts w:ascii="Verdana" w:hAnsi="Verdana"/>
          <w:color w:val="000000"/>
        </w:rPr>
        <w:t>&amp;&amp;</w:t>
      </w:r>
    </w:p>
    <w:p w14:paraId="588EE171" w14:textId="77777777" w:rsidR="00266572" w:rsidRPr="00FA335C" w:rsidRDefault="00266572" w:rsidP="00C91EDF">
      <w:pPr>
        <w:pStyle w:val="PreformattedText"/>
        <w:pBdr>
          <w:top w:val="single" w:sz="4" w:space="1" w:color="auto"/>
          <w:left w:val="single" w:sz="4" w:space="1" w:color="auto"/>
          <w:bottom w:val="single" w:sz="4" w:space="1" w:color="auto"/>
          <w:right w:val="single" w:sz="4" w:space="1" w:color="auto"/>
        </w:pBdr>
        <w:jc w:val="both"/>
        <w:rPr>
          <w:rFonts w:ascii="Verdana" w:hAnsi="Verdana"/>
        </w:rPr>
      </w:pPr>
      <w:r w:rsidRPr="00FA335C">
        <w:rPr>
          <w:rFonts w:ascii="Verdana" w:hAnsi="Verdana"/>
          <w:color w:val="C0C0C0"/>
        </w:rPr>
        <w:t xml:space="preserve">            </w:t>
      </w:r>
      <w:r w:rsidRPr="00FA335C">
        <w:rPr>
          <w:rFonts w:ascii="Verdana" w:hAnsi="Verdana"/>
          <w:color w:val="800000"/>
        </w:rPr>
        <w:t>Atoms</w:t>
      </w:r>
      <w:r w:rsidRPr="00FA335C">
        <w:rPr>
          <w:rFonts w:ascii="Verdana" w:hAnsi="Verdana"/>
          <w:color w:val="000000"/>
        </w:rPr>
        <w:t>[i]-&gt;</w:t>
      </w:r>
      <w:r w:rsidRPr="00FA335C">
        <w:rPr>
          <w:rFonts w:ascii="Verdana" w:hAnsi="Verdana"/>
          <w:color w:val="800000"/>
        </w:rPr>
        <w:t>status</w:t>
      </w:r>
      <w:r w:rsidRPr="00FA335C">
        <w:rPr>
          <w:rFonts w:ascii="Verdana" w:hAnsi="Verdana"/>
          <w:color w:val="C0C0C0"/>
        </w:rPr>
        <w:t xml:space="preserve"> </w:t>
      </w:r>
      <w:r w:rsidRPr="00FA335C">
        <w:rPr>
          <w:rFonts w:ascii="Verdana" w:hAnsi="Verdana"/>
          <w:color w:val="000000"/>
        </w:rPr>
        <w:t>!=</w:t>
      </w:r>
      <w:r w:rsidRPr="00FA335C">
        <w:rPr>
          <w:rFonts w:ascii="Verdana" w:hAnsi="Verdana"/>
          <w:color w:val="C0C0C0"/>
        </w:rPr>
        <w:t xml:space="preserve"> </w:t>
      </w:r>
      <w:r w:rsidRPr="00FA335C">
        <w:rPr>
          <w:rFonts w:ascii="Verdana" w:hAnsi="Verdana"/>
          <w:color w:val="000000"/>
        </w:rPr>
        <w:t>-</w:t>
      </w:r>
      <w:r w:rsidRPr="00FA335C">
        <w:rPr>
          <w:rFonts w:ascii="Verdana" w:hAnsi="Verdana"/>
          <w:color w:val="000080"/>
        </w:rPr>
        <w:t>99</w:t>
      </w:r>
      <w:r w:rsidRPr="00FA335C">
        <w:rPr>
          <w:rFonts w:ascii="Verdana" w:hAnsi="Verdana"/>
          <w:color w:val="000000"/>
        </w:rPr>
        <w:t>)</w:t>
      </w:r>
      <w:r w:rsidRPr="00FA335C">
        <w:rPr>
          <w:rFonts w:ascii="Verdana" w:hAnsi="Verdana"/>
          <w:color w:val="C0C0C0"/>
        </w:rPr>
        <w:t xml:space="preserve">    </w:t>
      </w:r>
      <w:r w:rsidRPr="00FA335C">
        <w:rPr>
          <w:rFonts w:ascii="Verdana" w:hAnsi="Verdana"/>
          <w:color w:val="008000"/>
        </w:rPr>
        <w:t>// atom usuniety</w:t>
      </w:r>
    </w:p>
    <w:p w14:paraId="40D3D8DB" w14:textId="20E019BA" w:rsidR="0018614E" w:rsidRPr="00C91EDF" w:rsidRDefault="00266572" w:rsidP="00C91EDF">
      <w:pPr>
        <w:pStyle w:val="PreformattedText"/>
        <w:pBdr>
          <w:top w:val="single" w:sz="4" w:space="1" w:color="auto"/>
          <w:left w:val="single" w:sz="4" w:space="1" w:color="auto"/>
          <w:bottom w:val="single" w:sz="4" w:space="1" w:color="auto"/>
          <w:right w:val="single" w:sz="4" w:space="1" w:color="auto"/>
        </w:pBdr>
        <w:jc w:val="both"/>
        <w:rPr>
          <w:rFonts w:ascii="Verdana" w:hAnsi="Verdana"/>
          <w:color w:val="000000"/>
        </w:rPr>
      </w:pPr>
      <w:r w:rsidRPr="00FA335C">
        <w:rPr>
          <w:rFonts w:ascii="Verdana" w:hAnsi="Verdana"/>
          <w:color w:val="C0C0C0"/>
        </w:rPr>
        <w:t xml:space="preserve">            </w:t>
      </w:r>
      <w:r w:rsidRPr="00FA335C">
        <w:rPr>
          <w:rFonts w:ascii="Verdana" w:hAnsi="Verdana"/>
        </w:rPr>
        <w:t>calculateAtomNewPosition</w:t>
      </w:r>
      <w:r w:rsidRPr="00FA335C">
        <w:rPr>
          <w:rFonts w:ascii="Verdana" w:hAnsi="Verdana"/>
          <w:color w:val="000000"/>
        </w:rPr>
        <w:t>(</w:t>
      </w:r>
      <w:r w:rsidRPr="00FA335C">
        <w:rPr>
          <w:rFonts w:ascii="Verdana" w:hAnsi="Verdana"/>
          <w:color w:val="800000"/>
        </w:rPr>
        <w:t>Atoms</w:t>
      </w:r>
      <w:r w:rsidRPr="00FA335C">
        <w:rPr>
          <w:rFonts w:ascii="Verdana" w:hAnsi="Verdana"/>
          <w:color w:val="000000"/>
        </w:rPr>
        <w:t>[i]);</w:t>
      </w:r>
    </w:p>
    <w:p w14:paraId="440D8CB9" w14:textId="77777777" w:rsidR="00266572" w:rsidRPr="00C91EDF" w:rsidRDefault="00266572" w:rsidP="00C91EDF">
      <w:pPr>
        <w:pStyle w:val="PreformattedText"/>
        <w:pBdr>
          <w:top w:val="single" w:sz="4" w:space="1" w:color="auto"/>
          <w:left w:val="single" w:sz="4" w:space="1" w:color="auto"/>
          <w:bottom w:val="single" w:sz="4" w:space="1" w:color="auto"/>
          <w:right w:val="single" w:sz="4" w:space="1" w:color="auto"/>
        </w:pBdr>
        <w:jc w:val="both"/>
        <w:rPr>
          <w:rFonts w:ascii="Verdana" w:hAnsi="Verdana"/>
          <w:color w:val="000000"/>
        </w:rPr>
      </w:pPr>
      <w:r w:rsidRPr="00C91EDF">
        <w:rPr>
          <w:rFonts w:ascii="Verdana" w:hAnsi="Verdana"/>
          <w:color w:val="C0C0C0"/>
        </w:rPr>
        <w:t xml:space="preserve">     </w:t>
      </w:r>
      <w:r w:rsidRPr="00C91EDF">
        <w:rPr>
          <w:rFonts w:ascii="Verdana" w:hAnsi="Verdana"/>
          <w:color w:val="000000"/>
        </w:rPr>
        <w:t>}</w:t>
      </w:r>
    </w:p>
    <w:p w14:paraId="6B621F5C" w14:textId="5AD49F99" w:rsidR="0018614E" w:rsidRPr="00181F30" w:rsidRDefault="0018614E" w:rsidP="00C91EDF">
      <w:pPr>
        <w:pStyle w:val="PreformattedText"/>
        <w:pBdr>
          <w:top w:val="single" w:sz="4" w:space="1" w:color="auto"/>
          <w:left w:val="single" w:sz="4" w:space="1" w:color="auto"/>
          <w:bottom w:val="single" w:sz="4" w:space="1" w:color="auto"/>
          <w:right w:val="single" w:sz="4" w:space="1" w:color="auto"/>
        </w:pBdr>
        <w:rPr>
          <w:rFonts w:ascii="Verdana" w:hAnsi="Verdana"/>
        </w:rPr>
      </w:pPr>
      <w:r>
        <w:rPr>
          <w:rFonts w:ascii="Verdana" w:hAnsi="Verdana"/>
          <w:color w:val="000000"/>
        </w:rPr>
        <w:t xml:space="preserve">      </w:t>
      </w:r>
      <w:r w:rsidRPr="00564193">
        <w:rPr>
          <w:rFonts w:ascii="Verdana" w:hAnsi="Verdana"/>
          <w:color w:val="000000"/>
        </w:rPr>
        <w:t>for</w:t>
      </w:r>
      <w:r w:rsidRPr="00181F30">
        <w:rPr>
          <w:rFonts w:ascii="Verdana" w:hAnsi="Verdana"/>
          <w:color w:val="000000"/>
        </w:rPr>
        <w:t>(</w:t>
      </w:r>
      <w:r w:rsidRPr="00181F30">
        <w:rPr>
          <w:rFonts w:ascii="Verdana" w:hAnsi="Verdana"/>
          <w:color w:val="808000"/>
        </w:rPr>
        <w:t>int</w:t>
      </w:r>
      <w:r w:rsidRPr="00181F30">
        <w:rPr>
          <w:rFonts w:ascii="Verdana" w:hAnsi="Verdana"/>
          <w:color w:val="C0C0C0"/>
        </w:rPr>
        <w:t xml:space="preserve"> </w:t>
      </w:r>
      <w:r w:rsidRPr="00181F30">
        <w:rPr>
          <w:rFonts w:ascii="Verdana" w:hAnsi="Verdana"/>
          <w:color w:val="000000"/>
        </w:rPr>
        <w:t>i=</w:t>
      </w:r>
      <w:r w:rsidRPr="00181F30">
        <w:rPr>
          <w:rFonts w:ascii="Verdana" w:hAnsi="Verdana"/>
          <w:color w:val="000080"/>
        </w:rPr>
        <w:t>0</w:t>
      </w:r>
      <w:r w:rsidRPr="00181F30">
        <w:rPr>
          <w:rFonts w:ascii="Verdana" w:hAnsi="Verdana"/>
          <w:color w:val="000000"/>
        </w:rPr>
        <w:t>;</w:t>
      </w:r>
      <w:r w:rsidRPr="00181F30">
        <w:rPr>
          <w:rFonts w:ascii="Verdana" w:hAnsi="Verdana"/>
          <w:color w:val="C0C0C0"/>
        </w:rPr>
        <w:t xml:space="preserve"> </w:t>
      </w:r>
      <w:r w:rsidRPr="00181F30">
        <w:rPr>
          <w:rFonts w:ascii="Verdana" w:hAnsi="Verdana"/>
          <w:color w:val="000000"/>
        </w:rPr>
        <w:t>i&lt;</w:t>
      </w:r>
      <w:r w:rsidRPr="00181F30">
        <w:rPr>
          <w:rFonts w:ascii="Verdana" w:hAnsi="Verdana"/>
          <w:color w:val="800000"/>
        </w:rPr>
        <w:t>AtomsCount</w:t>
      </w:r>
      <w:r w:rsidRPr="00181F30">
        <w:rPr>
          <w:rFonts w:ascii="Verdana" w:hAnsi="Verdana"/>
          <w:color w:val="000000"/>
        </w:rPr>
        <w:t>;</w:t>
      </w:r>
      <w:r w:rsidRPr="00181F30">
        <w:rPr>
          <w:rFonts w:ascii="Verdana" w:hAnsi="Verdana"/>
          <w:color w:val="C0C0C0"/>
        </w:rPr>
        <w:t xml:space="preserve"> </w:t>
      </w:r>
      <w:r w:rsidRPr="00181F30">
        <w:rPr>
          <w:rFonts w:ascii="Verdana" w:hAnsi="Verdana"/>
          <w:color w:val="000000"/>
        </w:rPr>
        <w:t>++i)</w:t>
      </w:r>
    </w:p>
    <w:p w14:paraId="2E5A079B" w14:textId="72A39098" w:rsidR="0018614E" w:rsidRPr="00181F30" w:rsidRDefault="0018614E" w:rsidP="00C91EDF">
      <w:pPr>
        <w:pStyle w:val="PreformattedText"/>
        <w:pBdr>
          <w:top w:val="single" w:sz="4" w:space="1" w:color="auto"/>
          <w:left w:val="single" w:sz="4" w:space="1" w:color="auto"/>
          <w:bottom w:val="single" w:sz="4" w:space="1" w:color="auto"/>
          <w:right w:val="single" w:sz="4" w:space="1" w:color="auto"/>
        </w:pBdr>
        <w:rPr>
          <w:rFonts w:ascii="Verdana" w:hAnsi="Verdana"/>
        </w:rPr>
      </w:pPr>
      <w:r>
        <w:rPr>
          <w:rFonts w:ascii="Verdana" w:hAnsi="Verdana"/>
          <w:color w:val="C0C0C0"/>
        </w:rPr>
        <w:t xml:space="preserve">      </w:t>
      </w:r>
      <w:r w:rsidRPr="00181F30">
        <w:rPr>
          <w:rFonts w:ascii="Verdana" w:hAnsi="Verdana"/>
          <w:color w:val="000000"/>
        </w:rPr>
        <w:t>{</w:t>
      </w:r>
    </w:p>
    <w:p w14:paraId="4EE29076" w14:textId="79EA5E16" w:rsidR="0018614E" w:rsidRPr="00181F30" w:rsidRDefault="0018614E" w:rsidP="00C91EDF">
      <w:pPr>
        <w:pStyle w:val="PreformattedText"/>
        <w:pBdr>
          <w:top w:val="single" w:sz="4" w:space="1" w:color="auto"/>
          <w:left w:val="single" w:sz="4" w:space="1" w:color="auto"/>
          <w:bottom w:val="single" w:sz="4" w:space="1" w:color="auto"/>
          <w:right w:val="single" w:sz="4" w:space="1" w:color="auto"/>
        </w:pBdr>
        <w:rPr>
          <w:rFonts w:ascii="Verdana" w:hAnsi="Verdana"/>
        </w:rPr>
      </w:pPr>
      <w:r w:rsidRPr="00181F30">
        <w:rPr>
          <w:rFonts w:ascii="Verdana" w:hAnsi="Verdana"/>
          <w:color w:val="C0C0C0"/>
        </w:rPr>
        <w:t xml:space="preserve">             </w:t>
      </w:r>
      <w:r w:rsidRPr="00181F30">
        <w:rPr>
          <w:rFonts w:ascii="Verdana" w:hAnsi="Verdana"/>
          <w:color w:val="800000"/>
        </w:rPr>
        <w:t>Atoms</w:t>
      </w:r>
      <w:r w:rsidRPr="00181F30">
        <w:rPr>
          <w:rFonts w:ascii="Verdana" w:hAnsi="Verdana"/>
          <w:color w:val="000000"/>
        </w:rPr>
        <w:t>[i]-&gt;</w:t>
      </w:r>
      <w:r w:rsidRPr="00181F30">
        <w:rPr>
          <w:rFonts w:ascii="Verdana" w:hAnsi="Verdana"/>
          <w:color w:val="800000"/>
        </w:rPr>
        <w:t>X</w:t>
      </w:r>
      <w:r w:rsidRPr="00181F30">
        <w:rPr>
          <w:rFonts w:ascii="Verdana" w:hAnsi="Verdana"/>
          <w:color w:val="C0C0C0"/>
        </w:rPr>
        <w:t xml:space="preserve"> </w:t>
      </w:r>
      <w:r w:rsidRPr="00181F30">
        <w:rPr>
          <w:rFonts w:ascii="Verdana" w:hAnsi="Verdana"/>
          <w:color w:val="000000"/>
        </w:rPr>
        <w:t>+=</w:t>
      </w:r>
      <w:r w:rsidRPr="00181F30">
        <w:rPr>
          <w:rFonts w:ascii="Verdana" w:hAnsi="Verdana"/>
          <w:color w:val="C0C0C0"/>
        </w:rPr>
        <w:t xml:space="preserve"> </w:t>
      </w:r>
      <w:r w:rsidRPr="00181F30">
        <w:rPr>
          <w:rFonts w:ascii="Verdana" w:hAnsi="Verdana"/>
          <w:color w:val="800000"/>
        </w:rPr>
        <w:t>Atoms</w:t>
      </w:r>
      <w:r w:rsidRPr="00181F30">
        <w:rPr>
          <w:rFonts w:ascii="Verdana" w:hAnsi="Verdana"/>
          <w:color w:val="000000"/>
        </w:rPr>
        <w:t>[i]-&gt;</w:t>
      </w:r>
      <w:r w:rsidRPr="00181F30">
        <w:rPr>
          <w:rFonts w:ascii="Verdana" w:hAnsi="Verdana"/>
          <w:color w:val="800000"/>
        </w:rPr>
        <w:t>Dx</w:t>
      </w:r>
      <w:r w:rsidRPr="00181F30">
        <w:rPr>
          <w:rFonts w:ascii="Verdana" w:hAnsi="Verdana"/>
          <w:color w:val="000000"/>
        </w:rPr>
        <w:t>;</w:t>
      </w:r>
    </w:p>
    <w:p w14:paraId="64CCDFD3" w14:textId="0DB52E91" w:rsidR="0018614E" w:rsidRPr="00181F30" w:rsidRDefault="0018614E" w:rsidP="00C91EDF">
      <w:pPr>
        <w:pStyle w:val="PreformattedText"/>
        <w:pBdr>
          <w:top w:val="single" w:sz="4" w:space="1" w:color="auto"/>
          <w:left w:val="single" w:sz="4" w:space="1" w:color="auto"/>
          <w:bottom w:val="single" w:sz="4" w:space="1" w:color="auto"/>
          <w:right w:val="single" w:sz="4" w:space="1" w:color="auto"/>
        </w:pBdr>
        <w:rPr>
          <w:rFonts w:ascii="Verdana" w:hAnsi="Verdana"/>
        </w:rPr>
      </w:pPr>
      <w:r w:rsidRPr="00181F30">
        <w:rPr>
          <w:rFonts w:ascii="Verdana" w:hAnsi="Verdana"/>
          <w:color w:val="C0C0C0"/>
        </w:rPr>
        <w:t xml:space="preserve">             </w:t>
      </w:r>
      <w:r w:rsidRPr="00181F30">
        <w:rPr>
          <w:rFonts w:ascii="Verdana" w:hAnsi="Verdana"/>
          <w:color w:val="800000"/>
        </w:rPr>
        <w:t>Atoms</w:t>
      </w:r>
      <w:r w:rsidRPr="00181F30">
        <w:rPr>
          <w:rFonts w:ascii="Verdana" w:hAnsi="Verdana"/>
          <w:color w:val="000000"/>
        </w:rPr>
        <w:t>[i]-&gt;</w:t>
      </w:r>
      <w:r w:rsidRPr="00181F30">
        <w:rPr>
          <w:rFonts w:ascii="Verdana" w:hAnsi="Verdana"/>
          <w:color w:val="800000"/>
        </w:rPr>
        <w:t>Y</w:t>
      </w:r>
      <w:r w:rsidRPr="00181F30">
        <w:rPr>
          <w:rFonts w:ascii="Verdana" w:hAnsi="Verdana"/>
          <w:color w:val="C0C0C0"/>
        </w:rPr>
        <w:t xml:space="preserve"> </w:t>
      </w:r>
      <w:r w:rsidRPr="00181F30">
        <w:rPr>
          <w:rFonts w:ascii="Verdana" w:hAnsi="Verdana"/>
          <w:color w:val="000000"/>
        </w:rPr>
        <w:t>+=</w:t>
      </w:r>
      <w:r w:rsidRPr="00181F30">
        <w:rPr>
          <w:rFonts w:ascii="Verdana" w:hAnsi="Verdana"/>
          <w:color w:val="C0C0C0"/>
        </w:rPr>
        <w:t xml:space="preserve"> </w:t>
      </w:r>
      <w:r w:rsidRPr="00181F30">
        <w:rPr>
          <w:rFonts w:ascii="Verdana" w:hAnsi="Verdana"/>
          <w:color w:val="800000"/>
        </w:rPr>
        <w:t>Atoms</w:t>
      </w:r>
      <w:r w:rsidRPr="00181F30">
        <w:rPr>
          <w:rFonts w:ascii="Verdana" w:hAnsi="Verdana"/>
          <w:color w:val="000000"/>
        </w:rPr>
        <w:t>[i]-&gt;</w:t>
      </w:r>
      <w:r w:rsidRPr="00181F30">
        <w:rPr>
          <w:rFonts w:ascii="Verdana" w:hAnsi="Verdana"/>
          <w:color w:val="800000"/>
        </w:rPr>
        <w:t>Dy</w:t>
      </w:r>
      <w:r w:rsidRPr="00181F30">
        <w:rPr>
          <w:rFonts w:ascii="Verdana" w:hAnsi="Verdana"/>
          <w:color w:val="000000"/>
        </w:rPr>
        <w:t>;</w:t>
      </w:r>
    </w:p>
    <w:p w14:paraId="5047BE73" w14:textId="14087CD4" w:rsidR="0018614E" w:rsidRPr="00C91EDF" w:rsidRDefault="0018614E" w:rsidP="00C91EDF">
      <w:pPr>
        <w:pStyle w:val="PreformattedText"/>
        <w:pBdr>
          <w:top w:val="single" w:sz="4" w:space="1" w:color="auto"/>
          <w:left w:val="single" w:sz="4" w:space="1" w:color="auto"/>
          <w:bottom w:val="single" w:sz="4" w:space="1" w:color="auto"/>
          <w:right w:val="single" w:sz="4" w:space="1" w:color="auto"/>
        </w:pBdr>
        <w:spacing w:after="283"/>
        <w:rPr>
          <w:rFonts w:ascii="Verdana" w:hAnsi="Verdana"/>
          <w:color w:val="000000"/>
        </w:rPr>
      </w:pPr>
      <w:r w:rsidRPr="00181F30">
        <w:rPr>
          <w:rFonts w:ascii="Verdana" w:hAnsi="Verdana"/>
          <w:color w:val="C0C0C0"/>
        </w:rPr>
        <w:t xml:space="preserve">             </w:t>
      </w:r>
      <w:r w:rsidRPr="00181F30">
        <w:rPr>
          <w:rFonts w:ascii="Verdana" w:hAnsi="Verdana"/>
          <w:color w:val="800000"/>
        </w:rPr>
        <w:t>Atoms</w:t>
      </w:r>
      <w:r w:rsidRPr="00181F30">
        <w:rPr>
          <w:rFonts w:ascii="Verdana" w:hAnsi="Verdana"/>
          <w:color w:val="000000"/>
        </w:rPr>
        <w:t>[i]-&gt;</w:t>
      </w:r>
      <w:r w:rsidRPr="00181F30">
        <w:rPr>
          <w:rFonts w:ascii="Verdana" w:hAnsi="Verdana"/>
          <w:color w:val="800000"/>
        </w:rPr>
        <w:t>Z</w:t>
      </w:r>
      <w:r w:rsidRPr="00181F30">
        <w:rPr>
          <w:rFonts w:ascii="Verdana" w:hAnsi="Verdana"/>
          <w:color w:val="C0C0C0"/>
        </w:rPr>
        <w:t xml:space="preserve"> </w:t>
      </w:r>
      <w:r w:rsidRPr="00181F30">
        <w:rPr>
          <w:rFonts w:ascii="Verdana" w:hAnsi="Verdana"/>
          <w:color w:val="000000"/>
        </w:rPr>
        <w:t>+=</w:t>
      </w:r>
      <w:r w:rsidRPr="00181F30">
        <w:rPr>
          <w:rFonts w:ascii="Verdana" w:hAnsi="Verdana"/>
          <w:color w:val="C0C0C0"/>
        </w:rPr>
        <w:t xml:space="preserve"> </w:t>
      </w:r>
      <w:r w:rsidRPr="00181F30">
        <w:rPr>
          <w:rFonts w:ascii="Verdana" w:hAnsi="Verdana"/>
          <w:color w:val="800000"/>
        </w:rPr>
        <w:t>Atoms</w:t>
      </w:r>
      <w:r w:rsidRPr="00181F30">
        <w:rPr>
          <w:rFonts w:ascii="Verdana" w:hAnsi="Verdana"/>
          <w:color w:val="000000"/>
        </w:rPr>
        <w:t>[i]-&gt;</w:t>
      </w:r>
      <w:r w:rsidRPr="00181F30">
        <w:rPr>
          <w:rFonts w:ascii="Verdana" w:hAnsi="Verdana"/>
          <w:color w:val="800000"/>
        </w:rPr>
        <w:t>Dz</w:t>
      </w:r>
      <w:r w:rsidRPr="00181F30">
        <w:rPr>
          <w:rFonts w:ascii="Verdana" w:hAnsi="Verdana"/>
          <w:color w:val="000000"/>
        </w:rPr>
        <w:t>;</w:t>
      </w:r>
      <w:r>
        <w:rPr>
          <w:rFonts w:ascii="Verdana" w:hAnsi="Verdana"/>
        </w:rPr>
        <w:t>}</w:t>
      </w:r>
    </w:p>
    <w:p w14:paraId="2B3DD57A" w14:textId="20B97744" w:rsidR="0018614E" w:rsidRPr="00C91EDF" w:rsidRDefault="0018614E" w:rsidP="00C91EDF">
      <w:pPr>
        <w:pStyle w:val="Subtitle"/>
        <w:rPr>
          <w:lang w:val="en-US"/>
        </w:rPr>
      </w:pPr>
      <w:r w:rsidRPr="00C91EDF">
        <w:rPr>
          <w:lang w:val="en-US"/>
        </w:rPr>
        <w:t>Listing 4.1. Funkcja „reduce</w:t>
      </w:r>
      <w:r>
        <w:rPr>
          <w:lang w:val="en-US"/>
        </w:rPr>
        <w:t>Potential()” [10]</w:t>
      </w:r>
    </w:p>
    <w:p w14:paraId="2F426518" w14:textId="609E12A3" w:rsidR="0018614E" w:rsidRDefault="0018614E" w:rsidP="00C91EDF">
      <w:r>
        <w:t>Przed obliczeniem nowej pozycji następował wybór potencjału, który miał zostać użyty. Nowa pozycja atomu była ustalana przez poniższą funkcję.</w:t>
      </w:r>
    </w:p>
    <w:p w14:paraId="24A982C5" w14:textId="77777777" w:rsidR="0018614E" w:rsidRPr="00C91EDF" w:rsidRDefault="0018614E" w:rsidP="00C91EDF"/>
    <w:p w14:paraId="212D1C84" w14:textId="77777777" w:rsidR="0018614E" w:rsidRPr="00C239C9" w:rsidRDefault="0018614E"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bCs/>
          <w:lang w:val="pl-PL"/>
        </w:rPr>
      </w:pPr>
      <w:r w:rsidRPr="00C239C9">
        <w:rPr>
          <w:rFonts w:ascii="Verdana" w:hAnsi="Verdana"/>
          <w:bCs/>
          <w:color w:val="808000"/>
          <w:lang w:val="pl-PL"/>
        </w:rPr>
        <w:t>void</w:t>
      </w:r>
      <w:r w:rsidRPr="00C239C9">
        <w:rPr>
          <w:rFonts w:ascii="Verdana" w:hAnsi="Verdana"/>
          <w:bCs/>
          <w:color w:val="C0C0C0"/>
          <w:lang w:val="pl-PL"/>
        </w:rPr>
        <w:t xml:space="preserve"> </w:t>
      </w:r>
      <w:r w:rsidRPr="00C239C9">
        <w:rPr>
          <w:rFonts w:ascii="Verdana" w:hAnsi="Verdana"/>
          <w:bCs/>
          <w:color w:val="800080"/>
          <w:lang w:val="pl-PL"/>
        </w:rPr>
        <w:t>Structure</w:t>
      </w:r>
      <w:r w:rsidRPr="00C239C9">
        <w:rPr>
          <w:rFonts w:ascii="Verdana" w:hAnsi="Verdana"/>
          <w:bCs/>
          <w:color w:val="000000"/>
          <w:lang w:val="pl-PL"/>
        </w:rPr>
        <w:t>::</w:t>
      </w:r>
      <w:r w:rsidRPr="00C239C9">
        <w:rPr>
          <w:rFonts w:ascii="Verdana" w:hAnsi="Verdana"/>
          <w:bCs/>
          <w:lang w:val="pl-PL"/>
        </w:rPr>
        <w:t>calculateAtomNewPosition</w:t>
      </w:r>
      <w:r w:rsidRPr="00C239C9">
        <w:rPr>
          <w:rFonts w:ascii="Verdana" w:hAnsi="Verdana"/>
          <w:bCs/>
          <w:color w:val="000000"/>
          <w:lang w:val="pl-PL"/>
        </w:rPr>
        <w:t>(</w:t>
      </w:r>
      <w:r w:rsidRPr="00C239C9">
        <w:rPr>
          <w:rFonts w:ascii="Verdana" w:hAnsi="Verdana"/>
          <w:bCs/>
          <w:color w:val="800080"/>
          <w:lang w:val="pl-PL"/>
        </w:rPr>
        <w:t>Atom</w:t>
      </w:r>
      <w:r w:rsidRPr="00C239C9">
        <w:rPr>
          <w:rFonts w:ascii="Verdana" w:hAnsi="Verdana"/>
          <w:bCs/>
          <w:color w:val="C0C0C0"/>
          <w:lang w:val="pl-PL"/>
        </w:rPr>
        <w:t xml:space="preserve"> </w:t>
      </w:r>
      <w:r w:rsidRPr="00C239C9">
        <w:rPr>
          <w:rFonts w:ascii="Verdana" w:hAnsi="Verdana"/>
          <w:bCs/>
          <w:color w:val="000000"/>
          <w:lang w:val="pl-PL"/>
        </w:rPr>
        <w:t>*</w:t>
      </w:r>
      <w:r w:rsidRPr="00C239C9">
        <w:rPr>
          <w:rFonts w:ascii="Verdana" w:hAnsi="Verdana"/>
          <w:bCs/>
          <w:color w:val="C0C0C0"/>
          <w:lang w:val="pl-PL"/>
        </w:rPr>
        <w:t xml:space="preserve"> </w:t>
      </w:r>
      <w:r w:rsidRPr="00C239C9">
        <w:rPr>
          <w:rFonts w:ascii="Verdana" w:hAnsi="Verdana"/>
          <w:bCs/>
          <w:color w:val="000000"/>
          <w:lang w:val="pl-PL"/>
        </w:rPr>
        <w:t>atom)</w:t>
      </w:r>
    </w:p>
    <w:p w14:paraId="5AABC2C7" w14:textId="77777777" w:rsidR="0018614E" w:rsidRPr="008B6856" w:rsidRDefault="0018614E"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color w:val="000000"/>
          <w:lang w:val="pl-PL"/>
        </w:rPr>
      </w:pPr>
      <w:r w:rsidRPr="008B6856">
        <w:rPr>
          <w:rFonts w:ascii="Verdana" w:hAnsi="Verdana"/>
          <w:color w:val="000000"/>
          <w:lang w:val="pl-PL"/>
        </w:rPr>
        <w:t>{</w:t>
      </w:r>
    </w:p>
    <w:p w14:paraId="0A5C296F" w14:textId="77777777" w:rsidR="0018614E" w:rsidRPr="008B6856" w:rsidRDefault="0018614E" w:rsidP="00C91EDF">
      <w:pPr>
        <w:pStyle w:val="PreformattedText"/>
        <w:pBdr>
          <w:top w:val="single" w:sz="4" w:space="1" w:color="auto"/>
          <w:left w:val="single" w:sz="4" w:space="4" w:color="auto"/>
          <w:bottom w:val="single" w:sz="4" w:space="1" w:color="auto"/>
          <w:right w:val="single" w:sz="4" w:space="4" w:color="auto"/>
        </w:pBdr>
        <w:spacing w:after="283"/>
        <w:jc w:val="both"/>
        <w:rPr>
          <w:rFonts w:ascii="Verdana" w:hAnsi="Verdana"/>
          <w:lang w:val="pl-PL"/>
        </w:rPr>
      </w:pPr>
      <w:r w:rsidRPr="008B6856">
        <w:rPr>
          <w:rFonts w:ascii="Verdana" w:hAnsi="Verdana"/>
          <w:color w:val="C0C0C0"/>
          <w:lang w:val="pl-PL"/>
        </w:rPr>
        <w:t xml:space="preserve">        </w:t>
      </w:r>
      <w:r>
        <w:rPr>
          <w:rFonts w:ascii="Verdana" w:hAnsi="Verdana"/>
          <w:color w:val="008000"/>
          <w:lang w:val="pl-PL"/>
        </w:rPr>
        <w:t>/* wyliczenie wartośc</w:t>
      </w:r>
      <w:r w:rsidRPr="008B6856">
        <w:rPr>
          <w:rFonts w:ascii="Verdana" w:hAnsi="Verdana"/>
          <w:color w:val="008000"/>
          <w:lang w:val="pl-PL"/>
        </w:rPr>
        <w:t xml:space="preserve">i sumy </w:t>
      </w:r>
      <w:r w:rsidRPr="008B6856">
        <w:rPr>
          <w:rFonts w:ascii="Verdana" w:hAnsi="Verdana"/>
          <w:color w:val="008000"/>
          <w:lang w:val="pl-PL"/>
        </w:rPr>
        <w:br/>
      </w:r>
      <w:r w:rsidRPr="008B6856">
        <w:rPr>
          <w:rFonts w:ascii="Verdana" w:hAnsi="Verdana"/>
          <w:color w:val="008000"/>
          <w:lang w:val="pl-PL"/>
        </w:rPr>
        <w:tab/>
      </w:r>
      <w:r w:rsidRPr="008B6856">
        <w:rPr>
          <w:rFonts w:ascii="Verdana" w:hAnsi="Verdana"/>
          <w:color w:val="008000"/>
          <w:lang w:val="pl-PL"/>
        </w:rPr>
        <w:tab/>
        <w:t>sił oddziaływania z wszystkimi atomami */</w:t>
      </w:r>
    </w:p>
    <w:p w14:paraId="0CAE3256" w14:textId="77777777" w:rsidR="0018614E" w:rsidRPr="008B6856" w:rsidRDefault="0018614E"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rPr>
      </w:pPr>
      <w:r w:rsidRPr="008B6856">
        <w:rPr>
          <w:rFonts w:ascii="Verdana" w:hAnsi="Verdana"/>
          <w:color w:val="C0C0C0"/>
          <w:lang w:val="pl-PL"/>
        </w:rPr>
        <w:t xml:space="preserve">        </w:t>
      </w:r>
      <w:r w:rsidRPr="008B6856">
        <w:rPr>
          <w:rFonts w:ascii="Verdana" w:hAnsi="Verdana"/>
          <w:color w:val="808000"/>
        </w:rPr>
        <w:t>if</w:t>
      </w:r>
      <w:r w:rsidRPr="008B6856">
        <w:rPr>
          <w:rFonts w:ascii="Verdana" w:hAnsi="Verdana"/>
          <w:color w:val="000000"/>
        </w:rPr>
        <w:t>(</w:t>
      </w:r>
      <w:r w:rsidRPr="008B6856">
        <w:rPr>
          <w:rFonts w:ascii="Verdana" w:hAnsi="Verdana"/>
          <w:color w:val="800000"/>
        </w:rPr>
        <w:t>PotentialType</w:t>
      </w:r>
      <w:r w:rsidRPr="008B6856">
        <w:rPr>
          <w:rFonts w:ascii="Verdana" w:hAnsi="Verdana"/>
          <w:color w:val="C0C0C0"/>
        </w:rPr>
        <w:t xml:space="preserve"> </w:t>
      </w:r>
      <w:r w:rsidRPr="008B6856">
        <w:rPr>
          <w:rFonts w:ascii="Verdana" w:hAnsi="Verdana"/>
          <w:color w:val="000000"/>
        </w:rPr>
        <w:t>==</w:t>
      </w:r>
      <w:r w:rsidRPr="008B6856">
        <w:rPr>
          <w:rFonts w:ascii="Verdana" w:hAnsi="Verdana"/>
          <w:color w:val="C0C0C0"/>
        </w:rPr>
        <w:t xml:space="preserve"> </w:t>
      </w:r>
      <w:r w:rsidRPr="008B6856">
        <w:rPr>
          <w:rFonts w:ascii="Verdana" w:hAnsi="Verdana"/>
        </w:rPr>
        <w:t>LENNARD_JONES</w:t>
      </w:r>
      <w:r w:rsidRPr="008B6856">
        <w:rPr>
          <w:rFonts w:ascii="Verdana" w:hAnsi="Verdana"/>
          <w:color w:val="000000"/>
        </w:rPr>
        <w:t>)</w:t>
      </w:r>
    </w:p>
    <w:p w14:paraId="11CDCAC3" w14:textId="77777777" w:rsidR="0018614E" w:rsidRPr="008B6856" w:rsidRDefault="0018614E"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rPr>
      </w:pPr>
      <w:r w:rsidRPr="008B6856">
        <w:rPr>
          <w:rFonts w:ascii="Verdana" w:hAnsi="Verdana"/>
          <w:color w:val="C0C0C0"/>
        </w:rPr>
        <w:t xml:space="preserve">        </w:t>
      </w:r>
      <w:r w:rsidRPr="008B6856">
        <w:rPr>
          <w:rFonts w:ascii="Verdana" w:hAnsi="Verdana"/>
          <w:color w:val="000000"/>
        </w:rPr>
        <w:t>{</w:t>
      </w:r>
    </w:p>
    <w:p w14:paraId="1EE85330" w14:textId="77777777" w:rsidR="0018614E" w:rsidRPr="008B6856" w:rsidRDefault="0018614E"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rPr>
      </w:pPr>
      <w:r w:rsidRPr="008B6856">
        <w:rPr>
          <w:rFonts w:ascii="Verdana" w:hAnsi="Verdana"/>
          <w:color w:val="C0C0C0"/>
        </w:rPr>
        <w:t xml:space="preserve">           </w:t>
      </w:r>
      <w:r w:rsidRPr="008B6856">
        <w:rPr>
          <w:rFonts w:ascii="Verdana" w:hAnsi="Verdana"/>
        </w:rPr>
        <w:t>calculateLennard_jonesGradient</w:t>
      </w:r>
      <w:r w:rsidRPr="008B6856">
        <w:rPr>
          <w:rFonts w:ascii="Verdana" w:hAnsi="Verdana"/>
          <w:color w:val="000000"/>
        </w:rPr>
        <w:t>(atom,</w:t>
      </w:r>
      <w:r w:rsidRPr="008B6856">
        <w:rPr>
          <w:rFonts w:ascii="Verdana" w:hAnsi="Verdana"/>
          <w:color w:val="C0C0C0"/>
        </w:rPr>
        <w:t xml:space="preserve"> </w:t>
      </w:r>
      <w:r w:rsidRPr="008B6856">
        <w:rPr>
          <w:rFonts w:ascii="Verdana" w:hAnsi="Verdana"/>
          <w:color w:val="808000"/>
        </w:rPr>
        <w:t>this</w:t>
      </w:r>
      <w:r w:rsidRPr="008B6856">
        <w:rPr>
          <w:rFonts w:ascii="Verdana" w:hAnsi="Verdana"/>
          <w:color w:val="000000"/>
        </w:rPr>
        <w:t>-&gt;</w:t>
      </w:r>
      <w:r w:rsidRPr="008B6856">
        <w:rPr>
          <w:rFonts w:ascii="Verdana" w:hAnsi="Verdana"/>
          <w:color w:val="800000"/>
        </w:rPr>
        <w:t>CutDistance</w:t>
      </w:r>
      <w:r w:rsidRPr="008B6856">
        <w:rPr>
          <w:rFonts w:ascii="Verdana" w:hAnsi="Verdana"/>
          <w:color w:val="000000"/>
        </w:rPr>
        <w:t>,</w:t>
      </w:r>
      <w:r w:rsidRPr="008B6856">
        <w:rPr>
          <w:rFonts w:ascii="Verdana" w:hAnsi="Verdana"/>
          <w:color w:val="C0C0C0"/>
        </w:rPr>
        <w:t xml:space="preserve"> </w:t>
      </w:r>
      <w:r w:rsidRPr="008B6856">
        <w:rPr>
          <w:rFonts w:ascii="Verdana" w:hAnsi="Verdana"/>
          <w:color w:val="C0C0C0"/>
        </w:rPr>
        <w:tab/>
      </w:r>
      <w:r w:rsidRPr="008B6856">
        <w:rPr>
          <w:rFonts w:ascii="Verdana" w:hAnsi="Verdana"/>
          <w:color w:val="C0C0C0"/>
        </w:rPr>
        <w:tab/>
      </w:r>
      <w:r w:rsidRPr="008B6856">
        <w:rPr>
          <w:rFonts w:ascii="Verdana" w:hAnsi="Verdana"/>
          <w:color w:val="C0C0C0"/>
        </w:rPr>
        <w:tab/>
      </w:r>
      <w:r w:rsidRPr="008B6856">
        <w:rPr>
          <w:rFonts w:ascii="Verdana" w:hAnsi="Verdana"/>
          <w:color w:val="C0C0C0"/>
        </w:rPr>
        <w:tab/>
      </w:r>
      <w:r w:rsidRPr="008B6856">
        <w:rPr>
          <w:rFonts w:ascii="Verdana" w:hAnsi="Verdana"/>
          <w:color w:val="C0C0C0"/>
        </w:rPr>
        <w:tab/>
      </w:r>
      <w:r w:rsidRPr="008B6856">
        <w:rPr>
          <w:rFonts w:ascii="Verdana" w:hAnsi="Verdana"/>
          <w:color w:val="C0C0C0"/>
        </w:rPr>
        <w:tab/>
      </w:r>
      <w:r w:rsidRPr="008B6856">
        <w:rPr>
          <w:rFonts w:ascii="Verdana" w:hAnsi="Verdana"/>
          <w:color w:val="C0C0C0"/>
        </w:rPr>
        <w:tab/>
      </w:r>
      <w:r w:rsidRPr="008B6856">
        <w:rPr>
          <w:rFonts w:ascii="Verdana" w:hAnsi="Verdana"/>
          <w:color w:val="000000"/>
        </w:rPr>
        <w:t>forceGradient);</w:t>
      </w:r>
    </w:p>
    <w:p w14:paraId="51CC22B1" w14:textId="77777777" w:rsidR="0018614E" w:rsidRPr="008B6856" w:rsidRDefault="0018614E"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rPr>
      </w:pPr>
      <w:r w:rsidRPr="008B6856">
        <w:rPr>
          <w:rFonts w:ascii="Verdana" w:hAnsi="Verdana"/>
          <w:color w:val="C0C0C0"/>
        </w:rPr>
        <w:t xml:space="preserve">        </w:t>
      </w:r>
      <w:r w:rsidRPr="008B6856">
        <w:rPr>
          <w:rFonts w:ascii="Verdana" w:hAnsi="Verdana"/>
          <w:color w:val="000000"/>
        </w:rPr>
        <w:t>}</w:t>
      </w:r>
    </w:p>
    <w:p w14:paraId="1F5BBA5E" w14:textId="77777777" w:rsidR="0018614E" w:rsidRPr="008B6856" w:rsidRDefault="0018614E"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rPr>
      </w:pPr>
      <w:r w:rsidRPr="008B6856">
        <w:rPr>
          <w:rFonts w:ascii="Verdana" w:hAnsi="Verdana"/>
          <w:color w:val="C0C0C0"/>
        </w:rPr>
        <w:t xml:space="preserve">        </w:t>
      </w:r>
      <w:r w:rsidRPr="008B6856">
        <w:rPr>
          <w:rFonts w:ascii="Verdana" w:hAnsi="Verdana"/>
          <w:color w:val="808000"/>
        </w:rPr>
        <w:t>else</w:t>
      </w:r>
      <w:r w:rsidRPr="008B6856">
        <w:rPr>
          <w:rFonts w:ascii="Verdana" w:hAnsi="Verdana"/>
          <w:color w:val="C0C0C0"/>
        </w:rPr>
        <w:t xml:space="preserve"> </w:t>
      </w:r>
      <w:r w:rsidRPr="008B6856">
        <w:rPr>
          <w:rFonts w:ascii="Verdana" w:hAnsi="Verdana"/>
          <w:color w:val="808000"/>
        </w:rPr>
        <w:t>if</w:t>
      </w:r>
      <w:r w:rsidRPr="008B6856">
        <w:rPr>
          <w:rFonts w:ascii="Verdana" w:hAnsi="Verdana"/>
          <w:color w:val="000000"/>
        </w:rPr>
        <w:t>(</w:t>
      </w:r>
      <w:r w:rsidRPr="008B6856">
        <w:rPr>
          <w:rFonts w:ascii="Verdana" w:hAnsi="Verdana"/>
          <w:color w:val="800000"/>
        </w:rPr>
        <w:t>PotentialType</w:t>
      </w:r>
      <w:r w:rsidRPr="008B6856">
        <w:rPr>
          <w:rFonts w:ascii="Verdana" w:hAnsi="Verdana"/>
          <w:color w:val="C0C0C0"/>
        </w:rPr>
        <w:t xml:space="preserve"> </w:t>
      </w:r>
      <w:r w:rsidRPr="008B6856">
        <w:rPr>
          <w:rFonts w:ascii="Verdana" w:hAnsi="Verdana"/>
          <w:color w:val="000000"/>
        </w:rPr>
        <w:t>==</w:t>
      </w:r>
      <w:r w:rsidRPr="008B6856">
        <w:rPr>
          <w:rFonts w:ascii="Verdana" w:hAnsi="Verdana"/>
          <w:color w:val="C0C0C0"/>
        </w:rPr>
        <w:t xml:space="preserve"> </w:t>
      </w:r>
      <w:r w:rsidRPr="008B6856">
        <w:rPr>
          <w:rFonts w:ascii="Verdana" w:hAnsi="Verdana"/>
        </w:rPr>
        <w:t>SUTTON_CHEN</w:t>
      </w:r>
      <w:r w:rsidRPr="008B6856">
        <w:rPr>
          <w:rFonts w:ascii="Verdana" w:hAnsi="Verdana"/>
          <w:color w:val="000000"/>
        </w:rPr>
        <w:t>)</w:t>
      </w:r>
    </w:p>
    <w:p w14:paraId="1D09685D" w14:textId="77777777" w:rsidR="0018614E" w:rsidRPr="008B6856" w:rsidRDefault="0018614E"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rPr>
      </w:pPr>
      <w:r w:rsidRPr="008B6856">
        <w:rPr>
          <w:rFonts w:ascii="Verdana" w:hAnsi="Verdana"/>
          <w:color w:val="C0C0C0"/>
        </w:rPr>
        <w:t xml:space="preserve">        </w:t>
      </w:r>
      <w:r w:rsidRPr="008B6856">
        <w:rPr>
          <w:rFonts w:ascii="Verdana" w:hAnsi="Verdana"/>
          <w:color w:val="000000"/>
        </w:rPr>
        <w:t>{</w:t>
      </w:r>
    </w:p>
    <w:p w14:paraId="0CF584D1" w14:textId="77777777" w:rsidR="0018614E" w:rsidRPr="008B6856" w:rsidRDefault="0018614E"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rPr>
      </w:pPr>
      <w:r w:rsidRPr="008B6856">
        <w:rPr>
          <w:rFonts w:ascii="Verdana" w:hAnsi="Verdana"/>
          <w:color w:val="C0C0C0"/>
        </w:rPr>
        <w:t xml:space="preserve">           </w:t>
      </w:r>
      <w:r w:rsidRPr="008B6856">
        <w:rPr>
          <w:rFonts w:ascii="Verdana" w:hAnsi="Verdana"/>
        </w:rPr>
        <w:t>calculateSutton_chenGradient</w:t>
      </w:r>
      <w:r w:rsidRPr="008B6856">
        <w:rPr>
          <w:rFonts w:ascii="Verdana" w:hAnsi="Verdana"/>
          <w:color w:val="000000"/>
        </w:rPr>
        <w:t>(atom,</w:t>
      </w:r>
      <w:r w:rsidRPr="008B6856">
        <w:rPr>
          <w:rFonts w:ascii="Verdana" w:hAnsi="Verdana"/>
          <w:color w:val="C0C0C0"/>
        </w:rPr>
        <w:t xml:space="preserve"> </w:t>
      </w:r>
      <w:r w:rsidRPr="008B6856">
        <w:rPr>
          <w:rFonts w:ascii="Verdana" w:hAnsi="Verdana"/>
          <w:color w:val="808000"/>
        </w:rPr>
        <w:t>this</w:t>
      </w:r>
      <w:r w:rsidRPr="008B6856">
        <w:rPr>
          <w:rFonts w:ascii="Verdana" w:hAnsi="Verdana"/>
          <w:color w:val="000000"/>
        </w:rPr>
        <w:t>-&gt;</w:t>
      </w:r>
      <w:r w:rsidRPr="008B6856">
        <w:rPr>
          <w:rFonts w:ascii="Verdana" w:hAnsi="Verdana"/>
          <w:color w:val="800000"/>
        </w:rPr>
        <w:t>CutDistance</w:t>
      </w:r>
      <w:r w:rsidRPr="008B6856">
        <w:rPr>
          <w:rFonts w:ascii="Verdana" w:hAnsi="Verdana"/>
          <w:color w:val="000000"/>
        </w:rPr>
        <w:t>,</w:t>
      </w:r>
      <w:r w:rsidRPr="008B6856">
        <w:rPr>
          <w:rFonts w:ascii="Verdana" w:hAnsi="Verdana"/>
          <w:color w:val="C0C0C0"/>
        </w:rPr>
        <w:t xml:space="preserve"> </w:t>
      </w:r>
      <w:r w:rsidRPr="008B6856">
        <w:rPr>
          <w:rFonts w:ascii="Verdana" w:hAnsi="Verdana"/>
          <w:color w:val="C0C0C0"/>
        </w:rPr>
        <w:tab/>
      </w:r>
      <w:r w:rsidRPr="008B6856">
        <w:rPr>
          <w:rFonts w:ascii="Verdana" w:hAnsi="Verdana"/>
          <w:color w:val="C0C0C0"/>
        </w:rPr>
        <w:tab/>
      </w:r>
      <w:r w:rsidRPr="008B6856">
        <w:rPr>
          <w:rFonts w:ascii="Verdana" w:hAnsi="Verdana"/>
          <w:color w:val="C0C0C0"/>
        </w:rPr>
        <w:tab/>
      </w:r>
      <w:r w:rsidRPr="008B6856">
        <w:rPr>
          <w:rFonts w:ascii="Verdana" w:hAnsi="Verdana"/>
          <w:color w:val="C0C0C0"/>
        </w:rPr>
        <w:tab/>
      </w:r>
      <w:r w:rsidRPr="008B6856">
        <w:rPr>
          <w:rFonts w:ascii="Verdana" w:hAnsi="Verdana"/>
          <w:color w:val="C0C0C0"/>
        </w:rPr>
        <w:tab/>
      </w:r>
      <w:r w:rsidRPr="008B6856">
        <w:rPr>
          <w:rFonts w:ascii="Verdana" w:hAnsi="Verdana"/>
          <w:color w:val="C0C0C0"/>
        </w:rPr>
        <w:tab/>
      </w:r>
      <w:r w:rsidRPr="008B6856">
        <w:rPr>
          <w:rFonts w:ascii="Verdana" w:hAnsi="Verdana"/>
          <w:color w:val="C0C0C0"/>
        </w:rPr>
        <w:tab/>
      </w:r>
      <w:r w:rsidRPr="008B6856">
        <w:rPr>
          <w:rFonts w:ascii="Verdana" w:hAnsi="Verdana"/>
          <w:color w:val="000000"/>
        </w:rPr>
        <w:t>forceGradient);</w:t>
      </w:r>
    </w:p>
    <w:p w14:paraId="41F4EEE9" w14:textId="77777777" w:rsidR="0018614E" w:rsidRPr="00C91EDF" w:rsidRDefault="0018614E"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rPr>
      </w:pPr>
      <w:r w:rsidRPr="008B6856">
        <w:rPr>
          <w:rFonts w:ascii="Verdana" w:hAnsi="Verdana"/>
          <w:color w:val="C0C0C0"/>
        </w:rPr>
        <w:t xml:space="preserve">        </w:t>
      </w:r>
      <w:r w:rsidRPr="00C91EDF">
        <w:rPr>
          <w:rFonts w:ascii="Verdana" w:hAnsi="Verdana"/>
          <w:color w:val="000000"/>
        </w:rPr>
        <w:t>}</w:t>
      </w:r>
    </w:p>
    <w:p w14:paraId="6C7E4831" w14:textId="77777777" w:rsidR="0018614E" w:rsidRPr="00C91EDF" w:rsidRDefault="0018614E"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rPr>
      </w:pPr>
      <w:r w:rsidRPr="00C91EDF">
        <w:rPr>
          <w:rFonts w:ascii="Verdana" w:hAnsi="Verdana"/>
          <w:color w:val="000000"/>
        </w:rPr>
        <w:tab/>
        <w:t xml:space="preserve">  ...</w:t>
      </w:r>
    </w:p>
    <w:p w14:paraId="43A4810D" w14:textId="77777777" w:rsidR="0018614E" w:rsidRPr="00C91EDF" w:rsidRDefault="0018614E" w:rsidP="00C91EDF">
      <w:pPr>
        <w:pStyle w:val="Standard"/>
        <w:pBdr>
          <w:top w:val="single" w:sz="4" w:space="1" w:color="auto"/>
          <w:left w:val="single" w:sz="4" w:space="4" w:color="auto"/>
          <w:bottom w:val="single" w:sz="4" w:space="1" w:color="auto"/>
          <w:right w:val="single" w:sz="4" w:space="4" w:color="auto"/>
        </w:pBdr>
        <w:jc w:val="both"/>
        <w:rPr>
          <w:rFonts w:ascii="Verdana" w:hAnsi="Verdana"/>
          <w:sz w:val="20"/>
          <w:szCs w:val="20"/>
        </w:rPr>
      </w:pPr>
      <w:r w:rsidRPr="00C91EDF">
        <w:rPr>
          <w:rFonts w:ascii="Verdana" w:hAnsi="Verdana"/>
          <w:sz w:val="20"/>
          <w:szCs w:val="20"/>
        </w:rPr>
        <w:t>}</w:t>
      </w:r>
    </w:p>
    <w:p w14:paraId="1369DD44" w14:textId="5C05AFED" w:rsidR="0018614E" w:rsidRPr="00C91EDF" w:rsidRDefault="0018614E" w:rsidP="00C91EDF">
      <w:pPr>
        <w:pStyle w:val="Subtitle"/>
        <w:rPr>
          <w:lang w:val="en-US"/>
        </w:rPr>
      </w:pPr>
      <w:r w:rsidRPr="00C91EDF">
        <w:rPr>
          <w:lang w:val="en-US"/>
        </w:rPr>
        <w:t>Listing 4.2. Funkcja „calculateAtomNewPosition(Atom *atom)” [10]</w:t>
      </w:r>
    </w:p>
    <w:p w14:paraId="7E337020" w14:textId="7C82565E" w:rsidR="0018614E" w:rsidRDefault="00DD59DB" w:rsidP="00C91EDF">
      <w:r>
        <w:t>Następnym krokiem było wprowadzenie defektu do struktury. Należało wtedy ponownie zminimalizować potencjał wykorzystując powyższe funkcje. Po zakończeniu obliczeń program kończył działanie zapisując nowo powstałą strukturę do pliku.</w:t>
      </w:r>
    </w:p>
    <w:p w14:paraId="41A89344" w14:textId="4E3F6C92" w:rsidR="009D3C80" w:rsidRPr="00C91EDF" w:rsidRDefault="00DD59DB" w:rsidP="00C91EDF">
      <w:r>
        <w:t xml:space="preserve">Kluczowym punktem programu było obliczanie sił międzyatomowych. </w:t>
      </w:r>
      <w:r w:rsidR="00422537">
        <w:t>Obydwa potencjały są liczone z podobnego algorytmu. Do funkcji przekazywany jest atom, dla którego mają zostać wykonane obliczenia. Na podstawie ustalonego promienia odcięcia (opis w części teoretycznej, rozdział 2.2.1) tworzona jest lista sąsiadujących atomów, które będą uwzględniane w obliczeniach.</w:t>
      </w:r>
      <w:r w:rsidR="00274962">
        <w:t xml:space="preserve"> Istotny jest również kierunek siły, wyznaczany w z zależności czy atom jest odpowiednio blisko lub daleko od bazowego. Wartości są obliczane osobno w każdym kierunku X, Y, Z.</w:t>
      </w:r>
    </w:p>
    <w:p w14:paraId="7B265EA8" w14:textId="77777777" w:rsidR="009D3C80" w:rsidRPr="008B6DF6" w:rsidRDefault="009D3C80" w:rsidP="00C91EDF">
      <w:pPr>
        <w:pStyle w:val="PreformattedText"/>
        <w:pBdr>
          <w:top w:val="single" w:sz="4" w:space="1" w:color="auto"/>
          <w:left w:val="single" w:sz="4" w:space="4" w:color="auto"/>
          <w:bottom w:val="single" w:sz="4" w:space="1" w:color="auto"/>
          <w:right w:val="single" w:sz="4" w:space="4" w:color="auto"/>
        </w:pBdr>
        <w:spacing w:after="283"/>
        <w:jc w:val="both"/>
        <w:rPr>
          <w:rFonts w:ascii="Verdana" w:hAnsi="Verdana"/>
          <w:color w:val="008000"/>
          <w:lang w:val="pl-PL"/>
        </w:rPr>
      </w:pPr>
      <w:r w:rsidRPr="008B6DF6">
        <w:rPr>
          <w:rFonts w:ascii="Verdana" w:hAnsi="Verdana"/>
          <w:color w:val="008000"/>
          <w:lang w:val="pl-PL"/>
        </w:rPr>
        <w:t xml:space="preserve">    /* rozbicie siły na 3 składowe */</w:t>
      </w:r>
    </w:p>
    <w:p w14:paraId="0A0A53C3" w14:textId="77777777" w:rsidR="009D3C80" w:rsidRPr="00C239C9" w:rsidRDefault="009D3C80"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lang w:val="pl-PL"/>
        </w:rPr>
      </w:pPr>
      <w:r w:rsidRPr="00C91EDF">
        <w:rPr>
          <w:rFonts w:ascii="Verdana" w:hAnsi="Verdana"/>
          <w:color w:val="C0C0C0"/>
          <w:lang w:val="pl-PL"/>
        </w:rPr>
        <w:t xml:space="preserve">    </w:t>
      </w:r>
      <w:r w:rsidRPr="00C239C9">
        <w:rPr>
          <w:rFonts w:ascii="Verdana" w:hAnsi="Verdana"/>
          <w:color w:val="808000"/>
          <w:lang w:val="pl-PL"/>
        </w:rPr>
        <w:t>double</w:t>
      </w:r>
      <w:r w:rsidRPr="00C239C9">
        <w:rPr>
          <w:rFonts w:ascii="Verdana" w:hAnsi="Verdana"/>
          <w:color w:val="C0C0C0"/>
          <w:lang w:val="pl-PL"/>
        </w:rPr>
        <w:t xml:space="preserve"> </w:t>
      </w:r>
      <w:r w:rsidRPr="00C239C9">
        <w:rPr>
          <w:rFonts w:ascii="Verdana" w:hAnsi="Verdana"/>
          <w:color w:val="000000"/>
          <w:lang w:val="pl-PL"/>
        </w:rPr>
        <w:t>distanceX</w:t>
      </w:r>
      <w:r w:rsidRPr="00C239C9">
        <w:rPr>
          <w:rFonts w:ascii="Verdana" w:hAnsi="Verdana"/>
          <w:color w:val="C0C0C0"/>
          <w:lang w:val="pl-PL"/>
        </w:rPr>
        <w:t xml:space="preserve"> </w:t>
      </w:r>
      <w:r w:rsidRPr="00C239C9">
        <w:rPr>
          <w:rFonts w:ascii="Verdana" w:hAnsi="Verdana"/>
          <w:color w:val="000000"/>
          <w:lang w:val="pl-PL"/>
        </w:rPr>
        <w:t>=</w:t>
      </w:r>
      <w:r w:rsidRPr="00C239C9">
        <w:rPr>
          <w:rFonts w:ascii="Verdana" w:hAnsi="Verdana"/>
          <w:color w:val="C0C0C0"/>
          <w:lang w:val="pl-PL"/>
        </w:rPr>
        <w:t xml:space="preserve"> </w:t>
      </w:r>
      <w:r w:rsidRPr="00C239C9">
        <w:rPr>
          <w:rFonts w:ascii="Verdana" w:hAnsi="Verdana"/>
          <w:color w:val="000000"/>
          <w:lang w:val="pl-PL"/>
        </w:rPr>
        <w:t>forceAtom-&gt;</w:t>
      </w:r>
      <w:r w:rsidRPr="00D95272">
        <w:rPr>
          <w:rFonts w:ascii="Verdana" w:hAnsi="Verdana"/>
          <w:color w:val="000000" w:themeColor="text1"/>
          <w:lang w:val="pl-PL"/>
        </w:rPr>
        <w:t>X</w:t>
      </w:r>
      <w:r w:rsidRPr="00C239C9">
        <w:rPr>
          <w:rFonts w:ascii="Verdana" w:hAnsi="Verdana"/>
          <w:color w:val="C0C0C0"/>
          <w:lang w:val="pl-PL"/>
        </w:rPr>
        <w:t xml:space="preserve"> </w:t>
      </w:r>
      <w:r w:rsidRPr="00C239C9">
        <w:rPr>
          <w:rFonts w:ascii="Verdana" w:hAnsi="Verdana"/>
          <w:color w:val="000000"/>
          <w:lang w:val="pl-PL"/>
        </w:rPr>
        <w:t>-</w:t>
      </w:r>
      <w:r w:rsidRPr="00C239C9">
        <w:rPr>
          <w:rFonts w:ascii="Verdana" w:hAnsi="Verdana"/>
          <w:color w:val="C0C0C0"/>
          <w:lang w:val="pl-PL"/>
        </w:rPr>
        <w:t xml:space="preserve"> </w:t>
      </w:r>
      <w:r w:rsidRPr="00C239C9">
        <w:rPr>
          <w:rFonts w:ascii="Verdana" w:hAnsi="Verdana"/>
          <w:color w:val="000000"/>
          <w:lang w:val="pl-PL"/>
        </w:rPr>
        <w:t>atom-&gt;</w:t>
      </w:r>
      <w:r w:rsidRPr="00D95272">
        <w:rPr>
          <w:rFonts w:ascii="Verdana" w:hAnsi="Verdana"/>
          <w:color w:val="000000" w:themeColor="text1"/>
          <w:lang w:val="pl-PL"/>
        </w:rPr>
        <w:t>X</w:t>
      </w:r>
      <w:r w:rsidRPr="00C239C9">
        <w:rPr>
          <w:rFonts w:ascii="Verdana" w:hAnsi="Verdana"/>
          <w:color w:val="000000"/>
          <w:lang w:val="pl-PL"/>
        </w:rPr>
        <w:t>;</w:t>
      </w:r>
    </w:p>
    <w:p w14:paraId="493C15B7" w14:textId="77777777" w:rsidR="009D3C80" w:rsidRPr="00E71F91" w:rsidRDefault="009D3C80" w:rsidP="00C91EDF">
      <w:pPr>
        <w:pStyle w:val="PreformattedText"/>
        <w:pBdr>
          <w:top w:val="single" w:sz="4" w:space="1" w:color="auto"/>
          <w:left w:val="single" w:sz="4" w:space="4" w:color="auto"/>
          <w:bottom w:val="single" w:sz="4" w:space="1" w:color="auto"/>
          <w:right w:val="single" w:sz="4" w:space="4" w:color="auto"/>
        </w:pBdr>
        <w:jc w:val="both"/>
        <w:rPr>
          <w:rStyle w:val="SubtleEmphasis"/>
        </w:rPr>
      </w:pPr>
      <w:r w:rsidRPr="00C239C9">
        <w:rPr>
          <w:rFonts w:ascii="Verdana" w:hAnsi="Verdana"/>
          <w:color w:val="C0C0C0"/>
          <w:lang w:val="pl-PL"/>
        </w:rPr>
        <w:t xml:space="preserve">    </w:t>
      </w:r>
      <w:r w:rsidRPr="00E71F91">
        <w:rPr>
          <w:rStyle w:val="SubtleEmphasis"/>
        </w:rPr>
        <w:t>double distanceY = forceAtom-&gt;Y - atom-&gt;Y;</w:t>
      </w:r>
    </w:p>
    <w:p w14:paraId="2119D7F6" w14:textId="77777777" w:rsidR="009D3C80" w:rsidRPr="00E71F91" w:rsidRDefault="009D3C80" w:rsidP="00C91EDF">
      <w:pPr>
        <w:pStyle w:val="PreformattedText"/>
        <w:pBdr>
          <w:top w:val="single" w:sz="4" w:space="1" w:color="auto"/>
          <w:left w:val="single" w:sz="4" w:space="4" w:color="auto"/>
          <w:bottom w:val="single" w:sz="4" w:space="1" w:color="auto"/>
          <w:right w:val="single" w:sz="4" w:space="4" w:color="auto"/>
        </w:pBdr>
        <w:spacing w:after="283"/>
        <w:jc w:val="both"/>
        <w:rPr>
          <w:rStyle w:val="SubtleEmphasis"/>
        </w:rPr>
      </w:pPr>
      <w:r w:rsidRPr="00E71F91">
        <w:rPr>
          <w:rStyle w:val="SubtleEmphasis"/>
        </w:rPr>
        <w:t xml:space="preserve">    double distanceZ = forceAtom-&gt;Z - atom-&gt;Z;</w:t>
      </w:r>
    </w:p>
    <w:p w14:paraId="777EC0F8" w14:textId="77777777" w:rsidR="009D3C80" w:rsidRPr="00E71F91" w:rsidRDefault="009D3C80" w:rsidP="00C91EDF">
      <w:pPr>
        <w:pStyle w:val="PreformattedText"/>
        <w:pBdr>
          <w:top w:val="single" w:sz="4" w:space="1" w:color="auto"/>
          <w:left w:val="single" w:sz="4" w:space="4" w:color="auto"/>
          <w:bottom w:val="single" w:sz="4" w:space="1" w:color="auto"/>
          <w:right w:val="single" w:sz="4" w:space="4" w:color="auto"/>
        </w:pBdr>
        <w:jc w:val="both"/>
        <w:rPr>
          <w:rStyle w:val="SubtleEmphasis"/>
        </w:rPr>
      </w:pPr>
      <w:r w:rsidRPr="00E71F91">
        <w:rPr>
          <w:rStyle w:val="SubtleEmphasis"/>
        </w:rPr>
        <w:t xml:space="preserve">    forceGradient[0] += - (distanceX / distance) * force;</w:t>
      </w:r>
    </w:p>
    <w:p w14:paraId="54BDEAAB" w14:textId="77777777" w:rsidR="009D3C80" w:rsidRPr="00E71F91" w:rsidRDefault="009D3C80" w:rsidP="00C91EDF">
      <w:pPr>
        <w:pStyle w:val="PreformattedText"/>
        <w:pBdr>
          <w:top w:val="single" w:sz="4" w:space="1" w:color="auto"/>
          <w:left w:val="single" w:sz="4" w:space="4" w:color="auto"/>
          <w:bottom w:val="single" w:sz="4" w:space="1" w:color="auto"/>
          <w:right w:val="single" w:sz="4" w:space="4" w:color="auto"/>
        </w:pBdr>
        <w:jc w:val="both"/>
        <w:rPr>
          <w:rStyle w:val="SubtleEmphasis"/>
        </w:rPr>
      </w:pPr>
      <w:r w:rsidRPr="00E71F91">
        <w:rPr>
          <w:rStyle w:val="SubtleEmphasis"/>
        </w:rPr>
        <w:t xml:space="preserve">    forceGradient[1] += - (distanceY / distance) * force;</w:t>
      </w:r>
    </w:p>
    <w:p w14:paraId="14E096A3" w14:textId="77777777" w:rsidR="009D3C80" w:rsidRPr="00E71F91" w:rsidRDefault="009D3C80" w:rsidP="00C91EDF">
      <w:pPr>
        <w:pStyle w:val="PreformattedText"/>
        <w:pBdr>
          <w:top w:val="single" w:sz="4" w:space="1" w:color="auto"/>
          <w:left w:val="single" w:sz="4" w:space="4" w:color="auto"/>
          <w:bottom w:val="single" w:sz="4" w:space="1" w:color="auto"/>
          <w:right w:val="single" w:sz="4" w:space="4" w:color="auto"/>
        </w:pBdr>
        <w:jc w:val="both"/>
        <w:rPr>
          <w:rStyle w:val="SubtleEmphasis"/>
        </w:rPr>
      </w:pPr>
      <w:r w:rsidRPr="00E71F91">
        <w:rPr>
          <w:rStyle w:val="SubtleEmphasis"/>
        </w:rPr>
        <w:t xml:space="preserve">    forceGradient[2] += - (distanceZ / distance) * force;</w:t>
      </w:r>
    </w:p>
    <w:p w14:paraId="06FFB001" w14:textId="77777777" w:rsidR="009D3C80" w:rsidRPr="008B6DF6" w:rsidRDefault="009D3C80"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lang w:val="pl-PL"/>
        </w:rPr>
      </w:pPr>
      <w:r w:rsidRPr="008B6DF6">
        <w:rPr>
          <w:rFonts w:ascii="Verdana" w:hAnsi="Verdana"/>
          <w:color w:val="000000"/>
        </w:rPr>
        <w:t xml:space="preserve">    </w:t>
      </w:r>
      <w:r w:rsidRPr="008B6DF6">
        <w:rPr>
          <w:rFonts w:ascii="Verdana" w:hAnsi="Verdana"/>
          <w:color w:val="000000"/>
          <w:lang w:val="pl-PL"/>
        </w:rPr>
        <w:t>...</w:t>
      </w:r>
    </w:p>
    <w:p w14:paraId="1A0FC01A" w14:textId="77777777" w:rsidR="009D3C80" w:rsidRPr="008B6DF6" w:rsidRDefault="009D3C80"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lang w:val="pl-PL"/>
        </w:rPr>
      </w:pPr>
      <w:r w:rsidRPr="008B6DF6">
        <w:rPr>
          <w:rFonts w:ascii="Verdana" w:hAnsi="Verdana"/>
          <w:color w:val="C0C0C0"/>
          <w:lang w:val="pl-PL"/>
        </w:rPr>
        <w:t xml:space="preserve">    </w:t>
      </w:r>
    </w:p>
    <w:p w14:paraId="13C8B101" w14:textId="71A06A70" w:rsidR="009D3C80" w:rsidRPr="00C91EDF" w:rsidRDefault="009D3C80" w:rsidP="00C91EDF">
      <w:pPr>
        <w:pStyle w:val="PreformattedText"/>
        <w:pBdr>
          <w:top w:val="single" w:sz="4" w:space="1" w:color="auto"/>
          <w:left w:val="single" w:sz="4" w:space="4" w:color="auto"/>
          <w:bottom w:val="single" w:sz="4" w:space="1" w:color="auto"/>
          <w:right w:val="single" w:sz="4" w:space="4" w:color="auto"/>
        </w:pBdr>
        <w:jc w:val="both"/>
        <w:rPr>
          <w:rFonts w:ascii="Verdana" w:hAnsi="Verdana"/>
          <w:color w:val="000000"/>
          <w:lang w:val="pl-PL"/>
        </w:rPr>
      </w:pPr>
      <w:r w:rsidRPr="008B6DF6">
        <w:rPr>
          <w:rFonts w:ascii="Verdana" w:hAnsi="Verdana"/>
          <w:color w:val="000000"/>
          <w:lang w:val="pl-PL"/>
        </w:rPr>
        <w:t>}</w:t>
      </w:r>
    </w:p>
    <w:p w14:paraId="153B30CF" w14:textId="6B69F946" w:rsidR="009D3C80" w:rsidRDefault="009D3C80" w:rsidP="00C91EDF">
      <w:pPr>
        <w:pStyle w:val="Subtitle"/>
      </w:pPr>
      <w:r>
        <w:t>Listing 4.3. Obliczanie końcowych wartości sił [10]</w:t>
      </w:r>
    </w:p>
    <w:p w14:paraId="324DE2FC" w14:textId="77777777" w:rsidR="009D3C80" w:rsidRPr="00C91EDF" w:rsidRDefault="009D3C80" w:rsidP="00C91EDF"/>
    <w:p w14:paraId="5EB56B8E" w14:textId="57421D37" w:rsidR="00D0206F" w:rsidRDefault="00D0206F" w:rsidP="00BF34E3">
      <w:pPr>
        <w:pStyle w:val="Heading2"/>
      </w:pPr>
      <w:bookmarkStart w:id="18" w:name="_Toc345249457"/>
      <w:r>
        <w:lastRenderedPageBreak/>
        <w:t xml:space="preserve">4.2. </w:t>
      </w:r>
      <w:r w:rsidR="009669CA">
        <w:t>Implementacja struktur A1, A2</w:t>
      </w:r>
      <w:bookmarkEnd w:id="18"/>
    </w:p>
    <w:p w14:paraId="5B8BCAB0" w14:textId="06406D0D" w:rsidR="00AB2521" w:rsidRDefault="00AB2521" w:rsidP="00C91EDF">
      <w:r>
        <w:t>Struktury używane w pracy Daniela</w:t>
      </w:r>
      <w:r w:rsidR="007023A8">
        <w:t xml:space="preserve"> Bachniaka</w:t>
      </w:r>
      <w:r>
        <w:t xml:space="preserve"> były dobrą bazą do stworzenia </w:t>
      </w:r>
      <w:r w:rsidR="00943159">
        <w:t xml:space="preserve">algorytmów opisanych we wcześniejszym rozdziale. </w:t>
      </w:r>
      <w:r w:rsidR="00BD63FC">
        <w:t xml:space="preserve">Jednak, aby obliczenia były bliższe rzeczywistości </w:t>
      </w:r>
      <w:r w:rsidR="00732F00">
        <w:t>zaimplementowano</w:t>
      </w:r>
      <w:r w:rsidR="00BD63FC">
        <w:t xml:space="preserve"> dwie ze st</w:t>
      </w:r>
      <w:r w:rsidR="00954BF4">
        <w:t>ruktur występujących w metalach.</w:t>
      </w:r>
    </w:p>
    <w:p w14:paraId="2DA62B93" w14:textId="6575D797" w:rsidR="006238D8" w:rsidRDefault="00954BF4" w:rsidP="00C91EDF">
      <w:r>
        <w:t xml:space="preserve">Obydwie struktury </w:t>
      </w:r>
      <w:r w:rsidR="00732F00">
        <w:t xml:space="preserve">zaczynają się od </w:t>
      </w:r>
      <w:r>
        <w:t xml:space="preserve">stworzenia pojedynczego sześcianu z odpowiednio ułożonymi atomami w przestrzeni. </w:t>
      </w:r>
    </w:p>
    <w:p w14:paraId="585DAE2C" w14:textId="5AE28170" w:rsidR="00954BF4" w:rsidRDefault="00954BF4" w:rsidP="00C91EDF">
      <w:r>
        <w:t>Podstawowa implementacja struktury A1 wygląda następująco.</w:t>
      </w:r>
    </w:p>
    <w:p w14:paraId="58F18338"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8000"/>
          <w:sz w:val="19"/>
          <w:szCs w:val="19"/>
          <w:highlight w:val="white"/>
          <w:lang w:val="en-US" w:eastAsia="pl-PL"/>
        </w:rPr>
        <w:t>// set of core A1 atoms</w:t>
      </w:r>
    </w:p>
    <w:p w14:paraId="4443EBE3"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ignore 0 index for better numeration</w:t>
      </w:r>
    </w:p>
    <w:p w14:paraId="7CBD368F"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Atom ** coreAtoms;</w:t>
      </w:r>
    </w:p>
    <w:p w14:paraId="01E2F6A7"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 *[15];</w:t>
      </w:r>
    </w:p>
    <w:p w14:paraId="7B1D0AF4"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center</w:t>
      </w:r>
    </w:p>
    <w:p w14:paraId="243A2BE1"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coreAtoms[11]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 * distanceBetweenAtoms, zPos + 0 * distanceBetweenAtoms, status);</w:t>
      </w:r>
    </w:p>
    <w:p w14:paraId="66B21D3E"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coreAtoms[12]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 * distanceBetweenAtoms, yPos + 0 * distanceBetweenAtoms, zPos + (-0.5) * distanceBetweenAtoms, status);</w:t>
      </w:r>
    </w:p>
    <w:p w14:paraId="5A18D0CD"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coreAtoms[13]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 * distanceBetweenAtoms, zPos + 0 * distanceBetweenAtoms, status);</w:t>
      </w:r>
    </w:p>
    <w:p w14:paraId="050F3D4A"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coreAtoms[14]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 * distanceBetweenAtoms, yPos + 0 * distanceBetweenAtoms, zPos + (0.5) * distanceBetweenAtoms, status);</w:t>
      </w:r>
    </w:p>
    <w:p w14:paraId="34AEFA2E"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bottom</w:t>
      </w:r>
    </w:p>
    <w:p w14:paraId="37C07653"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coreAtoms[1]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6D883028"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coreAtoms[2]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1CAC5EDA"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coreAtoms[3]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1BBF8F77"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coreAtoms[4]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1EEF7989"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coreAtoms[5]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 * distanceBetweenAtoms, yPos + (-0.5) * distanceBetweenAtoms, zPos + 0 * distanceBetweenAtoms, status);</w:t>
      </w:r>
    </w:p>
    <w:p w14:paraId="6416442D"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top</w:t>
      </w:r>
    </w:p>
    <w:p w14:paraId="45425028"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coreAtoms[6]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1C09F842"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coreAtoms[7]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4585BAC4"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coreAtoms[8]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365AD349" w14:textId="77777777" w:rsidR="00C239C9" w:rsidRDefault="00C239C9" w:rsidP="00C239C9">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coreAtoms[9]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47D7BB5E" w14:textId="55686871" w:rsidR="00954BF4" w:rsidRPr="00C239C9" w:rsidRDefault="00C239C9" w:rsidP="00C239C9">
      <w:pPr>
        <w:pBdr>
          <w:top w:val="single" w:sz="4" w:space="1" w:color="auto"/>
          <w:left w:val="single" w:sz="4" w:space="4" w:color="auto"/>
          <w:bottom w:val="single" w:sz="4" w:space="1" w:color="auto"/>
          <w:right w:val="single" w:sz="4" w:space="4" w:color="auto"/>
        </w:pBdr>
        <w:jc w:val="center"/>
        <w:rPr>
          <w:rStyle w:val="SubtleEmphasis"/>
          <w:lang w:val="en-US"/>
        </w:rPr>
      </w:pPr>
      <w:r>
        <w:rPr>
          <w:rFonts w:ascii="Consolas" w:hAnsi="Consolas" w:cs="Consolas"/>
          <w:color w:val="000000"/>
          <w:sz w:val="19"/>
          <w:szCs w:val="19"/>
          <w:highlight w:val="white"/>
          <w:lang w:val="en-US" w:eastAsia="pl-PL"/>
        </w:rPr>
        <w:t xml:space="preserve">    coreAtoms[10]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 * distanceBetweenAtoms, yPos + (0.5) * distanceBetweenAtoms, zPos + 0 * distanceBetweenAtoms, status);</w:t>
      </w:r>
    </w:p>
    <w:p w14:paraId="6268E30A" w14:textId="0A5AD6A2" w:rsidR="003461D4" w:rsidRDefault="003461D4" w:rsidP="003461D4">
      <w:pPr>
        <w:pStyle w:val="Subtitle"/>
      </w:pPr>
      <w:r>
        <w:t>Listing 4.4. Podstawowa implementacja struktury A1</w:t>
      </w:r>
    </w:p>
    <w:p w14:paraId="0A02ABC8" w14:textId="7B992449" w:rsidR="00954BF4" w:rsidRDefault="00954BF4" w:rsidP="00954BF4">
      <w:r>
        <w:t>Podstawowa implementacja struktury A2 wygląda następująco.</w:t>
      </w:r>
    </w:p>
    <w:p w14:paraId="50A40542" w14:textId="42E4F3D9" w:rsidR="003461D4" w:rsidRPr="00FF2EB0"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sidRPr="00FF2EB0">
        <w:rPr>
          <w:rFonts w:ascii="Consolas" w:hAnsi="Consolas" w:cs="Consolas"/>
          <w:color w:val="008000"/>
          <w:sz w:val="19"/>
          <w:szCs w:val="19"/>
          <w:highlight w:val="white"/>
          <w:lang w:val="en-US" w:eastAsia="pl-PL"/>
        </w:rPr>
        <w:t>// set of core A</w:t>
      </w:r>
      <w:r w:rsidR="004967CC" w:rsidRPr="00FF2EB0">
        <w:rPr>
          <w:rFonts w:ascii="Consolas" w:hAnsi="Consolas" w:cs="Consolas"/>
          <w:color w:val="008000"/>
          <w:sz w:val="19"/>
          <w:szCs w:val="19"/>
          <w:highlight w:val="white"/>
          <w:lang w:val="en-US" w:eastAsia="pl-PL"/>
        </w:rPr>
        <w:t>2</w:t>
      </w:r>
      <w:r w:rsidRPr="00FF2EB0">
        <w:rPr>
          <w:rFonts w:ascii="Consolas" w:hAnsi="Consolas" w:cs="Consolas"/>
          <w:color w:val="008000"/>
          <w:sz w:val="19"/>
          <w:szCs w:val="19"/>
          <w:highlight w:val="white"/>
          <w:lang w:val="en-US" w:eastAsia="pl-PL"/>
        </w:rPr>
        <w:t xml:space="preserve"> atoms</w:t>
      </w:r>
    </w:p>
    <w:p w14:paraId="72DE485A" w14:textId="77777777" w:rsidR="003461D4"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8000"/>
          <w:sz w:val="19"/>
          <w:szCs w:val="19"/>
          <w:highlight w:val="white"/>
          <w:lang w:val="en-US" w:eastAsia="pl-PL"/>
        </w:rPr>
        <w:t>// set of core starting atoms</w:t>
      </w:r>
    </w:p>
    <w:p w14:paraId="548A929D" w14:textId="77777777" w:rsidR="003461D4"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Atom ** coreAtoms;</w:t>
      </w:r>
    </w:p>
    <w:p w14:paraId="63277CDB" w14:textId="77777777" w:rsidR="003461D4"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 *[9];</w:t>
      </w:r>
    </w:p>
    <w:p w14:paraId="7CEDC601" w14:textId="77777777" w:rsidR="003461D4"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center</w:t>
      </w:r>
    </w:p>
    <w:p w14:paraId="48D21C82" w14:textId="77777777" w:rsidR="003461D4"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coreAtoms[0]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 * distanceBetweenAtoms, yPos + 0 * distanceBetweenAtoms, zPos + 0 * distanceBetweenAtoms, status);</w:t>
      </w:r>
    </w:p>
    <w:p w14:paraId="3F9C82B7" w14:textId="77777777" w:rsidR="003461D4"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bottom</w:t>
      </w:r>
    </w:p>
    <w:p w14:paraId="724F7800" w14:textId="77777777" w:rsidR="003461D4"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lastRenderedPageBreak/>
        <w:t xml:space="preserve">    coreAtoms[1]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6DBB89D0" w14:textId="77777777" w:rsidR="003461D4"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coreAtoms[2]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4EA2ED78" w14:textId="77777777" w:rsidR="003461D4"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coreAtoms[3]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5B7CE6A4" w14:textId="77777777" w:rsidR="003461D4"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coreAtoms[4]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61A8F772" w14:textId="77777777" w:rsidR="003461D4"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top</w:t>
      </w:r>
    </w:p>
    <w:p w14:paraId="2A29B066" w14:textId="77777777" w:rsidR="003461D4"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coreAtoms[5]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1C6106AF" w14:textId="77777777" w:rsidR="003461D4"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coreAtoms[6]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514A21F1" w14:textId="77777777" w:rsidR="003461D4" w:rsidRDefault="003461D4" w:rsidP="003461D4">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coreAtoms[7]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7AE838E5" w14:textId="24050780" w:rsidR="00954BF4" w:rsidRPr="003461D4" w:rsidRDefault="003461D4" w:rsidP="003461D4">
      <w:pPr>
        <w:pBdr>
          <w:top w:val="single" w:sz="4" w:space="1" w:color="auto"/>
          <w:left w:val="single" w:sz="4" w:space="4" w:color="auto"/>
          <w:bottom w:val="single" w:sz="4" w:space="1" w:color="auto"/>
          <w:right w:val="single" w:sz="4" w:space="4" w:color="auto"/>
        </w:pBdr>
        <w:jc w:val="center"/>
        <w:rPr>
          <w:rStyle w:val="SubtleEmphasis"/>
          <w:lang w:val="en-US"/>
        </w:rPr>
      </w:pPr>
      <w:r>
        <w:rPr>
          <w:rFonts w:ascii="Consolas" w:hAnsi="Consolas" w:cs="Consolas"/>
          <w:color w:val="000000"/>
          <w:sz w:val="19"/>
          <w:szCs w:val="19"/>
          <w:highlight w:val="white"/>
          <w:lang w:val="en-US" w:eastAsia="pl-PL"/>
        </w:rPr>
        <w:t xml:space="preserve">    coreAtoms[8] = </w:t>
      </w:r>
      <w:r>
        <w:rPr>
          <w:rFonts w:ascii="Consolas" w:hAnsi="Consolas" w:cs="Consolas"/>
          <w:color w:val="0000FF"/>
          <w:sz w:val="19"/>
          <w:szCs w:val="19"/>
          <w:highlight w:val="white"/>
          <w:lang w:val="en-US" w:eastAsia="pl-PL"/>
        </w:rPr>
        <w:t>new</w:t>
      </w:r>
      <w:r>
        <w:rPr>
          <w:rFonts w:ascii="Consolas" w:hAnsi="Consolas" w:cs="Consolas"/>
          <w:color w:val="000000"/>
          <w:sz w:val="19"/>
          <w:szCs w:val="19"/>
          <w:highlight w:val="white"/>
          <w:lang w:val="en-US" w:eastAsia="pl-PL"/>
        </w:rPr>
        <w:t xml:space="preserve"> Atom(xPos + (-0.5) * distanceBetweenAtoms, yPos + (0.5) * distanceBetweenAtoms, zPos + (0.5) * distanceBetweenAtoms, status);</w:t>
      </w:r>
    </w:p>
    <w:p w14:paraId="34EA4F75" w14:textId="257E024D" w:rsidR="003461D4" w:rsidRDefault="003461D4" w:rsidP="003461D4">
      <w:pPr>
        <w:pStyle w:val="Subtitle"/>
      </w:pPr>
      <w:r>
        <w:t>Listing 4.5. Podstawowa implementacja struktury A2</w:t>
      </w:r>
    </w:p>
    <w:p w14:paraId="6F571540" w14:textId="4C927A31" w:rsidR="006238D8" w:rsidRDefault="00954BF4" w:rsidP="00954BF4">
      <w:r>
        <w:t xml:space="preserve">Kolejnym krokiem było przystosowanie struktur do obliczeń i generowania w nich defektów. W tym celu powieliłem podstawowe struktury w każdym kierunku X, Y, Z tak, aby stworzyły sześciany z upakowanymi wewnątrz mniejszymi wcześniej przygotowanymi strukturami. Powiększyła się jednocześnie liczba atomów. </w:t>
      </w:r>
      <w:r w:rsidR="00354D95">
        <w:t>Bo bliższej analizie okazała się ona być zbyt duża biorąc pod uwagę rozmiar aktualnie testowanych struktur. Problemem były nakładające się na siebie atomy przy dodawaniu kolejnej struktury obok już istniejącej. Rozwiązaniem było dodawanie tylko tych atomów, których aktualnie brakowało</w:t>
      </w:r>
      <w:r w:rsidR="00A871EF">
        <w:t>,</w:t>
      </w:r>
      <w:r w:rsidR="00354D95">
        <w:t xml:space="preserve"> aby powstała kolejna kopia powielanej struktury. </w:t>
      </w:r>
      <w:r w:rsidR="005A13DF">
        <w:t>Poniżej, zaprezentowany zostanie schemat tworzenia struktur</w:t>
      </w:r>
    </w:p>
    <w:p w14:paraId="5069838B" w14:textId="4575A046" w:rsidR="00954BF4" w:rsidRPr="006B3BE1" w:rsidRDefault="005A13DF" w:rsidP="00954BF4">
      <w:r w:rsidRPr="006B3BE1">
        <w:t>Schemat</w:t>
      </w:r>
      <w:r w:rsidR="00354D95" w:rsidRPr="006B3BE1">
        <w:t xml:space="preserve"> końcowy struktury A1.</w:t>
      </w:r>
    </w:p>
    <w:p w14:paraId="143479B6" w14:textId="7A233DF4"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sidRPr="006B3BE1">
        <w:rPr>
          <w:rFonts w:ascii="Consolas" w:hAnsi="Consolas" w:cs="Consolas"/>
          <w:color w:val="000000"/>
          <w:sz w:val="19"/>
          <w:szCs w:val="19"/>
          <w:highlight w:val="white"/>
          <w:lang w:eastAsia="pl-PL"/>
        </w:rPr>
        <w:t xml:space="preserve">    </w:t>
      </w:r>
      <w:r>
        <w:rPr>
          <w:rFonts w:ascii="Consolas" w:hAnsi="Consolas" w:cs="Consolas"/>
          <w:color w:val="0000FF"/>
          <w:sz w:val="19"/>
          <w:szCs w:val="19"/>
          <w:highlight w:val="white"/>
          <w:lang w:val="en-US" w:eastAsia="pl-PL"/>
        </w:rPr>
        <w:t>for</w:t>
      </w:r>
      <w:r>
        <w:rPr>
          <w:rFonts w:ascii="Consolas" w:hAnsi="Consolas" w:cs="Consolas"/>
          <w:color w:val="000000"/>
          <w:sz w:val="19"/>
          <w:szCs w:val="19"/>
          <w:highlight w:val="white"/>
          <w:lang w:val="en-US" w:eastAsia="pl-PL"/>
        </w:rPr>
        <w:t xml:space="preserve"> (</w:t>
      </w:r>
      <w:r>
        <w:rPr>
          <w:rFonts w:ascii="Consolas" w:hAnsi="Consolas" w:cs="Consolas"/>
          <w:color w:val="0000FF"/>
          <w:sz w:val="19"/>
          <w:szCs w:val="19"/>
          <w:highlight w:val="white"/>
          <w:lang w:val="en-US" w:eastAsia="pl-PL"/>
        </w:rPr>
        <w:t>int</w:t>
      </w:r>
      <w:r>
        <w:rPr>
          <w:rFonts w:ascii="Consolas" w:hAnsi="Consolas" w:cs="Consolas"/>
          <w:color w:val="000000"/>
          <w:sz w:val="19"/>
          <w:szCs w:val="19"/>
          <w:highlight w:val="white"/>
          <w:lang w:val="en-US" w:eastAsia="pl-PL"/>
        </w:rPr>
        <w:t xml:space="preserve"> i=1 ; i&lt;structureMultiplic</w:t>
      </w:r>
      <w:r w:rsidR="00D01C52">
        <w:rPr>
          <w:rFonts w:ascii="Consolas" w:hAnsi="Consolas" w:cs="Consolas"/>
          <w:color w:val="000000"/>
          <w:sz w:val="19"/>
          <w:szCs w:val="19"/>
          <w:highlight w:val="white"/>
          <w:lang w:val="en-US" w:eastAsia="pl-PL"/>
        </w:rPr>
        <w:t xml:space="preserve">ation ; i++) </w:t>
      </w:r>
      <w:r>
        <w:rPr>
          <w:rFonts w:ascii="Consolas" w:hAnsi="Consolas" w:cs="Consolas"/>
          <w:color w:val="000000"/>
          <w:sz w:val="19"/>
          <w:szCs w:val="19"/>
          <w:highlight w:val="white"/>
          <w:lang w:val="en-US" w:eastAsia="pl-PL"/>
        </w:rPr>
        <w:t>{</w:t>
      </w:r>
    </w:p>
    <w:p w14:paraId="16D5C275" w14:textId="00EE07CE"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UP:      6, 7, 8, 9, 10 | 11, 12, 13, 14 [Y++]</w:t>
      </w:r>
    </w:p>
    <w:p w14:paraId="2191BD06" w14:textId="77777777"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DOWN:    1, 2, 3, 4, 5 | 11, 12, 13, 14 [Y--]</w:t>
      </w:r>
    </w:p>
    <w:p w14:paraId="162B4B72" w14:textId="097243F6"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LEFT:    1, 4, 6, 9, 11 | 5, 10, 12, 14 [X--]</w:t>
      </w:r>
    </w:p>
    <w:p w14:paraId="52CD1DD1" w14:textId="77777777"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RIGHT:   2, 3, 7, 8, 13 | 5, 10, 12, 14 [X++]</w:t>
      </w:r>
    </w:p>
    <w:p w14:paraId="1CC2B5D7" w14:textId="77777777"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BACKWORD: 3, 4, 8, 9, 14 | 5, 10, 11, 13 [Z++]</w:t>
      </w:r>
    </w:p>
    <w:p w14:paraId="16D7AE8B" w14:textId="31E1602C"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FORWARD: 1, 2, 6, 7, 12 | 5, 10, 11, 13 [Z--]</w:t>
      </w:r>
    </w:p>
    <w:p w14:paraId="719E986E" w14:textId="7FA5DAE0"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p>
    <w:p w14:paraId="6C4AAFAA" w14:textId="77777777"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UP&amp;LEFT + DOWN&amp;LEFT + UP&amp;RIGHT + DOWN&amp;RIGHT</w:t>
      </w:r>
    </w:p>
    <w:p w14:paraId="084208C5" w14:textId="77777777"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00FF"/>
          <w:sz w:val="19"/>
          <w:szCs w:val="19"/>
          <w:highlight w:val="white"/>
          <w:lang w:val="en-US" w:eastAsia="pl-PL"/>
        </w:rPr>
        <w:t>for</w:t>
      </w:r>
      <w:r>
        <w:rPr>
          <w:rFonts w:ascii="Consolas" w:hAnsi="Consolas" w:cs="Consolas"/>
          <w:color w:val="000000"/>
          <w:sz w:val="19"/>
          <w:szCs w:val="19"/>
          <w:highlight w:val="white"/>
          <w:lang w:val="en-US" w:eastAsia="pl-PL"/>
        </w:rPr>
        <w:t xml:space="preserve"> (</w:t>
      </w:r>
      <w:r>
        <w:rPr>
          <w:rFonts w:ascii="Consolas" w:hAnsi="Consolas" w:cs="Consolas"/>
          <w:color w:val="0000FF"/>
          <w:sz w:val="19"/>
          <w:szCs w:val="19"/>
          <w:highlight w:val="white"/>
          <w:lang w:val="en-US" w:eastAsia="pl-PL"/>
        </w:rPr>
        <w:t>int</w:t>
      </w:r>
      <w:r>
        <w:rPr>
          <w:rFonts w:ascii="Consolas" w:hAnsi="Consolas" w:cs="Consolas"/>
          <w:color w:val="000000"/>
          <w:sz w:val="19"/>
          <w:szCs w:val="19"/>
          <w:highlight w:val="white"/>
          <w:lang w:val="en-US" w:eastAsia="pl-PL"/>
        </w:rPr>
        <w:t xml:space="preserve"> j=0 ; j&lt;structureMultiplication -1; j++)</w:t>
      </w:r>
    </w:p>
    <w:p w14:paraId="6857125B" w14:textId="77777777"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p>
    <w:p w14:paraId="7D3B46C9" w14:textId="3EDACF8B"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XxY</w:t>
      </w:r>
    </w:p>
    <w:p w14:paraId="31E0174A" w14:textId="6B58D319"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ZxY</w:t>
      </w:r>
      <w:r>
        <w:rPr>
          <w:rFonts w:ascii="Consolas" w:hAnsi="Consolas" w:cs="Consolas"/>
          <w:color w:val="000000"/>
          <w:sz w:val="19"/>
          <w:szCs w:val="19"/>
          <w:highlight w:val="white"/>
          <w:lang w:val="en-US" w:eastAsia="pl-PL"/>
        </w:rPr>
        <w:t xml:space="preserve"> </w:t>
      </w:r>
    </w:p>
    <w:p w14:paraId="53D8CCEC" w14:textId="7E74F29C"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ZxX</w:t>
      </w:r>
    </w:p>
    <w:p w14:paraId="678C38F7" w14:textId="77777777"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p>
    <w:p w14:paraId="3B20C606" w14:textId="77777777" w:rsid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00FF"/>
          <w:sz w:val="19"/>
          <w:szCs w:val="19"/>
          <w:highlight w:val="white"/>
          <w:lang w:val="en-US" w:eastAsia="pl-PL"/>
        </w:rPr>
        <w:t>for</w:t>
      </w:r>
      <w:r>
        <w:rPr>
          <w:rFonts w:ascii="Consolas" w:hAnsi="Consolas" w:cs="Consolas"/>
          <w:color w:val="000000"/>
          <w:sz w:val="19"/>
          <w:szCs w:val="19"/>
          <w:highlight w:val="white"/>
          <w:lang w:val="en-US" w:eastAsia="pl-PL"/>
        </w:rPr>
        <w:t xml:space="preserve"> (</w:t>
      </w:r>
      <w:r>
        <w:rPr>
          <w:rFonts w:ascii="Consolas" w:hAnsi="Consolas" w:cs="Consolas"/>
          <w:color w:val="0000FF"/>
          <w:sz w:val="19"/>
          <w:szCs w:val="19"/>
          <w:highlight w:val="white"/>
          <w:lang w:val="en-US" w:eastAsia="pl-PL"/>
        </w:rPr>
        <w:t>int</w:t>
      </w:r>
      <w:r>
        <w:rPr>
          <w:rFonts w:ascii="Consolas" w:hAnsi="Consolas" w:cs="Consolas"/>
          <w:color w:val="000000"/>
          <w:sz w:val="19"/>
          <w:szCs w:val="19"/>
          <w:highlight w:val="white"/>
          <w:lang w:val="en-US" w:eastAsia="pl-PL"/>
        </w:rPr>
        <w:t xml:space="preserve"> k=1 ; k&lt;structureMultiplication ; k++)</w:t>
      </w:r>
    </w:p>
    <w:p w14:paraId="7359AB52" w14:textId="77777777" w:rsidR="005A13DF" w:rsidRPr="00FF2EB0"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Pr>
          <w:rFonts w:ascii="Consolas" w:hAnsi="Consolas" w:cs="Consolas"/>
          <w:color w:val="000000"/>
          <w:sz w:val="19"/>
          <w:szCs w:val="19"/>
          <w:highlight w:val="white"/>
          <w:lang w:val="en-US" w:eastAsia="pl-PL"/>
        </w:rPr>
        <w:t xml:space="preserve">            </w:t>
      </w:r>
      <w:r w:rsidRPr="00FF2EB0">
        <w:rPr>
          <w:rFonts w:ascii="Consolas" w:hAnsi="Consolas" w:cs="Consolas"/>
          <w:color w:val="000000"/>
          <w:sz w:val="19"/>
          <w:szCs w:val="19"/>
          <w:highlight w:val="white"/>
          <w:lang w:eastAsia="pl-PL"/>
        </w:rPr>
        <w:t>{</w:t>
      </w:r>
    </w:p>
    <w:p w14:paraId="0CFDBC96" w14:textId="7F121535" w:rsidR="005A13DF" w:rsidRPr="00FF2EB0"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sidRPr="00FF2EB0">
        <w:rPr>
          <w:rFonts w:ascii="Consolas" w:hAnsi="Consolas" w:cs="Consolas"/>
          <w:color w:val="000000"/>
          <w:sz w:val="19"/>
          <w:szCs w:val="19"/>
          <w:highlight w:val="white"/>
          <w:lang w:eastAsia="pl-PL"/>
        </w:rPr>
        <w:t xml:space="preserve">                </w:t>
      </w:r>
      <w:r w:rsidRPr="00FF2EB0">
        <w:rPr>
          <w:rFonts w:ascii="Consolas" w:hAnsi="Consolas" w:cs="Consolas"/>
          <w:color w:val="008000"/>
          <w:sz w:val="19"/>
          <w:szCs w:val="19"/>
          <w:highlight w:val="white"/>
          <w:lang w:eastAsia="pl-PL"/>
        </w:rPr>
        <w:t>// Z--</w:t>
      </w:r>
    </w:p>
    <w:p w14:paraId="7D388C9F" w14:textId="77777777" w:rsidR="005A13DF" w:rsidRPr="00FF2EB0"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sidRPr="00FF2EB0">
        <w:rPr>
          <w:rFonts w:ascii="Consolas" w:hAnsi="Consolas" w:cs="Consolas"/>
          <w:color w:val="000000"/>
          <w:sz w:val="19"/>
          <w:szCs w:val="19"/>
          <w:highlight w:val="white"/>
          <w:lang w:eastAsia="pl-PL"/>
        </w:rPr>
        <w:t xml:space="preserve">                </w:t>
      </w:r>
      <w:r w:rsidRPr="00FF2EB0">
        <w:rPr>
          <w:rFonts w:ascii="Consolas" w:hAnsi="Consolas" w:cs="Consolas"/>
          <w:color w:val="008000"/>
          <w:sz w:val="19"/>
          <w:szCs w:val="19"/>
          <w:highlight w:val="white"/>
          <w:lang w:eastAsia="pl-PL"/>
        </w:rPr>
        <w:t>// Z++</w:t>
      </w:r>
    </w:p>
    <w:p w14:paraId="7A13B59A" w14:textId="412E3E66" w:rsidR="005A13DF" w:rsidRP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sidRPr="005A13DF">
        <w:rPr>
          <w:rFonts w:ascii="Consolas" w:hAnsi="Consolas" w:cs="Consolas"/>
          <w:color w:val="000000"/>
          <w:sz w:val="19"/>
          <w:szCs w:val="19"/>
          <w:highlight w:val="white"/>
          <w:lang w:eastAsia="pl-PL"/>
        </w:rPr>
        <w:t xml:space="preserve">            }</w:t>
      </w:r>
    </w:p>
    <w:p w14:paraId="612ADE10" w14:textId="26116D26" w:rsidR="005A13DF" w:rsidRPr="005A13DF" w:rsidRDefault="005A13DF" w:rsidP="005A13D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sidRPr="005A13DF">
        <w:rPr>
          <w:rFonts w:ascii="Consolas" w:hAnsi="Consolas" w:cs="Consolas"/>
          <w:color w:val="000000"/>
          <w:sz w:val="19"/>
          <w:szCs w:val="19"/>
          <w:highlight w:val="white"/>
          <w:lang w:eastAsia="pl-PL"/>
        </w:rPr>
        <w:t xml:space="preserve">         }</w:t>
      </w:r>
    </w:p>
    <w:p w14:paraId="294D9689" w14:textId="05951630" w:rsidR="00354D95" w:rsidRPr="005A13DF" w:rsidRDefault="005A13DF" w:rsidP="005A13DF">
      <w:pPr>
        <w:pBdr>
          <w:top w:val="single" w:sz="4" w:space="1" w:color="auto"/>
          <w:left w:val="single" w:sz="4" w:space="4" w:color="auto"/>
          <w:bottom w:val="single" w:sz="4" w:space="1" w:color="auto"/>
          <w:right w:val="single" w:sz="4" w:space="4" w:color="auto"/>
        </w:pBdr>
        <w:rPr>
          <w:rStyle w:val="SubtleEmphasis"/>
        </w:rPr>
      </w:pPr>
      <w:r>
        <w:rPr>
          <w:rStyle w:val="SubtleEmphasis"/>
          <w:highlight w:val="white"/>
        </w:rPr>
        <w:t xml:space="preserve">        </w:t>
      </w:r>
      <w:r w:rsidRPr="005A13DF">
        <w:rPr>
          <w:rFonts w:ascii="Consolas" w:hAnsi="Consolas" w:cs="Consolas"/>
          <w:color w:val="000000"/>
          <w:sz w:val="19"/>
          <w:szCs w:val="19"/>
          <w:highlight w:val="white"/>
          <w:lang w:eastAsia="pl-PL"/>
        </w:rPr>
        <w:t>}</w:t>
      </w:r>
    </w:p>
    <w:p w14:paraId="4380D893" w14:textId="0948DDCB" w:rsidR="005A13DF" w:rsidRDefault="005A13DF" w:rsidP="00A95293">
      <w:pPr>
        <w:pStyle w:val="Subtitle"/>
      </w:pPr>
      <w:r>
        <w:t>Listing 4.6. Schemat powielania struktur</w:t>
      </w:r>
      <w:r w:rsidR="0017154F">
        <w:t>y</w:t>
      </w:r>
      <w:r>
        <w:t xml:space="preserve"> </w:t>
      </w:r>
      <w:r w:rsidR="0017154F">
        <w:t>A2</w:t>
      </w:r>
    </w:p>
    <w:p w14:paraId="350CB679" w14:textId="77777777" w:rsidR="00D01C52" w:rsidRPr="006B3BE1" w:rsidRDefault="00D01C52" w:rsidP="00954BF4"/>
    <w:p w14:paraId="1865A590" w14:textId="391744C9" w:rsidR="00354D95" w:rsidRPr="00FF2EB0" w:rsidRDefault="005A13DF" w:rsidP="00954BF4">
      <w:pPr>
        <w:rPr>
          <w:lang w:val="en-US"/>
        </w:rPr>
      </w:pPr>
      <w:r w:rsidRPr="00FF2EB0">
        <w:rPr>
          <w:lang w:val="en-US"/>
        </w:rPr>
        <w:lastRenderedPageBreak/>
        <w:t xml:space="preserve">Schemat </w:t>
      </w:r>
      <w:r w:rsidR="00354D95" w:rsidRPr="00FF2EB0">
        <w:rPr>
          <w:lang w:val="en-US"/>
        </w:rPr>
        <w:t>końcowy struktury A2.</w:t>
      </w:r>
    </w:p>
    <w:p w14:paraId="55FAA8A7" w14:textId="68CC232D"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sidRPr="00FF2EB0">
        <w:rPr>
          <w:rFonts w:ascii="Consolas" w:hAnsi="Consolas" w:cs="Consolas"/>
          <w:color w:val="0000FF"/>
          <w:sz w:val="19"/>
          <w:szCs w:val="19"/>
          <w:highlight w:val="white"/>
          <w:lang w:val="en-US" w:eastAsia="pl-PL"/>
        </w:rPr>
        <w:t xml:space="preserve">    </w:t>
      </w:r>
      <w:r>
        <w:rPr>
          <w:rFonts w:ascii="Consolas" w:hAnsi="Consolas" w:cs="Consolas"/>
          <w:color w:val="0000FF"/>
          <w:sz w:val="19"/>
          <w:szCs w:val="19"/>
          <w:highlight w:val="white"/>
          <w:lang w:val="en-US" w:eastAsia="pl-PL"/>
        </w:rPr>
        <w:t>for</w:t>
      </w:r>
      <w:r>
        <w:rPr>
          <w:rFonts w:ascii="Consolas" w:hAnsi="Consolas" w:cs="Consolas"/>
          <w:color w:val="000000"/>
          <w:sz w:val="19"/>
          <w:szCs w:val="19"/>
          <w:highlight w:val="white"/>
          <w:lang w:val="en-US" w:eastAsia="pl-PL"/>
        </w:rPr>
        <w:t xml:space="preserve"> (</w:t>
      </w:r>
      <w:r>
        <w:rPr>
          <w:rFonts w:ascii="Consolas" w:hAnsi="Consolas" w:cs="Consolas"/>
          <w:color w:val="0000FF"/>
          <w:sz w:val="19"/>
          <w:szCs w:val="19"/>
          <w:highlight w:val="white"/>
          <w:lang w:val="en-US" w:eastAsia="pl-PL"/>
        </w:rPr>
        <w:t>int</w:t>
      </w:r>
      <w:r>
        <w:rPr>
          <w:rFonts w:ascii="Consolas" w:hAnsi="Consolas" w:cs="Consolas"/>
          <w:color w:val="000000"/>
          <w:sz w:val="19"/>
          <w:szCs w:val="19"/>
          <w:highlight w:val="white"/>
          <w:lang w:val="en-US" w:eastAsia="pl-PL"/>
        </w:rPr>
        <w:t xml:space="preserve"> i=1 ; i&lt; structureMultiplication ; i++)</w:t>
      </w:r>
    </w:p>
    <w:p w14:paraId="0C24F313" w14:textId="77777777"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p>
    <w:p w14:paraId="008DE2AB" w14:textId="77777777"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UP:      0, 5, 6, 7, 8 [Y++]</w:t>
      </w:r>
    </w:p>
    <w:p w14:paraId="0E3BF525" w14:textId="77777777"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DOWN:    0, 1, 2, 3, 4 [Y--]</w:t>
      </w:r>
    </w:p>
    <w:p w14:paraId="6E0BD834" w14:textId="77777777"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LEFT:    0, 1, 4, 5, 8 [X--]</w:t>
      </w:r>
    </w:p>
    <w:p w14:paraId="11EF6C6A" w14:textId="77777777"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RIGHT:   0, 2, 3, 6, 7 [X++]</w:t>
      </w:r>
    </w:p>
    <w:p w14:paraId="2D18739D" w14:textId="77777777"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BACKWORD: 0, 3, 4, 7, 8 [Z++]</w:t>
      </w:r>
    </w:p>
    <w:p w14:paraId="2A7F3F96" w14:textId="77777777"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FORWARD: 0, 1, 2, 5, 6 [Z--]</w:t>
      </w:r>
    </w:p>
    <w:p w14:paraId="334A49CC" w14:textId="77777777"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p>
    <w:p w14:paraId="43FDE5C9" w14:textId="77777777"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UP&amp;LEFT + DOWN&amp;LEFT + UP&amp;RIGHT + DOWN&amp;RIGHT</w:t>
      </w:r>
    </w:p>
    <w:p w14:paraId="7E651F37" w14:textId="77777777"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00FF"/>
          <w:sz w:val="19"/>
          <w:szCs w:val="19"/>
          <w:highlight w:val="white"/>
          <w:lang w:val="en-US" w:eastAsia="pl-PL"/>
        </w:rPr>
        <w:t>for</w:t>
      </w:r>
      <w:r>
        <w:rPr>
          <w:rFonts w:ascii="Consolas" w:hAnsi="Consolas" w:cs="Consolas"/>
          <w:color w:val="000000"/>
          <w:sz w:val="19"/>
          <w:szCs w:val="19"/>
          <w:highlight w:val="white"/>
          <w:lang w:val="en-US" w:eastAsia="pl-PL"/>
        </w:rPr>
        <w:t xml:space="preserve"> (</w:t>
      </w:r>
      <w:r>
        <w:rPr>
          <w:rFonts w:ascii="Consolas" w:hAnsi="Consolas" w:cs="Consolas"/>
          <w:color w:val="0000FF"/>
          <w:sz w:val="19"/>
          <w:szCs w:val="19"/>
          <w:highlight w:val="white"/>
          <w:lang w:val="en-US" w:eastAsia="pl-PL"/>
        </w:rPr>
        <w:t>int</w:t>
      </w:r>
      <w:r>
        <w:rPr>
          <w:rFonts w:ascii="Consolas" w:hAnsi="Consolas" w:cs="Consolas"/>
          <w:color w:val="000000"/>
          <w:sz w:val="19"/>
          <w:szCs w:val="19"/>
          <w:highlight w:val="white"/>
          <w:lang w:val="en-US" w:eastAsia="pl-PL"/>
        </w:rPr>
        <w:t xml:space="preserve"> j=0 ; j&lt;structureMultiplication -1; j++)</w:t>
      </w:r>
    </w:p>
    <w:p w14:paraId="086B80F6" w14:textId="77777777"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p>
    <w:p w14:paraId="47A76AD5" w14:textId="541FF378"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XxY</w:t>
      </w:r>
      <w:r>
        <w:rPr>
          <w:rFonts w:ascii="Consolas" w:hAnsi="Consolas" w:cs="Consolas"/>
          <w:color w:val="000000"/>
          <w:sz w:val="19"/>
          <w:szCs w:val="19"/>
          <w:highlight w:val="white"/>
          <w:lang w:val="en-US" w:eastAsia="pl-PL"/>
        </w:rPr>
        <w:t xml:space="preserve">            </w:t>
      </w:r>
    </w:p>
    <w:p w14:paraId="125C8C70" w14:textId="2B82CDDA"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ZxY</w:t>
      </w:r>
      <w:r>
        <w:rPr>
          <w:rFonts w:ascii="Consolas" w:hAnsi="Consolas" w:cs="Consolas"/>
          <w:color w:val="000000"/>
          <w:sz w:val="19"/>
          <w:szCs w:val="19"/>
          <w:highlight w:val="white"/>
          <w:lang w:val="en-US" w:eastAsia="pl-PL"/>
        </w:rPr>
        <w:t xml:space="preserve">            </w:t>
      </w:r>
    </w:p>
    <w:p w14:paraId="03845E16" w14:textId="77777777"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8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8000"/>
          <w:sz w:val="19"/>
          <w:szCs w:val="19"/>
          <w:highlight w:val="white"/>
          <w:lang w:val="en-US" w:eastAsia="pl-PL"/>
        </w:rPr>
        <w:t>// ZxX</w:t>
      </w:r>
    </w:p>
    <w:p w14:paraId="1EEE0000" w14:textId="77777777"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p>
    <w:p w14:paraId="7B1E2326" w14:textId="77777777" w:rsid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 xml:space="preserve">            </w:t>
      </w:r>
      <w:r>
        <w:rPr>
          <w:rFonts w:ascii="Consolas" w:hAnsi="Consolas" w:cs="Consolas"/>
          <w:color w:val="0000FF"/>
          <w:sz w:val="19"/>
          <w:szCs w:val="19"/>
          <w:highlight w:val="white"/>
          <w:lang w:val="en-US" w:eastAsia="pl-PL"/>
        </w:rPr>
        <w:t>for</w:t>
      </w:r>
      <w:r>
        <w:rPr>
          <w:rFonts w:ascii="Consolas" w:hAnsi="Consolas" w:cs="Consolas"/>
          <w:color w:val="000000"/>
          <w:sz w:val="19"/>
          <w:szCs w:val="19"/>
          <w:highlight w:val="white"/>
          <w:lang w:val="en-US" w:eastAsia="pl-PL"/>
        </w:rPr>
        <w:t xml:space="preserve"> (</w:t>
      </w:r>
      <w:r>
        <w:rPr>
          <w:rFonts w:ascii="Consolas" w:hAnsi="Consolas" w:cs="Consolas"/>
          <w:color w:val="0000FF"/>
          <w:sz w:val="19"/>
          <w:szCs w:val="19"/>
          <w:highlight w:val="white"/>
          <w:lang w:val="en-US" w:eastAsia="pl-PL"/>
        </w:rPr>
        <w:t>int</w:t>
      </w:r>
      <w:r>
        <w:rPr>
          <w:rFonts w:ascii="Consolas" w:hAnsi="Consolas" w:cs="Consolas"/>
          <w:color w:val="000000"/>
          <w:sz w:val="19"/>
          <w:szCs w:val="19"/>
          <w:highlight w:val="white"/>
          <w:lang w:val="en-US" w:eastAsia="pl-PL"/>
        </w:rPr>
        <w:t xml:space="preserve"> k=1 ; k&lt;structureMultiplication ; k++)</w:t>
      </w:r>
    </w:p>
    <w:p w14:paraId="4E375E11" w14:textId="77777777" w:rsidR="0077779D" w:rsidRPr="00FF2EB0"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Pr>
          <w:rFonts w:ascii="Consolas" w:hAnsi="Consolas" w:cs="Consolas"/>
          <w:color w:val="000000"/>
          <w:sz w:val="19"/>
          <w:szCs w:val="19"/>
          <w:highlight w:val="white"/>
          <w:lang w:val="en-US" w:eastAsia="pl-PL"/>
        </w:rPr>
        <w:t xml:space="preserve">            </w:t>
      </w:r>
      <w:r w:rsidRPr="00FF2EB0">
        <w:rPr>
          <w:rFonts w:ascii="Consolas" w:hAnsi="Consolas" w:cs="Consolas"/>
          <w:color w:val="000000"/>
          <w:sz w:val="19"/>
          <w:szCs w:val="19"/>
          <w:highlight w:val="white"/>
          <w:lang w:eastAsia="pl-PL"/>
        </w:rPr>
        <w:t>{</w:t>
      </w:r>
    </w:p>
    <w:p w14:paraId="071635F4" w14:textId="7CC3F349" w:rsidR="0077779D" w:rsidRPr="00FF2EB0"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sidRPr="00FF2EB0">
        <w:rPr>
          <w:rFonts w:ascii="Consolas" w:hAnsi="Consolas" w:cs="Consolas"/>
          <w:color w:val="000000"/>
          <w:sz w:val="19"/>
          <w:szCs w:val="19"/>
          <w:highlight w:val="white"/>
          <w:lang w:eastAsia="pl-PL"/>
        </w:rPr>
        <w:t xml:space="preserve">                </w:t>
      </w:r>
      <w:r w:rsidRPr="00FF2EB0">
        <w:rPr>
          <w:rFonts w:ascii="Consolas" w:hAnsi="Consolas" w:cs="Consolas"/>
          <w:color w:val="008000"/>
          <w:sz w:val="19"/>
          <w:szCs w:val="19"/>
          <w:highlight w:val="white"/>
          <w:lang w:eastAsia="pl-PL"/>
        </w:rPr>
        <w:t>// Z--</w:t>
      </w:r>
      <w:r w:rsidRPr="00FF2EB0">
        <w:rPr>
          <w:rFonts w:ascii="Consolas" w:hAnsi="Consolas" w:cs="Consolas"/>
          <w:color w:val="000000"/>
          <w:sz w:val="19"/>
          <w:szCs w:val="19"/>
          <w:highlight w:val="white"/>
          <w:lang w:eastAsia="pl-PL"/>
        </w:rPr>
        <w:t xml:space="preserve">  </w:t>
      </w:r>
    </w:p>
    <w:p w14:paraId="7A207527" w14:textId="77777777" w:rsidR="0077779D" w:rsidRPr="00FF2EB0"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sidRPr="00FF2EB0">
        <w:rPr>
          <w:rFonts w:ascii="Consolas" w:hAnsi="Consolas" w:cs="Consolas"/>
          <w:color w:val="000000"/>
          <w:sz w:val="19"/>
          <w:szCs w:val="19"/>
          <w:highlight w:val="white"/>
          <w:lang w:eastAsia="pl-PL"/>
        </w:rPr>
        <w:t xml:space="preserve">                </w:t>
      </w:r>
      <w:r w:rsidRPr="00FF2EB0">
        <w:rPr>
          <w:rFonts w:ascii="Consolas" w:hAnsi="Consolas" w:cs="Consolas"/>
          <w:color w:val="008000"/>
          <w:sz w:val="19"/>
          <w:szCs w:val="19"/>
          <w:highlight w:val="white"/>
          <w:lang w:eastAsia="pl-PL"/>
        </w:rPr>
        <w:t>// Z++</w:t>
      </w:r>
    </w:p>
    <w:p w14:paraId="4E85055E" w14:textId="77777777" w:rsidR="0077779D" w:rsidRP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sidRPr="00FF2EB0">
        <w:rPr>
          <w:rFonts w:ascii="Consolas" w:hAnsi="Consolas" w:cs="Consolas"/>
          <w:color w:val="000000"/>
          <w:sz w:val="19"/>
          <w:szCs w:val="19"/>
          <w:highlight w:val="white"/>
          <w:lang w:eastAsia="pl-PL"/>
        </w:rPr>
        <w:t xml:space="preserve">            </w:t>
      </w:r>
      <w:r w:rsidRPr="0077779D">
        <w:rPr>
          <w:rFonts w:ascii="Consolas" w:hAnsi="Consolas" w:cs="Consolas"/>
          <w:color w:val="000000"/>
          <w:sz w:val="19"/>
          <w:szCs w:val="19"/>
          <w:highlight w:val="white"/>
          <w:lang w:eastAsia="pl-PL"/>
        </w:rPr>
        <w:t xml:space="preserve">}          </w:t>
      </w:r>
    </w:p>
    <w:p w14:paraId="602BD31E" w14:textId="77777777" w:rsidR="0077779D" w:rsidRPr="0077779D" w:rsidRDefault="0077779D" w:rsidP="0077779D">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sidRPr="0077779D">
        <w:rPr>
          <w:rFonts w:ascii="Consolas" w:hAnsi="Consolas" w:cs="Consolas"/>
          <w:color w:val="000000"/>
          <w:sz w:val="19"/>
          <w:szCs w:val="19"/>
          <w:highlight w:val="white"/>
          <w:lang w:eastAsia="pl-PL"/>
        </w:rPr>
        <w:t xml:space="preserve">        }</w:t>
      </w:r>
    </w:p>
    <w:p w14:paraId="3B6696BC" w14:textId="6818EAA1" w:rsidR="00354D95" w:rsidRPr="0077779D" w:rsidRDefault="0077779D" w:rsidP="0077779D">
      <w:pPr>
        <w:pBdr>
          <w:top w:val="single" w:sz="4" w:space="1" w:color="auto"/>
          <w:left w:val="single" w:sz="4" w:space="4" w:color="auto"/>
          <w:bottom w:val="single" w:sz="4" w:space="1" w:color="auto"/>
          <w:right w:val="single" w:sz="4" w:space="4" w:color="auto"/>
        </w:pBdr>
        <w:rPr>
          <w:rStyle w:val="SubtleEmphasis"/>
        </w:rPr>
      </w:pPr>
      <w:r>
        <w:rPr>
          <w:rFonts w:ascii="Consolas" w:hAnsi="Consolas" w:cs="Consolas"/>
          <w:color w:val="000000"/>
          <w:sz w:val="19"/>
          <w:szCs w:val="19"/>
          <w:highlight w:val="white"/>
          <w:lang w:eastAsia="pl-PL"/>
        </w:rPr>
        <w:t xml:space="preserve">    </w:t>
      </w:r>
      <w:r w:rsidRPr="0077779D">
        <w:rPr>
          <w:rFonts w:ascii="Consolas" w:hAnsi="Consolas" w:cs="Consolas"/>
          <w:color w:val="000000"/>
          <w:sz w:val="19"/>
          <w:szCs w:val="19"/>
          <w:highlight w:val="white"/>
          <w:lang w:eastAsia="pl-PL"/>
        </w:rPr>
        <w:t>}</w:t>
      </w:r>
    </w:p>
    <w:p w14:paraId="0F1CFDF8" w14:textId="68AEF409" w:rsidR="00A95293" w:rsidRDefault="00A95293" w:rsidP="00A95293">
      <w:pPr>
        <w:pStyle w:val="Subtitle"/>
      </w:pPr>
      <w:r>
        <w:t>Listing 4.</w:t>
      </w:r>
      <w:r w:rsidR="0017154F">
        <w:t>7</w:t>
      </w:r>
      <w:r>
        <w:t xml:space="preserve">. </w:t>
      </w:r>
      <w:r w:rsidR="0017154F">
        <w:t>Schemat powielania struktury A2</w:t>
      </w:r>
    </w:p>
    <w:p w14:paraId="6647BEC6" w14:textId="06AC70FA" w:rsidR="00A95293" w:rsidRPr="0017154F" w:rsidRDefault="00A95293" w:rsidP="00954BF4">
      <w:r>
        <w:t xml:space="preserve">Schematy tworzenia struktur są podobne. </w:t>
      </w:r>
      <w:r w:rsidRPr="00A95293">
        <w:t xml:space="preserve">Określenia: UP, DOWN, LEFT itd. </w:t>
      </w:r>
      <w:r w:rsidR="0017154F">
        <w:t>o</w:t>
      </w:r>
      <w:r w:rsidRPr="00A95293">
        <w:t>kreślają</w:t>
      </w:r>
      <w:r w:rsidR="0017154F">
        <w:t xml:space="preserve"> kierunek, w którym aktualnie są powielane atomy. Liczby są indeksami atomów, które aktualnie są powielane. Oznaczenia w kwadratowych nawiasach pokazują kierunek i znak, w którym kierunku powielenie jest wykonywane. W kolejnej części uzupełniane brakujące atomy w płaszczyznach: XxY, ZxY oraz ZxX. Ostatnim krokiem jest wypełnienie w kierunku Z.</w:t>
      </w:r>
      <w:r w:rsidR="002759C2">
        <w:t xml:space="preserve"> Listingi 4.6 oraz 4.7 są bardzo podobne. Jedyną różnicą są współrzędne atomów, które są w każdym kroku powielane. Sprawia to, że po zaimplementowaniu innych podstawowych struktur w łatwy sposób można wykorzystać powyższe schematy do ich powielenia.</w:t>
      </w:r>
      <w:r w:rsidR="00C50C4D">
        <w:t xml:space="preserve"> </w:t>
      </w:r>
    </w:p>
    <w:p w14:paraId="772F6E79" w14:textId="1DA72295" w:rsidR="00354D95" w:rsidRDefault="00A871EF" w:rsidP="00954BF4">
      <w:r>
        <w:t>W ten sposób przygotowane dane do obli</w:t>
      </w:r>
      <w:r w:rsidR="00732F00">
        <w:t>czeń zostały zapisane</w:t>
      </w:r>
      <w:r>
        <w:t xml:space="preserve"> do pliku tekstowego w formacie, który jest kompatybilny i wspierany przez program Daniela</w:t>
      </w:r>
      <w:r w:rsidR="00732F00">
        <w:t xml:space="preserve"> Bachniaka</w:t>
      </w:r>
      <w:r>
        <w:t>. Można</w:t>
      </w:r>
      <w:r w:rsidR="0034593F">
        <w:t>,</w:t>
      </w:r>
      <w:r>
        <w:t xml:space="preserve"> zatem używać zamiennie danych wejściowych. Plik tekstowy składa się ze ściśle określonych elementów.</w:t>
      </w:r>
    </w:p>
    <w:p w14:paraId="37DCEB55" w14:textId="77777777" w:rsid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atoms count:</w:t>
      </w:r>
    </w:p>
    <w:p w14:paraId="313CF8CB" w14:textId="1C060391" w:rsid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2</w:t>
      </w:r>
    </w:p>
    <w:p w14:paraId="0B214037" w14:textId="77777777" w:rsid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p>
    <w:p w14:paraId="15A947DD" w14:textId="77777777" w:rsid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atoms x positions:</w:t>
      </w:r>
    </w:p>
    <w:p w14:paraId="1A36A083" w14:textId="77777777" w:rsid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-1.25</w:t>
      </w:r>
    </w:p>
    <w:p w14:paraId="3CB8700C" w14:textId="77777777" w:rsid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1.25</w:t>
      </w:r>
    </w:p>
    <w:p w14:paraId="0CB2F112" w14:textId="77777777" w:rsid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p>
    <w:p w14:paraId="47D6F8DC" w14:textId="77777777" w:rsid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atoms y positions:</w:t>
      </w:r>
    </w:p>
    <w:p w14:paraId="1D15E80A" w14:textId="77777777" w:rsid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-1.25</w:t>
      </w:r>
    </w:p>
    <w:p w14:paraId="6C73927C" w14:textId="77777777" w:rsid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-1.25</w:t>
      </w:r>
    </w:p>
    <w:p w14:paraId="4F5FFC91" w14:textId="77777777" w:rsid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p>
    <w:p w14:paraId="30691653" w14:textId="77777777" w:rsid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val="en-US" w:eastAsia="pl-PL"/>
        </w:rPr>
      </w:pPr>
      <w:r>
        <w:rPr>
          <w:rFonts w:ascii="Consolas" w:hAnsi="Consolas" w:cs="Consolas"/>
          <w:color w:val="000000"/>
          <w:sz w:val="19"/>
          <w:szCs w:val="19"/>
          <w:highlight w:val="white"/>
          <w:lang w:val="en-US" w:eastAsia="pl-PL"/>
        </w:rPr>
        <w:t>atoms z positions:</w:t>
      </w:r>
    </w:p>
    <w:p w14:paraId="4A8A4B37" w14:textId="77777777" w:rsidR="00C50C4D" w:rsidRPr="00FF2EB0"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sidRPr="00FF2EB0">
        <w:rPr>
          <w:rFonts w:ascii="Consolas" w:hAnsi="Consolas" w:cs="Consolas"/>
          <w:color w:val="000000"/>
          <w:sz w:val="19"/>
          <w:szCs w:val="19"/>
          <w:highlight w:val="white"/>
          <w:lang w:eastAsia="pl-PL"/>
        </w:rPr>
        <w:t>-1.25</w:t>
      </w:r>
    </w:p>
    <w:p w14:paraId="36744763" w14:textId="77777777" w:rsidR="00C50C4D" w:rsidRPr="00FF2EB0"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sidRPr="00FF2EB0">
        <w:rPr>
          <w:rFonts w:ascii="Consolas" w:hAnsi="Consolas" w:cs="Consolas"/>
          <w:color w:val="000000"/>
          <w:sz w:val="19"/>
          <w:szCs w:val="19"/>
          <w:highlight w:val="white"/>
          <w:lang w:eastAsia="pl-PL"/>
        </w:rPr>
        <w:lastRenderedPageBreak/>
        <w:t>-1.25</w:t>
      </w:r>
    </w:p>
    <w:p w14:paraId="0AD08FC4" w14:textId="77777777" w:rsidR="00C50C4D" w:rsidRPr="00FF2EB0"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p>
    <w:p w14:paraId="7E281722" w14:textId="77777777" w:rsidR="00C50C4D" w:rsidRP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sidRPr="00C50C4D">
        <w:rPr>
          <w:rFonts w:ascii="Consolas" w:hAnsi="Consolas" w:cs="Consolas"/>
          <w:color w:val="000000"/>
          <w:sz w:val="19"/>
          <w:szCs w:val="19"/>
          <w:highlight w:val="white"/>
          <w:lang w:eastAsia="pl-PL"/>
        </w:rPr>
        <w:t>atoms status:</w:t>
      </w:r>
    </w:p>
    <w:p w14:paraId="630C77BF" w14:textId="77777777" w:rsidR="00C50C4D" w:rsidRP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sidRPr="00C50C4D">
        <w:rPr>
          <w:rFonts w:ascii="Consolas" w:hAnsi="Consolas" w:cs="Consolas"/>
          <w:color w:val="000000"/>
          <w:sz w:val="19"/>
          <w:szCs w:val="19"/>
          <w:highlight w:val="white"/>
          <w:lang w:eastAsia="pl-PL"/>
        </w:rPr>
        <w:t>0</w:t>
      </w:r>
    </w:p>
    <w:p w14:paraId="705AD916" w14:textId="77777777" w:rsidR="00C50C4D" w:rsidRPr="00C50C4D" w:rsidRDefault="00C50C4D" w:rsidP="00C50C4D">
      <w:pPr>
        <w:pBdr>
          <w:top w:val="single" w:sz="4" w:space="1" w:color="auto"/>
          <w:left w:val="single" w:sz="4" w:space="1" w:color="auto"/>
          <w:bottom w:val="single" w:sz="4" w:space="1" w:color="auto"/>
          <w:right w:val="single" w:sz="4" w:space="1" w:color="auto"/>
        </w:pBdr>
        <w:suppressAutoHyphens w:val="0"/>
        <w:autoSpaceDE w:val="0"/>
        <w:autoSpaceDN w:val="0"/>
        <w:adjustRightInd w:val="0"/>
        <w:spacing w:line="240" w:lineRule="auto"/>
        <w:jc w:val="left"/>
        <w:rPr>
          <w:rFonts w:ascii="Consolas" w:hAnsi="Consolas" w:cs="Consolas"/>
          <w:color w:val="000000"/>
          <w:sz w:val="19"/>
          <w:szCs w:val="19"/>
          <w:highlight w:val="white"/>
          <w:lang w:eastAsia="pl-PL"/>
        </w:rPr>
      </w:pPr>
      <w:r w:rsidRPr="00C50C4D">
        <w:rPr>
          <w:rFonts w:ascii="Consolas" w:hAnsi="Consolas" w:cs="Consolas"/>
          <w:color w:val="000000"/>
          <w:sz w:val="19"/>
          <w:szCs w:val="19"/>
          <w:highlight w:val="white"/>
          <w:lang w:eastAsia="pl-PL"/>
        </w:rPr>
        <w:t>0</w:t>
      </w:r>
    </w:p>
    <w:p w14:paraId="2DC38740" w14:textId="44D17255" w:rsidR="00C50C4D" w:rsidRDefault="00C50C4D" w:rsidP="00C50C4D">
      <w:pPr>
        <w:pStyle w:val="Subtitle"/>
      </w:pPr>
      <w:r>
        <w:t>Listing 4.8. Plik tekstowy z danymi wejściowymi</w:t>
      </w:r>
    </w:p>
    <w:p w14:paraId="43C2B227" w14:textId="0896E4B6" w:rsidR="004D7BD4" w:rsidRDefault="00C9553E" w:rsidP="00954BF4">
      <w:r>
        <w:t>Powyższe struktury mają odzwierciedlenie w rzeczywistości. Nie spotyka się jednak czystych struktur A1 lub A2. Zawsze mamy do czynienia z domieszkami czy wtrąceniami, które je zaburzają</w:t>
      </w:r>
      <w:r w:rsidR="00607A39">
        <w:t>,</w:t>
      </w:r>
      <w:r w:rsidR="006061BB">
        <w:t xml:space="preserve"> przez co stają się nie tak idealne i regularne</w:t>
      </w:r>
      <w:r>
        <w:t xml:space="preserve">. </w:t>
      </w:r>
    </w:p>
    <w:p w14:paraId="3227D36A" w14:textId="052DDD06" w:rsidR="00BB0AD6" w:rsidRPr="00954BF4" w:rsidRDefault="00BB0AD6" w:rsidP="00954BF4">
      <w:r>
        <w:t xml:space="preserve">W kolejnym rozdziale </w:t>
      </w:r>
      <w:r w:rsidR="004953FB">
        <w:t>opisana zostanie</w:t>
      </w:r>
      <w:r>
        <w:t xml:space="preserve"> wizualizacj</w:t>
      </w:r>
      <w:r w:rsidR="004953FB">
        <w:t>a</w:t>
      </w:r>
      <w:r>
        <w:t xml:space="preserve"> powstałych struktur</w:t>
      </w:r>
      <w:r w:rsidR="004953FB">
        <w:t>.</w:t>
      </w:r>
    </w:p>
    <w:p w14:paraId="417E5AB4" w14:textId="1CDBD984" w:rsidR="00D0206F" w:rsidRDefault="00D0206F" w:rsidP="00BF34E3">
      <w:pPr>
        <w:pStyle w:val="Heading2"/>
      </w:pPr>
      <w:bookmarkStart w:id="19" w:name="_Toc345249458"/>
      <w:r>
        <w:t xml:space="preserve">4.3. </w:t>
      </w:r>
      <w:r w:rsidR="000D562D">
        <w:t>Wizualizacja struktur</w:t>
      </w:r>
      <w:bookmarkEnd w:id="19"/>
    </w:p>
    <w:p w14:paraId="62833EBF" w14:textId="6C7947B8" w:rsidR="00607A39" w:rsidRDefault="006061BB" w:rsidP="006061BB">
      <w:r>
        <w:t xml:space="preserve">Jak </w:t>
      </w:r>
      <w:r w:rsidR="001B2404">
        <w:t>w</w:t>
      </w:r>
      <w:r w:rsidR="007C5D8C">
        <w:t>s</w:t>
      </w:r>
      <w:r w:rsidR="001B2404">
        <w:t>pomniano</w:t>
      </w:r>
      <w:r>
        <w:t xml:space="preserve"> we wcześniejszym rozdziale, rozwiązanie generowania danych jest przechowywane w kompatybilnym formacie z programami Daniela</w:t>
      </w:r>
      <w:r w:rsidR="00973198">
        <w:t xml:space="preserve"> Bachniaka</w:t>
      </w:r>
      <w:r>
        <w:t>. Aby zwizualizować moje struktury wykorzystałem fragment</w:t>
      </w:r>
      <w:r w:rsidR="00607A39">
        <w:t>y</w:t>
      </w:r>
      <w:r>
        <w:t xml:space="preserve"> jego kodu. Jest to napisany w OpenGL’</w:t>
      </w:r>
      <w:r w:rsidR="00607A39">
        <w:t>u silnik wyświetlający atomy w przestrzeni 3D (widok z boku daje efekt wizualizacji 2D). Do wyświetlenia potrzebne są dane takiej jak: ilość atomów, oraz współrzędne X, Y, Z każdego atomu jak i jego status.</w:t>
      </w:r>
    </w:p>
    <w:p w14:paraId="3D7A049D" w14:textId="0426ECF3" w:rsidR="00711C94" w:rsidRDefault="00973198" w:rsidP="006061BB">
      <w:r>
        <w:t>D</w:t>
      </w:r>
      <w:r w:rsidR="00711C94">
        <w:t>wie pierwotne</w:t>
      </w:r>
      <w:r>
        <w:t xml:space="preserve"> struktury przedstawiają rysunki 4.1, 4.2</w:t>
      </w:r>
      <w:r w:rsidR="00711C94">
        <w:t>.</w:t>
      </w:r>
    </w:p>
    <w:p w14:paraId="2B41FC55" w14:textId="77777777" w:rsidR="008E1741" w:rsidRDefault="008E1741" w:rsidP="006061BB"/>
    <w:p w14:paraId="79F7E706" w14:textId="152EBF9F" w:rsidR="002630F5" w:rsidRDefault="0079751E" w:rsidP="00711C94">
      <w:pPr>
        <w:jc w:val="center"/>
      </w:pPr>
      <w:r w:rsidRPr="002630F5">
        <w:rPr>
          <w:noProof/>
          <w:lang w:val="en-US" w:eastAsia="en-US"/>
        </w:rPr>
        <w:drawing>
          <wp:anchor distT="0" distB="0" distL="114300" distR="114300" simplePos="0" relativeHeight="251661312" behindDoc="0" locked="0" layoutInCell="1" allowOverlap="1" wp14:anchorId="58C73EED" wp14:editId="3953CB88">
            <wp:simplePos x="0" y="0"/>
            <wp:positionH relativeFrom="column">
              <wp:posOffset>1175385</wp:posOffset>
            </wp:positionH>
            <wp:positionV relativeFrom="line">
              <wp:posOffset>1270</wp:posOffset>
            </wp:positionV>
            <wp:extent cx="3402000" cy="2397600"/>
            <wp:effectExtent l="0" t="0" r="8255" b="3175"/>
            <wp:wrapTopAndBottom/>
            <wp:docPr id="10" name="Picture 10" descr="C:\Users\speedy\Desktop\screensDefects\screensDefects\A1_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eedy\Desktop\screensDefects\screensDefects\A1_x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2000" cy="2397600"/>
                    </a:xfrm>
                    <a:prstGeom prst="rect">
                      <a:avLst/>
                    </a:prstGeom>
                    <a:noFill/>
                    <a:ln>
                      <a:noFill/>
                    </a:ln>
                  </pic:spPr>
                </pic:pic>
              </a:graphicData>
            </a:graphic>
          </wp:anchor>
        </w:drawing>
      </w:r>
    </w:p>
    <w:p w14:paraId="19633763" w14:textId="44988C0F" w:rsidR="00711C94" w:rsidRDefault="00711C94" w:rsidP="00711C94">
      <w:pPr>
        <w:pStyle w:val="Subtitle"/>
      </w:pPr>
      <w:r>
        <w:t xml:space="preserve">Rys. 4.1. Struktury A1 </w:t>
      </w:r>
      <w:r w:rsidR="008E1741">
        <w:t>–</w:t>
      </w:r>
      <w:r>
        <w:t xml:space="preserve"> pojedyncza</w:t>
      </w:r>
    </w:p>
    <w:p w14:paraId="367D8938" w14:textId="77777777" w:rsidR="008E1741" w:rsidRPr="008E1741" w:rsidRDefault="008E1741" w:rsidP="008E1741">
      <w:pPr>
        <w:pStyle w:val="BodyText"/>
      </w:pPr>
    </w:p>
    <w:p w14:paraId="07FEF3C5" w14:textId="77777777" w:rsidR="00711C94" w:rsidRDefault="0079751E" w:rsidP="002630F5">
      <w:pPr>
        <w:pStyle w:val="Subtitle"/>
      </w:pPr>
      <w:r w:rsidRPr="002630F5">
        <w:rPr>
          <w:noProof/>
          <w:lang w:val="en-US" w:eastAsia="en-US"/>
        </w:rPr>
        <w:lastRenderedPageBreak/>
        <w:drawing>
          <wp:inline distT="0" distB="0" distL="0" distR="0" wp14:anchorId="71D81B9D" wp14:editId="5EB3EB8F">
            <wp:extent cx="3412490" cy="2404745"/>
            <wp:effectExtent l="0" t="0" r="0" b="0"/>
            <wp:docPr id="11" name="Picture 11" descr="C:\Users\speedy\Desktop\screensDefects\screensDefects\A2_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edy\Desktop\screensDefects\screensDefects\A2_x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2490" cy="2404745"/>
                    </a:xfrm>
                    <a:prstGeom prst="rect">
                      <a:avLst/>
                    </a:prstGeom>
                    <a:noFill/>
                    <a:ln>
                      <a:noFill/>
                    </a:ln>
                  </pic:spPr>
                </pic:pic>
              </a:graphicData>
            </a:graphic>
          </wp:inline>
        </w:drawing>
      </w:r>
    </w:p>
    <w:p w14:paraId="05D28215" w14:textId="52970D7B" w:rsidR="0079751E" w:rsidRDefault="0079751E" w:rsidP="0079751E">
      <w:pPr>
        <w:pStyle w:val="Subtitle"/>
      </w:pPr>
      <w:r>
        <w:t>Rys. 4.2. Struktura A2</w:t>
      </w:r>
      <w:r w:rsidR="00711C94">
        <w:t xml:space="preserve"> - pojedyncza</w:t>
      </w:r>
    </w:p>
    <w:p w14:paraId="206A4124" w14:textId="611933B0" w:rsidR="00711C94" w:rsidRPr="00663138" w:rsidRDefault="00607A39" w:rsidP="00663138">
      <w:r>
        <w:t xml:space="preserve">Po zastosowaniu kilkukrotnego powielenia </w:t>
      </w:r>
      <w:r w:rsidR="00FF4C60">
        <w:t>struktur w ka</w:t>
      </w:r>
      <w:r w:rsidR="00973198">
        <w:t>żdym kierunku otrzymujemy efekt przedstawiony na rysunku 4.3, 4.4.</w:t>
      </w:r>
    </w:p>
    <w:p w14:paraId="56D80FA5" w14:textId="1A6B1D31" w:rsidR="00711C94" w:rsidRDefault="00711C94" w:rsidP="00711C94">
      <w:pPr>
        <w:pStyle w:val="Subtitle"/>
      </w:pPr>
      <w:r w:rsidRPr="00711C94">
        <w:rPr>
          <w:noProof/>
          <w:lang w:val="en-US" w:eastAsia="en-US"/>
        </w:rPr>
        <w:drawing>
          <wp:inline distT="0" distB="0" distL="0" distR="0" wp14:anchorId="5468A35C" wp14:editId="3760ADE8">
            <wp:extent cx="3427095" cy="2415540"/>
            <wp:effectExtent l="0" t="0" r="1905" b="3810"/>
            <wp:docPr id="13" name="Picture 13" descr="C:\Users\speedy\Desktop\screensDefects\screensDefects\A1_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eedy\Desktop\screensDefects\screensDefects\A1_x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7095" cy="2415540"/>
                    </a:xfrm>
                    <a:prstGeom prst="rect">
                      <a:avLst/>
                    </a:prstGeom>
                    <a:noFill/>
                    <a:ln>
                      <a:noFill/>
                    </a:ln>
                  </pic:spPr>
                </pic:pic>
              </a:graphicData>
            </a:graphic>
          </wp:inline>
        </w:drawing>
      </w:r>
    </w:p>
    <w:p w14:paraId="6331D8F4" w14:textId="68254901" w:rsidR="003715EC" w:rsidRDefault="00711C94" w:rsidP="003715EC">
      <w:pPr>
        <w:pStyle w:val="Subtitle"/>
      </w:pPr>
      <w:r>
        <w:t xml:space="preserve">Rys. 4.3. Struktura </w:t>
      </w:r>
      <w:r w:rsidRPr="003715EC">
        <w:t>A1</w:t>
      </w:r>
      <w:r>
        <w:t xml:space="preserve"> - powielona</w:t>
      </w:r>
    </w:p>
    <w:p w14:paraId="0A5CE46E" w14:textId="796EA126" w:rsidR="003715EC" w:rsidRDefault="003715EC" w:rsidP="003715EC">
      <w:r w:rsidRPr="0079751E">
        <w:rPr>
          <w:noProof/>
          <w:lang w:val="en-US" w:eastAsia="en-US"/>
        </w:rPr>
        <w:drawing>
          <wp:anchor distT="0" distB="0" distL="114300" distR="114300" simplePos="0" relativeHeight="251658240" behindDoc="0" locked="0" layoutInCell="1" allowOverlap="1" wp14:anchorId="4054C07F" wp14:editId="12FC78C6">
            <wp:simplePos x="0" y="0"/>
            <wp:positionH relativeFrom="column">
              <wp:posOffset>1195070</wp:posOffset>
            </wp:positionH>
            <wp:positionV relativeFrom="line">
              <wp:posOffset>13335</wp:posOffset>
            </wp:positionV>
            <wp:extent cx="3394710" cy="2390140"/>
            <wp:effectExtent l="0" t="0" r="0" b="0"/>
            <wp:wrapNone/>
            <wp:docPr id="12" name="Picture 12" descr="C:\Users\speedy\Desktop\screensDefects\screensDefects\A2_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eedy\Desktop\screensDefects\screensDefects\A2_x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4710" cy="2390140"/>
                    </a:xfrm>
                    <a:prstGeom prst="rect">
                      <a:avLst/>
                    </a:prstGeom>
                    <a:noFill/>
                    <a:ln>
                      <a:noFill/>
                    </a:ln>
                  </pic:spPr>
                </pic:pic>
              </a:graphicData>
            </a:graphic>
          </wp:anchor>
        </w:drawing>
      </w:r>
    </w:p>
    <w:p w14:paraId="1FE2EF9C" w14:textId="77777777" w:rsidR="003715EC" w:rsidRDefault="003715EC" w:rsidP="003715EC"/>
    <w:p w14:paraId="600EE546" w14:textId="77777777" w:rsidR="003715EC" w:rsidRDefault="003715EC" w:rsidP="003715EC"/>
    <w:p w14:paraId="367E91B6" w14:textId="77777777" w:rsidR="003715EC" w:rsidRDefault="003715EC" w:rsidP="003715EC"/>
    <w:p w14:paraId="30A8C072" w14:textId="77777777" w:rsidR="003715EC" w:rsidRDefault="003715EC" w:rsidP="003715EC"/>
    <w:p w14:paraId="54EB9A46" w14:textId="77777777" w:rsidR="003715EC" w:rsidRDefault="003715EC" w:rsidP="003715EC"/>
    <w:p w14:paraId="6CBF5285" w14:textId="77777777" w:rsidR="003715EC" w:rsidRDefault="003715EC" w:rsidP="003715EC">
      <w:pPr>
        <w:rPr>
          <w:sz w:val="4"/>
        </w:rPr>
      </w:pPr>
    </w:p>
    <w:p w14:paraId="02CDB72D" w14:textId="77777777" w:rsidR="003715EC" w:rsidRDefault="003715EC" w:rsidP="003715EC">
      <w:pPr>
        <w:rPr>
          <w:sz w:val="4"/>
        </w:rPr>
      </w:pPr>
    </w:p>
    <w:p w14:paraId="28F8DA65" w14:textId="77777777" w:rsidR="003715EC" w:rsidRDefault="003715EC" w:rsidP="003715EC">
      <w:pPr>
        <w:rPr>
          <w:sz w:val="4"/>
        </w:rPr>
      </w:pPr>
    </w:p>
    <w:p w14:paraId="6DDF0C23" w14:textId="77777777" w:rsidR="003715EC" w:rsidRDefault="003715EC" w:rsidP="003715EC">
      <w:pPr>
        <w:rPr>
          <w:sz w:val="4"/>
        </w:rPr>
      </w:pPr>
    </w:p>
    <w:p w14:paraId="20E19B72" w14:textId="77777777" w:rsidR="003715EC" w:rsidRDefault="003715EC" w:rsidP="003715EC">
      <w:pPr>
        <w:rPr>
          <w:sz w:val="4"/>
        </w:rPr>
      </w:pPr>
    </w:p>
    <w:p w14:paraId="0A151A4B" w14:textId="77777777" w:rsidR="003715EC" w:rsidRDefault="003715EC" w:rsidP="003715EC">
      <w:pPr>
        <w:rPr>
          <w:sz w:val="4"/>
        </w:rPr>
      </w:pPr>
    </w:p>
    <w:p w14:paraId="669E535C" w14:textId="77777777" w:rsidR="003715EC" w:rsidRDefault="003715EC" w:rsidP="003715EC">
      <w:pPr>
        <w:rPr>
          <w:sz w:val="4"/>
        </w:rPr>
      </w:pPr>
    </w:p>
    <w:p w14:paraId="62F0DF64" w14:textId="77777777" w:rsidR="003715EC" w:rsidRDefault="003715EC" w:rsidP="003715EC">
      <w:pPr>
        <w:rPr>
          <w:sz w:val="4"/>
        </w:rPr>
      </w:pPr>
    </w:p>
    <w:p w14:paraId="4DB6D98B" w14:textId="77777777" w:rsidR="003715EC" w:rsidRDefault="003715EC" w:rsidP="003715EC">
      <w:pPr>
        <w:rPr>
          <w:sz w:val="4"/>
        </w:rPr>
      </w:pPr>
    </w:p>
    <w:p w14:paraId="7AC477A5" w14:textId="77777777" w:rsidR="003715EC" w:rsidRDefault="003715EC" w:rsidP="003715EC">
      <w:pPr>
        <w:rPr>
          <w:sz w:val="4"/>
        </w:rPr>
      </w:pPr>
    </w:p>
    <w:p w14:paraId="63E4B820" w14:textId="77777777" w:rsidR="003715EC" w:rsidRDefault="003715EC" w:rsidP="003715EC">
      <w:pPr>
        <w:rPr>
          <w:sz w:val="2"/>
        </w:rPr>
      </w:pPr>
    </w:p>
    <w:p w14:paraId="22E5655C" w14:textId="77777777" w:rsidR="003715EC" w:rsidRDefault="003715EC" w:rsidP="003715EC">
      <w:pPr>
        <w:rPr>
          <w:sz w:val="2"/>
        </w:rPr>
      </w:pPr>
    </w:p>
    <w:p w14:paraId="556E4559" w14:textId="77777777" w:rsidR="003715EC" w:rsidRDefault="003715EC" w:rsidP="003715EC">
      <w:pPr>
        <w:rPr>
          <w:sz w:val="2"/>
        </w:rPr>
      </w:pPr>
    </w:p>
    <w:p w14:paraId="026759C0" w14:textId="77777777" w:rsidR="003715EC" w:rsidRDefault="003715EC" w:rsidP="003715EC">
      <w:pPr>
        <w:rPr>
          <w:sz w:val="2"/>
        </w:rPr>
      </w:pPr>
    </w:p>
    <w:p w14:paraId="51EADC3D" w14:textId="77777777" w:rsidR="003715EC" w:rsidRDefault="003715EC" w:rsidP="003715EC">
      <w:pPr>
        <w:rPr>
          <w:sz w:val="2"/>
        </w:rPr>
      </w:pPr>
    </w:p>
    <w:p w14:paraId="3A0FE090" w14:textId="77777777" w:rsidR="003715EC" w:rsidRDefault="003715EC" w:rsidP="003715EC">
      <w:pPr>
        <w:rPr>
          <w:sz w:val="2"/>
        </w:rPr>
      </w:pPr>
    </w:p>
    <w:p w14:paraId="0E26BAF9" w14:textId="77777777" w:rsidR="003715EC" w:rsidRDefault="003715EC" w:rsidP="003715EC">
      <w:pPr>
        <w:rPr>
          <w:sz w:val="2"/>
        </w:rPr>
      </w:pPr>
    </w:p>
    <w:p w14:paraId="7EDFA0F2" w14:textId="77777777" w:rsidR="003715EC" w:rsidRDefault="003715EC" w:rsidP="003715EC">
      <w:pPr>
        <w:rPr>
          <w:sz w:val="2"/>
        </w:rPr>
      </w:pPr>
    </w:p>
    <w:p w14:paraId="642E507C" w14:textId="77777777" w:rsidR="003715EC" w:rsidRDefault="003715EC" w:rsidP="003715EC">
      <w:pPr>
        <w:rPr>
          <w:sz w:val="2"/>
        </w:rPr>
      </w:pPr>
    </w:p>
    <w:p w14:paraId="5FD28687" w14:textId="77777777" w:rsidR="003715EC" w:rsidRDefault="003715EC" w:rsidP="003715EC">
      <w:pPr>
        <w:rPr>
          <w:sz w:val="2"/>
        </w:rPr>
      </w:pPr>
    </w:p>
    <w:p w14:paraId="2A7FCEF2" w14:textId="77777777" w:rsidR="003715EC" w:rsidRDefault="003715EC" w:rsidP="003715EC">
      <w:pPr>
        <w:rPr>
          <w:sz w:val="2"/>
        </w:rPr>
      </w:pPr>
    </w:p>
    <w:p w14:paraId="452D8297" w14:textId="77777777" w:rsidR="003715EC" w:rsidRDefault="003715EC" w:rsidP="003715EC">
      <w:pPr>
        <w:rPr>
          <w:sz w:val="2"/>
        </w:rPr>
      </w:pPr>
    </w:p>
    <w:p w14:paraId="7DF7A688" w14:textId="77777777" w:rsidR="003715EC" w:rsidRDefault="003715EC" w:rsidP="003715EC">
      <w:pPr>
        <w:rPr>
          <w:sz w:val="2"/>
        </w:rPr>
      </w:pPr>
    </w:p>
    <w:p w14:paraId="20BC9AC8" w14:textId="77777777" w:rsidR="003715EC" w:rsidRDefault="003715EC" w:rsidP="003715EC">
      <w:pPr>
        <w:rPr>
          <w:sz w:val="2"/>
        </w:rPr>
      </w:pPr>
    </w:p>
    <w:p w14:paraId="7E8AA95E" w14:textId="77777777" w:rsidR="003715EC" w:rsidRDefault="003715EC" w:rsidP="003715EC">
      <w:pPr>
        <w:rPr>
          <w:sz w:val="2"/>
        </w:rPr>
      </w:pPr>
    </w:p>
    <w:p w14:paraId="28907CA0" w14:textId="77777777" w:rsidR="003715EC" w:rsidRDefault="003715EC" w:rsidP="003715EC">
      <w:pPr>
        <w:rPr>
          <w:sz w:val="2"/>
        </w:rPr>
      </w:pPr>
    </w:p>
    <w:p w14:paraId="4A09DB2B" w14:textId="77777777" w:rsidR="003715EC" w:rsidRDefault="003715EC" w:rsidP="003715EC">
      <w:pPr>
        <w:rPr>
          <w:sz w:val="2"/>
        </w:rPr>
      </w:pPr>
    </w:p>
    <w:p w14:paraId="0432F4F5" w14:textId="77777777" w:rsidR="003715EC" w:rsidRPr="003715EC" w:rsidRDefault="003715EC" w:rsidP="003715EC">
      <w:pPr>
        <w:rPr>
          <w:sz w:val="2"/>
        </w:rPr>
      </w:pPr>
    </w:p>
    <w:p w14:paraId="538DFD31" w14:textId="54D5A345" w:rsidR="00711C94" w:rsidRDefault="00711C94" w:rsidP="00711C94">
      <w:pPr>
        <w:pStyle w:val="Subtitle"/>
      </w:pPr>
      <w:r>
        <w:t>Rys. 4.</w:t>
      </w:r>
      <w:r w:rsidR="00DA775F">
        <w:t>4</w:t>
      </w:r>
      <w:r>
        <w:t xml:space="preserve">. Struktura A2 </w:t>
      </w:r>
      <w:r w:rsidR="003715EC">
        <w:t>–</w:t>
      </w:r>
      <w:r>
        <w:t xml:space="preserve"> powielona</w:t>
      </w:r>
    </w:p>
    <w:p w14:paraId="58788E9F" w14:textId="77777777" w:rsidR="003715EC" w:rsidRPr="003715EC" w:rsidRDefault="003715EC" w:rsidP="003715EC">
      <w:pPr>
        <w:pStyle w:val="BodyText"/>
        <w:rPr>
          <w:sz w:val="2"/>
        </w:rPr>
      </w:pPr>
    </w:p>
    <w:p w14:paraId="40FE2CDC" w14:textId="56AE1136" w:rsidR="00EA6360" w:rsidRDefault="002B6258" w:rsidP="006061BB">
      <w:r>
        <w:lastRenderedPageBreak/>
        <w:t xml:space="preserve">Wizualizacja w projekcie jest o tyle istotna, że bardzo łatwo będzie można zaobserwować powstałe defekty materiału. Zarówno </w:t>
      </w:r>
      <w:r w:rsidR="00645D9A">
        <w:t>defekty jak i obliczenia</w:t>
      </w:r>
      <w:r>
        <w:t xml:space="preserve"> na GPU czy </w:t>
      </w:r>
      <w:r w:rsidR="00645D9A">
        <w:t>przedstawione są</w:t>
      </w:r>
      <w:r>
        <w:t xml:space="preserve"> w kolejnym rozdziale. </w:t>
      </w:r>
      <w:r w:rsidR="00645D9A">
        <w:t>A</w:t>
      </w:r>
      <w:r>
        <w:t xml:space="preserve">nalizie </w:t>
      </w:r>
      <w:r w:rsidR="00645D9A">
        <w:t xml:space="preserve">poddano </w:t>
      </w:r>
      <w:r>
        <w:t>rezultaty z różnych architektur spr</w:t>
      </w:r>
      <w:r w:rsidR="00645D9A">
        <w:t>zętowych, a następnie przedstawiono</w:t>
      </w:r>
      <w:r>
        <w:t xml:space="preserve"> jak wygląda skalowalność </w:t>
      </w:r>
      <w:r w:rsidR="00645D9A">
        <w:t>algorytmów</w:t>
      </w:r>
      <w:r>
        <w:t>.</w:t>
      </w:r>
    </w:p>
    <w:p w14:paraId="720BD7CC" w14:textId="21E5D673" w:rsidR="00EA6360" w:rsidRDefault="00EA6360" w:rsidP="00EA6360">
      <w:pPr>
        <w:pStyle w:val="Heading2"/>
      </w:pPr>
      <w:bookmarkStart w:id="20" w:name="_Toc345249459"/>
      <w:r>
        <w:t xml:space="preserve">4.4. Oprogramowanie dla </w:t>
      </w:r>
      <w:r w:rsidR="008E5C51">
        <w:t>GPU</w:t>
      </w:r>
      <w:bookmarkEnd w:id="20"/>
    </w:p>
    <w:p w14:paraId="769C1820" w14:textId="16E941DA" w:rsidR="00E77A64" w:rsidRDefault="00EA6360" w:rsidP="00EA6360">
      <w:r>
        <w:t>Do korzystania superkomputerów czy klastrów obliczeniowych z reguły wykorzystuje się terminal.</w:t>
      </w:r>
      <w:r w:rsidR="001A266A">
        <w:t xml:space="preserve"> </w:t>
      </w:r>
      <w:r>
        <w:t>Moje obliczenia będą wykonywane na komputerach</w:t>
      </w:r>
      <w:r w:rsidR="00411E6B">
        <w:t>, do których dostęp uzyskiwany jest</w:t>
      </w:r>
      <w:r>
        <w:t xml:space="preserve"> zdalnie z wykorzystaniem SSH, pracując właśnie w terminalu. W związku z tym oprogr</w:t>
      </w:r>
      <w:r w:rsidR="00411E6B">
        <w:t>amowanie dla tych komputerów przygotowane jest</w:t>
      </w:r>
      <w:r>
        <w:t xml:space="preserve"> tak, aby korzystało się najwygodniej.</w:t>
      </w:r>
      <w:r w:rsidR="00E77A64">
        <w:t xml:space="preserve"> Kolejnym powodem było mniejsze obciążenie</w:t>
      </w:r>
      <w:r>
        <w:t xml:space="preserve"> </w:t>
      </w:r>
      <w:r w:rsidR="00E77A64">
        <w:t>karty graficznej w czasie obliczeń, gdy nie musi ona zajmować się wyświetlaniem obrazu. Z drugiej strony najnowsze karty graficzne GPGPU mają usuniętą ich pierwotną funkcję</w:t>
      </w:r>
      <w:r w:rsidR="0084325F">
        <w:t>,</w:t>
      </w:r>
      <w:r w:rsidR="00E77A64">
        <w:t xml:space="preserve"> jaką było wyświetlanie grafiki. Dlatego takie rozwiązanie jest bardziej uniwersalne.</w:t>
      </w:r>
    </w:p>
    <w:p w14:paraId="55D17B57" w14:textId="462919F3" w:rsidR="00EA6360" w:rsidRDefault="00EA6360" w:rsidP="00EA6360">
      <w:r>
        <w:t xml:space="preserve">Aby uruchomić program należy podać kilka istotnych parametrów. Jest możliwy wybór pliku z danymi wejściowymi, ustalenie ilości iteracji, zdefiniowanie wielkości GlobalWorkSize </w:t>
      </w:r>
      <w:r w:rsidR="0064597A">
        <w:t xml:space="preserve">(GWS) </w:t>
      </w:r>
      <w:r>
        <w:t>oraz LocalWorkSize</w:t>
      </w:r>
      <w:r w:rsidR="0064597A">
        <w:t xml:space="preserve"> (LWS)</w:t>
      </w:r>
      <w:r>
        <w:t>.</w:t>
      </w:r>
      <w:r w:rsidR="00E77A64">
        <w:t xml:space="preserve"> Solwer należy umieścić w odpowiednim katalogu, aby został wykorzystany</w:t>
      </w:r>
      <w:r w:rsidR="0064597A">
        <w:t>.</w:t>
      </w:r>
    </w:p>
    <w:p w14:paraId="03A8E051" w14:textId="00B23B40" w:rsidR="00D242D5" w:rsidRPr="00944F90" w:rsidRDefault="00D242D5" w:rsidP="00D242D5">
      <w:pPr>
        <w:pBdr>
          <w:top w:val="single" w:sz="4" w:space="1" w:color="auto"/>
          <w:left w:val="single" w:sz="4" w:space="4" w:color="auto"/>
          <w:bottom w:val="single" w:sz="4" w:space="1" w:color="auto"/>
          <w:right w:val="single" w:sz="4" w:space="4" w:color="auto"/>
        </w:pBdr>
      </w:pPr>
      <w:r w:rsidRPr="00944F90">
        <w:t>Usage:</w:t>
      </w:r>
    </w:p>
    <w:p w14:paraId="227BE5A1" w14:textId="28AC56CA" w:rsidR="00E71F91" w:rsidRPr="0064597A" w:rsidRDefault="0064597A" w:rsidP="00D242D5">
      <w:pPr>
        <w:pBdr>
          <w:top w:val="single" w:sz="4" w:space="1" w:color="auto"/>
          <w:left w:val="single" w:sz="4" w:space="4" w:color="auto"/>
          <w:bottom w:val="single" w:sz="4" w:space="1" w:color="auto"/>
          <w:right w:val="single" w:sz="4" w:space="4" w:color="auto"/>
        </w:pBdr>
        <w:ind w:firstLine="706"/>
        <w:rPr>
          <w:rStyle w:val="SubtleEmphasis"/>
        </w:rPr>
      </w:pPr>
      <w:r>
        <w:rPr>
          <w:rStyle w:val="SubtleEmphasis"/>
        </w:rPr>
        <w:t>./program [daneWejsciowe.txt]</w:t>
      </w:r>
      <w:r w:rsidRPr="0064597A">
        <w:rPr>
          <w:rStyle w:val="SubtleEmphasis"/>
        </w:rPr>
        <w:t xml:space="preserve"> </w:t>
      </w:r>
      <w:r>
        <w:rPr>
          <w:rStyle w:val="SubtleEmphasis"/>
        </w:rPr>
        <w:t>[</w:t>
      </w:r>
      <w:r w:rsidRPr="0064597A">
        <w:rPr>
          <w:rStyle w:val="SubtleEmphasis"/>
        </w:rPr>
        <w:t>ilo</w:t>
      </w:r>
      <w:r>
        <w:rPr>
          <w:rStyle w:val="SubtleEmphasis"/>
        </w:rPr>
        <w:t>śćIteracji]</w:t>
      </w:r>
      <w:r w:rsidR="007B3110" w:rsidRPr="0064597A">
        <w:rPr>
          <w:rStyle w:val="SubtleEmphasis"/>
        </w:rPr>
        <w:t xml:space="preserve"> </w:t>
      </w:r>
      <w:r>
        <w:rPr>
          <w:rStyle w:val="SubtleEmphasis"/>
        </w:rPr>
        <w:t>[GWS]</w:t>
      </w:r>
      <w:r w:rsidR="007B3110" w:rsidRPr="0064597A">
        <w:rPr>
          <w:rStyle w:val="SubtleEmphasis"/>
        </w:rPr>
        <w:t xml:space="preserve"> </w:t>
      </w:r>
      <w:r>
        <w:rPr>
          <w:rStyle w:val="SubtleEmphasis"/>
        </w:rPr>
        <w:t>[LWS]</w:t>
      </w:r>
    </w:p>
    <w:p w14:paraId="6EB8A43B" w14:textId="0CFF9355" w:rsidR="00D242D5" w:rsidRPr="00944F90" w:rsidRDefault="00D242D5" w:rsidP="00D7424D">
      <w:pPr>
        <w:pStyle w:val="Subtitle"/>
      </w:pPr>
      <w:r w:rsidRPr="00944F90">
        <w:t xml:space="preserve">Listing 4.9. GPGPU – </w:t>
      </w:r>
      <w:r w:rsidR="00E77A64" w:rsidRPr="00DA775F">
        <w:t>użycie</w:t>
      </w:r>
      <w:r w:rsidRPr="00944F90">
        <w:t xml:space="preserve"> </w:t>
      </w:r>
      <w:r w:rsidRPr="0064597A">
        <w:t>programu</w:t>
      </w:r>
    </w:p>
    <w:p w14:paraId="7EBFB2B8" w14:textId="77777777" w:rsidR="00FE36CB" w:rsidRPr="00944F90" w:rsidRDefault="00FE36CB" w:rsidP="00BF34E3">
      <w:pPr>
        <w:suppressAutoHyphens w:val="0"/>
        <w:rPr>
          <w:b/>
          <w:bCs/>
          <w:sz w:val="28"/>
          <w:szCs w:val="28"/>
        </w:rPr>
      </w:pPr>
      <w:r w:rsidRPr="00944F90">
        <w:br w:type="page"/>
      </w:r>
    </w:p>
    <w:p w14:paraId="29EA7E26" w14:textId="0BCA64D9" w:rsidR="00D0206F" w:rsidRDefault="00D0206F" w:rsidP="00BF34E3">
      <w:pPr>
        <w:pStyle w:val="Heading1"/>
      </w:pPr>
      <w:bookmarkStart w:id="21" w:name="_Toc345249460"/>
      <w:r>
        <w:lastRenderedPageBreak/>
        <w:t xml:space="preserve">5. </w:t>
      </w:r>
      <w:r w:rsidR="009669CA">
        <w:t>Analiza wyników</w:t>
      </w:r>
      <w:bookmarkEnd w:id="21"/>
    </w:p>
    <w:p w14:paraId="346D8306" w14:textId="0B3DB08A" w:rsidR="00D0206F" w:rsidRDefault="00D0206F" w:rsidP="00BF34E3">
      <w:pPr>
        <w:pStyle w:val="Heading2"/>
      </w:pPr>
      <w:bookmarkStart w:id="22" w:name="_Toc345249461"/>
      <w:r>
        <w:t xml:space="preserve">5.1. </w:t>
      </w:r>
      <w:r w:rsidR="008B3D99">
        <w:t>Defekty strukturalne</w:t>
      </w:r>
      <w:bookmarkEnd w:id="22"/>
    </w:p>
    <w:p w14:paraId="6381F26A" w14:textId="02BC77CC" w:rsidR="008B3D99" w:rsidRDefault="008B3D99" w:rsidP="008B3D99">
      <w:r>
        <w:t>W pierwszej kolejności przedstaw</w:t>
      </w:r>
      <w:r w:rsidR="00ED3380">
        <w:t>iony zostanie</w:t>
      </w:r>
      <w:r>
        <w:t xml:space="preserve"> wpływ defektów na struktury A1 oraz A2</w:t>
      </w:r>
      <w:r w:rsidR="008C2F76">
        <w:t>,</w:t>
      </w:r>
      <w:r>
        <w:t xml:space="preserve"> których implementacja została przedstawiona w poprzednim rozdziale.</w:t>
      </w:r>
      <w:r w:rsidR="00DD1991">
        <w:t xml:space="preserve"> Zamieszcz</w:t>
      </w:r>
      <w:r w:rsidR="00ED3380">
        <w:t>one zostaną wizualizacje</w:t>
      </w:r>
      <w:r w:rsidR="00DD1991">
        <w:t xml:space="preserve"> wyników przed i po każdym teście. </w:t>
      </w:r>
      <w:r w:rsidR="008C0126">
        <w:t xml:space="preserve">Dla porównania </w:t>
      </w:r>
      <w:r w:rsidR="00ED3380">
        <w:t xml:space="preserve">przedstawione zostaną wyniki </w:t>
      </w:r>
      <w:r w:rsidR="0058627E">
        <w:t xml:space="preserve">bez defektów, aby pokazać zachowanie atomów w strukturach bez defektów. </w:t>
      </w:r>
      <w:r w:rsidR="00A80D7E">
        <w:t>Każda z poniższych symulacji została przeprowadzona z wykorzystaniem potencjału Lennard’a – Jones’a</w:t>
      </w:r>
      <w:r w:rsidR="00242200">
        <w:t>.</w:t>
      </w:r>
    </w:p>
    <w:p w14:paraId="2F3E46A9" w14:textId="4F73B530" w:rsidR="008C0126" w:rsidRDefault="008C0126" w:rsidP="008C0126">
      <w:pPr>
        <w:pStyle w:val="Heading3"/>
        <w:rPr>
          <w:noProof/>
        </w:rPr>
      </w:pPr>
      <w:bookmarkStart w:id="23" w:name="_Toc345249462"/>
      <w:r>
        <w:t xml:space="preserve">5.1.1. </w:t>
      </w:r>
      <w:r w:rsidR="00415B58">
        <w:t>Struktury bez defektów</w:t>
      </w:r>
      <w:bookmarkEnd w:id="23"/>
      <w:r w:rsidR="007D76A4" w:rsidRPr="007D76A4">
        <w:rPr>
          <w:noProof/>
        </w:rPr>
        <w:t xml:space="preserve"> </w:t>
      </w:r>
    </w:p>
    <w:p w14:paraId="4AE13A27" w14:textId="6330B426" w:rsidR="00FD0213" w:rsidRPr="00FD0213" w:rsidRDefault="00FD0213" w:rsidP="00FD0213">
      <w:r>
        <w:t xml:space="preserve">Dla każdej struktury zostały przygotowane 2 lub 3 </w:t>
      </w:r>
      <w:r w:rsidR="00C11C32">
        <w:t>zrzuty ekranu</w:t>
      </w:r>
      <w:r>
        <w:t xml:space="preserve"> z programu. Każdy </w:t>
      </w:r>
      <w:r w:rsidR="00C11C32">
        <w:t xml:space="preserve">zrzut ekranu </w:t>
      </w:r>
      <w:r>
        <w:t>reprezentuje kolejne zmiany struktur wraz z upływem czasu. Można zaobserwować stan początkowy, zachowanie atomów w trakcie minimalizacji potencjału oraz efekt końcowy działania solwera.</w:t>
      </w:r>
    </w:p>
    <w:p w14:paraId="63F1222A" w14:textId="144975A1" w:rsidR="007D76A4" w:rsidRDefault="007D76A4" w:rsidP="00F95588">
      <w:pPr>
        <w:jc w:val="center"/>
      </w:pPr>
      <w:r w:rsidRPr="007D76A4">
        <w:rPr>
          <w:noProof/>
          <w:lang w:val="en-US" w:eastAsia="en-US"/>
        </w:rPr>
        <w:drawing>
          <wp:inline distT="0" distB="0" distL="0" distR="0" wp14:anchorId="36B0FEAB" wp14:editId="1233AFEF">
            <wp:extent cx="2840400" cy="2001600"/>
            <wp:effectExtent l="0" t="0" r="0" b="0"/>
            <wp:docPr id="14" name="Picture 14" descr="C:\Users\speedy\Desktop\screensDefects\screensDefects\LennardJonesNoDefects\A1_2D_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eedy\Desktop\screensDefects\screensDefects\LennardJonesNoDefects\A1_2D_befor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r w:rsidRPr="007D76A4">
        <w:rPr>
          <w:noProof/>
          <w:lang w:val="en-US" w:eastAsia="en-US"/>
        </w:rPr>
        <w:drawing>
          <wp:inline distT="0" distB="0" distL="0" distR="0" wp14:anchorId="4FA138F8" wp14:editId="11D0CC20">
            <wp:extent cx="2844000" cy="2005200"/>
            <wp:effectExtent l="0" t="0" r="0" b="0"/>
            <wp:docPr id="15" name="Picture 15" descr="C:\Users\speedy\Desktop\screensDefects\screensDefects\LennardJonesNoDefects\A1_2D_m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edy\Desktop\screensDefects\screensDefects\LennardJonesNoDefects\A1_2D_middl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4000" cy="2005200"/>
                    </a:xfrm>
                    <a:prstGeom prst="rect">
                      <a:avLst/>
                    </a:prstGeom>
                    <a:noFill/>
                    <a:ln>
                      <a:noFill/>
                    </a:ln>
                  </pic:spPr>
                </pic:pic>
              </a:graphicData>
            </a:graphic>
          </wp:inline>
        </w:drawing>
      </w:r>
      <w:r w:rsidRPr="007D76A4">
        <w:rPr>
          <w:noProof/>
          <w:lang w:val="en-US" w:eastAsia="en-US"/>
        </w:rPr>
        <w:drawing>
          <wp:inline distT="0" distB="0" distL="0" distR="0" wp14:anchorId="2684847D" wp14:editId="3F12B11D">
            <wp:extent cx="2840400" cy="2001600"/>
            <wp:effectExtent l="0" t="0" r="0" b="0"/>
            <wp:docPr id="16" name="Picture 16" descr="C:\Users\speedy\Desktop\screensDefects\screensDefects\LennardJonesNoDefects\A1_2D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eedy\Desktop\screensDefects\screensDefects\LennardJonesNoDefects\A1_2D_af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p>
    <w:p w14:paraId="352448F1" w14:textId="11AD2364" w:rsidR="00AA08F9" w:rsidRDefault="007D76A4" w:rsidP="00F95588">
      <w:pPr>
        <w:pStyle w:val="Subtitle"/>
      </w:pPr>
      <w:r>
        <w:t>Rys. 5.1. A1</w:t>
      </w:r>
      <w:r w:rsidR="00ED3380">
        <w:t xml:space="preserve"> bez defektów – widok od przodu </w:t>
      </w:r>
      <w:r w:rsidR="00AA08F9">
        <w:t>– działanie algorytmu</w:t>
      </w:r>
      <w:r w:rsidR="008C2F76">
        <w:t xml:space="preserve"> z potencjałem</w:t>
      </w:r>
      <w:r w:rsidR="00AA08F9">
        <w:t xml:space="preserve"> Lennard’a-Jones’a</w:t>
      </w:r>
    </w:p>
    <w:p w14:paraId="0309613E" w14:textId="77777777" w:rsidR="00F95588" w:rsidRPr="00F95588" w:rsidRDefault="00F95588" w:rsidP="00F95588">
      <w:pPr>
        <w:pStyle w:val="BodyText"/>
      </w:pPr>
    </w:p>
    <w:p w14:paraId="084DF148" w14:textId="61325A22" w:rsidR="00AA08F9" w:rsidRDefault="00AA08F9" w:rsidP="00F95588">
      <w:pPr>
        <w:pStyle w:val="BodyText"/>
        <w:jc w:val="center"/>
      </w:pPr>
      <w:r w:rsidRPr="00AA08F9">
        <w:rPr>
          <w:noProof/>
          <w:lang w:val="en-US" w:eastAsia="en-US"/>
        </w:rPr>
        <w:lastRenderedPageBreak/>
        <w:drawing>
          <wp:inline distT="0" distB="0" distL="0" distR="0" wp14:anchorId="056FAD2D" wp14:editId="26F8870C">
            <wp:extent cx="2840400" cy="2001600"/>
            <wp:effectExtent l="0" t="0" r="0" b="0"/>
            <wp:docPr id="18" name="Picture 18" descr="C:\Users\speedy\Desktop\screensDefects\screensDefects\LennardJonesNoDefects\A1_3D_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eedy\Desktop\screensDefects\screensDefects\LennardJonesNoDefects\A1_3D_befor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r w:rsidRPr="00AA08F9">
        <w:rPr>
          <w:noProof/>
          <w:lang w:val="en-US" w:eastAsia="en-US"/>
        </w:rPr>
        <w:drawing>
          <wp:inline distT="0" distB="0" distL="0" distR="0" wp14:anchorId="23231A4B" wp14:editId="71A78976">
            <wp:extent cx="2840400" cy="2001600"/>
            <wp:effectExtent l="0" t="0" r="0" b="0"/>
            <wp:docPr id="19" name="Picture 19" descr="C:\Users\speedy\Desktop\screensDefects\screensDefects\LennardJonesNoDefects\A1_3D_m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eedy\Desktop\screensDefects\screensDefects\LennardJonesNoDefects\A1_3D_middl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r w:rsidRPr="00AA08F9">
        <w:rPr>
          <w:noProof/>
          <w:lang w:val="en-US" w:eastAsia="en-US"/>
        </w:rPr>
        <w:drawing>
          <wp:inline distT="0" distB="0" distL="0" distR="0" wp14:anchorId="68838777" wp14:editId="69F761C6">
            <wp:extent cx="2840400" cy="2001600"/>
            <wp:effectExtent l="0" t="0" r="0" b="0"/>
            <wp:docPr id="20" name="Picture 20" descr="C:\Users\speedy\Desktop\screensDefects\screensDefects\LennardJonesNoDefects\A1_3D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eedy\Desktop\screensDefects\screensDefects\LennardJonesNoDefects\A1_3D_aft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p>
    <w:p w14:paraId="464D2A9E" w14:textId="476BB3AE" w:rsidR="00F95588" w:rsidRDefault="00AA08F9" w:rsidP="00F95588">
      <w:pPr>
        <w:pStyle w:val="Subtitle"/>
      </w:pPr>
      <w:r>
        <w:t xml:space="preserve">Rys. 5.2. A1 bez defektów – widok </w:t>
      </w:r>
      <w:r w:rsidR="00F96D66">
        <w:t>z perspektywy</w:t>
      </w:r>
      <w:r w:rsidR="00ED3380">
        <w:t xml:space="preserve"> </w:t>
      </w:r>
      <w:r>
        <w:t>– działanie algorytmu</w:t>
      </w:r>
      <w:r w:rsidR="00A51220">
        <w:t xml:space="preserve"> z potencjałem</w:t>
      </w:r>
      <w:r>
        <w:t xml:space="preserve"> Lennard’a-Jones’a</w:t>
      </w:r>
    </w:p>
    <w:p w14:paraId="5A9E785C" w14:textId="134C71D4" w:rsidR="00F95588" w:rsidRPr="00F95588" w:rsidRDefault="00FD0213" w:rsidP="00FD0213">
      <w:r>
        <w:t>Rysunki 5.1 oraz 5.2 pokazują działanie algorytmu</w:t>
      </w:r>
      <w:r w:rsidR="008C2F76">
        <w:t xml:space="preserve"> z potencjałem</w:t>
      </w:r>
      <w:r>
        <w:t xml:space="preserve"> LJ na strukturę A1. Widać, że efekt końcowy </w:t>
      </w:r>
      <w:r w:rsidR="00D22028">
        <w:t>to bardzo zwarta struktura. Jest podobna do początkowego ułożenia jednak atomy są tu położone dużo bliżej siebie. Efekt jest wynikiem bardzo gęstego ułożenia atomów w strukturze A1. Podczas każdej iteracji do obliczeń jest branych znacznie więcej sąsiadujących cząstek niż w strukturze A2, co ma odzwierciedlenie w efekcie końcowym.</w:t>
      </w:r>
    </w:p>
    <w:p w14:paraId="414C92D6" w14:textId="77777777" w:rsidR="00F95588" w:rsidRDefault="00F95588" w:rsidP="00F95588">
      <w:pPr>
        <w:jc w:val="center"/>
      </w:pPr>
      <w:r w:rsidRPr="00F95588">
        <w:rPr>
          <w:noProof/>
          <w:lang w:val="en-US" w:eastAsia="en-US"/>
        </w:rPr>
        <w:lastRenderedPageBreak/>
        <w:drawing>
          <wp:inline distT="0" distB="0" distL="0" distR="0" wp14:anchorId="3D8FA2E9" wp14:editId="476F1A0F">
            <wp:extent cx="2840400" cy="2001600"/>
            <wp:effectExtent l="0" t="0" r="0" b="0"/>
            <wp:docPr id="21" name="Picture 21" descr="C:\Users\speedy\Desktop\screensDefects\screensDefects\LennardJonesNoDefects\A2_2D_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eedy\Desktop\screensDefects\screensDefects\LennardJonesNoDefects\A2_2D_befor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r w:rsidRPr="00F95588">
        <w:rPr>
          <w:noProof/>
          <w:lang w:val="en-US" w:eastAsia="en-US"/>
        </w:rPr>
        <w:drawing>
          <wp:inline distT="0" distB="0" distL="0" distR="0" wp14:anchorId="4D9D321D" wp14:editId="2D4A837E">
            <wp:extent cx="2840400" cy="2001600"/>
            <wp:effectExtent l="0" t="0" r="0" b="0"/>
            <wp:docPr id="22" name="Picture 22" descr="C:\Users\speedy\Desktop\screensDefects\screensDefects\LennardJonesNoDefects\A2_2D_m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eedy\Desktop\screensDefects\screensDefects\LennardJonesNoDefects\A2_2D_middl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r w:rsidRPr="00F95588">
        <w:rPr>
          <w:noProof/>
          <w:lang w:val="en-US" w:eastAsia="en-US"/>
        </w:rPr>
        <w:drawing>
          <wp:inline distT="0" distB="0" distL="0" distR="0" wp14:anchorId="07C4AA4F" wp14:editId="25E5CCCC">
            <wp:extent cx="2840400" cy="2001600"/>
            <wp:effectExtent l="0" t="0" r="0" b="0"/>
            <wp:docPr id="23" name="Picture 23" descr="C:\Users\speedy\Desktop\screensDefects\screensDefects\LennardJonesNoDefects\A2_2D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peedy\Desktop\screensDefects\screensDefects\LennardJonesNoDefects\A2_2D_aft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p>
    <w:p w14:paraId="193ECAC2" w14:textId="627C2F60" w:rsidR="00F95588" w:rsidRDefault="00F95588" w:rsidP="00F95588">
      <w:pPr>
        <w:pStyle w:val="Subtitle"/>
      </w:pPr>
      <w:r>
        <w:t>Rys. 5.3. A2 bez defektów – widok z przodu</w:t>
      </w:r>
      <w:r w:rsidR="00ED3380">
        <w:t xml:space="preserve"> </w:t>
      </w:r>
      <w:r>
        <w:t>– działanie algorytmu</w:t>
      </w:r>
      <w:r w:rsidR="00A51220">
        <w:t xml:space="preserve"> z potencjałem</w:t>
      </w:r>
      <w:r>
        <w:t xml:space="preserve"> Lennard’a-Jones’a</w:t>
      </w:r>
    </w:p>
    <w:p w14:paraId="73939134" w14:textId="41AF4E69" w:rsidR="00F95588" w:rsidRDefault="00F95588" w:rsidP="00F95588">
      <w:pPr>
        <w:pStyle w:val="BodyText"/>
        <w:jc w:val="center"/>
      </w:pPr>
      <w:r w:rsidRPr="00F95588">
        <w:rPr>
          <w:noProof/>
          <w:lang w:val="en-US" w:eastAsia="en-US"/>
        </w:rPr>
        <w:drawing>
          <wp:inline distT="0" distB="0" distL="0" distR="0" wp14:anchorId="15A3D8A2" wp14:editId="144A4974">
            <wp:extent cx="2840400" cy="2001600"/>
            <wp:effectExtent l="0" t="0" r="0" b="0"/>
            <wp:docPr id="25" name="Picture 25" descr="C:\Users\speedy\Desktop\screensDefects\screensDefects\LennardJonesNoDefects\A2_3D_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eedy\Desktop\screensDefects\screensDefects\LennardJonesNoDefects\A2_3D_befor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r w:rsidRPr="00F95588">
        <w:rPr>
          <w:noProof/>
          <w:lang w:val="en-US" w:eastAsia="en-US"/>
        </w:rPr>
        <w:drawing>
          <wp:inline distT="0" distB="0" distL="0" distR="0" wp14:anchorId="3CF1E991" wp14:editId="640D3E12">
            <wp:extent cx="2840400" cy="2001600"/>
            <wp:effectExtent l="0" t="0" r="0" b="0"/>
            <wp:docPr id="26" name="Picture 26" descr="C:\Users\speedy\Desktop\screensDefects\screensDefects\LennardJonesNoDefects\A2_3D_m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eedy\Desktop\screensDefects\screensDefects\LennardJonesNoDefects\A2_3D_midd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r w:rsidRPr="00F95588">
        <w:rPr>
          <w:noProof/>
          <w:lang w:val="en-US" w:eastAsia="en-US"/>
        </w:rPr>
        <w:drawing>
          <wp:inline distT="0" distB="0" distL="0" distR="0" wp14:anchorId="617CDF13" wp14:editId="2D1D60E7">
            <wp:extent cx="2840400" cy="2001600"/>
            <wp:effectExtent l="0" t="0" r="0" b="0"/>
            <wp:docPr id="27" name="Picture 27" descr="C:\Users\speedy\Desktop\screensDefects\screensDefects\LennardJonesNoDefects\A2_3D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peedy\Desktop\screensDefects\screensDefects\LennardJonesNoDefects\A2_3D_aft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p>
    <w:p w14:paraId="7D5FDF18" w14:textId="16B23CE8" w:rsidR="00F95588" w:rsidRDefault="00F95588" w:rsidP="00F95588">
      <w:pPr>
        <w:pStyle w:val="Subtitle"/>
      </w:pPr>
      <w:r>
        <w:t>Rys. 5.4. A2 bez defektów – widok z perspektywy</w:t>
      </w:r>
      <w:r w:rsidR="00ED3380">
        <w:t xml:space="preserve"> </w:t>
      </w:r>
      <w:r>
        <w:t>– działanie algorytmu</w:t>
      </w:r>
      <w:r w:rsidR="00A51220">
        <w:t xml:space="preserve"> z potencjałem</w:t>
      </w:r>
      <w:r>
        <w:t xml:space="preserve"> Lennard’a-Jones’a</w:t>
      </w:r>
    </w:p>
    <w:p w14:paraId="3EE0DDE2" w14:textId="77777777" w:rsidR="00566871" w:rsidRPr="00566871" w:rsidRDefault="00566871" w:rsidP="00566871">
      <w:pPr>
        <w:pStyle w:val="BodyText"/>
      </w:pPr>
    </w:p>
    <w:p w14:paraId="750E8211" w14:textId="374B012F" w:rsidR="00D22028" w:rsidRDefault="00D22028" w:rsidP="00D22028">
      <w:r>
        <w:lastRenderedPageBreak/>
        <w:t>Rysunki 5.3 oraz 5.4 obrazujące działania algorytmu LJ na strukturę A2. Pokazują jak odmienne są efekty działania tego samego solwera na różne struktury gdy porównamy je z rysunkami 5.1 oraz 5.2. W strukturze A2 atomy widocznie grupują się w skupiska. Nie tworzą jednolitej zwartej struktury. Atomy są znacznie dalej od siebie i mają większe odległości.</w:t>
      </w:r>
    </w:p>
    <w:p w14:paraId="4ED75A62" w14:textId="36B35418" w:rsidR="00A51220" w:rsidRPr="00566871" w:rsidRDefault="00566871" w:rsidP="00566871">
      <w:r>
        <w:t>W dwóch kol</w:t>
      </w:r>
      <w:r w:rsidR="00ED3380">
        <w:t>ejnych podrozdziałach wygenerowane zostaną</w:t>
      </w:r>
      <w:r>
        <w:t xml:space="preserve"> dwa rodzaje defektów. Poka</w:t>
      </w:r>
      <w:r w:rsidR="00ED3380">
        <w:t>zany zostanie również</w:t>
      </w:r>
      <w:r>
        <w:t xml:space="preserve"> ich wpływ na powyższe struktury.</w:t>
      </w:r>
    </w:p>
    <w:p w14:paraId="6926F585" w14:textId="206095CF" w:rsidR="00DD1991" w:rsidRDefault="00DD1991" w:rsidP="00DD1991">
      <w:pPr>
        <w:pStyle w:val="Heading3"/>
      </w:pPr>
      <w:bookmarkStart w:id="24" w:name="_Toc345249463"/>
      <w:r>
        <w:t>5.1.</w:t>
      </w:r>
      <w:r w:rsidR="008C0126">
        <w:t>2</w:t>
      </w:r>
      <w:r>
        <w:t xml:space="preserve">. Defekty </w:t>
      </w:r>
      <w:r w:rsidR="00124820">
        <w:t>struktury A2</w:t>
      </w:r>
      <w:bookmarkEnd w:id="24"/>
    </w:p>
    <w:p w14:paraId="283265E4" w14:textId="7F98430F" w:rsidR="00D34949" w:rsidRPr="00D34949" w:rsidRDefault="00D10C59" w:rsidP="00D34949">
      <w:r>
        <w:t xml:space="preserve">Dla struktury A2 zostały wprowadzone punktowe </w:t>
      </w:r>
      <w:r w:rsidR="00D34949">
        <w:t>defekt</w:t>
      </w:r>
      <w:r>
        <w:t>y krystalograficzne</w:t>
      </w:r>
      <w:r w:rsidR="00D34949">
        <w:t xml:space="preserve"> </w:t>
      </w:r>
      <w:r w:rsidR="00EC4A3E">
        <w:t>w postaci wakancji</w:t>
      </w:r>
      <w:r w:rsidR="00D34949">
        <w:t>.</w:t>
      </w:r>
      <w:r w:rsidR="00D03029">
        <w:t xml:space="preserve"> Ze struktury zostało usuniętych </w:t>
      </w:r>
      <w:r w:rsidR="007E6A1E">
        <w:t>17 atomów</w:t>
      </w:r>
      <w:r w:rsidR="00557392">
        <w:t xml:space="preserve">. </w:t>
      </w:r>
      <w:r w:rsidR="007E6A1E">
        <w:t xml:space="preserve">Sprawiło to, że w pewnych miejscach odległości między cząstkami stały się jeszcze większe. </w:t>
      </w:r>
    </w:p>
    <w:p w14:paraId="4625CE34" w14:textId="4D91692A" w:rsidR="008C0126" w:rsidRDefault="00566871" w:rsidP="008C0126">
      <w:r w:rsidRPr="00566871">
        <w:rPr>
          <w:noProof/>
          <w:lang w:val="en-US" w:eastAsia="en-US"/>
        </w:rPr>
        <w:drawing>
          <wp:inline distT="0" distB="0" distL="0" distR="0" wp14:anchorId="5E7C4C45" wp14:editId="2D7541CF">
            <wp:extent cx="2840400" cy="2001600"/>
            <wp:effectExtent l="0" t="0" r="0" b="0"/>
            <wp:docPr id="29" name="Picture 29" descr="C:\Users\speedy\Desktop\screensDefects\screensDefects\LennardJonesVakancje\A2_2d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peedy\Desktop\screensDefects\screensDefects\LennardJonesVakancje\A2_2d_aft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r w:rsidRPr="00566871">
        <w:rPr>
          <w:noProof/>
          <w:lang w:val="en-US" w:eastAsia="en-US"/>
        </w:rPr>
        <w:drawing>
          <wp:inline distT="0" distB="0" distL="0" distR="0" wp14:anchorId="5D03BD1A" wp14:editId="525EB77F">
            <wp:extent cx="2840400" cy="2001600"/>
            <wp:effectExtent l="0" t="0" r="0" b="0"/>
            <wp:docPr id="28" name="Picture 28" descr="C:\Users\speedy\Desktop\screensDefects\screensDefects\LennardJonesVakancje\A2_2d_m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peedy\Desktop\screensDefects\screensDefects\LennardJonesVakancje\A2_2d_middl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p>
    <w:p w14:paraId="67370F8A" w14:textId="43951FB4" w:rsidR="00714551" w:rsidRPr="00714551" w:rsidRDefault="00566871" w:rsidP="00D922D7">
      <w:pPr>
        <w:pStyle w:val="Subtitle"/>
      </w:pPr>
      <w:r>
        <w:t xml:space="preserve">Rys. 5.5. Struktura A2 </w:t>
      </w:r>
      <w:r w:rsidR="00356BAF">
        <w:t>– widok z pr</w:t>
      </w:r>
      <w:r w:rsidR="00FD48A5">
        <w:t>zodu - defekty punktowe: wakancje</w:t>
      </w:r>
    </w:p>
    <w:p w14:paraId="6E6E4595" w14:textId="2D7EC214" w:rsidR="00566871" w:rsidRDefault="00566871" w:rsidP="00566871">
      <w:pPr>
        <w:pStyle w:val="BodyText"/>
        <w:rPr>
          <w:noProof/>
        </w:rPr>
      </w:pPr>
      <w:r w:rsidRPr="00566871">
        <w:rPr>
          <w:noProof/>
          <w:lang w:val="en-US" w:eastAsia="en-US"/>
        </w:rPr>
        <w:drawing>
          <wp:inline distT="0" distB="0" distL="0" distR="0" wp14:anchorId="4219C194" wp14:editId="14C008F9">
            <wp:extent cx="2840400" cy="2001600"/>
            <wp:effectExtent l="0" t="0" r="0" b="0"/>
            <wp:docPr id="30" name="Picture 30" descr="C:\Users\speedy\Desktop\screensDefects\screensDefects\LennardJonesVakancje\A2_3d_m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peedy\Desktop\screensDefects\screensDefects\LennardJonesVakancje\A2_3d_middl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r w:rsidRPr="00566871">
        <w:rPr>
          <w:noProof/>
          <w:lang w:val="en-US" w:eastAsia="en-US"/>
        </w:rPr>
        <w:drawing>
          <wp:inline distT="0" distB="0" distL="0" distR="0" wp14:anchorId="5F0028C0" wp14:editId="19355864">
            <wp:extent cx="2840400" cy="2001600"/>
            <wp:effectExtent l="0" t="0" r="0" b="0"/>
            <wp:docPr id="31" name="Picture 31" descr="C:\Users\speedy\Desktop\screensDefects\screensDefects\LennardJonesVakancje\A2_3d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peedy\Desktop\screensDefects\screensDefects\LennardJonesVakancje\A2_3d_aft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p>
    <w:p w14:paraId="7620E0E3" w14:textId="25237F68" w:rsidR="00356BAF" w:rsidRDefault="00356BAF" w:rsidP="00356BAF">
      <w:pPr>
        <w:pStyle w:val="Subtitle"/>
      </w:pPr>
      <w:r>
        <w:t xml:space="preserve">Rys 5.6. Struktura A2 – widok z perspektywy </w:t>
      </w:r>
      <w:r w:rsidR="00FD48A5">
        <w:t>– defekty punktowe: wakancje</w:t>
      </w:r>
    </w:p>
    <w:p w14:paraId="134919E9" w14:textId="3419E4BE" w:rsidR="0073652F" w:rsidRPr="0073652F" w:rsidRDefault="007E6A1E" w:rsidP="007E6A1E">
      <w:r>
        <w:t>Efekt końcowy jest podobny do otrzymanego na rysunku 5.4. Atomy znów utworzyły skupiska. Bardzo wyraźne są miejsca, gdzie zostały wprowadzone defekty. Wygenerowały one większe przestrzenie między skupiskami i wprowadziły nieregularność do struktury</w:t>
      </w:r>
      <w:r w:rsidR="00D26872">
        <w:t>,</w:t>
      </w:r>
      <w:r>
        <w:t xml:space="preserve"> co dobrze obrazuje rysunek 5.5.</w:t>
      </w:r>
    </w:p>
    <w:p w14:paraId="7B7CA78C" w14:textId="7A0B9A12" w:rsidR="00DD1991" w:rsidRDefault="00DD1991" w:rsidP="00DD1991">
      <w:pPr>
        <w:pStyle w:val="Heading3"/>
      </w:pPr>
      <w:bookmarkStart w:id="25" w:name="_Toc345249464"/>
      <w:r>
        <w:lastRenderedPageBreak/>
        <w:t>5.1.</w:t>
      </w:r>
      <w:r w:rsidR="008C0126">
        <w:t>3</w:t>
      </w:r>
      <w:r>
        <w:t xml:space="preserve">. Defekty </w:t>
      </w:r>
      <w:r w:rsidR="00C96F39">
        <w:t>struktury A1</w:t>
      </w:r>
      <w:bookmarkEnd w:id="25"/>
    </w:p>
    <w:p w14:paraId="07C8ED05" w14:textId="3734256F" w:rsidR="009F78C2" w:rsidRPr="009F78C2" w:rsidRDefault="009F78C2" w:rsidP="009F78C2">
      <w:r>
        <w:t>Defekt wprowadzonym do struktury A1 to dyslokacja krawędziowa. Dodatkowa płaszczyzna przecina strukturę w centralnej części (rys 5.7).</w:t>
      </w:r>
    </w:p>
    <w:p w14:paraId="3364708B" w14:textId="721FAC8C" w:rsidR="008C0126" w:rsidRDefault="0073652F" w:rsidP="008C0126">
      <w:r w:rsidRPr="0073652F">
        <w:rPr>
          <w:noProof/>
          <w:lang w:val="en-US" w:eastAsia="en-US"/>
        </w:rPr>
        <w:drawing>
          <wp:inline distT="0" distB="0" distL="0" distR="0" wp14:anchorId="442B6A2D" wp14:editId="5704C6BB">
            <wp:extent cx="2840400" cy="2001600"/>
            <wp:effectExtent l="0" t="0" r="0" b="0"/>
            <wp:docPr id="33" name="Picture 33" descr="C:\Users\speedy\Desktop\screensDefects\screensDefects\LennardJonesPlaszczyzna\A1_3d_m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peedy\Desktop\screensDefects\screensDefects\LennardJonesPlaszczyzna\A1_3d_middl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r w:rsidRPr="0073652F">
        <w:rPr>
          <w:noProof/>
          <w:lang w:val="en-US" w:eastAsia="en-US"/>
        </w:rPr>
        <w:drawing>
          <wp:inline distT="0" distB="0" distL="0" distR="0" wp14:anchorId="7B305531" wp14:editId="39417A19">
            <wp:extent cx="2840400" cy="2001600"/>
            <wp:effectExtent l="0" t="0" r="0" b="0"/>
            <wp:docPr id="32" name="Picture 32" descr="C:\Users\speedy\Desktop\screensDefects\screensDefects\LennardJonesPlaszczyzna\A1_3d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eedy\Desktop\screensDefects\screensDefects\LennardJonesPlaszczyzna\A1_3d_aft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0400" cy="2001600"/>
                    </a:xfrm>
                    <a:prstGeom prst="rect">
                      <a:avLst/>
                    </a:prstGeom>
                    <a:noFill/>
                    <a:ln>
                      <a:noFill/>
                    </a:ln>
                  </pic:spPr>
                </pic:pic>
              </a:graphicData>
            </a:graphic>
          </wp:inline>
        </w:drawing>
      </w:r>
    </w:p>
    <w:p w14:paraId="7677E45F" w14:textId="104A0242" w:rsidR="008811AE" w:rsidRDefault="008811AE" w:rsidP="008811AE">
      <w:pPr>
        <w:pStyle w:val="Subtitle"/>
      </w:pPr>
      <w:r>
        <w:t>Rys. 5.7. Struktura A2 – widok z perspektywy, dwa stopnie powiększenia</w:t>
      </w:r>
      <w:r w:rsidR="00F90497">
        <w:t xml:space="preserve"> – dyslokacje krawędziowe</w:t>
      </w:r>
    </w:p>
    <w:p w14:paraId="668CEA2A" w14:textId="18ADE52D" w:rsidR="009F78C2" w:rsidRDefault="009F78C2" w:rsidP="009F78C2">
      <w:r>
        <w:t xml:space="preserve">W wyniku wprowadzenia defektu struktura uległa znacznej deformacji względem uzyskanej na rysunku 5.2. Pomiędzy ciasno upakowanymi atomami powstały dwie spore przerwy. Prawy </w:t>
      </w:r>
      <w:r w:rsidR="00027D99">
        <w:t xml:space="preserve">zrzut ekranu </w:t>
      </w:r>
      <w:r>
        <w:t>rysunku 5.7 obrazuje atomy, które zostały wyrzucone ze struktury na znaczną odległość. Można wyciągną</w:t>
      </w:r>
      <w:r w:rsidR="00A51220">
        <w:t>ć</w:t>
      </w:r>
      <w:r>
        <w:t xml:space="preserve"> wnioski, że struktura została zniszczona po zastosowaniu powyższego defektu. </w:t>
      </w:r>
      <w:r w:rsidR="00D43BA0">
        <w:t>Jest to zarazem przykład na to, jak oprogramowanie komputerowe może pomóc w czasie wstępnego modelowania przed wykonaniem testów w rzeczywistości.</w:t>
      </w:r>
      <w:r>
        <w:t xml:space="preserve"> </w:t>
      </w:r>
    </w:p>
    <w:p w14:paraId="78CE4C2F" w14:textId="6ED72D5D" w:rsidR="00D922D7" w:rsidRPr="009F78C2" w:rsidRDefault="00D43BA0" w:rsidP="009F78C2">
      <w:r>
        <w:t>Modelowanie zagadnień z zakresu statyki molekularnej, wymaga dużej mocy obliczeniowej. Warto zbadać, czy każdy sprzęt może służyć do wydajnego modelowania. Wyniki testów zaprezentowano w kolejnych rozdziałach.</w:t>
      </w:r>
    </w:p>
    <w:p w14:paraId="3650131C" w14:textId="7205B8F5" w:rsidR="008B3D99" w:rsidRDefault="008B3D99" w:rsidP="008B3D99">
      <w:pPr>
        <w:pStyle w:val="Heading2"/>
      </w:pPr>
      <w:bookmarkStart w:id="26" w:name="_Toc345249465"/>
      <w:r>
        <w:t>5.2. Porównanie wydajności na różnych platformach testowych</w:t>
      </w:r>
      <w:bookmarkEnd w:id="26"/>
    </w:p>
    <w:p w14:paraId="0CF715F2" w14:textId="35C4200A" w:rsidR="00A048EA" w:rsidRDefault="00A048EA" w:rsidP="00A048EA">
      <w:r>
        <w:t>Porównywanie wydajności na procesorach GPU</w:t>
      </w:r>
      <w:r w:rsidR="008F3507">
        <w:t>, jak i CPU</w:t>
      </w:r>
      <w:r>
        <w:t xml:space="preserve"> przedstawię bez wizualizacji, pokazując wyniki obliczeń</w:t>
      </w:r>
      <w:r w:rsidR="008F3507">
        <w:t xml:space="preserve"> w postaci czasów obliczeń. Pozwoli to wybrać architekturę, która jest najbardziej wydajna w tym przypadku. Aby wyniki można było międ</w:t>
      </w:r>
      <w:r w:rsidR="00ED3380">
        <w:t>zy sobą porównywać przygotowany został</w:t>
      </w:r>
      <w:r w:rsidR="008F3507">
        <w:t xml:space="preserve"> jeden zestaw danych wejściowych, na których </w:t>
      </w:r>
      <w:r w:rsidR="00ED3380">
        <w:t xml:space="preserve">przeprowadzono </w:t>
      </w:r>
      <w:r w:rsidR="008F3507">
        <w:t>testy.</w:t>
      </w:r>
    </w:p>
    <w:p w14:paraId="4AEE15C8" w14:textId="77777777" w:rsidR="00D922D7" w:rsidRDefault="00D922D7" w:rsidP="00A048EA"/>
    <w:p w14:paraId="2AC667E2" w14:textId="77777777" w:rsidR="00D922D7" w:rsidRDefault="00D922D7" w:rsidP="00A048EA"/>
    <w:p w14:paraId="188C14DB" w14:textId="77777777" w:rsidR="00D922D7" w:rsidRDefault="00D922D7" w:rsidP="00A048EA"/>
    <w:p w14:paraId="5108E189" w14:textId="77777777" w:rsidR="00D922D7" w:rsidRDefault="00D922D7" w:rsidP="00A048EA"/>
    <w:p w14:paraId="5CC125A6" w14:textId="77777777" w:rsidR="00D922D7" w:rsidRDefault="00D922D7" w:rsidP="00A048EA"/>
    <w:tbl>
      <w:tblPr>
        <w:tblStyle w:val="TableGrid"/>
        <w:tblW w:w="0" w:type="auto"/>
        <w:jc w:val="center"/>
        <w:tblLook w:val="04A0" w:firstRow="1" w:lastRow="0" w:firstColumn="1" w:lastColumn="0" w:noHBand="0" w:noVBand="1"/>
      </w:tblPr>
      <w:tblGrid>
        <w:gridCol w:w="3078"/>
        <w:gridCol w:w="3150"/>
      </w:tblGrid>
      <w:tr w:rsidR="008F3507" w14:paraId="6B359D84" w14:textId="77777777" w:rsidTr="008F3507">
        <w:trPr>
          <w:jc w:val="center"/>
        </w:trPr>
        <w:tc>
          <w:tcPr>
            <w:tcW w:w="3078" w:type="dxa"/>
          </w:tcPr>
          <w:p w14:paraId="485DFE96" w14:textId="66275FE5" w:rsidR="008F3507" w:rsidRPr="008F3507" w:rsidRDefault="008F3507" w:rsidP="008F3507">
            <w:pPr>
              <w:rPr>
                <w:b/>
              </w:rPr>
            </w:pPr>
            <w:r w:rsidRPr="008F3507">
              <w:rPr>
                <w:b/>
              </w:rPr>
              <w:lastRenderedPageBreak/>
              <w:t>Typ struktury:</w:t>
            </w:r>
          </w:p>
        </w:tc>
        <w:tc>
          <w:tcPr>
            <w:tcW w:w="3150" w:type="dxa"/>
          </w:tcPr>
          <w:p w14:paraId="58FC898C" w14:textId="79234432" w:rsidR="008F3507" w:rsidRDefault="008F3507" w:rsidP="008F3507">
            <w:r>
              <w:t>A1</w:t>
            </w:r>
          </w:p>
        </w:tc>
      </w:tr>
      <w:tr w:rsidR="008F3507" w14:paraId="090CEE50" w14:textId="77777777" w:rsidTr="008F3507">
        <w:trPr>
          <w:jc w:val="center"/>
        </w:trPr>
        <w:tc>
          <w:tcPr>
            <w:tcW w:w="3078" w:type="dxa"/>
          </w:tcPr>
          <w:p w14:paraId="02E8D31C" w14:textId="7BED2E79" w:rsidR="008F3507" w:rsidRPr="008F3507" w:rsidRDefault="008F3507" w:rsidP="008F3507">
            <w:pPr>
              <w:rPr>
                <w:b/>
              </w:rPr>
            </w:pPr>
            <w:r w:rsidRPr="008F3507">
              <w:rPr>
                <w:b/>
              </w:rPr>
              <w:t>Ilość atomów w strukturze</w:t>
            </w:r>
            <w:r>
              <w:rPr>
                <w:b/>
              </w:rPr>
              <w:t>:</w:t>
            </w:r>
          </w:p>
        </w:tc>
        <w:tc>
          <w:tcPr>
            <w:tcW w:w="3150" w:type="dxa"/>
          </w:tcPr>
          <w:p w14:paraId="38F779EB" w14:textId="0EA43242" w:rsidR="008F3507" w:rsidRDefault="002159FE" w:rsidP="008F3507">
            <w:r w:rsidRPr="002159FE">
              <w:t>29</w:t>
            </w:r>
            <w:r>
              <w:t xml:space="preserve"> </w:t>
            </w:r>
            <w:r w:rsidRPr="002159FE">
              <w:t>660</w:t>
            </w:r>
          </w:p>
        </w:tc>
      </w:tr>
      <w:tr w:rsidR="008F3507" w14:paraId="79239667" w14:textId="77777777" w:rsidTr="008F3507">
        <w:trPr>
          <w:jc w:val="center"/>
        </w:trPr>
        <w:tc>
          <w:tcPr>
            <w:tcW w:w="3078" w:type="dxa"/>
          </w:tcPr>
          <w:p w14:paraId="501F378C" w14:textId="29D67AE7" w:rsidR="008F3507" w:rsidRPr="008F3507" w:rsidRDefault="008F3507" w:rsidP="008F3507">
            <w:pPr>
              <w:rPr>
                <w:b/>
              </w:rPr>
            </w:pPr>
            <w:r w:rsidRPr="008F3507">
              <w:rPr>
                <w:b/>
              </w:rPr>
              <w:t>Ułożenie początkowe</w:t>
            </w:r>
            <w:r>
              <w:rPr>
                <w:b/>
              </w:rPr>
              <w:t>:</w:t>
            </w:r>
          </w:p>
        </w:tc>
        <w:tc>
          <w:tcPr>
            <w:tcW w:w="3150" w:type="dxa"/>
          </w:tcPr>
          <w:p w14:paraId="58A2D072" w14:textId="64DB9F55" w:rsidR="008F3507" w:rsidRDefault="008F3507" w:rsidP="008F3507">
            <w:r>
              <w:t>Sześcian</w:t>
            </w:r>
          </w:p>
        </w:tc>
      </w:tr>
      <w:tr w:rsidR="008763B2" w14:paraId="43AE28E7" w14:textId="77777777" w:rsidTr="008763B2">
        <w:trPr>
          <w:trHeight w:val="296"/>
          <w:jc w:val="center"/>
        </w:trPr>
        <w:tc>
          <w:tcPr>
            <w:tcW w:w="3078" w:type="dxa"/>
          </w:tcPr>
          <w:p w14:paraId="0B4AB4A2" w14:textId="099C7C16" w:rsidR="008763B2" w:rsidRPr="008F3507" w:rsidRDefault="008763B2" w:rsidP="008F3507">
            <w:pPr>
              <w:rPr>
                <w:b/>
              </w:rPr>
            </w:pPr>
            <w:r>
              <w:rPr>
                <w:b/>
              </w:rPr>
              <w:t>Ilość iteracji:</w:t>
            </w:r>
          </w:p>
        </w:tc>
        <w:tc>
          <w:tcPr>
            <w:tcW w:w="3150" w:type="dxa"/>
          </w:tcPr>
          <w:p w14:paraId="4C005448" w14:textId="53511342" w:rsidR="008763B2" w:rsidRDefault="008763B2" w:rsidP="008F3507">
            <w:r>
              <w:t>5</w:t>
            </w:r>
          </w:p>
        </w:tc>
      </w:tr>
      <w:tr w:rsidR="008763B2" w14:paraId="30EAE15F" w14:textId="77777777" w:rsidTr="008763B2">
        <w:trPr>
          <w:trHeight w:val="296"/>
          <w:jc w:val="center"/>
        </w:trPr>
        <w:tc>
          <w:tcPr>
            <w:tcW w:w="3078" w:type="dxa"/>
          </w:tcPr>
          <w:p w14:paraId="32A0CA08" w14:textId="202595DF" w:rsidR="008763B2" w:rsidRDefault="008763B2" w:rsidP="008F3507">
            <w:pPr>
              <w:rPr>
                <w:b/>
              </w:rPr>
            </w:pPr>
            <w:r>
              <w:rPr>
                <w:b/>
              </w:rPr>
              <w:t>Jednostka czasu:</w:t>
            </w:r>
          </w:p>
        </w:tc>
        <w:tc>
          <w:tcPr>
            <w:tcW w:w="3150" w:type="dxa"/>
          </w:tcPr>
          <w:p w14:paraId="5D73720A" w14:textId="247E6641" w:rsidR="008763B2" w:rsidRDefault="008763B2" w:rsidP="008F3507">
            <w:r>
              <w:t>milisekundy</w:t>
            </w:r>
          </w:p>
        </w:tc>
      </w:tr>
    </w:tbl>
    <w:p w14:paraId="0C8D0044" w14:textId="3574F0F1" w:rsidR="008F3507" w:rsidRDefault="008F3507" w:rsidP="008F3507">
      <w:pPr>
        <w:pStyle w:val="Subtitle"/>
      </w:pPr>
      <w:r>
        <w:t>Tabela 5.1. Zestaw danych wejściowych do obliczeń</w:t>
      </w:r>
    </w:p>
    <w:p w14:paraId="38CBD218" w14:textId="215BA8A6" w:rsidR="009739D4" w:rsidRDefault="009739D4" w:rsidP="008F3507">
      <w:r>
        <w:t>Testy podzielone zostały na kilka etapów.</w:t>
      </w:r>
    </w:p>
    <w:p w14:paraId="75B89993" w14:textId="77777777" w:rsidR="00F87815" w:rsidRDefault="00F87815" w:rsidP="008F3507"/>
    <w:p w14:paraId="7E47BE47" w14:textId="6B47B62B" w:rsidR="009739D4" w:rsidRPr="009739D4" w:rsidRDefault="009739D4" w:rsidP="00F87815">
      <w:pPr>
        <w:pBdr>
          <w:top w:val="single" w:sz="4" w:space="1" w:color="auto"/>
          <w:left w:val="single" w:sz="4" w:space="4" w:color="auto"/>
          <w:bottom w:val="single" w:sz="4" w:space="1" w:color="auto"/>
          <w:right w:val="single" w:sz="4" w:space="4" w:color="auto"/>
        </w:pBdr>
        <w:rPr>
          <w:u w:val="single"/>
        </w:rPr>
      </w:pPr>
      <w:r w:rsidRPr="009739D4">
        <w:rPr>
          <w:u w:val="single"/>
        </w:rPr>
        <w:t>Etap 1</w:t>
      </w:r>
      <w:r w:rsidR="00BF23C9">
        <w:rPr>
          <w:u w:val="single"/>
        </w:rPr>
        <w:t xml:space="preserve"> - GPU</w:t>
      </w:r>
    </w:p>
    <w:p w14:paraId="5DDC8BD2" w14:textId="59F67B82" w:rsidR="009739D4" w:rsidRDefault="00124820" w:rsidP="00F87815">
      <w:pPr>
        <w:pBdr>
          <w:top w:val="single" w:sz="4" w:space="1" w:color="auto"/>
          <w:left w:val="single" w:sz="4" w:space="4" w:color="auto"/>
          <w:bottom w:val="single" w:sz="4" w:space="1" w:color="auto"/>
          <w:right w:val="single" w:sz="4" w:space="4" w:color="auto"/>
        </w:pBdr>
      </w:pPr>
      <w:r>
        <w:t>Testy na 1 multiprocesorze przy doborze różnych wartość Global Work Size (GWS) oraz Local Work Size (LWS)</w:t>
      </w:r>
      <w:r w:rsidR="00F87815">
        <w:t>. Najlepszy wynik będzie wykorzystany w etapie 2.</w:t>
      </w:r>
    </w:p>
    <w:p w14:paraId="70ECDC71" w14:textId="392470A7" w:rsidR="009739D4" w:rsidRPr="009739D4" w:rsidRDefault="009739D4" w:rsidP="00F87815">
      <w:pPr>
        <w:pBdr>
          <w:top w:val="single" w:sz="4" w:space="1" w:color="auto"/>
          <w:left w:val="single" w:sz="4" w:space="4" w:color="auto"/>
          <w:bottom w:val="single" w:sz="4" w:space="1" w:color="auto"/>
          <w:right w:val="single" w:sz="4" w:space="4" w:color="auto"/>
        </w:pBdr>
        <w:rPr>
          <w:u w:val="single"/>
        </w:rPr>
      </w:pPr>
      <w:r w:rsidRPr="009739D4">
        <w:rPr>
          <w:u w:val="single"/>
        </w:rPr>
        <w:t>Etap 2</w:t>
      </w:r>
      <w:r w:rsidR="00BF23C9">
        <w:rPr>
          <w:u w:val="single"/>
        </w:rPr>
        <w:t xml:space="preserve"> - GPU</w:t>
      </w:r>
    </w:p>
    <w:p w14:paraId="6A6847BB" w14:textId="069EC219" w:rsidR="009739D4" w:rsidRDefault="00F87815" w:rsidP="00F87815">
      <w:pPr>
        <w:pBdr>
          <w:top w:val="single" w:sz="4" w:space="1" w:color="auto"/>
          <w:left w:val="single" w:sz="4" w:space="4" w:color="auto"/>
          <w:bottom w:val="single" w:sz="4" w:space="1" w:color="auto"/>
          <w:right w:val="single" w:sz="4" w:space="4" w:color="auto"/>
        </w:pBdr>
      </w:pPr>
      <w:r>
        <w:t>Dla stałego LWS wyznaczonego w etapie 1, zwiększanie GWS. Najlepszy wynik będzie wykorzystany w etapie 3.</w:t>
      </w:r>
    </w:p>
    <w:p w14:paraId="2EE17329" w14:textId="08A0D9D0" w:rsidR="009739D4" w:rsidRDefault="009739D4" w:rsidP="00F87815">
      <w:pPr>
        <w:pBdr>
          <w:top w:val="single" w:sz="4" w:space="1" w:color="auto"/>
          <w:left w:val="single" w:sz="4" w:space="4" w:color="auto"/>
          <w:bottom w:val="single" w:sz="4" w:space="1" w:color="auto"/>
          <w:right w:val="single" w:sz="4" w:space="4" w:color="auto"/>
        </w:pBdr>
      </w:pPr>
      <w:r w:rsidRPr="009739D4">
        <w:rPr>
          <w:u w:val="single"/>
        </w:rPr>
        <w:t>Etap 3</w:t>
      </w:r>
      <w:r w:rsidR="00BF23C9">
        <w:rPr>
          <w:u w:val="single"/>
        </w:rPr>
        <w:t xml:space="preserve"> - GPU</w:t>
      </w:r>
    </w:p>
    <w:p w14:paraId="1DD0BE28" w14:textId="60A06115" w:rsidR="00F87815" w:rsidRPr="00F87815" w:rsidRDefault="00F87815" w:rsidP="00F87815">
      <w:pPr>
        <w:pBdr>
          <w:top w:val="single" w:sz="4" w:space="1" w:color="auto"/>
          <w:left w:val="single" w:sz="4" w:space="4" w:color="auto"/>
          <w:bottom w:val="single" w:sz="4" w:space="1" w:color="auto"/>
          <w:right w:val="single" w:sz="4" w:space="4" w:color="auto"/>
        </w:pBdr>
      </w:pPr>
      <w:r>
        <w:t>Dla najlepszych parametrów GWS oraz LWS z etapu 2, zwiększana zostanie liczba atomów w strukturze.</w:t>
      </w:r>
    </w:p>
    <w:p w14:paraId="1A0BC669" w14:textId="6B1ED615" w:rsidR="009739D4" w:rsidRDefault="009739D4" w:rsidP="00F87815">
      <w:pPr>
        <w:pBdr>
          <w:top w:val="single" w:sz="4" w:space="1" w:color="auto"/>
          <w:left w:val="single" w:sz="4" w:space="4" w:color="auto"/>
          <w:bottom w:val="single" w:sz="4" w:space="1" w:color="auto"/>
          <w:right w:val="single" w:sz="4" w:space="4" w:color="auto"/>
        </w:pBdr>
        <w:rPr>
          <w:u w:val="single"/>
        </w:rPr>
      </w:pPr>
      <w:r>
        <w:rPr>
          <w:u w:val="single"/>
        </w:rPr>
        <w:t>Etap</w:t>
      </w:r>
      <w:r w:rsidR="00BF23C9">
        <w:rPr>
          <w:u w:val="single"/>
        </w:rPr>
        <w:t xml:space="preserve"> 4 - CPU</w:t>
      </w:r>
    </w:p>
    <w:p w14:paraId="6CBC0DE5" w14:textId="7076EFAE" w:rsidR="00BF23C9" w:rsidRPr="00F87815" w:rsidRDefault="00F87815" w:rsidP="00F87815">
      <w:pPr>
        <w:pBdr>
          <w:top w:val="single" w:sz="4" w:space="1" w:color="auto"/>
          <w:left w:val="single" w:sz="4" w:space="4" w:color="auto"/>
          <w:bottom w:val="single" w:sz="4" w:space="1" w:color="auto"/>
          <w:right w:val="single" w:sz="4" w:space="4" w:color="auto"/>
        </w:pBdr>
      </w:pPr>
      <w:r>
        <w:t>Wykonanie testów dla zmieniennej ilości rdzeni CPU. LWS zostanie ustawione na stałą wartość 2 ze względu na technologię Hyper Threading zastosowaną w procesorach. Najlepszy wynik wykorzystany zostanie w etapie 5.</w:t>
      </w:r>
    </w:p>
    <w:p w14:paraId="4C5FF7DE" w14:textId="18B4DA9D" w:rsidR="00BF23C9" w:rsidRDefault="00BF23C9" w:rsidP="00F87815">
      <w:pPr>
        <w:pBdr>
          <w:top w:val="single" w:sz="4" w:space="1" w:color="auto"/>
          <w:left w:val="single" w:sz="4" w:space="4" w:color="auto"/>
          <w:bottom w:val="single" w:sz="4" w:space="1" w:color="auto"/>
          <w:right w:val="single" w:sz="4" w:space="4" w:color="auto"/>
        </w:pBdr>
      </w:pPr>
      <w:r>
        <w:rPr>
          <w:u w:val="single"/>
        </w:rPr>
        <w:t>Etap 5 - CPU</w:t>
      </w:r>
    </w:p>
    <w:p w14:paraId="1907C75C" w14:textId="32655D49" w:rsidR="00BF23C9" w:rsidRDefault="00F87815" w:rsidP="00F87815">
      <w:pPr>
        <w:pBdr>
          <w:top w:val="single" w:sz="4" w:space="1" w:color="auto"/>
          <w:left w:val="single" w:sz="4" w:space="4" w:color="auto"/>
          <w:bottom w:val="single" w:sz="4" w:space="1" w:color="auto"/>
          <w:right w:val="single" w:sz="4" w:space="4" w:color="auto"/>
        </w:pBdr>
      </w:pPr>
      <w:r>
        <w:t>Dla najlepszych parametrów z etapu 4, testowany będzie wpływ zmiany ilości atomów.</w:t>
      </w:r>
    </w:p>
    <w:p w14:paraId="1DD5E956" w14:textId="77777777" w:rsidR="00F87815" w:rsidRPr="00BF23C9" w:rsidRDefault="00F87815" w:rsidP="008F3507"/>
    <w:p w14:paraId="11A63F8D" w14:textId="0DAA05DE" w:rsidR="00CB54EF" w:rsidRDefault="008055BA" w:rsidP="008F3507">
      <w:r>
        <w:t>Testy nie trwają długo, aby utrzymać mniej więcej stałe warunki podczas każdego z testów, dlatego dane wejściowe nie są duże. W</w:t>
      </w:r>
      <w:r w:rsidR="00221D94">
        <w:t>iększe zestawy wykorzystam przy zagadnieniu</w:t>
      </w:r>
      <w:r>
        <w:t xml:space="preserve"> skalowalności.</w:t>
      </w:r>
    </w:p>
    <w:p w14:paraId="2E584B14" w14:textId="693D67A0" w:rsidR="00AB6875" w:rsidRDefault="00617656" w:rsidP="008F3507">
      <w:r>
        <w:t>Przed każdym testem przedstaw</w:t>
      </w:r>
      <w:r w:rsidR="00ED3380">
        <w:t xml:space="preserve">iono </w:t>
      </w:r>
      <w:r w:rsidR="00844269">
        <w:t>parametry</w:t>
      </w:r>
      <w:r>
        <w:t xml:space="preserve"> techniczne platformy testowej. Platformy są dobrane tak, aby żadne z pozostałych komponentów komputera nie ograniczały </w:t>
      </w:r>
      <w:r w:rsidR="00CB54EF">
        <w:t>wzajemnej wydajności</w:t>
      </w:r>
      <w:r>
        <w:t xml:space="preserve">. </w:t>
      </w:r>
      <w:r w:rsidR="00ED3380">
        <w:t>Pod</w:t>
      </w:r>
      <w:r>
        <w:t xml:space="preserve"> uwagę </w:t>
      </w:r>
      <w:r w:rsidR="00ED3380">
        <w:t xml:space="preserve">wzięto </w:t>
      </w:r>
      <w:r>
        <w:t>trzy typy maszyn. Pierwsza z nich to sprzęt dedykowany do wykonywania z</w:t>
      </w:r>
      <w:r w:rsidR="00ED3380">
        <w:t>adań obliczeniowych GPGPU, drugą</w:t>
      </w:r>
      <w:r>
        <w:t xml:space="preserve"> jest wysokiej klasy komputerem typu PC, trzecia to średniej klasy laptop.</w:t>
      </w:r>
    </w:p>
    <w:p w14:paraId="6D4170E3" w14:textId="3617F68A" w:rsidR="00137F7F" w:rsidRDefault="00137F7F" w:rsidP="008F3507">
      <w:r>
        <w:t xml:space="preserve">Podczas testów ze zmienna ilością atomów, nie ma stałego przyrostu. </w:t>
      </w:r>
      <w:r w:rsidR="00AF5E9D">
        <w:t>W</w:t>
      </w:r>
      <w:r>
        <w:t>ykres</w:t>
      </w:r>
      <w:r w:rsidR="00AF5E9D">
        <w:t xml:space="preserve"> 5.1</w:t>
      </w:r>
      <w:r>
        <w:t xml:space="preserve"> przedstawia jak </w:t>
      </w:r>
      <w:r w:rsidR="00EA366E">
        <w:t>będzie wyglądała ich ilość w kolejnych krokach testowych.</w:t>
      </w:r>
    </w:p>
    <w:p w14:paraId="380BD4B1" w14:textId="10C231D6" w:rsidR="00EA366E" w:rsidRDefault="00EA366E" w:rsidP="00EA366E">
      <w:pPr>
        <w:jc w:val="center"/>
      </w:pPr>
      <w:r>
        <w:rPr>
          <w:noProof/>
          <w:lang w:val="en-US" w:eastAsia="en-US"/>
        </w:rPr>
        <w:lastRenderedPageBreak/>
        <w:drawing>
          <wp:inline distT="0" distB="0" distL="0" distR="0" wp14:anchorId="1051BF82" wp14:editId="0B7B7E6F">
            <wp:extent cx="4572000" cy="226695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8324C24" w14:textId="11ACACAA" w:rsidR="000D5D88" w:rsidRDefault="00EA366E" w:rsidP="00EA366E">
      <w:pPr>
        <w:pStyle w:val="Subtitle"/>
      </w:pPr>
      <w:r>
        <w:t>Wykres 5.1. – Zmiana ilości atomów w testowanej strukturze,</w:t>
      </w:r>
    </w:p>
    <w:p w14:paraId="630924EB" w14:textId="4FF44670" w:rsidR="00FF2EB0" w:rsidRDefault="00EA366E" w:rsidP="00FF2EB0">
      <w:pPr>
        <w:pStyle w:val="BodyText"/>
      </w:pPr>
      <w:r>
        <w:t>Powyższe dane będą wykorzystane w etapie 3 oraz 5 podczas wykonywania każdego testu.</w:t>
      </w:r>
    </w:p>
    <w:p w14:paraId="00BB5B67" w14:textId="51FC9AB9" w:rsidR="00FA780B" w:rsidRDefault="00FA780B" w:rsidP="00FA780B">
      <w:pPr>
        <w:pStyle w:val="Heading3"/>
      </w:pPr>
      <w:bookmarkStart w:id="27" w:name="_Toc345249466"/>
      <w:r>
        <w:t>5.2.1. Platforma testowa 1 – GPGPU</w:t>
      </w:r>
      <w:bookmarkEnd w:id="27"/>
    </w:p>
    <w:tbl>
      <w:tblPr>
        <w:tblStyle w:val="TableGrid"/>
        <w:tblW w:w="0" w:type="auto"/>
        <w:tblLook w:val="04A0" w:firstRow="1" w:lastRow="0" w:firstColumn="1" w:lastColumn="0" w:noHBand="0" w:noVBand="1"/>
      </w:tblPr>
      <w:tblGrid>
        <w:gridCol w:w="2808"/>
        <w:gridCol w:w="6479"/>
      </w:tblGrid>
      <w:tr w:rsidR="00AB6875" w:rsidRPr="008B07AF" w14:paraId="6B9FCE8B" w14:textId="77777777" w:rsidTr="008E5DBD">
        <w:tc>
          <w:tcPr>
            <w:tcW w:w="2808" w:type="dxa"/>
          </w:tcPr>
          <w:p w14:paraId="4F3165CC" w14:textId="41129565" w:rsidR="00AB6875" w:rsidRPr="008E5DBD" w:rsidRDefault="00AB6875" w:rsidP="00AB6875">
            <w:pPr>
              <w:rPr>
                <w:b/>
              </w:rPr>
            </w:pPr>
            <w:r w:rsidRPr="008E5DBD">
              <w:rPr>
                <w:b/>
              </w:rPr>
              <w:t>Procesor (CPU):</w:t>
            </w:r>
          </w:p>
        </w:tc>
        <w:tc>
          <w:tcPr>
            <w:tcW w:w="6479" w:type="dxa"/>
          </w:tcPr>
          <w:p w14:paraId="5AAD8320" w14:textId="77777777" w:rsidR="008E5DBD" w:rsidRDefault="00404D28" w:rsidP="00AB6875">
            <w:pPr>
              <w:rPr>
                <w:lang w:val="en-US"/>
              </w:rPr>
            </w:pPr>
            <w:r w:rsidRPr="008B07AF">
              <w:rPr>
                <w:lang w:val="en-US"/>
              </w:rPr>
              <w:t xml:space="preserve">2 x </w:t>
            </w:r>
            <w:r w:rsidR="00AB6875" w:rsidRPr="008B07AF">
              <w:rPr>
                <w:lang w:val="en-US"/>
              </w:rPr>
              <w:t xml:space="preserve">Intel Xeon </w:t>
            </w:r>
            <w:r w:rsidRPr="008B07AF">
              <w:rPr>
                <w:lang w:val="en-US"/>
              </w:rPr>
              <w:t>X5650 (</w:t>
            </w:r>
            <w:r w:rsidR="0041408A">
              <w:rPr>
                <w:lang w:val="en-US"/>
              </w:rPr>
              <w:t>12M Cache;</w:t>
            </w:r>
            <w:r w:rsidRPr="008B07AF">
              <w:rPr>
                <w:lang w:val="en-US"/>
              </w:rPr>
              <w:t xml:space="preserve"> 2.66</w:t>
            </w:r>
            <w:r w:rsidR="007D630B" w:rsidRPr="008B07AF">
              <w:rPr>
                <w:lang w:val="en-US"/>
              </w:rPr>
              <w:t>@3,06</w:t>
            </w:r>
            <w:r w:rsidRPr="008B07AF">
              <w:rPr>
                <w:lang w:val="en-US"/>
              </w:rPr>
              <w:t xml:space="preserve"> GHz)</w:t>
            </w:r>
            <w:r w:rsidR="008E5DBD">
              <w:rPr>
                <w:lang w:val="en-US"/>
              </w:rPr>
              <w:t xml:space="preserve"> </w:t>
            </w:r>
          </w:p>
          <w:p w14:paraId="351B1921" w14:textId="54777DB4" w:rsidR="00AB6875" w:rsidRPr="008B07AF" w:rsidRDefault="008E5DBD" w:rsidP="00AB6875">
            <w:pPr>
              <w:rPr>
                <w:lang w:val="en-US"/>
              </w:rPr>
            </w:pPr>
            <w:r>
              <w:rPr>
                <w:lang w:val="en-US"/>
              </w:rPr>
              <w:t>[2x (6cores +H</w:t>
            </w:r>
            <w:r w:rsidR="008055BA">
              <w:rPr>
                <w:lang w:val="en-US"/>
              </w:rPr>
              <w:t>yper</w:t>
            </w:r>
            <w:r w:rsidR="00447148">
              <w:rPr>
                <w:lang w:val="en-US"/>
              </w:rPr>
              <w:t xml:space="preserve"> </w:t>
            </w:r>
            <w:r>
              <w:rPr>
                <w:lang w:val="en-US"/>
              </w:rPr>
              <w:t>T</w:t>
            </w:r>
            <w:r w:rsidR="008055BA">
              <w:rPr>
                <w:lang w:val="en-US"/>
              </w:rPr>
              <w:t>hreading</w:t>
            </w:r>
            <w:r>
              <w:rPr>
                <w:lang w:val="en-US"/>
              </w:rPr>
              <w:t xml:space="preserve"> )</w:t>
            </w:r>
            <w:r w:rsidR="00236A53">
              <w:rPr>
                <w:lang w:val="en-US"/>
              </w:rPr>
              <w:t>]</w:t>
            </w:r>
          </w:p>
        </w:tc>
      </w:tr>
      <w:tr w:rsidR="00AB6875" w14:paraId="71F78E14" w14:textId="77777777" w:rsidTr="008E5DBD">
        <w:tc>
          <w:tcPr>
            <w:tcW w:w="2808" w:type="dxa"/>
          </w:tcPr>
          <w:p w14:paraId="6CC3963E" w14:textId="17791D0B" w:rsidR="00AB6875" w:rsidRPr="008E5DBD" w:rsidRDefault="00AB6875" w:rsidP="00AB6875">
            <w:pPr>
              <w:rPr>
                <w:b/>
              </w:rPr>
            </w:pPr>
            <w:r w:rsidRPr="008E5DBD">
              <w:rPr>
                <w:b/>
              </w:rPr>
              <w:t>Karta graficzna (GPU):</w:t>
            </w:r>
          </w:p>
        </w:tc>
        <w:tc>
          <w:tcPr>
            <w:tcW w:w="6479" w:type="dxa"/>
          </w:tcPr>
          <w:p w14:paraId="2667AA28" w14:textId="300D3706" w:rsidR="00AB6875" w:rsidRDefault="00AB6875" w:rsidP="00AB6875">
            <w:r>
              <w:t>Nvidia Tesla M2090</w:t>
            </w:r>
          </w:p>
        </w:tc>
      </w:tr>
      <w:tr w:rsidR="00AB6875" w14:paraId="46ED4EE1" w14:textId="77777777" w:rsidTr="008E5DBD">
        <w:tc>
          <w:tcPr>
            <w:tcW w:w="2808" w:type="dxa"/>
          </w:tcPr>
          <w:p w14:paraId="523FC602" w14:textId="18F7E914" w:rsidR="00AB6875" w:rsidRPr="008E5DBD" w:rsidRDefault="00AB6875" w:rsidP="00AB6875">
            <w:pPr>
              <w:rPr>
                <w:b/>
              </w:rPr>
            </w:pPr>
            <w:r w:rsidRPr="008E5DBD">
              <w:rPr>
                <w:b/>
              </w:rPr>
              <w:t>Pamięć RAM:</w:t>
            </w:r>
          </w:p>
        </w:tc>
        <w:tc>
          <w:tcPr>
            <w:tcW w:w="6479" w:type="dxa"/>
          </w:tcPr>
          <w:p w14:paraId="739C1C0F" w14:textId="30815AB2" w:rsidR="00AB6875" w:rsidRDefault="00AB6875" w:rsidP="00AB6875">
            <w:r>
              <w:t>16 GB DDR3</w:t>
            </w:r>
          </w:p>
        </w:tc>
      </w:tr>
      <w:tr w:rsidR="00AB6875" w14:paraId="19C9AD0B" w14:textId="77777777" w:rsidTr="008E5DBD">
        <w:tc>
          <w:tcPr>
            <w:tcW w:w="2808" w:type="dxa"/>
          </w:tcPr>
          <w:p w14:paraId="10E2A5A0" w14:textId="36623C99" w:rsidR="00AB6875" w:rsidRPr="008E5DBD" w:rsidRDefault="00AB6875" w:rsidP="00AB6875">
            <w:pPr>
              <w:rPr>
                <w:b/>
              </w:rPr>
            </w:pPr>
            <w:r w:rsidRPr="008E5DBD">
              <w:rPr>
                <w:b/>
              </w:rPr>
              <w:t>System operacyjny:</w:t>
            </w:r>
          </w:p>
        </w:tc>
        <w:tc>
          <w:tcPr>
            <w:tcW w:w="6479" w:type="dxa"/>
          </w:tcPr>
          <w:p w14:paraId="61F89DC6" w14:textId="512A7753" w:rsidR="00AB6875" w:rsidRDefault="008B07AF" w:rsidP="00AB6875">
            <w:r>
              <w:t>Linux</w:t>
            </w:r>
          </w:p>
        </w:tc>
      </w:tr>
    </w:tbl>
    <w:p w14:paraId="4F9B4DEC" w14:textId="55AB5FA9" w:rsidR="00AB6875" w:rsidRDefault="000D218E" w:rsidP="000D218E">
      <w:pPr>
        <w:pStyle w:val="Subtitle"/>
      </w:pPr>
      <w:r>
        <w:t xml:space="preserve">Tabela 5.2. Platforma testowa 1 </w:t>
      </w:r>
      <w:r w:rsidR="000D5D88">
        <w:t>–</w:t>
      </w:r>
      <w:r>
        <w:t xml:space="preserve"> specyfikacja</w:t>
      </w:r>
    </w:p>
    <w:p w14:paraId="110AB60C" w14:textId="24F50322" w:rsidR="00F32FBC" w:rsidRDefault="00DB1E16" w:rsidP="000D5D88">
      <w:pPr>
        <w:pStyle w:val="BodyText"/>
        <w:rPr>
          <w:noProof/>
          <w:lang w:val="en-US" w:eastAsia="en-US"/>
        </w:rPr>
      </w:pPr>
      <w:r>
        <w:rPr>
          <w:noProof/>
          <w:lang w:val="en-US" w:eastAsia="en-US"/>
        </w:rPr>
        <w:drawing>
          <wp:anchor distT="0" distB="0" distL="114300" distR="114300" simplePos="0" relativeHeight="251676672" behindDoc="0" locked="0" layoutInCell="1" allowOverlap="1" wp14:anchorId="7730AE36" wp14:editId="3F82BE1B">
            <wp:simplePos x="0" y="0"/>
            <wp:positionH relativeFrom="column">
              <wp:posOffset>120015</wp:posOffset>
            </wp:positionH>
            <wp:positionV relativeFrom="line">
              <wp:posOffset>266065</wp:posOffset>
            </wp:positionV>
            <wp:extent cx="5524500" cy="2466975"/>
            <wp:effectExtent l="0" t="0" r="0" b="9525"/>
            <wp:wrapNone/>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V relativeFrom="margin">
              <wp14:pctHeight>0</wp14:pctHeight>
            </wp14:sizeRelV>
          </wp:anchor>
        </w:drawing>
      </w:r>
      <w:r w:rsidR="006A383C">
        <w:rPr>
          <w:u w:val="single"/>
        </w:rPr>
        <w:t>Etap 1</w:t>
      </w:r>
      <w:r w:rsidR="00F32FBC" w:rsidRPr="00F32FBC">
        <w:rPr>
          <w:noProof/>
          <w:lang w:val="en-US" w:eastAsia="en-US"/>
        </w:rPr>
        <w:t xml:space="preserve"> </w:t>
      </w:r>
    </w:p>
    <w:p w14:paraId="0793D35F" w14:textId="11091847" w:rsidR="00F32FBC" w:rsidRDefault="00F32FBC" w:rsidP="00F32FBC">
      <w:pPr>
        <w:pStyle w:val="BodyText"/>
        <w:jc w:val="center"/>
        <w:rPr>
          <w:u w:val="single"/>
        </w:rPr>
      </w:pPr>
    </w:p>
    <w:p w14:paraId="22FE460B" w14:textId="70D49B9B" w:rsidR="00C800F7" w:rsidRDefault="00C800F7" w:rsidP="00F32FBC">
      <w:pPr>
        <w:pStyle w:val="BodyText"/>
        <w:jc w:val="center"/>
        <w:rPr>
          <w:u w:val="single"/>
        </w:rPr>
      </w:pPr>
    </w:p>
    <w:p w14:paraId="695C6C4D" w14:textId="77777777" w:rsidR="00C800F7" w:rsidRDefault="00C800F7" w:rsidP="00F32FBC">
      <w:pPr>
        <w:pStyle w:val="BodyText"/>
        <w:jc w:val="center"/>
        <w:rPr>
          <w:u w:val="single"/>
        </w:rPr>
      </w:pPr>
    </w:p>
    <w:p w14:paraId="19B3B325" w14:textId="77777777" w:rsidR="00C800F7" w:rsidRDefault="00C800F7" w:rsidP="00F32FBC">
      <w:pPr>
        <w:pStyle w:val="BodyText"/>
        <w:jc w:val="center"/>
        <w:rPr>
          <w:u w:val="single"/>
        </w:rPr>
      </w:pPr>
    </w:p>
    <w:p w14:paraId="1DEC5EDF" w14:textId="77777777" w:rsidR="00C800F7" w:rsidRDefault="00C800F7" w:rsidP="00F32FBC">
      <w:pPr>
        <w:pStyle w:val="BodyText"/>
        <w:jc w:val="center"/>
        <w:rPr>
          <w:u w:val="single"/>
        </w:rPr>
      </w:pPr>
    </w:p>
    <w:p w14:paraId="3DDBCF1A" w14:textId="77777777" w:rsidR="00C800F7" w:rsidRDefault="00C800F7" w:rsidP="00C800F7">
      <w:pPr>
        <w:rPr>
          <w:sz w:val="10"/>
        </w:rPr>
      </w:pPr>
    </w:p>
    <w:p w14:paraId="65060E53" w14:textId="77777777" w:rsidR="00DB1E16" w:rsidRDefault="00DB1E16" w:rsidP="00C800F7">
      <w:pPr>
        <w:rPr>
          <w:sz w:val="10"/>
        </w:rPr>
      </w:pPr>
    </w:p>
    <w:p w14:paraId="34606191" w14:textId="77777777" w:rsidR="00DB1E16" w:rsidRDefault="00DB1E16" w:rsidP="00C800F7">
      <w:pPr>
        <w:rPr>
          <w:sz w:val="10"/>
        </w:rPr>
      </w:pPr>
    </w:p>
    <w:p w14:paraId="708BC23A" w14:textId="77777777" w:rsidR="00DB1E16" w:rsidRDefault="00DB1E16" w:rsidP="00C800F7">
      <w:pPr>
        <w:rPr>
          <w:sz w:val="10"/>
        </w:rPr>
      </w:pPr>
    </w:p>
    <w:p w14:paraId="3CA72102" w14:textId="77777777" w:rsidR="00DB1E16" w:rsidRDefault="00DB1E16" w:rsidP="00C800F7">
      <w:pPr>
        <w:rPr>
          <w:sz w:val="10"/>
        </w:rPr>
      </w:pPr>
    </w:p>
    <w:p w14:paraId="72AA1FF7" w14:textId="77777777" w:rsidR="00DB1E16" w:rsidRDefault="00DB1E16" w:rsidP="00C800F7">
      <w:pPr>
        <w:rPr>
          <w:sz w:val="10"/>
        </w:rPr>
      </w:pPr>
    </w:p>
    <w:p w14:paraId="661710D3" w14:textId="77777777" w:rsidR="00DB1E16" w:rsidRPr="00DB1E16" w:rsidRDefault="00DB1E16" w:rsidP="00C800F7">
      <w:pPr>
        <w:rPr>
          <w:sz w:val="10"/>
        </w:rPr>
      </w:pPr>
    </w:p>
    <w:p w14:paraId="48B6443D" w14:textId="1977DCDA" w:rsidR="006A383C" w:rsidRDefault="00F32FBC" w:rsidP="00F32FBC">
      <w:pPr>
        <w:pStyle w:val="Subtitle"/>
      </w:pPr>
      <w:r>
        <w:t>Wykres 5.</w:t>
      </w:r>
      <w:r w:rsidR="00E94E40">
        <w:t>2</w:t>
      </w:r>
      <w:r>
        <w:t>. – Platforma 1</w:t>
      </w:r>
      <w:r w:rsidR="00322E01">
        <w:t xml:space="preserve"> GPU</w:t>
      </w:r>
      <w:r>
        <w:t xml:space="preserve"> – GWS = LWS</w:t>
      </w:r>
      <w:r w:rsidR="004868BF">
        <w:t>; czas wykonania</w:t>
      </w:r>
    </w:p>
    <w:p w14:paraId="34A4FAE7" w14:textId="77777777" w:rsidR="00C800F7" w:rsidRPr="00C800F7" w:rsidRDefault="00C800F7" w:rsidP="00C800F7">
      <w:pPr>
        <w:pStyle w:val="BodyText"/>
        <w:rPr>
          <w:sz w:val="6"/>
        </w:rPr>
      </w:pPr>
    </w:p>
    <w:p w14:paraId="70DA3C36" w14:textId="3F4EBEA4" w:rsidR="00FF2EB0" w:rsidRDefault="00FF2EB0" w:rsidP="00FF2EB0">
      <w:r>
        <w:t xml:space="preserve">Pierwszy test (wykres 5.2) wykazał, że najlepsza konfiguracja GPU jest dla GWS = LWS = 1024. Na wykresie wdać pewne wypłaszczenie dla ustawień parametrów od 256 do 869, gdzie </w:t>
      </w:r>
      <w:r>
        <w:lastRenderedPageBreak/>
        <w:t>czasy są bardzo zbliżone.</w:t>
      </w:r>
      <w:r w:rsidR="003313C4">
        <w:t xml:space="preserve"> Wartość 1024 była maksymalną</w:t>
      </w:r>
      <w:r w:rsidR="00264AE7">
        <w:t>,</w:t>
      </w:r>
      <w:r w:rsidR="003313C4">
        <w:t xml:space="preserve"> na jaką pozwalała architektura GPU.</w:t>
      </w:r>
    </w:p>
    <w:p w14:paraId="0514207C" w14:textId="2A1CA6B4" w:rsidR="006A383C" w:rsidRDefault="006A383C" w:rsidP="000D5D88">
      <w:pPr>
        <w:pStyle w:val="BodyText"/>
        <w:rPr>
          <w:u w:val="single"/>
        </w:rPr>
      </w:pPr>
      <w:r>
        <w:rPr>
          <w:u w:val="single"/>
        </w:rPr>
        <w:t>Etap 2</w:t>
      </w:r>
      <w:r w:rsidR="004868BF" w:rsidRPr="00FF2EB0">
        <w:rPr>
          <w:noProof/>
          <w:lang w:eastAsia="en-US"/>
        </w:rPr>
        <w:t xml:space="preserve"> </w:t>
      </w:r>
    </w:p>
    <w:p w14:paraId="1364A9D6" w14:textId="06B48E24" w:rsidR="006A383C" w:rsidRDefault="00D4788E" w:rsidP="000D5D88">
      <w:pPr>
        <w:pStyle w:val="BodyText"/>
      </w:pPr>
      <w:r>
        <w:rPr>
          <w:noProof/>
          <w:lang w:val="en-US" w:eastAsia="en-US"/>
        </w:rPr>
        <w:drawing>
          <wp:inline distT="0" distB="0" distL="0" distR="0" wp14:anchorId="3212CC22" wp14:editId="668F4016">
            <wp:extent cx="5760085" cy="3201670"/>
            <wp:effectExtent l="0" t="0" r="12065" b="1778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9D295EF" w14:textId="26605F6E" w:rsidR="00D4788E" w:rsidRDefault="00D4788E" w:rsidP="00D4788E">
      <w:pPr>
        <w:pStyle w:val="Subtitle"/>
      </w:pPr>
      <w:r>
        <w:t>Wykres 5.</w:t>
      </w:r>
      <w:r w:rsidR="00E94E40">
        <w:t>3</w:t>
      </w:r>
      <w:r>
        <w:t>. – Platforma 1</w:t>
      </w:r>
      <w:r w:rsidR="00322E01">
        <w:t xml:space="preserve"> GPU</w:t>
      </w:r>
      <w:r>
        <w:t xml:space="preserve"> – zmienny GWS; czas wykonania</w:t>
      </w:r>
    </w:p>
    <w:p w14:paraId="57670353" w14:textId="786D2810" w:rsidR="00D4788E" w:rsidRPr="00D4788E" w:rsidRDefault="00B77682" w:rsidP="00D4788E">
      <w:pPr>
        <w:pStyle w:val="BodyText"/>
        <w:jc w:val="center"/>
      </w:pPr>
      <w:r>
        <w:rPr>
          <w:noProof/>
          <w:lang w:val="en-US" w:eastAsia="en-US"/>
        </w:rPr>
        <w:drawing>
          <wp:inline distT="0" distB="0" distL="0" distR="0" wp14:anchorId="0AD39F51" wp14:editId="5BB152FB">
            <wp:extent cx="4572000" cy="27432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70EF05B" w14:textId="2D8342C3" w:rsidR="00D4788E" w:rsidRDefault="00D4788E" w:rsidP="00D4788E">
      <w:pPr>
        <w:pStyle w:val="Subtitle"/>
      </w:pPr>
      <w:r>
        <w:t>Wykres 5.</w:t>
      </w:r>
      <w:r w:rsidR="00E94E40">
        <w:t>4</w:t>
      </w:r>
      <w:r>
        <w:t>. – Platforma 1</w:t>
      </w:r>
      <w:r w:rsidR="00322E01">
        <w:t xml:space="preserve"> GPU</w:t>
      </w:r>
      <w:r w:rsidR="006553EB">
        <w:t xml:space="preserve"> – zmienny GWS; czas wykonania;</w:t>
      </w:r>
      <w:r>
        <w:t xml:space="preserve"> zbliżenie końcowej części wykresu 5.3.</w:t>
      </w:r>
    </w:p>
    <w:p w14:paraId="77C809DC" w14:textId="6844ED71" w:rsidR="00D4788E" w:rsidRPr="00D4788E" w:rsidRDefault="00DA0F95" w:rsidP="00D4788E">
      <w:pPr>
        <w:pStyle w:val="BodyText"/>
      </w:pPr>
      <w:r>
        <w:t xml:space="preserve">Testy wykonywane przy zwiększającym się GWS wykazały wyraźne skrócenie czasu działania (wykres 5.3). Z wykresu 5.3 ciężko wywnioskować, jaki jest najlepszy dobór parametrów. Wykres 5.4 jest zbliżeniem końcowej części wykresu 5.3. Widać wyraźnie, że dla GWS = 30720 </w:t>
      </w:r>
      <w:r w:rsidR="00680F86">
        <w:t>program</w:t>
      </w:r>
      <w:r>
        <w:t xml:space="preserve"> osiągnął krótszy czas od poprzednich punktów i od tego miejsca </w:t>
      </w:r>
      <w:r>
        <w:lastRenderedPageBreak/>
        <w:t>ustabilizował się, dlatego zostanie on uznany za najlepszy wynik. Warto zauważyć, że GWS w tym przypadku ma wartość zbliżoną do ilości atomów w strukturze.</w:t>
      </w:r>
    </w:p>
    <w:p w14:paraId="54C035A6" w14:textId="5A352777" w:rsidR="006A383C" w:rsidRDefault="006A383C" w:rsidP="000D5D88">
      <w:pPr>
        <w:pStyle w:val="BodyText"/>
        <w:rPr>
          <w:u w:val="single"/>
        </w:rPr>
      </w:pPr>
      <w:r>
        <w:rPr>
          <w:u w:val="single"/>
        </w:rPr>
        <w:t>Etap 3</w:t>
      </w:r>
    </w:p>
    <w:p w14:paraId="415338CB" w14:textId="2CBC8005" w:rsidR="006A383C" w:rsidRDefault="00E94E40" w:rsidP="00E94E40">
      <w:pPr>
        <w:pStyle w:val="BodyText"/>
        <w:jc w:val="center"/>
      </w:pPr>
      <w:r>
        <w:rPr>
          <w:noProof/>
          <w:lang w:val="en-US" w:eastAsia="en-US"/>
        </w:rPr>
        <w:drawing>
          <wp:inline distT="0" distB="0" distL="0" distR="0" wp14:anchorId="1B8017DB" wp14:editId="7385A2D4">
            <wp:extent cx="4572000" cy="27432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484D431" w14:textId="7314BDA2" w:rsidR="00E94E40" w:rsidRDefault="00E94E40" w:rsidP="00E94E40">
      <w:pPr>
        <w:pStyle w:val="Subtitle"/>
      </w:pPr>
      <w:r>
        <w:t xml:space="preserve">Wykres 5.5. – Platforma 1 </w:t>
      </w:r>
      <w:r w:rsidR="00322E01">
        <w:t xml:space="preserve">GPU </w:t>
      </w:r>
      <w:r>
        <w:t xml:space="preserve">– </w:t>
      </w:r>
      <w:r w:rsidR="000F6E29">
        <w:t>zmienna ilość atomów</w:t>
      </w:r>
      <w:r>
        <w:t>; czas wykonania</w:t>
      </w:r>
    </w:p>
    <w:p w14:paraId="3E33FE21" w14:textId="659F02F4" w:rsidR="00DA0F95" w:rsidRPr="00DA0F95" w:rsidRDefault="00E011FD" w:rsidP="00DA0F95">
      <w:pPr>
        <w:pStyle w:val="BodyText"/>
      </w:pPr>
      <w:r>
        <w:t>Wykres 5.5 z wynikami testów</w:t>
      </w:r>
      <w:r w:rsidR="00DA0F95">
        <w:t xml:space="preserve"> przy ustawieniach GWS = </w:t>
      </w:r>
      <w:r w:rsidR="00CC599D">
        <w:t>30720 oraz LWS = 1024</w:t>
      </w:r>
      <w:r>
        <w:t xml:space="preserve"> i zmiennej liczbie atomów ma podobny kształt do wykresu 5.1. Pokazuje to, że czas </w:t>
      </w:r>
      <w:r w:rsidR="003B1964">
        <w:t>zmienia się proporcjonalnie do zmiany liczby atomów</w:t>
      </w:r>
      <w:r>
        <w:t>. Można jedynie zauważyć, że dla granicy ok</w:t>
      </w:r>
      <w:r w:rsidR="00F56FB3">
        <w:t>.</w:t>
      </w:r>
      <w:r>
        <w:t xml:space="preserve"> 20000 atomów wykres zaczął rosnąć nieco szybciej</w:t>
      </w:r>
    </w:p>
    <w:p w14:paraId="11252CD2" w14:textId="2E0ED234" w:rsidR="006A383C" w:rsidRDefault="006A383C" w:rsidP="000D5D88">
      <w:pPr>
        <w:pStyle w:val="BodyText"/>
        <w:rPr>
          <w:u w:val="single"/>
        </w:rPr>
      </w:pPr>
      <w:r>
        <w:rPr>
          <w:u w:val="single"/>
        </w:rPr>
        <w:t>Etap 4</w:t>
      </w:r>
    </w:p>
    <w:p w14:paraId="17D429C5" w14:textId="4F8C3D01" w:rsidR="006A383C" w:rsidRDefault="008C7E9A" w:rsidP="008C7E9A">
      <w:pPr>
        <w:pStyle w:val="BodyText"/>
        <w:jc w:val="center"/>
      </w:pPr>
      <w:r>
        <w:rPr>
          <w:noProof/>
          <w:lang w:val="en-US" w:eastAsia="en-US"/>
        </w:rPr>
        <w:drawing>
          <wp:inline distT="0" distB="0" distL="0" distR="0" wp14:anchorId="61AF0659" wp14:editId="13AA2AB5">
            <wp:extent cx="5172710" cy="2571750"/>
            <wp:effectExtent l="0" t="0" r="889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C6BF5C9" w14:textId="43BAE353" w:rsidR="00281DA6" w:rsidRPr="006A383C" w:rsidRDefault="0008771C" w:rsidP="00281DA6">
      <w:pPr>
        <w:pStyle w:val="Subtitle"/>
      </w:pPr>
      <w:r>
        <w:t>Wykres 5.6</w:t>
      </w:r>
      <w:r w:rsidR="00281DA6">
        <w:t>. – Platforma 1</w:t>
      </w:r>
      <w:r w:rsidR="009D2B9B">
        <w:t xml:space="preserve"> CPU</w:t>
      </w:r>
      <w:r w:rsidR="00281DA6">
        <w:t xml:space="preserve"> – zmienna ilość rdzeni; czas wykonania</w:t>
      </w:r>
    </w:p>
    <w:p w14:paraId="2B3BFDDD" w14:textId="77777777" w:rsidR="00E011FD" w:rsidRDefault="00E011FD" w:rsidP="000D5D88">
      <w:pPr>
        <w:pStyle w:val="BodyText"/>
        <w:rPr>
          <w:u w:val="single"/>
        </w:rPr>
      </w:pPr>
    </w:p>
    <w:p w14:paraId="3786E0E6" w14:textId="4A6EDFFF" w:rsidR="00E011FD" w:rsidRDefault="00E011FD" w:rsidP="00E011FD">
      <w:r>
        <w:lastRenderedPageBreak/>
        <w:t xml:space="preserve">Testy wykonane na CPU wykazały, że najlepszym ustawieniem jest ilość wątków równa ilości rdzeni procesora (biorąc pod uwagę technologię Hyper Threading). </w:t>
      </w:r>
      <w:r w:rsidR="0008771C">
        <w:t xml:space="preserve">Do dyspozycji były dwa 6-cio rdzeniowe procesory Xeon co dało liczbę wątków równą 24. Zwiększenie ilości wątków sprawiło, że obliczenia były kolejkowane i przełączanie kontekstu wydłużyło czas obliczeń. Można zaobserwować lekkie wypłaszczenie wykresu dla ilości rdzeni od 14 do 18. Nie jest ono jednak tak wyraźne jak dla GPU. </w:t>
      </w:r>
    </w:p>
    <w:p w14:paraId="7EE24B47" w14:textId="024B5399" w:rsidR="0008771C" w:rsidRDefault="0008771C" w:rsidP="00E011FD">
      <w:r>
        <w:t>Porównując wykresy 5.5 oraz 5.6 widać zdecydowaną przewagę wydajności GPU (minimalny czas 291.73 ms) nad CPU (minimalny czas 2028 ms) nawet wykorzystując 2 procesory CPU.</w:t>
      </w:r>
    </w:p>
    <w:p w14:paraId="36213E92" w14:textId="77777777" w:rsidR="009D2B9B" w:rsidRDefault="006A383C" w:rsidP="000D5D88">
      <w:pPr>
        <w:pStyle w:val="BodyText"/>
        <w:rPr>
          <w:u w:val="single"/>
        </w:rPr>
      </w:pPr>
      <w:r>
        <w:rPr>
          <w:u w:val="single"/>
        </w:rPr>
        <w:t>Etap 5</w:t>
      </w:r>
    </w:p>
    <w:p w14:paraId="4437DC64" w14:textId="69CC5A7B" w:rsidR="006A383C" w:rsidRDefault="009D2B9B" w:rsidP="009D2B9B">
      <w:pPr>
        <w:pStyle w:val="BodyText"/>
        <w:jc w:val="center"/>
        <w:rPr>
          <w:u w:val="single"/>
        </w:rPr>
      </w:pPr>
      <w:r>
        <w:rPr>
          <w:noProof/>
          <w:lang w:val="en-US" w:eastAsia="en-US"/>
        </w:rPr>
        <w:drawing>
          <wp:inline distT="0" distB="0" distL="0" distR="0" wp14:anchorId="6DC9D231" wp14:editId="0610307F">
            <wp:extent cx="5029835" cy="2743200"/>
            <wp:effectExtent l="0" t="0" r="18415"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1CBE8FE" w14:textId="38B99FE0" w:rsidR="009D2B9B" w:rsidRPr="009D2B9B" w:rsidRDefault="009D2B9B" w:rsidP="009D2B9B">
      <w:pPr>
        <w:pStyle w:val="Subtitle"/>
      </w:pPr>
      <w:r>
        <w:t>Wykres 5.</w:t>
      </w:r>
      <w:r w:rsidR="0008771C">
        <w:t>7</w:t>
      </w:r>
      <w:r>
        <w:t>. – Platforma 1 CPU – zmienna ilość atomów; czas wykonania 1 rdzeń oraz 24 rdzenie</w:t>
      </w:r>
    </w:p>
    <w:p w14:paraId="1900DE8A" w14:textId="693F280D" w:rsidR="006A383C" w:rsidRPr="006A383C" w:rsidRDefault="00946076" w:rsidP="00544E09">
      <w:r>
        <w:t>Wykonane testy przy zmiennej ilości atomów wypadły podobnie jak testy dla GPU (wykres 5.5). Wykorzystanie 24 rdzeni dało ok. 10-cio krotne przyspieszenie obliczeń.</w:t>
      </w:r>
    </w:p>
    <w:p w14:paraId="0E44591A" w14:textId="0F240053" w:rsidR="00FA780B" w:rsidRDefault="003F5D99" w:rsidP="003F5D99">
      <w:pPr>
        <w:pStyle w:val="Heading3"/>
      </w:pPr>
      <w:bookmarkStart w:id="28" w:name="_Toc345249467"/>
      <w:r>
        <w:t>5.2.2. Platforma testowa 2 – PC</w:t>
      </w:r>
      <w:bookmarkEnd w:id="28"/>
    </w:p>
    <w:tbl>
      <w:tblPr>
        <w:tblStyle w:val="TableGrid"/>
        <w:tblW w:w="0" w:type="auto"/>
        <w:tblLook w:val="04A0" w:firstRow="1" w:lastRow="0" w:firstColumn="1" w:lastColumn="0" w:noHBand="0" w:noVBand="1"/>
      </w:tblPr>
      <w:tblGrid>
        <w:gridCol w:w="2718"/>
        <w:gridCol w:w="6569"/>
      </w:tblGrid>
      <w:tr w:rsidR="0041408A" w:rsidRPr="00410379" w14:paraId="1017290D" w14:textId="77777777" w:rsidTr="008E5DBD">
        <w:tc>
          <w:tcPr>
            <w:tcW w:w="2718" w:type="dxa"/>
          </w:tcPr>
          <w:p w14:paraId="41A43AFC" w14:textId="77777777" w:rsidR="0041408A" w:rsidRDefault="0041408A" w:rsidP="008E5DBD">
            <w:r>
              <w:t>Procesor (CPU):</w:t>
            </w:r>
          </w:p>
        </w:tc>
        <w:tc>
          <w:tcPr>
            <w:tcW w:w="6569" w:type="dxa"/>
          </w:tcPr>
          <w:p w14:paraId="77D2BD25" w14:textId="4834C141" w:rsidR="00410379" w:rsidRPr="00236A53" w:rsidRDefault="00944F90" w:rsidP="00410379">
            <w:pPr>
              <w:rPr>
                <w:lang w:val="en-US"/>
              </w:rPr>
            </w:pPr>
            <w:r w:rsidRPr="00236A53">
              <w:rPr>
                <w:lang w:val="en-US"/>
              </w:rPr>
              <w:t>Intel Core i7</w:t>
            </w:r>
            <w:r w:rsidR="00410379" w:rsidRPr="00236A53">
              <w:rPr>
                <w:lang w:val="en-US"/>
              </w:rPr>
              <w:t xml:space="preserve"> 2600K (</w:t>
            </w:r>
            <w:r w:rsidR="00236A53" w:rsidRPr="00236A53">
              <w:rPr>
                <w:lang w:val="en-US"/>
              </w:rPr>
              <w:t>8</w:t>
            </w:r>
            <w:r w:rsidR="00410379" w:rsidRPr="00236A53">
              <w:rPr>
                <w:lang w:val="en-US"/>
              </w:rPr>
              <w:t xml:space="preserve">M Cache; 3.4@3,8 GHz) </w:t>
            </w:r>
          </w:p>
          <w:p w14:paraId="5477B993" w14:textId="25E4C572" w:rsidR="0041408A" w:rsidRPr="00410379" w:rsidRDefault="00236A53" w:rsidP="00410379">
            <w:r>
              <w:t xml:space="preserve">[4 </w:t>
            </w:r>
            <w:r w:rsidR="00410379" w:rsidRPr="00410379">
              <w:t>cores +Hyper Threading</w:t>
            </w:r>
            <w:r>
              <w:t>]</w:t>
            </w:r>
          </w:p>
        </w:tc>
      </w:tr>
      <w:tr w:rsidR="0041408A" w14:paraId="28EDBDB5" w14:textId="77777777" w:rsidTr="008E5DBD">
        <w:tc>
          <w:tcPr>
            <w:tcW w:w="2718" w:type="dxa"/>
          </w:tcPr>
          <w:p w14:paraId="638E99BC" w14:textId="77777777" w:rsidR="0041408A" w:rsidRDefault="0041408A" w:rsidP="008E5DBD">
            <w:r>
              <w:t>Karta graficzna (GPU):</w:t>
            </w:r>
          </w:p>
        </w:tc>
        <w:tc>
          <w:tcPr>
            <w:tcW w:w="6569" w:type="dxa"/>
          </w:tcPr>
          <w:p w14:paraId="70AC9C1B" w14:textId="307A77CE" w:rsidR="0041408A" w:rsidRDefault="00360867" w:rsidP="00A22A2B">
            <w:r>
              <w:t>Nvidia GTX 5</w:t>
            </w:r>
            <w:r w:rsidR="00A22A2B">
              <w:t>7</w:t>
            </w:r>
            <w:r>
              <w:t>0</w:t>
            </w:r>
          </w:p>
        </w:tc>
      </w:tr>
      <w:tr w:rsidR="0041408A" w14:paraId="11FB64F6" w14:textId="77777777" w:rsidTr="008E5DBD">
        <w:tc>
          <w:tcPr>
            <w:tcW w:w="2718" w:type="dxa"/>
          </w:tcPr>
          <w:p w14:paraId="43939302" w14:textId="77777777" w:rsidR="0041408A" w:rsidRDefault="0041408A" w:rsidP="008E5DBD">
            <w:r>
              <w:t>Pamięć RAM:</w:t>
            </w:r>
          </w:p>
        </w:tc>
        <w:tc>
          <w:tcPr>
            <w:tcW w:w="6569" w:type="dxa"/>
          </w:tcPr>
          <w:p w14:paraId="0F7B8DCB" w14:textId="77777777" w:rsidR="0041408A" w:rsidRDefault="0041408A" w:rsidP="008E5DBD">
            <w:r>
              <w:t>16 GB DDR3</w:t>
            </w:r>
          </w:p>
        </w:tc>
      </w:tr>
      <w:tr w:rsidR="0041408A" w14:paraId="20AABF43" w14:textId="77777777" w:rsidTr="008E5DBD">
        <w:tc>
          <w:tcPr>
            <w:tcW w:w="2718" w:type="dxa"/>
          </w:tcPr>
          <w:p w14:paraId="745CFE64" w14:textId="77777777" w:rsidR="0041408A" w:rsidRDefault="0041408A" w:rsidP="008E5DBD">
            <w:r>
              <w:t>System operacyjny:</w:t>
            </w:r>
          </w:p>
        </w:tc>
        <w:tc>
          <w:tcPr>
            <w:tcW w:w="6569" w:type="dxa"/>
          </w:tcPr>
          <w:p w14:paraId="2E98380B" w14:textId="77777777" w:rsidR="0041408A" w:rsidRDefault="0041408A" w:rsidP="008E5DBD">
            <w:r>
              <w:t>Linux</w:t>
            </w:r>
          </w:p>
        </w:tc>
      </w:tr>
    </w:tbl>
    <w:p w14:paraId="2C937933" w14:textId="7A6A9628" w:rsidR="00CB54EF" w:rsidRDefault="00CB54EF" w:rsidP="00CB54EF">
      <w:pPr>
        <w:pStyle w:val="Subtitle"/>
      </w:pPr>
      <w:r>
        <w:t xml:space="preserve">Tabela 5.3. Platforma testowa 2 </w:t>
      </w:r>
      <w:r w:rsidR="006A383C">
        <w:t>–</w:t>
      </w:r>
      <w:r>
        <w:t xml:space="preserve"> specyfikacja</w:t>
      </w:r>
    </w:p>
    <w:p w14:paraId="02350F64" w14:textId="77777777" w:rsidR="00544E09" w:rsidRDefault="00544E09" w:rsidP="006A383C">
      <w:pPr>
        <w:pStyle w:val="BodyText"/>
        <w:rPr>
          <w:u w:val="single"/>
        </w:rPr>
      </w:pPr>
    </w:p>
    <w:p w14:paraId="489C1431" w14:textId="77777777" w:rsidR="00544E09" w:rsidRDefault="00544E09" w:rsidP="006A383C">
      <w:pPr>
        <w:pStyle w:val="BodyText"/>
        <w:rPr>
          <w:u w:val="single"/>
        </w:rPr>
      </w:pPr>
    </w:p>
    <w:p w14:paraId="660F837A" w14:textId="77777777" w:rsidR="006A383C" w:rsidRDefault="006A383C" w:rsidP="006A383C">
      <w:pPr>
        <w:pStyle w:val="BodyText"/>
        <w:rPr>
          <w:u w:val="single"/>
        </w:rPr>
      </w:pPr>
      <w:r>
        <w:rPr>
          <w:u w:val="single"/>
        </w:rPr>
        <w:lastRenderedPageBreak/>
        <w:t>Etap 1</w:t>
      </w:r>
    </w:p>
    <w:p w14:paraId="7C33BE67" w14:textId="428F28F8" w:rsidR="006A383C" w:rsidRDefault="005D46EC" w:rsidP="005451B0">
      <w:pPr>
        <w:pStyle w:val="BodyText"/>
        <w:jc w:val="center"/>
      </w:pPr>
      <w:r>
        <w:rPr>
          <w:noProof/>
          <w:lang w:val="en-US" w:eastAsia="en-US"/>
        </w:rPr>
        <w:drawing>
          <wp:inline distT="0" distB="0" distL="0" distR="0" wp14:anchorId="3D81513B" wp14:editId="6A045686">
            <wp:extent cx="4572000" cy="2200275"/>
            <wp:effectExtent l="0" t="0" r="0" b="952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94AC6E1" w14:textId="02B0B8D4" w:rsidR="005451B0" w:rsidRPr="009D2B9B" w:rsidRDefault="005451B0" w:rsidP="005451B0">
      <w:pPr>
        <w:pStyle w:val="Subtitle"/>
      </w:pPr>
      <w:r>
        <w:t>Wykres 5.</w:t>
      </w:r>
      <w:r w:rsidR="0008771C">
        <w:t>8</w:t>
      </w:r>
      <w:r>
        <w:t xml:space="preserve">. – Platforma 2 GPU – </w:t>
      </w:r>
      <w:r w:rsidR="00FA4FA1">
        <w:t>GWS = 2 * LWS</w:t>
      </w:r>
      <w:r>
        <w:t xml:space="preserve"> ; czas wykonania </w:t>
      </w:r>
    </w:p>
    <w:p w14:paraId="50727F21" w14:textId="24EA514D" w:rsidR="005451B0" w:rsidRDefault="00946076" w:rsidP="00946076">
      <w:r>
        <w:t xml:space="preserve">W przypadku Platformy 2 nie było możliwości wykonania pierwszego etapu testu według założonego schematu. </w:t>
      </w:r>
      <w:r w:rsidR="005D46EC">
        <w:t xml:space="preserve">System zwracał błąd o braku pamięci na karcie przy próbie wykonania programu. Rozmiar danych był zbyt duży dla urządzenia, aby mógł wykonać program dla takich ustawień GWS i LWS. Jest to związane z architekturą karty graficznej, jaką zastosowano. </w:t>
      </w:r>
    </w:p>
    <w:p w14:paraId="3237D2A5" w14:textId="3BEC584A" w:rsidR="005D46EC" w:rsidRDefault="005D46EC" w:rsidP="00946076">
      <w:r>
        <w:t>Etap 1 testu został, więc zmodyfikowany tak, aby GWS = 2 * LWS. Test nie powiódł się dla LWS = 32 oraz GWS = 64 wykazując brak pamięci. Dalsza cześć przebiegła bez problemów.</w:t>
      </w:r>
    </w:p>
    <w:p w14:paraId="7503DF0E" w14:textId="3F64DD8C" w:rsidR="005D46EC" w:rsidRPr="006A383C" w:rsidRDefault="005D46EC" w:rsidP="00946076">
      <w:r>
        <w:t>Wykres 5.8 zachowuje się inaczej niż w przypadku GPU z Platformy 1 (wykres 5.2), ale również najlepszy wynik osiągnął dla maksymalnej wartości LWS dla danej karty i wyniósł 1024.</w:t>
      </w:r>
    </w:p>
    <w:p w14:paraId="681C6283" w14:textId="77777777" w:rsidR="006A383C" w:rsidRDefault="006A383C" w:rsidP="006A383C">
      <w:pPr>
        <w:pStyle w:val="BodyText"/>
        <w:rPr>
          <w:u w:val="single"/>
        </w:rPr>
      </w:pPr>
      <w:r>
        <w:rPr>
          <w:u w:val="single"/>
        </w:rPr>
        <w:t>Etap 2</w:t>
      </w:r>
    </w:p>
    <w:p w14:paraId="23FC276A" w14:textId="46A15351" w:rsidR="006A383C" w:rsidRDefault="00FA4FA1" w:rsidP="00FA4FA1">
      <w:pPr>
        <w:pStyle w:val="BodyText"/>
        <w:jc w:val="center"/>
      </w:pPr>
      <w:r>
        <w:rPr>
          <w:noProof/>
          <w:lang w:val="en-US" w:eastAsia="en-US"/>
        </w:rPr>
        <w:drawing>
          <wp:inline distT="0" distB="0" distL="0" distR="0" wp14:anchorId="6F0EA37C" wp14:editId="543F9061">
            <wp:extent cx="4572000" cy="21717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1FC5CAA" w14:textId="70A9FFB6" w:rsidR="00FA4FA1" w:rsidRDefault="0008771C" w:rsidP="00FA4FA1">
      <w:pPr>
        <w:pStyle w:val="Subtitle"/>
      </w:pPr>
      <w:r>
        <w:t>Wykres 5.9</w:t>
      </w:r>
      <w:r w:rsidR="00FA4FA1">
        <w:t xml:space="preserve">. – Platforma 2 GPU – zmiana GWS; czas wykonania </w:t>
      </w:r>
    </w:p>
    <w:p w14:paraId="171370E0" w14:textId="77777777" w:rsidR="00544E09" w:rsidRPr="00544E09" w:rsidRDefault="00544E09" w:rsidP="00544E09">
      <w:pPr>
        <w:pStyle w:val="BodyText"/>
      </w:pPr>
    </w:p>
    <w:p w14:paraId="260D855F" w14:textId="580B4521" w:rsidR="00AF5CF0" w:rsidRDefault="00AF5CF0" w:rsidP="00AF5CF0">
      <w:pPr>
        <w:pStyle w:val="BodyText"/>
        <w:jc w:val="center"/>
      </w:pPr>
      <w:r>
        <w:rPr>
          <w:noProof/>
          <w:lang w:val="en-US" w:eastAsia="en-US"/>
        </w:rPr>
        <w:lastRenderedPageBreak/>
        <w:drawing>
          <wp:inline distT="0" distB="0" distL="0" distR="0" wp14:anchorId="494F3C96" wp14:editId="66B2D7C1">
            <wp:extent cx="4572000" cy="2200275"/>
            <wp:effectExtent l="0" t="0" r="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B8070A0" w14:textId="151BB7FB" w:rsidR="00AF5CF0" w:rsidRDefault="00AF5CF0" w:rsidP="00AF5CF0">
      <w:pPr>
        <w:pStyle w:val="Subtitle"/>
      </w:pPr>
      <w:r>
        <w:t>Wykres 5.</w:t>
      </w:r>
      <w:r w:rsidR="0008771C">
        <w:t>10</w:t>
      </w:r>
      <w:r>
        <w:t xml:space="preserve">. – Platforma 2 GPU </w:t>
      </w:r>
      <w:r w:rsidR="005D46EC">
        <w:t>– zmienny GWS; czas wykonania</w:t>
      </w:r>
      <w:r w:rsidR="006553EB">
        <w:t>,</w:t>
      </w:r>
      <w:r w:rsidR="005D46EC">
        <w:t xml:space="preserve"> </w:t>
      </w:r>
      <w:r>
        <w:t>zbliż</w:t>
      </w:r>
      <w:r w:rsidR="005D46EC">
        <w:t>enie końcowej części wykresu 5.9</w:t>
      </w:r>
      <w:r>
        <w:t>.</w:t>
      </w:r>
    </w:p>
    <w:p w14:paraId="6CBC1151" w14:textId="63271B0C" w:rsidR="00AF5CF0" w:rsidRPr="00AF5CF0" w:rsidRDefault="00B77682" w:rsidP="006553EB">
      <w:r>
        <w:t>Wykres 5.10 jest zbliżony do wykresu 5.4. Widać wypłaszczenie w momencie osiągnięcia takiej samej wartości GWS = 30720. Czas dla GPU z platformy testowej 2 są minimalnie lepsze od tych osiągniętych w przypadku platformy 1.</w:t>
      </w:r>
    </w:p>
    <w:p w14:paraId="1B80CF99" w14:textId="77777777" w:rsidR="006A383C" w:rsidRDefault="006A383C" w:rsidP="006A383C">
      <w:pPr>
        <w:pStyle w:val="BodyText"/>
        <w:rPr>
          <w:u w:val="single"/>
        </w:rPr>
      </w:pPr>
      <w:r>
        <w:rPr>
          <w:u w:val="single"/>
        </w:rPr>
        <w:t>Etap 3</w:t>
      </w:r>
    </w:p>
    <w:p w14:paraId="37A8DC00" w14:textId="1E8AD1C7" w:rsidR="006A383C" w:rsidRDefault="00B1023C" w:rsidP="00B1023C">
      <w:pPr>
        <w:pStyle w:val="BodyText"/>
        <w:jc w:val="center"/>
      </w:pPr>
      <w:r>
        <w:rPr>
          <w:noProof/>
          <w:lang w:val="en-US" w:eastAsia="en-US"/>
        </w:rPr>
        <w:drawing>
          <wp:inline distT="0" distB="0" distL="0" distR="0" wp14:anchorId="4A049CA3" wp14:editId="364448B2">
            <wp:extent cx="4572000" cy="238125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F250A59" w14:textId="6E5F16AC" w:rsidR="00B1023C" w:rsidRDefault="00B1023C" w:rsidP="008F3B6D">
      <w:pPr>
        <w:pStyle w:val="Subtitle"/>
      </w:pPr>
      <w:r>
        <w:t>Wykres 5.</w:t>
      </w:r>
      <w:r w:rsidR="00732A90">
        <w:t>1</w:t>
      </w:r>
      <w:r w:rsidR="0008771C">
        <w:t>1</w:t>
      </w:r>
      <w:r>
        <w:t xml:space="preserve">. – Platforma 2 GPU – zmiana ilość atomów; czas wykonania </w:t>
      </w:r>
    </w:p>
    <w:p w14:paraId="6E4583F5" w14:textId="4966F996" w:rsidR="00B77682" w:rsidRPr="00B77682" w:rsidRDefault="00B77682" w:rsidP="00B77682">
      <w:r>
        <w:t>Testy zwiększania liczby atomów ponownie pokazały granicę ok. 20000 atomów, dla której czasy zaczęły rosnąć szybciej</w:t>
      </w:r>
      <w:r w:rsidR="00C40856">
        <w:t>. Wykresy 5.11 oraz 5.5 mają niemal identyczny kształt.</w:t>
      </w:r>
    </w:p>
    <w:p w14:paraId="640CC769" w14:textId="77777777" w:rsidR="006A383C" w:rsidRDefault="006A383C" w:rsidP="006A383C">
      <w:pPr>
        <w:pStyle w:val="BodyText"/>
        <w:rPr>
          <w:u w:val="single"/>
        </w:rPr>
      </w:pPr>
      <w:r>
        <w:rPr>
          <w:u w:val="single"/>
        </w:rPr>
        <w:t>Etap 4</w:t>
      </w:r>
    </w:p>
    <w:p w14:paraId="594AF80F" w14:textId="77FE649A" w:rsidR="006A383C" w:rsidRDefault="00B1023C" w:rsidP="00732A90">
      <w:pPr>
        <w:pStyle w:val="BodyText"/>
        <w:jc w:val="center"/>
      </w:pPr>
      <w:r>
        <w:rPr>
          <w:noProof/>
          <w:lang w:val="en-US" w:eastAsia="en-US"/>
        </w:rPr>
        <w:lastRenderedPageBreak/>
        <w:drawing>
          <wp:inline distT="0" distB="0" distL="0" distR="0" wp14:anchorId="16A2E188" wp14:editId="257800CB">
            <wp:extent cx="4572000" cy="2286000"/>
            <wp:effectExtent l="0" t="0" r="0" b="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FB64F91" w14:textId="7AF57A3E" w:rsidR="00732A90" w:rsidRPr="006A383C" w:rsidRDefault="00732A90" w:rsidP="00732A90">
      <w:pPr>
        <w:pStyle w:val="Subtitle"/>
      </w:pPr>
      <w:r>
        <w:t>Wykres 5.1</w:t>
      </w:r>
      <w:r w:rsidR="0008771C">
        <w:t>2</w:t>
      </w:r>
      <w:r>
        <w:t xml:space="preserve">. – Platforma 2 CPU – zmiana ilość rdzeni; czas wykonania </w:t>
      </w:r>
    </w:p>
    <w:p w14:paraId="0D85C3D4" w14:textId="52866B7A" w:rsidR="00732A90" w:rsidRPr="006A383C" w:rsidRDefault="00C40856" w:rsidP="00C40856">
      <w:r>
        <w:t>W tym przypadku do testów został wykorzystany tylko jeden procesor typu CPU. Wykres 5.12 wykazuje pewną nieregularność. Najlepszy czas znów został osiągnięty dla ilości wątków równej ilości rdzeni procesora, jednak interesujący wynik został osiągnięty dla ilości wątków równej 3. Testy zostały wykonane kilkukrotnie, aby wykluczyć przypadkowość tego wyniku. W dalszej części zbadane zostaną wyniki uzyskane przy ustawieniu ilości wątków na 3.</w:t>
      </w:r>
    </w:p>
    <w:p w14:paraId="044E8713" w14:textId="77777777" w:rsidR="000407D8" w:rsidRDefault="006A383C" w:rsidP="006A383C">
      <w:pPr>
        <w:pStyle w:val="BodyText"/>
        <w:rPr>
          <w:u w:val="single"/>
        </w:rPr>
      </w:pPr>
      <w:r>
        <w:rPr>
          <w:u w:val="single"/>
        </w:rPr>
        <w:t>Etap 5</w:t>
      </w:r>
    </w:p>
    <w:p w14:paraId="2C1B4D63" w14:textId="50E24CAC" w:rsidR="006A383C" w:rsidRDefault="000407D8" w:rsidP="000407D8">
      <w:pPr>
        <w:pStyle w:val="BodyText"/>
        <w:jc w:val="center"/>
        <w:rPr>
          <w:u w:val="single"/>
        </w:rPr>
      </w:pPr>
      <w:r>
        <w:rPr>
          <w:noProof/>
          <w:lang w:val="en-US" w:eastAsia="en-US"/>
        </w:rPr>
        <w:drawing>
          <wp:inline distT="0" distB="0" distL="0" distR="0" wp14:anchorId="1F58C404" wp14:editId="35A58B7C">
            <wp:extent cx="5760085" cy="2818765"/>
            <wp:effectExtent l="0" t="0" r="12065" b="63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5657E1F" w14:textId="0B6010AA" w:rsidR="0041408A" w:rsidRDefault="004269CD" w:rsidP="00F558CE">
      <w:pPr>
        <w:pStyle w:val="Subtitle"/>
      </w:pPr>
      <w:r>
        <w:t>Wykres 5.1</w:t>
      </w:r>
      <w:r w:rsidR="0008771C">
        <w:t>3</w:t>
      </w:r>
      <w:r>
        <w:t xml:space="preserve">. – Platforma 2 CPU – zmiana ilość </w:t>
      </w:r>
      <w:r w:rsidR="00666F26">
        <w:t>atomów</w:t>
      </w:r>
      <w:r>
        <w:t xml:space="preserve">; czas wykonania </w:t>
      </w:r>
      <w:r w:rsidR="007E7ABA">
        <w:t>– 1, 3, 8 rdzeni</w:t>
      </w:r>
    </w:p>
    <w:p w14:paraId="5FDDF3BA" w14:textId="36F0741B" w:rsidR="00544E09" w:rsidRPr="00F558CE" w:rsidRDefault="00C40856" w:rsidP="00C40856">
      <w:r>
        <w:t xml:space="preserve">Jak można było się spodziewać różnica w czasie wykonania na 1 rdzeniu, a na 8 rdzeniach jest wyraźna. Wykres 5.13 zawiera również testy dla 3 rdzeni. Wyniki są dość zaskakujące, ponieważ czasy uzyskane dla takiego ustawienia są nie wiele gorsze od tych otrzymanych przy wykorzystaniu 8 rdzeni. Podczas korzystania z tego procesora CPU, można poważnie </w:t>
      </w:r>
      <w:r>
        <w:lastRenderedPageBreak/>
        <w:t>rozważyć wykonywanie obliczeń używając algorytmu LJ z wykorzystaniem 3 rdzeni kosztem lekkiego wydłużenia czasu. Pozostałe zasoby komputera mogą być w tym czasie wykorzystane do zupełnie innych celów.</w:t>
      </w:r>
    </w:p>
    <w:p w14:paraId="5274D02B" w14:textId="1B30171E" w:rsidR="003F5D99" w:rsidRDefault="003F5D99" w:rsidP="003F5D99">
      <w:pPr>
        <w:pStyle w:val="Heading3"/>
      </w:pPr>
      <w:bookmarkStart w:id="29" w:name="_Toc345249468"/>
      <w:r>
        <w:t xml:space="preserve">5.2.3. Platforma testowa 3 </w:t>
      </w:r>
      <w:r w:rsidR="00360867">
        <w:t>–</w:t>
      </w:r>
      <w:r>
        <w:t xml:space="preserve"> laptop</w:t>
      </w:r>
      <w:bookmarkEnd w:id="29"/>
    </w:p>
    <w:tbl>
      <w:tblPr>
        <w:tblStyle w:val="TableGrid"/>
        <w:tblW w:w="0" w:type="auto"/>
        <w:tblLook w:val="04A0" w:firstRow="1" w:lastRow="0" w:firstColumn="1" w:lastColumn="0" w:noHBand="0" w:noVBand="1"/>
      </w:tblPr>
      <w:tblGrid>
        <w:gridCol w:w="2718"/>
        <w:gridCol w:w="6569"/>
      </w:tblGrid>
      <w:tr w:rsidR="00360867" w:rsidRPr="0041408A" w14:paraId="4D2D8A5B" w14:textId="77777777" w:rsidTr="008E5DBD">
        <w:tc>
          <w:tcPr>
            <w:tcW w:w="2718" w:type="dxa"/>
          </w:tcPr>
          <w:p w14:paraId="1EF38882" w14:textId="77777777" w:rsidR="00360867" w:rsidRDefault="00360867" w:rsidP="008E5DBD">
            <w:r>
              <w:t>Procesor (CPU):</w:t>
            </w:r>
          </w:p>
        </w:tc>
        <w:tc>
          <w:tcPr>
            <w:tcW w:w="6569" w:type="dxa"/>
          </w:tcPr>
          <w:p w14:paraId="20190954" w14:textId="77777777" w:rsidR="008055BA" w:rsidRPr="00D95272" w:rsidRDefault="00360867" w:rsidP="008E5DBD">
            <w:pPr>
              <w:rPr>
                <w:lang w:val="en-US"/>
              </w:rPr>
            </w:pPr>
            <w:r w:rsidRPr="00D95272">
              <w:rPr>
                <w:lang w:val="en-US"/>
              </w:rPr>
              <w:t>Intel Core i3 M350 (3M Cache; 2.26 GHz)</w:t>
            </w:r>
            <w:r w:rsidR="008E5DBD" w:rsidRPr="00D95272">
              <w:rPr>
                <w:lang w:val="en-US"/>
              </w:rPr>
              <w:t xml:space="preserve"> </w:t>
            </w:r>
          </w:p>
          <w:p w14:paraId="7FC895F3" w14:textId="1CA0F37C" w:rsidR="00360867" w:rsidRPr="0041408A" w:rsidRDefault="008E5DBD" w:rsidP="008E5DBD">
            <w:pPr>
              <w:rPr>
                <w:lang w:val="en-US"/>
              </w:rPr>
            </w:pPr>
            <w:r w:rsidRPr="00C40856">
              <w:t xml:space="preserve">[2 cores + </w:t>
            </w:r>
            <w:r w:rsidR="008055BA" w:rsidRPr="00C40856">
              <w:t>Hyper</w:t>
            </w:r>
            <w:r w:rsidR="00447148" w:rsidRPr="00C40856">
              <w:t xml:space="preserve"> </w:t>
            </w:r>
            <w:r w:rsidR="008055BA" w:rsidRPr="00C40856">
              <w:t>Threading</w:t>
            </w:r>
            <w:r>
              <w:rPr>
                <w:lang w:val="en-US"/>
              </w:rPr>
              <w:t>]</w:t>
            </w:r>
          </w:p>
        </w:tc>
      </w:tr>
      <w:tr w:rsidR="00360867" w14:paraId="75F159F5" w14:textId="77777777" w:rsidTr="008E5DBD">
        <w:tc>
          <w:tcPr>
            <w:tcW w:w="2718" w:type="dxa"/>
          </w:tcPr>
          <w:p w14:paraId="6721A14B" w14:textId="77777777" w:rsidR="00360867" w:rsidRDefault="00360867" w:rsidP="008E5DBD">
            <w:r>
              <w:t>Karta graficzna (GPU):</w:t>
            </w:r>
          </w:p>
        </w:tc>
        <w:tc>
          <w:tcPr>
            <w:tcW w:w="6569" w:type="dxa"/>
          </w:tcPr>
          <w:p w14:paraId="1035AB17" w14:textId="04631D73" w:rsidR="00360867" w:rsidRDefault="00CB54EF" w:rsidP="008E5DBD">
            <w:r>
              <w:t>Radeon HD5650 M</w:t>
            </w:r>
          </w:p>
        </w:tc>
      </w:tr>
      <w:tr w:rsidR="00360867" w14:paraId="7B4954F0" w14:textId="77777777" w:rsidTr="008E5DBD">
        <w:tc>
          <w:tcPr>
            <w:tcW w:w="2718" w:type="dxa"/>
          </w:tcPr>
          <w:p w14:paraId="47150C95" w14:textId="77777777" w:rsidR="00360867" w:rsidRDefault="00360867" w:rsidP="008E5DBD">
            <w:r>
              <w:t>Pamięć RAM:</w:t>
            </w:r>
          </w:p>
        </w:tc>
        <w:tc>
          <w:tcPr>
            <w:tcW w:w="6569" w:type="dxa"/>
          </w:tcPr>
          <w:p w14:paraId="0D907E48" w14:textId="0B973389" w:rsidR="00360867" w:rsidRDefault="00CB54EF" w:rsidP="008E5DBD">
            <w:r>
              <w:t>4 GB DDR2</w:t>
            </w:r>
          </w:p>
        </w:tc>
      </w:tr>
      <w:tr w:rsidR="00360867" w14:paraId="4BD75C79" w14:textId="77777777" w:rsidTr="008E5DBD">
        <w:tc>
          <w:tcPr>
            <w:tcW w:w="2718" w:type="dxa"/>
          </w:tcPr>
          <w:p w14:paraId="474C71A6" w14:textId="77777777" w:rsidR="00360867" w:rsidRDefault="00360867" w:rsidP="008E5DBD">
            <w:r>
              <w:t>System operacyjny:</w:t>
            </w:r>
          </w:p>
        </w:tc>
        <w:tc>
          <w:tcPr>
            <w:tcW w:w="6569" w:type="dxa"/>
          </w:tcPr>
          <w:p w14:paraId="5AB0CDE3" w14:textId="77777777" w:rsidR="00360867" w:rsidRDefault="00360867" w:rsidP="008E5DBD">
            <w:r>
              <w:t>Linux</w:t>
            </w:r>
          </w:p>
        </w:tc>
      </w:tr>
    </w:tbl>
    <w:p w14:paraId="309D547F" w14:textId="5DFE7E15" w:rsidR="00CB54EF" w:rsidRDefault="00CB54EF" w:rsidP="00CB54EF">
      <w:pPr>
        <w:pStyle w:val="Subtitle"/>
      </w:pPr>
      <w:r>
        <w:t xml:space="preserve">Tabela 5.4. Platforma testowa 3 </w:t>
      </w:r>
      <w:r w:rsidR="006A383C">
        <w:t>–</w:t>
      </w:r>
      <w:r>
        <w:t xml:space="preserve"> specyfikacja</w:t>
      </w:r>
    </w:p>
    <w:p w14:paraId="0737CD7D" w14:textId="77777777" w:rsidR="006A383C" w:rsidRDefault="006A383C" w:rsidP="006A383C">
      <w:pPr>
        <w:pStyle w:val="BodyText"/>
        <w:rPr>
          <w:u w:val="single"/>
        </w:rPr>
      </w:pPr>
      <w:r>
        <w:rPr>
          <w:u w:val="single"/>
        </w:rPr>
        <w:t>Etap 1</w:t>
      </w:r>
    </w:p>
    <w:p w14:paraId="02D2F06F" w14:textId="41F38E39" w:rsidR="006A383C" w:rsidRDefault="002567DF" w:rsidP="002567DF">
      <w:pPr>
        <w:pStyle w:val="BodyText"/>
        <w:jc w:val="center"/>
      </w:pPr>
      <w:r>
        <w:rPr>
          <w:noProof/>
          <w:lang w:val="en-US" w:eastAsia="en-US"/>
        </w:rPr>
        <w:drawing>
          <wp:inline distT="0" distB="0" distL="0" distR="0" wp14:anchorId="09A7BEBE" wp14:editId="0F187D4B">
            <wp:extent cx="4572000" cy="2095500"/>
            <wp:effectExtent l="0" t="0" r="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09528B1" w14:textId="6EECC0CD" w:rsidR="002567DF" w:rsidRDefault="002567DF" w:rsidP="002567DF">
      <w:pPr>
        <w:pStyle w:val="Subtitle"/>
      </w:pPr>
      <w:r>
        <w:t>Wykres 5.1</w:t>
      </w:r>
      <w:r w:rsidR="0008771C">
        <w:t>4</w:t>
      </w:r>
      <w:r>
        <w:t xml:space="preserve">. – Platforma </w:t>
      </w:r>
      <w:r w:rsidR="00FB0992">
        <w:t>3</w:t>
      </w:r>
      <w:r>
        <w:t xml:space="preserve"> </w:t>
      </w:r>
      <w:r w:rsidR="00B04CFA">
        <w:t>G</w:t>
      </w:r>
      <w:r>
        <w:t>PU – GWS = LWS; czas wykonania</w:t>
      </w:r>
    </w:p>
    <w:p w14:paraId="398B614A" w14:textId="04E54160" w:rsidR="002567DF" w:rsidRDefault="009E305A" w:rsidP="009E305A">
      <w:r>
        <w:t>Platforma testowa 3 jest z założenia najsłabszą z całego zestawienia. Można to zauważyć już przy pierwszym teście, gdzie możliwości ustawienia LWS są niewielkie i wynoszą maksymalnie 256. Warto zauważyć, że udało się uruchomić program na tej platformie dla 1 multiprocesora, co było niemożliwe dla znacznie lepszego GTX’a 570.</w:t>
      </w:r>
    </w:p>
    <w:p w14:paraId="7EDD251A" w14:textId="6A09A32A" w:rsidR="009E305A" w:rsidRPr="006A383C" w:rsidRDefault="009E305A" w:rsidP="009E305A">
      <w:r>
        <w:t>Ponownie maksymalna wartość LWS okazała się najlepsza.</w:t>
      </w:r>
    </w:p>
    <w:p w14:paraId="60DC02CE" w14:textId="77777777" w:rsidR="00544E09" w:rsidRDefault="00544E09" w:rsidP="006A383C">
      <w:pPr>
        <w:pStyle w:val="BodyText"/>
        <w:rPr>
          <w:u w:val="single"/>
        </w:rPr>
      </w:pPr>
    </w:p>
    <w:p w14:paraId="736489AD" w14:textId="77777777" w:rsidR="00544E09" w:rsidRDefault="00544E09" w:rsidP="006A383C">
      <w:pPr>
        <w:pStyle w:val="BodyText"/>
        <w:rPr>
          <w:u w:val="single"/>
        </w:rPr>
      </w:pPr>
    </w:p>
    <w:p w14:paraId="7302A0D0" w14:textId="77777777" w:rsidR="00544E09" w:rsidRDefault="00544E09" w:rsidP="006A383C">
      <w:pPr>
        <w:pStyle w:val="BodyText"/>
        <w:rPr>
          <w:u w:val="single"/>
        </w:rPr>
      </w:pPr>
    </w:p>
    <w:p w14:paraId="46E04C37" w14:textId="77777777" w:rsidR="00544E09" w:rsidRDefault="00544E09" w:rsidP="006A383C">
      <w:pPr>
        <w:pStyle w:val="BodyText"/>
        <w:rPr>
          <w:u w:val="single"/>
        </w:rPr>
      </w:pPr>
    </w:p>
    <w:p w14:paraId="25D8AF2D" w14:textId="77777777" w:rsidR="00544E09" w:rsidRDefault="00544E09" w:rsidP="006A383C">
      <w:pPr>
        <w:pStyle w:val="BodyText"/>
        <w:rPr>
          <w:u w:val="single"/>
        </w:rPr>
      </w:pPr>
    </w:p>
    <w:p w14:paraId="41A3138A" w14:textId="77777777" w:rsidR="00544E09" w:rsidRDefault="00544E09" w:rsidP="006A383C">
      <w:pPr>
        <w:pStyle w:val="BodyText"/>
        <w:rPr>
          <w:u w:val="single"/>
        </w:rPr>
      </w:pPr>
    </w:p>
    <w:p w14:paraId="3883B70F" w14:textId="77777777" w:rsidR="008F3B6D" w:rsidRDefault="006A383C" w:rsidP="006A383C">
      <w:pPr>
        <w:pStyle w:val="BodyText"/>
        <w:rPr>
          <w:u w:val="single"/>
        </w:rPr>
      </w:pPr>
      <w:r>
        <w:rPr>
          <w:u w:val="single"/>
        </w:rPr>
        <w:lastRenderedPageBreak/>
        <w:t>Etap 2</w:t>
      </w:r>
    </w:p>
    <w:p w14:paraId="715E7264" w14:textId="52B3195B" w:rsidR="006A383C" w:rsidRDefault="008F3B6D" w:rsidP="008F3B6D">
      <w:pPr>
        <w:pStyle w:val="BodyText"/>
        <w:jc w:val="center"/>
        <w:rPr>
          <w:u w:val="single"/>
        </w:rPr>
      </w:pPr>
      <w:r>
        <w:rPr>
          <w:noProof/>
          <w:lang w:val="en-US" w:eastAsia="en-US"/>
        </w:rPr>
        <w:drawing>
          <wp:inline distT="0" distB="0" distL="0" distR="0" wp14:anchorId="2244DF67" wp14:editId="7B2A441F">
            <wp:extent cx="4572000" cy="2295525"/>
            <wp:effectExtent l="0" t="0" r="0" b="9525"/>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4F575CA4" w14:textId="76F3E687" w:rsidR="006A383C" w:rsidRDefault="008F3B6D" w:rsidP="009E305A">
      <w:pPr>
        <w:pStyle w:val="Subtitle"/>
      </w:pPr>
      <w:r>
        <w:t>Wykres 5.1</w:t>
      </w:r>
      <w:r w:rsidR="0008771C">
        <w:t>5</w:t>
      </w:r>
      <w:r>
        <w:t xml:space="preserve">. Platforma 3 GPU – </w:t>
      </w:r>
      <w:r w:rsidR="008A7646">
        <w:t>zmiana GWS</w:t>
      </w:r>
      <w:r w:rsidR="009E305A">
        <w:t>; czas wykonania</w:t>
      </w:r>
    </w:p>
    <w:p w14:paraId="05DFD2EA" w14:textId="330958C7" w:rsidR="009E305A" w:rsidRPr="009E305A" w:rsidRDefault="009E305A" w:rsidP="009E305A">
      <w:r>
        <w:t xml:space="preserve">Testy zwiększania GWS (wykres 5.15) wypadły bardzo źle. Najlepszy czas został osiągnięty już przy GWS = 512. Dalsze testy zwracały coraz gorsze wyniki. </w:t>
      </w:r>
    </w:p>
    <w:p w14:paraId="6589E926" w14:textId="77777777" w:rsidR="006A383C" w:rsidRDefault="006A383C" w:rsidP="006A383C">
      <w:pPr>
        <w:pStyle w:val="BodyText"/>
        <w:rPr>
          <w:u w:val="single"/>
        </w:rPr>
      </w:pPr>
      <w:r>
        <w:rPr>
          <w:u w:val="single"/>
        </w:rPr>
        <w:t>Etap 3</w:t>
      </w:r>
    </w:p>
    <w:p w14:paraId="76C25462" w14:textId="0EE618F7" w:rsidR="006A383C" w:rsidRDefault="00A908AD" w:rsidP="00A908AD">
      <w:pPr>
        <w:pStyle w:val="BodyText"/>
        <w:jc w:val="center"/>
      </w:pPr>
      <w:r>
        <w:rPr>
          <w:noProof/>
          <w:lang w:val="en-US" w:eastAsia="en-US"/>
        </w:rPr>
        <w:drawing>
          <wp:inline distT="0" distB="0" distL="0" distR="0" wp14:anchorId="7B427425" wp14:editId="4B267135">
            <wp:extent cx="4795284" cy="2743200"/>
            <wp:effectExtent l="0" t="0" r="5715" b="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15F9FDE" w14:textId="2FC20386" w:rsidR="00A908AD" w:rsidRDefault="00A908AD" w:rsidP="00A908AD">
      <w:pPr>
        <w:pStyle w:val="Subtitle"/>
      </w:pPr>
      <w:r>
        <w:t>Wykres 5.1</w:t>
      </w:r>
      <w:r w:rsidR="0008771C">
        <w:t>6</w:t>
      </w:r>
      <w:r>
        <w:t>.  Platforma 3 GPU – zmiana ilości atomów; czas wykonania</w:t>
      </w:r>
    </w:p>
    <w:p w14:paraId="46D53877" w14:textId="7CE41740" w:rsidR="008B728D" w:rsidRDefault="009E305A" w:rsidP="00191AD2">
      <w:r>
        <w:t>Wykres otrzymany przy zwiększaniu ilości atomów wygląda dobrze, jednak zwracając uwagę na wartości, jakie zostały otrzymane, nie jest już tak dobrze. O ile czasy dla bardzo małej ilości atomów są porównywalne dla wszystkich platform to dla większych struktur platforma 3 i procesor GPU osiąga gorsze wyniki niż CPU dla platformy 1.</w:t>
      </w:r>
    </w:p>
    <w:p w14:paraId="6C279D94" w14:textId="555CF347" w:rsidR="008B728D" w:rsidRDefault="00795FC2" w:rsidP="00191AD2">
      <w:r>
        <w:t>Etapy 4 oraz 5 nie mogły zostać wykonane na tej platformie testowej, ponieważ procesor Intel Core i3 nie obsługuje technologii OpenCL.</w:t>
      </w:r>
    </w:p>
    <w:p w14:paraId="33E64E66" w14:textId="04C518FC" w:rsidR="00360867" w:rsidRPr="00360867" w:rsidRDefault="00191AD2" w:rsidP="00360867">
      <w:r>
        <w:lastRenderedPageBreak/>
        <w:t xml:space="preserve">Kolejnym etapem będzie </w:t>
      </w:r>
      <w:r w:rsidR="008B728D">
        <w:t>zbadanie</w:t>
      </w:r>
      <w:r>
        <w:t xml:space="preserve"> skalowalności najlepszej z powyższych platform. </w:t>
      </w:r>
      <w:r w:rsidR="008B728D">
        <w:t>O</w:t>
      </w:r>
      <w:r>
        <w:t xml:space="preserve">bliczeniami </w:t>
      </w:r>
      <w:r w:rsidR="008B728D">
        <w:t xml:space="preserve">będą przeprowadzane </w:t>
      </w:r>
      <w:r>
        <w:t xml:space="preserve">na większych zestawach danych i </w:t>
      </w:r>
      <w:r w:rsidR="008B728D">
        <w:t>sprawdzając przy tym wydajność danej platformy</w:t>
      </w:r>
      <w:r>
        <w:t>. Oprócz zmiany wielkości probl</w:t>
      </w:r>
      <w:r w:rsidR="00351CE4">
        <w:t xml:space="preserve">emu, </w:t>
      </w:r>
      <w:r w:rsidR="008B728D">
        <w:t>użyty zostanie również drugi</w:t>
      </w:r>
      <w:r w:rsidR="00351CE4">
        <w:t xml:space="preserve"> solw</w:t>
      </w:r>
      <w:r w:rsidR="008B728D">
        <w:t>er wykorzystujący</w:t>
      </w:r>
      <w:r>
        <w:t xml:space="preserve"> algory</w:t>
      </w:r>
      <w:r w:rsidR="00351CE4">
        <w:t>t</w:t>
      </w:r>
      <w:r>
        <w:t>m Sutton’a – Chen’a, ponieważ jest on dużo bardziej wymagający dla sprzętu.</w:t>
      </w:r>
    </w:p>
    <w:p w14:paraId="29E76F7E" w14:textId="67A3DBE7" w:rsidR="00FE36CB" w:rsidRDefault="008839BB" w:rsidP="00BF34E3">
      <w:pPr>
        <w:pStyle w:val="Heading2"/>
      </w:pPr>
      <w:bookmarkStart w:id="30" w:name="_Toc345249469"/>
      <w:r>
        <w:t xml:space="preserve">5.3. </w:t>
      </w:r>
      <w:r w:rsidR="009A3D30">
        <w:t>Skalowalność rozwiązania</w:t>
      </w:r>
      <w:bookmarkEnd w:id="30"/>
    </w:p>
    <w:p w14:paraId="621B3C93" w14:textId="61C68A5C" w:rsidR="008E5DBD" w:rsidRDefault="008E5DBD" w:rsidP="008E5DBD">
      <w:r>
        <w:t xml:space="preserve">Zagadnienie skalowalności </w:t>
      </w:r>
      <w:r w:rsidR="00236A53">
        <w:t>przedstawione</w:t>
      </w:r>
      <w:r w:rsidR="00ED3380">
        <w:t xml:space="preserve"> zostanie</w:t>
      </w:r>
      <w:r>
        <w:t xml:space="preserve"> przy użyciu platformy testowej 1 </w:t>
      </w:r>
      <w:r w:rsidR="00860B38">
        <w:t>(</w:t>
      </w:r>
      <w:r>
        <w:t>GPGPU</w:t>
      </w:r>
      <w:r w:rsidR="00860B38">
        <w:t>)</w:t>
      </w:r>
      <w:r>
        <w:t xml:space="preserve"> z wykorzystaniem procesora GPU. </w:t>
      </w:r>
      <w:r w:rsidR="00CB54EF">
        <w:t xml:space="preserve">W danych wejściowych zmienna będzie ilość atomów. </w:t>
      </w:r>
      <w:r w:rsidR="00ED3380">
        <w:t>Początkowa struktura to A1</w:t>
      </w:r>
      <w:r w:rsidR="009D289F">
        <w:t xml:space="preserve"> </w:t>
      </w:r>
      <w:r w:rsidR="00860B38">
        <w:t xml:space="preserve">(14 atomów), a z każdym kolejnym testem </w:t>
      </w:r>
      <w:r w:rsidR="00ED3380">
        <w:t>ilość atomó</w:t>
      </w:r>
      <w:r w:rsidR="00351CE4">
        <w:t>w</w:t>
      </w:r>
      <w:r w:rsidR="00ED3380">
        <w:t xml:space="preserve"> będzie zwiększana,</w:t>
      </w:r>
      <w:r w:rsidR="00E81A89">
        <w:t xml:space="preserve"> aż współczynnik powielenia osiągnie 20 (</w:t>
      </w:r>
      <w:r w:rsidR="00E81A89" w:rsidRPr="00E81A89">
        <w:t>246</w:t>
      </w:r>
      <w:r w:rsidR="00E81A89">
        <w:t xml:space="preserve"> </w:t>
      </w:r>
      <w:r w:rsidR="00E81A89" w:rsidRPr="00E81A89">
        <w:t>520</w:t>
      </w:r>
      <w:r w:rsidR="00E81A89">
        <w:t xml:space="preserve"> atomów)</w:t>
      </w:r>
      <w:r w:rsidR="00CB54EF">
        <w:t xml:space="preserve">. Ustawienia GPU będą w każdym teście identyczne. </w:t>
      </w:r>
      <w:r w:rsidR="002D4BDC">
        <w:t>Jako k</w:t>
      </w:r>
      <w:r w:rsidR="00ED3380">
        <w:t xml:space="preserve">onfiguracja testowa </w:t>
      </w:r>
      <w:r w:rsidR="002D4BDC">
        <w:t>przyjęta została najlepsza</w:t>
      </w:r>
      <w:r w:rsidR="00CB54EF">
        <w:t xml:space="preserve"> z wcześniej </w:t>
      </w:r>
      <w:r w:rsidR="002D4BDC">
        <w:t>przeprowadzonych testów, dla której</w:t>
      </w:r>
      <w:r w:rsidR="00CB54EF">
        <w:t xml:space="preserve"> sprzęt pracuje najwydajniej.</w:t>
      </w:r>
      <w:r w:rsidR="00416AB9">
        <w:t xml:space="preserve"> Konfiguracja nie będzie identyczna dla każdego testu, ponieważ w </w:t>
      </w:r>
      <w:r w:rsidR="002D4BDC">
        <w:t>większości</w:t>
      </w:r>
      <w:r w:rsidR="00416AB9">
        <w:t xml:space="preserve"> przypadków znaczna ilość wątków byłaby bezczynna</w:t>
      </w:r>
      <w:r w:rsidR="002D4BDC">
        <w:t>, niewykorzystana</w:t>
      </w:r>
      <w:r w:rsidR="00416AB9">
        <w:t xml:space="preserve">. Aktualna wielkość GWS </w:t>
      </w:r>
      <w:r w:rsidR="002D4BDC">
        <w:t>będzie</w:t>
      </w:r>
      <w:r w:rsidR="00416AB9">
        <w:t xml:space="preserve"> najmniejszą wielokrotnością LWS taka, aby przekroczyła aktualnie testowaną ilość atomów. Poniższa tabelka przedstawia </w:t>
      </w:r>
      <w:r w:rsidR="006E5F97">
        <w:t>konfigurację dla</w:t>
      </w:r>
      <w:r w:rsidR="00416AB9">
        <w:t xml:space="preserve"> kolejnych testów.</w:t>
      </w:r>
    </w:p>
    <w:tbl>
      <w:tblPr>
        <w:tblW w:w="5920" w:type="dxa"/>
        <w:jc w:val="center"/>
        <w:tblLook w:val="04A0" w:firstRow="1" w:lastRow="0" w:firstColumn="1" w:lastColumn="0" w:noHBand="0" w:noVBand="1"/>
      </w:tblPr>
      <w:tblGrid>
        <w:gridCol w:w="1680"/>
        <w:gridCol w:w="1640"/>
        <w:gridCol w:w="1300"/>
        <w:gridCol w:w="1300"/>
      </w:tblGrid>
      <w:tr w:rsidR="002835A3" w:rsidRPr="002D4BDC" w14:paraId="3715A042" w14:textId="77777777" w:rsidTr="002835A3">
        <w:trPr>
          <w:trHeight w:val="600"/>
          <w:jc w:val="center"/>
        </w:trPr>
        <w:tc>
          <w:tcPr>
            <w:tcW w:w="1680" w:type="dxa"/>
            <w:tcBorders>
              <w:top w:val="single" w:sz="4" w:space="0" w:color="000000"/>
              <w:left w:val="single" w:sz="4" w:space="0" w:color="000000"/>
              <w:bottom w:val="single" w:sz="4" w:space="0" w:color="000000"/>
              <w:right w:val="nil"/>
            </w:tcBorders>
            <w:shd w:val="clear" w:color="000000" w:fill="000000"/>
            <w:vAlign w:val="center"/>
            <w:hideMark/>
          </w:tcPr>
          <w:p w14:paraId="27493584" w14:textId="77777777" w:rsidR="002835A3" w:rsidRPr="002D4BDC" w:rsidRDefault="002835A3" w:rsidP="002835A3">
            <w:pPr>
              <w:suppressAutoHyphens w:val="0"/>
              <w:spacing w:line="240" w:lineRule="auto"/>
              <w:jc w:val="center"/>
              <w:rPr>
                <w:rFonts w:ascii="Arial" w:hAnsi="Arial" w:cs="Arial"/>
                <w:b/>
                <w:bCs/>
                <w:color w:val="FFFFFF"/>
                <w:sz w:val="22"/>
                <w:szCs w:val="22"/>
                <w:lang w:eastAsia="en-US"/>
              </w:rPr>
            </w:pPr>
            <w:r w:rsidRPr="002D4BDC">
              <w:rPr>
                <w:rFonts w:ascii="Arial" w:hAnsi="Arial" w:cs="Arial"/>
                <w:b/>
                <w:bCs/>
                <w:color w:val="FFFFFF"/>
                <w:sz w:val="22"/>
                <w:szCs w:val="22"/>
                <w:lang w:eastAsia="en-US"/>
              </w:rPr>
              <w:t>współczynnik powielenia</w:t>
            </w:r>
          </w:p>
        </w:tc>
        <w:tc>
          <w:tcPr>
            <w:tcW w:w="1640" w:type="dxa"/>
            <w:tcBorders>
              <w:top w:val="single" w:sz="4" w:space="0" w:color="000000"/>
              <w:left w:val="nil"/>
              <w:bottom w:val="single" w:sz="4" w:space="0" w:color="000000"/>
              <w:right w:val="nil"/>
            </w:tcBorders>
            <w:shd w:val="clear" w:color="000000" w:fill="000000"/>
            <w:vAlign w:val="center"/>
            <w:hideMark/>
          </w:tcPr>
          <w:p w14:paraId="3E96C4BF" w14:textId="3D2A9019" w:rsidR="002835A3" w:rsidRPr="002D4BDC" w:rsidRDefault="002835A3" w:rsidP="002835A3">
            <w:pPr>
              <w:suppressAutoHyphens w:val="0"/>
              <w:spacing w:line="240" w:lineRule="auto"/>
              <w:jc w:val="center"/>
              <w:rPr>
                <w:rFonts w:ascii="Arial" w:hAnsi="Arial" w:cs="Arial"/>
                <w:b/>
                <w:bCs/>
                <w:color w:val="FFFFFF"/>
                <w:sz w:val="22"/>
                <w:szCs w:val="22"/>
                <w:lang w:eastAsia="en-US"/>
              </w:rPr>
            </w:pPr>
            <w:r w:rsidRPr="002D4BDC">
              <w:rPr>
                <w:rFonts w:ascii="Arial" w:hAnsi="Arial" w:cs="Arial"/>
                <w:b/>
                <w:bCs/>
                <w:color w:val="FFFFFF"/>
                <w:sz w:val="22"/>
                <w:szCs w:val="22"/>
                <w:lang w:eastAsia="en-US"/>
              </w:rPr>
              <w:t>ilość atomów</w:t>
            </w:r>
          </w:p>
        </w:tc>
        <w:tc>
          <w:tcPr>
            <w:tcW w:w="1300" w:type="dxa"/>
            <w:tcBorders>
              <w:top w:val="single" w:sz="4" w:space="0" w:color="000000"/>
              <w:left w:val="nil"/>
              <w:bottom w:val="single" w:sz="4" w:space="0" w:color="000000"/>
              <w:right w:val="nil"/>
            </w:tcBorders>
            <w:shd w:val="clear" w:color="000000" w:fill="000000"/>
            <w:vAlign w:val="center"/>
            <w:hideMark/>
          </w:tcPr>
          <w:p w14:paraId="3906AB47" w14:textId="77777777" w:rsidR="002835A3" w:rsidRPr="002D4BDC" w:rsidRDefault="002835A3" w:rsidP="002835A3">
            <w:pPr>
              <w:suppressAutoHyphens w:val="0"/>
              <w:spacing w:line="240" w:lineRule="auto"/>
              <w:jc w:val="center"/>
              <w:rPr>
                <w:rFonts w:ascii="Arial" w:hAnsi="Arial" w:cs="Arial"/>
                <w:b/>
                <w:bCs/>
                <w:color w:val="FFFFFF"/>
                <w:sz w:val="22"/>
                <w:szCs w:val="22"/>
                <w:lang w:eastAsia="en-US"/>
              </w:rPr>
            </w:pPr>
            <w:r w:rsidRPr="002D4BDC">
              <w:rPr>
                <w:rFonts w:ascii="Arial" w:hAnsi="Arial" w:cs="Arial"/>
                <w:b/>
                <w:bCs/>
                <w:color w:val="FFFFFF"/>
                <w:sz w:val="22"/>
                <w:szCs w:val="22"/>
                <w:lang w:eastAsia="en-US"/>
              </w:rPr>
              <w:t>GWS</w:t>
            </w:r>
          </w:p>
        </w:tc>
        <w:tc>
          <w:tcPr>
            <w:tcW w:w="1300" w:type="dxa"/>
            <w:tcBorders>
              <w:top w:val="single" w:sz="4" w:space="0" w:color="000000"/>
              <w:left w:val="nil"/>
              <w:bottom w:val="single" w:sz="4" w:space="0" w:color="000000"/>
              <w:right w:val="single" w:sz="4" w:space="0" w:color="000000"/>
            </w:tcBorders>
            <w:shd w:val="clear" w:color="000000" w:fill="000000"/>
            <w:vAlign w:val="center"/>
            <w:hideMark/>
          </w:tcPr>
          <w:p w14:paraId="4FE59F1B" w14:textId="77777777" w:rsidR="002835A3" w:rsidRPr="002D4BDC" w:rsidRDefault="002835A3" w:rsidP="002835A3">
            <w:pPr>
              <w:suppressAutoHyphens w:val="0"/>
              <w:spacing w:line="240" w:lineRule="auto"/>
              <w:jc w:val="center"/>
              <w:rPr>
                <w:rFonts w:ascii="Arial" w:hAnsi="Arial" w:cs="Arial"/>
                <w:b/>
                <w:bCs/>
                <w:color w:val="FFFFFF"/>
                <w:sz w:val="22"/>
                <w:szCs w:val="22"/>
                <w:lang w:eastAsia="en-US"/>
              </w:rPr>
            </w:pPr>
            <w:r w:rsidRPr="002D4BDC">
              <w:rPr>
                <w:rFonts w:ascii="Arial" w:hAnsi="Arial" w:cs="Arial"/>
                <w:b/>
                <w:bCs/>
                <w:color w:val="FFFFFF"/>
                <w:sz w:val="22"/>
                <w:szCs w:val="22"/>
                <w:lang w:eastAsia="en-US"/>
              </w:rPr>
              <w:t>LWS</w:t>
            </w:r>
          </w:p>
        </w:tc>
      </w:tr>
      <w:tr w:rsidR="002835A3" w:rsidRPr="002D4BDC" w14:paraId="5E59B929"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D9D9D9" w:fill="D9D9D9"/>
            <w:noWrap/>
            <w:vAlign w:val="bottom"/>
            <w:hideMark/>
          </w:tcPr>
          <w:p w14:paraId="53B1C876"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1</w:t>
            </w:r>
          </w:p>
        </w:tc>
        <w:tc>
          <w:tcPr>
            <w:tcW w:w="1640" w:type="dxa"/>
            <w:tcBorders>
              <w:top w:val="single" w:sz="4" w:space="0" w:color="000000"/>
              <w:left w:val="nil"/>
              <w:bottom w:val="single" w:sz="4" w:space="0" w:color="000000"/>
              <w:right w:val="nil"/>
            </w:tcBorders>
            <w:shd w:val="clear" w:color="D9D9D9" w:fill="D9D9D9"/>
            <w:noWrap/>
            <w:vAlign w:val="bottom"/>
            <w:hideMark/>
          </w:tcPr>
          <w:p w14:paraId="66643174"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14</w:t>
            </w:r>
          </w:p>
        </w:tc>
        <w:tc>
          <w:tcPr>
            <w:tcW w:w="1300" w:type="dxa"/>
            <w:tcBorders>
              <w:top w:val="single" w:sz="4" w:space="0" w:color="000000"/>
              <w:left w:val="nil"/>
              <w:bottom w:val="single" w:sz="4" w:space="0" w:color="000000"/>
              <w:right w:val="nil"/>
            </w:tcBorders>
            <w:shd w:val="clear" w:color="D9D9D9" w:fill="D9D9D9"/>
            <w:noWrap/>
            <w:vAlign w:val="bottom"/>
            <w:hideMark/>
          </w:tcPr>
          <w:p w14:paraId="2CCA2022"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c>
          <w:tcPr>
            <w:tcW w:w="1300" w:type="dxa"/>
            <w:tcBorders>
              <w:top w:val="single" w:sz="4" w:space="0" w:color="000000"/>
              <w:left w:val="nil"/>
              <w:bottom w:val="single" w:sz="4" w:space="0" w:color="000000"/>
              <w:right w:val="single" w:sz="4" w:space="0" w:color="000000"/>
            </w:tcBorders>
            <w:shd w:val="clear" w:color="D9D9D9" w:fill="D9D9D9"/>
            <w:noWrap/>
            <w:vAlign w:val="bottom"/>
            <w:hideMark/>
          </w:tcPr>
          <w:p w14:paraId="613F8EE4"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29B41863"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auto" w:fill="auto"/>
            <w:noWrap/>
            <w:vAlign w:val="bottom"/>
            <w:hideMark/>
          </w:tcPr>
          <w:p w14:paraId="33214F29"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2</w:t>
            </w:r>
          </w:p>
        </w:tc>
        <w:tc>
          <w:tcPr>
            <w:tcW w:w="1640" w:type="dxa"/>
            <w:tcBorders>
              <w:top w:val="single" w:sz="4" w:space="0" w:color="000000"/>
              <w:left w:val="nil"/>
              <w:bottom w:val="single" w:sz="4" w:space="0" w:color="000000"/>
              <w:right w:val="nil"/>
            </w:tcBorders>
            <w:shd w:val="clear" w:color="auto" w:fill="auto"/>
            <w:noWrap/>
            <w:vAlign w:val="bottom"/>
            <w:hideMark/>
          </w:tcPr>
          <w:p w14:paraId="1FE695A3"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172</w:t>
            </w:r>
          </w:p>
        </w:tc>
        <w:tc>
          <w:tcPr>
            <w:tcW w:w="1300" w:type="dxa"/>
            <w:tcBorders>
              <w:top w:val="single" w:sz="4" w:space="0" w:color="000000"/>
              <w:left w:val="nil"/>
              <w:bottom w:val="single" w:sz="4" w:space="0" w:color="000000"/>
              <w:right w:val="nil"/>
            </w:tcBorders>
            <w:shd w:val="clear" w:color="auto" w:fill="auto"/>
            <w:noWrap/>
            <w:vAlign w:val="bottom"/>
            <w:hideMark/>
          </w:tcPr>
          <w:p w14:paraId="6C075B77"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c>
          <w:tcPr>
            <w:tcW w:w="1300" w:type="dxa"/>
            <w:tcBorders>
              <w:top w:val="single" w:sz="4" w:space="0" w:color="000000"/>
              <w:left w:val="nil"/>
              <w:bottom w:val="single" w:sz="4" w:space="0" w:color="000000"/>
              <w:right w:val="single" w:sz="4" w:space="0" w:color="000000"/>
            </w:tcBorders>
            <w:shd w:val="clear" w:color="auto" w:fill="auto"/>
            <w:noWrap/>
            <w:vAlign w:val="bottom"/>
            <w:hideMark/>
          </w:tcPr>
          <w:p w14:paraId="714CC87B"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7658BE6F"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D9D9D9" w:fill="D9D9D9"/>
            <w:noWrap/>
            <w:vAlign w:val="bottom"/>
            <w:hideMark/>
          </w:tcPr>
          <w:p w14:paraId="7D18519F"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3</w:t>
            </w:r>
          </w:p>
        </w:tc>
        <w:tc>
          <w:tcPr>
            <w:tcW w:w="1640" w:type="dxa"/>
            <w:tcBorders>
              <w:top w:val="single" w:sz="4" w:space="0" w:color="000000"/>
              <w:left w:val="nil"/>
              <w:bottom w:val="single" w:sz="4" w:space="0" w:color="000000"/>
              <w:right w:val="nil"/>
            </w:tcBorders>
            <w:shd w:val="clear" w:color="D9D9D9" w:fill="D9D9D9"/>
            <w:noWrap/>
            <w:vAlign w:val="bottom"/>
            <w:hideMark/>
          </w:tcPr>
          <w:p w14:paraId="290041CA"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666</w:t>
            </w:r>
          </w:p>
        </w:tc>
        <w:tc>
          <w:tcPr>
            <w:tcW w:w="1300" w:type="dxa"/>
            <w:tcBorders>
              <w:top w:val="single" w:sz="4" w:space="0" w:color="000000"/>
              <w:left w:val="nil"/>
              <w:bottom w:val="single" w:sz="4" w:space="0" w:color="000000"/>
              <w:right w:val="nil"/>
            </w:tcBorders>
            <w:shd w:val="clear" w:color="D9D9D9" w:fill="D9D9D9"/>
            <w:noWrap/>
            <w:vAlign w:val="bottom"/>
            <w:hideMark/>
          </w:tcPr>
          <w:p w14:paraId="09E8B422"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c>
          <w:tcPr>
            <w:tcW w:w="1300" w:type="dxa"/>
            <w:tcBorders>
              <w:top w:val="single" w:sz="4" w:space="0" w:color="000000"/>
              <w:left w:val="nil"/>
              <w:bottom w:val="single" w:sz="4" w:space="0" w:color="000000"/>
              <w:right w:val="single" w:sz="4" w:space="0" w:color="000000"/>
            </w:tcBorders>
            <w:shd w:val="clear" w:color="D9D9D9" w:fill="D9D9D9"/>
            <w:noWrap/>
            <w:vAlign w:val="bottom"/>
            <w:hideMark/>
          </w:tcPr>
          <w:p w14:paraId="3F533659"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0F004164"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auto" w:fill="auto"/>
            <w:noWrap/>
            <w:vAlign w:val="bottom"/>
            <w:hideMark/>
          </w:tcPr>
          <w:p w14:paraId="458E9AD1"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4</w:t>
            </w:r>
          </w:p>
        </w:tc>
        <w:tc>
          <w:tcPr>
            <w:tcW w:w="1640" w:type="dxa"/>
            <w:tcBorders>
              <w:top w:val="single" w:sz="4" w:space="0" w:color="000000"/>
              <w:left w:val="nil"/>
              <w:bottom w:val="single" w:sz="4" w:space="0" w:color="000000"/>
              <w:right w:val="nil"/>
            </w:tcBorders>
            <w:shd w:val="clear" w:color="auto" w:fill="auto"/>
            <w:noWrap/>
            <w:vAlign w:val="bottom"/>
            <w:hideMark/>
          </w:tcPr>
          <w:p w14:paraId="0AD60C63"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1688</w:t>
            </w:r>
          </w:p>
        </w:tc>
        <w:tc>
          <w:tcPr>
            <w:tcW w:w="1300" w:type="dxa"/>
            <w:tcBorders>
              <w:top w:val="single" w:sz="4" w:space="0" w:color="000000"/>
              <w:left w:val="nil"/>
              <w:bottom w:val="single" w:sz="4" w:space="0" w:color="000000"/>
              <w:right w:val="nil"/>
            </w:tcBorders>
            <w:shd w:val="clear" w:color="auto" w:fill="auto"/>
            <w:noWrap/>
            <w:vAlign w:val="bottom"/>
            <w:hideMark/>
          </w:tcPr>
          <w:p w14:paraId="50A5D7E1"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2048</w:t>
            </w:r>
          </w:p>
        </w:tc>
        <w:tc>
          <w:tcPr>
            <w:tcW w:w="1300" w:type="dxa"/>
            <w:tcBorders>
              <w:top w:val="single" w:sz="4" w:space="0" w:color="000000"/>
              <w:left w:val="nil"/>
              <w:bottom w:val="single" w:sz="4" w:space="0" w:color="000000"/>
              <w:right w:val="single" w:sz="4" w:space="0" w:color="000000"/>
            </w:tcBorders>
            <w:shd w:val="clear" w:color="auto" w:fill="auto"/>
            <w:noWrap/>
            <w:vAlign w:val="bottom"/>
            <w:hideMark/>
          </w:tcPr>
          <w:p w14:paraId="0557A922"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68C49B97"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D9D9D9" w:fill="D9D9D9"/>
            <w:noWrap/>
            <w:vAlign w:val="bottom"/>
            <w:hideMark/>
          </w:tcPr>
          <w:p w14:paraId="17D94A1C"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5</w:t>
            </w:r>
          </w:p>
        </w:tc>
        <w:tc>
          <w:tcPr>
            <w:tcW w:w="1640" w:type="dxa"/>
            <w:tcBorders>
              <w:top w:val="single" w:sz="4" w:space="0" w:color="000000"/>
              <w:left w:val="nil"/>
              <w:bottom w:val="single" w:sz="4" w:space="0" w:color="000000"/>
              <w:right w:val="nil"/>
            </w:tcBorders>
            <w:shd w:val="clear" w:color="D9D9D9" w:fill="D9D9D9"/>
            <w:noWrap/>
            <w:vAlign w:val="bottom"/>
            <w:hideMark/>
          </w:tcPr>
          <w:p w14:paraId="05FCD12B"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3430</w:t>
            </w:r>
          </w:p>
        </w:tc>
        <w:tc>
          <w:tcPr>
            <w:tcW w:w="1300" w:type="dxa"/>
            <w:tcBorders>
              <w:top w:val="single" w:sz="4" w:space="0" w:color="000000"/>
              <w:left w:val="nil"/>
              <w:bottom w:val="single" w:sz="4" w:space="0" w:color="000000"/>
              <w:right w:val="nil"/>
            </w:tcBorders>
            <w:shd w:val="clear" w:color="D9D9D9" w:fill="D9D9D9"/>
            <w:noWrap/>
            <w:vAlign w:val="bottom"/>
            <w:hideMark/>
          </w:tcPr>
          <w:p w14:paraId="4EF10C8D"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4096</w:t>
            </w:r>
          </w:p>
        </w:tc>
        <w:tc>
          <w:tcPr>
            <w:tcW w:w="1300" w:type="dxa"/>
            <w:tcBorders>
              <w:top w:val="single" w:sz="4" w:space="0" w:color="000000"/>
              <w:left w:val="nil"/>
              <w:bottom w:val="single" w:sz="4" w:space="0" w:color="000000"/>
              <w:right w:val="single" w:sz="4" w:space="0" w:color="000000"/>
            </w:tcBorders>
            <w:shd w:val="clear" w:color="D9D9D9" w:fill="D9D9D9"/>
            <w:noWrap/>
            <w:vAlign w:val="bottom"/>
            <w:hideMark/>
          </w:tcPr>
          <w:p w14:paraId="107B6454"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13446426"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auto" w:fill="auto"/>
            <w:noWrap/>
            <w:vAlign w:val="bottom"/>
            <w:hideMark/>
          </w:tcPr>
          <w:p w14:paraId="5991EF15"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6</w:t>
            </w:r>
          </w:p>
        </w:tc>
        <w:tc>
          <w:tcPr>
            <w:tcW w:w="1640" w:type="dxa"/>
            <w:tcBorders>
              <w:top w:val="single" w:sz="4" w:space="0" w:color="000000"/>
              <w:left w:val="nil"/>
              <w:bottom w:val="single" w:sz="4" w:space="0" w:color="000000"/>
              <w:right w:val="nil"/>
            </w:tcBorders>
            <w:shd w:val="clear" w:color="auto" w:fill="auto"/>
            <w:noWrap/>
            <w:vAlign w:val="bottom"/>
            <w:hideMark/>
          </w:tcPr>
          <w:p w14:paraId="4E8DE2CD"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6084</w:t>
            </w:r>
          </w:p>
        </w:tc>
        <w:tc>
          <w:tcPr>
            <w:tcW w:w="1300" w:type="dxa"/>
            <w:tcBorders>
              <w:top w:val="single" w:sz="4" w:space="0" w:color="000000"/>
              <w:left w:val="nil"/>
              <w:bottom w:val="single" w:sz="4" w:space="0" w:color="000000"/>
              <w:right w:val="nil"/>
            </w:tcBorders>
            <w:shd w:val="clear" w:color="auto" w:fill="auto"/>
            <w:noWrap/>
            <w:vAlign w:val="bottom"/>
            <w:hideMark/>
          </w:tcPr>
          <w:p w14:paraId="3442BB13"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6144</w:t>
            </w:r>
          </w:p>
        </w:tc>
        <w:tc>
          <w:tcPr>
            <w:tcW w:w="1300" w:type="dxa"/>
            <w:tcBorders>
              <w:top w:val="single" w:sz="4" w:space="0" w:color="000000"/>
              <w:left w:val="nil"/>
              <w:bottom w:val="single" w:sz="4" w:space="0" w:color="000000"/>
              <w:right w:val="single" w:sz="4" w:space="0" w:color="000000"/>
            </w:tcBorders>
            <w:shd w:val="clear" w:color="auto" w:fill="auto"/>
            <w:noWrap/>
            <w:vAlign w:val="bottom"/>
            <w:hideMark/>
          </w:tcPr>
          <w:p w14:paraId="7F0F9141"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7EE6C08E"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D9D9D9" w:fill="D9D9D9"/>
            <w:noWrap/>
            <w:vAlign w:val="bottom"/>
            <w:hideMark/>
          </w:tcPr>
          <w:p w14:paraId="41C2D142"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7</w:t>
            </w:r>
          </w:p>
        </w:tc>
        <w:tc>
          <w:tcPr>
            <w:tcW w:w="1640" w:type="dxa"/>
            <w:tcBorders>
              <w:top w:val="single" w:sz="4" w:space="0" w:color="000000"/>
              <w:left w:val="nil"/>
              <w:bottom w:val="single" w:sz="4" w:space="0" w:color="000000"/>
              <w:right w:val="nil"/>
            </w:tcBorders>
            <w:shd w:val="clear" w:color="D9D9D9" w:fill="D9D9D9"/>
            <w:noWrap/>
            <w:vAlign w:val="bottom"/>
            <w:hideMark/>
          </w:tcPr>
          <w:p w14:paraId="69E2A771"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9842</w:t>
            </w:r>
          </w:p>
        </w:tc>
        <w:tc>
          <w:tcPr>
            <w:tcW w:w="1300" w:type="dxa"/>
            <w:tcBorders>
              <w:top w:val="single" w:sz="4" w:space="0" w:color="000000"/>
              <w:left w:val="nil"/>
              <w:bottom w:val="single" w:sz="4" w:space="0" w:color="000000"/>
              <w:right w:val="nil"/>
            </w:tcBorders>
            <w:shd w:val="clear" w:color="D9D9D9" w:fill="D9D9D9"/>
            <w:noWrap/>
            <w:vAlign w:val="bottom"/>
            <w:hideMark/>
          </w:tcPr>
          <w:p w14:paraId="373E8B6B"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10240</w:t>
            </w:r>
          </w:p>
        </w:tc>
        <w:tc>
          <w:tcPr>
            <w:tcW w:w="1300" w:type="dxa"/>
            <w:tcBorders>
              <w:top w:val="single" w:sz="4" w:space="0" w:color="000000"/>
              <w:left w:val="nil"/>
              <w:bottom w:val="single" w:sz="4" w:space="0" w:color="000000"/>
              <w:right w:val="single" w:sz="4" w:space="0" w:color="000000"/>
            </w:tcBorders>
            <w:shd w:val="clear" w:color="D9D9D9" w:fill="D9D9D9"/>
            <w:noWrap/>
            <w:vAlign w:val="bottom"/>
            <w:hideMark/>
          </w:tcPr>
          <w:p w14:paraId="75775AE4"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2740B66D"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auto" w:fill="auto"/>
            <w:noWrap/>
            <w:vAlign w:val="bottom"/>
            <w:hideMark/>
          </w:tcPr>
          <w:p w14:paraId="7575FECB"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8</w:t>
            </w:r>
          </w:p>
        </w:tc>
        <w:tc>
          <w:tcPr>
            <w:tcW w:w="1640" w:type="dxa"/>
            <w:tcBorders>
              <w:top w:val="single" w:sz="4" w:space="0" w:color="000000"/>
              <w:left w:val="nil"/>
              <w:bottom w:val="single" w:sz="4" w:space="0" w:color="000000"/>
              <w:right w:val="nil"/>
            </w:tcBorders>
            <w:shd w:val="clear" w:color="auto" w:fill="auto"/>
            <w:noWrap/>
            <w:vAlign w:val="bottom"/>
            <w:hideMark/>
          </w:tcPr>
          <w:p w14:paraId="4ABCB1A6"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14896</w:t>
            </w:r>
          </w:p>
        </w:tc>
        <w:tc>
          <w:tcPr>
            <w:tcW w:w="1300" w:type="dxa"/>
            <w:tcBorders>
              <w:top w:val="single" w:sz="4" w:space="0" w:color="000000"/>
              <w:left w:val="nil"/>
              <w:bottom w:val="single" w:sz="4" w:space="0" w:color="000000"/>
              <w:right w:val="nil"/>
            </w:tcBorders>
            <w:shd w:val="clear" w:color="auto" w:fill="auto"/>
            <w:noWrap/>
            <w:vAlign w:val="bottom"/>
            <w:hideMark/>
          </w:tcPr>
          <w:p w14:paraId="43F8098B"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15360</w:t>
            </w:r>
          </w:p>
        </w:tc>
        <w:tc>
          <w:tcPr>
            <w:tcW w:w="1300" w:type="dxa"/>
            <w:tcBorders>
              <w:top w:val="single" w:sz="4" w:space="0" w:color="000000"/>
              <w:left w:val="nil"/>
              <w:bottom w:val="single" w:sz="4" w:space="0" w:color="000000"/>
              <w:right w:val="single" w:sz="4" w:space="0" w:color="000000"/>
            </w:tcBorders>
            <w:shd w:val="clear" w:color="auto" w:fill="auto"/>
            <w:noWrap/>
            <w:vAlign w:val="bottom"/>
            <w:hideMark/>
          </w:tcPr>
          <w:p w14:paraId="1D92E3FA"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473935DF"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D9D9D9" w:fill="D9D9D9"/>
            <w:noWrap/>
            <w:vAlign w:val="bottom"/>
            <w:hideMark/>
          </w:tcPr>
          <w:p w14:paraId="78A34DCF"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9</w:t>
            </w:r>
          </w:p>
        </w:tc>
        <w:tc>
          <w:tcPr>
            <w:tcW w:w="1640" w:type="dxa"/>
            <w:tcBorders>
              <w:top w:val="single" w:sz="4" w:space="0" w:color="000000"/>
              <w:left w:val="nil"/>
              <w:bottom w:val="single" w:sz="4" w:space="0" w:color="000000"/>
              <w:right w:val="nil"/>
            </w:tcBorders>
            <w:shd w:val="clear" w:color="D9D9D9" w:fill="D9D9D9"/>
            <w:noWrap/>
            <w:vAlign w:val="bottom"/>
            <w:hideMark/>
          </w:tcPr>
          <w:p w14:paraId="2BECF2B7"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21438</w:t>
            </w:r>
          </w:p>
        </w:tc>
        <w:tc>
          <w:tcPr>
            <w:tcW w:w="1300" w:type="dxa"/>
            <w:tcBorders>
              <w:top w:val="single" w:sz="4" w:space="0" w:color="000000"/>
              <w:left w:val="nil"/>
              <w:bottom w:val="single" w:sz="4" w:space="0" w:color="000000"/>
              <w:right w:val="nil"/>
            </w:tcBorders>
            <w:shd w:val="clear" w:color="D9D9D9" w:fill="D9D9D9"/>
            <w:noWrap/>
            <w:vAlign w:val="bottom"/>
            <w:hideMark/>
          </w:tcPr>
          <w:p w14:paraId="3C281B57"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21504</w:t>
            </w:r>
          </w:p>
        </w:tc>
        <w:tc>
          <w:tcPr>
            <w:tcW w:w="1300" w:type="dxa"/>
            <w:tcBorders>
              <w:top w:val="single" w:sz="4" w:space="0" w:color="000000"/>
              <w:left w:val="nil"/>
              <w:bottom w:val="single" w:sz="4" w:space="0" w:color="000000"/>
              <w:right w:val="single" w:sz="4" w:space="0" w:color="000000"/>
            </w:tcBorders>
            <w:shd w:val="clear" w:color="D9D9D9" w:fill="D9D9D9"/>
            <w:noWrap/>
            <w:vAlign w:val="bottom"/>
            <w:hideMark/>
          </w:tcPr>
          <w:p w14:paraId="69ADAFAC"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5046B98E"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auto" w:fill="auto"/>
            <w:noWrap/>
            <w:vAlign w:val="bottom"/>
            <w:hideMark/>
          </w:tcPr>
          <w:p w14:paraId="78D4846D"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10</w:t>
            </w:r>
          </w:p>
        </w:tc>
        <w:tc>
          <w:tcPr>
            <w:tcW w:w="1640" w:type="dxa"/>
            <w:tcBorders>
              <w:top w:val="single" w:sz="4" w:space="0" w:color="000000"/>
              <w:left w:val="nil"/>
              <w:bottom w:val="single" w:sz="4" w:space="0" w:color="000000"/>
              <w:right w:val="nil"/>
            </w:tcBorders>
            <w:shd w:val="clear" w:color="auto" w:fill="auto"/>
            <w:noWrap/>
            <w:vAlign w:val="bottom"/>
            <w:hideMark/>
          </w:tcPr>
          <w:p w14:paraId="0BE93054"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29660</w:t>
            </w:r>
          </w:p>
        </w:tc>
        <w:tc>
          <w:tcPr>
            <w:tcW w:w="1300" w:type="dxa"/>
            <w:tcBorders>
              <w:top w:val="single" w:sz="4" w:space="0" w:color="000000"/>
              <w:left w:val="nil"/>
              <w:bottom w:val="single" w:sz="4" w:space="0" w:color="000000"/>
              <w:right w:val="nil"/>
            </w:tcBorders>
            <w:shd w:val="clear" w:color="auto" w:fill="auto"/>
            <w:noWrap/>
            <w:vAlign w:val="bottom"/>
            <w:hideMark/>
          </w:tcPr>
          <w:p w14:paraId="0BEFBB32"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29696</w:t>
            </w:r>
          </w:p>
        </w:tc>
        <w:tc>
          <w:tcPr>
            <w:tcW w:w="1300" w:type="dxa"/>
            <w:tcBorders>
              <w:top w:val="single" w:sz="4" w:space="0" w:color="000000"/>
              <w:left w:val="nil"/>
              <w:bottom w:val="single" w:sz="4" w:space="0" w:color="000000"/>
              <w:right w:val="single" w:sz="4" w:space="0" w:color="000000"/>
            </w:tcBorders>
            <w:shd w:val="clear" w:color="auto" w:fill="auto"/>
            <w:noWrap/>
            <w:vAlign w:val="bottom"/>
            <w:hideMark/>
          </w:tcPr>
          <w:p w14:paraId="06ED14E1"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2CFAA003"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D9D9D9" w:fill="D9D9D9"/>
            <w:noWrap/>
            <w:vAlign w:val="bottom"/>
            <w:hideMark/>
          </w:tcPr>
          <w:p w14:paraId="444950CE"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11</w:t>
            </w:r>
          </w:p>
        </w:tc>
        <w:tc>
          <w:tcPr>
            <w:tcW w:w="1640" w:type="dxa"/>
            <w:tcBorders>
              <w:top w:val="single" w:sz="4" w:space="0" w:color="000000"/>
              <w:left w:val="nil"/>
              <w:bottom w:val="single" w:sz="4" w:space="0" w:color="000000"/>
              <w:right w:val="nil"/>
            </w:tcBorders>
            <w:shd w:val="clear" w:color="D9D9D9" w:fill="D9D9D9"/>
            <w:noWrap/>
            <w:vAlign w:val="bottom"/>
            <w:hideMark/>
          </w:tcPr>
          <w:p w14:paraId="4BADCEF8"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39754</w:t>
            </w:r>
          </w:p>
        </w:tc>
        <w:tc>
          <w:tcPr>
            <w:tcW w:w="1300" w:type="dxa"/>
            <w:tcBorders>
              <w:top w:val="single" w:sz="4" w:space="0" w:color="000000"/>
              <w:left w:val="nil"/>
              <w:bottom w:val="single" w:sz="4" w:space="0" w:color="000000"/>
              <w:right w:val="nil"/>
            </w:tcBorders>
            <w:shd w:val="clear" w:color="D9D9D9" w:fill="D9D9D9"/>
            <w:noWrap/>
            <w:vAlign w:val="bottom"/>
            <w:hideMark/>
          </w:tcPr>
          <w:p w14:paraId="65E9DBA7"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39936</w:t>
            </w:r>
          </w:p>
        </w:tc>
        <w:tc>
          <w:tcPr>
            <w:tcW w:w="1300" w:type="dxa"/>
            <w:tcBorders>
              <w:top w:val="single" w:sz="4" w:space="0" w:color="000000"/>
              <w:left w:val="nil"/>
              <w:bottom w:val="single" w:sz="4" w:space="0" w:color="000000"/>
              <w:right w:val="single" w:sz="4" w:space="0" w:color="000000"/>
            </w:tcBorders>
            <w:shd w:val="clear" w:color="D9D9D9" w:fill="D9D9D9"/>
            <w:noWrap/>
            <w:vAlign w:val="bottom"/>
            <w:hideMark/>
          </w:tcPr>
          <w:p w14:paraId="579C9485"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5D48583E"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auto" w:fill="auto"/>
            <w:noWrap/>
            <w:vAlign w:val="bottom"/>
            <w:hideMark/>
          </w:tcPr>
          <w:p w14:paraId="25D969EF"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12</w:t>
            </w:r>
          </w:p>
        </w:tc>
        <w:tc>
          <w:tcPr>
            <w:tcW w:w="1640" w:type="dxa"/>
            <w:tcBorders>
              <w:top w:val="single" w:sz="4" w:space="0" w:color="000000"/>
              <w:left w:val="nil"/>
              <w:bottom w:val="single" w:sz="4" w:space="0" w:color="000000"/>
              <w:right w:val="nil"/>
            </w:tcBorders>
            <w:shd w:val="clear" w:color="auto" w:fill="auto"/>
            <w:noWrap/>
            <w:vAlign w:val="bottom"/>
            <w:hideMark/>
          </w:tcPr>
          <w:p w14:paraId="20C1BD4F"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51912</w:t>
            </w:r>
          </w:p>
        </w:tc>
        <w:tc>
          <w:tcPr>
            <w:tcW w:w="1300" w:type="dxa"/>
            <w:tcBorders>
              <w:top w:val="single" w:sz="4" w:space="0" w:color="000000"/>
              <w:left w:val="nil"/>
              <w:bottom w:val="single" w:sz="4" w:space="0" w:color="000000"/>
              <w:right w:val="nil"/>
            </w:tcBorders>
            <w:shd w:val="clear" w:color="auto" w:fill="auto"/>
            <w:noWrap/>
            <w:vAlign w:val="bottom"/>
            <w:hideMark/>
          </w:tcPr>
          <w:p w14:paraId="43883E1D"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52224</w:t>
            </w:r>
          </w:p>
        </w:tc>
        <w:tc>
          <w:tcPr>
            <w:tcW w:w="1300" w:type="dxa"/>
            <w:tcBorders>
              <w:top w:val="single" w:sz="4" w:space="0" w:color="000000"/>
              <w:left w:val="nil"/>
              <w:bottom w:val="single" w:sz="4" w:space="0" w:color="000000"/>
              <w:right w:val="single" w:sz="4" w:space="0" w:color="000000"/>
            </w:tcBorders>
            <w:shd w:val="clear" w:color="auto" w:fill="auto"/>
            <w:noWrap/>
            <w:vAlign w:val="bottom"/>
            <w:hideMark/>
          </w:tcPr>
          <w:p w14:paraId="5CC3C423"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0657E1E0"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D9D9D9" w:fill="D9D9D9"/>
            <w:noWrap/>
            <w:vAlign w:val="bottom"/>
            <w:hideMark/>
          </w:tcPr>
          <w:p w14:paraId="3B6E2115"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13</w:t>
            </w:r>
          </w:p>
        </w:tc>
        <w:tc>
          <w:tcPr>
            <w:tcW w:w="1640" w:type="dxa"/>
            <w:tcBorders>
              <w:top w:val="single" w:sz="4" w:space="0" w:color="000000"/>
              <w:left w:val="nil"/>
              <w:bottom w:val="single" w:sz="4" w:space="0" w:color="000000"/>
              <w:right w:val="nil"/>
            </w:tcBorders>
            <w:shd w:val="clear" w:color="D9D9D9" w:fill="D9D9D9"/>
            <w:noWrap/>
            <w:vAlign w:val="bottom"/>
            <w:hideMark/>
          </w:tcPr>
          <w:p w14:paraId="0AF80550"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66326</w:t>
            </w:r>
          </w:p>
        </w:tc>
        <w:tc>
          <w:tcPr>
            <w:tcW w:w="1300" w:type="dxa"/>
            <w:tcBorders>
              <w:top w:val="single" w:sz="4" w:space="0" w:color="000000"/>
              <w:left w:val="nil"/>
              <w:bottom w:val="single" w:sz="4" w:space="0" w:color="000000"/>
              <w:right w:val="nil"/>
            </w:tcBorders>
            <w:shd w:val="clear" w:color="D9D9D9" w:fill="D9D9D9"/>
            <w:noWrap/>
            <w:vAlign w:val="bottom"/>
            <w:hideMark/>
          </w:tcPr>
          <w:p w14:paraId="67F08A01"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67584</w:t>
            </w:r>
          </w:p>
        </w:tc>
        <w:tc>
          <w:tcPr>
            <w:tcW w:w="1300" w:type="dxa"/>
            <w:tcBorders>
              <w:top w:val="single" w:sz="4" w:space="0" w:color="000000"/>
              <w:left w:val="nil"/>
              <w:bottom w:val="single" w:sz="4" w:space="0" w:color="000000"/>
              <w:right w:val="single" w:sz="4" w:space="0" w:color="000000"/>
            </w:tcBorders>
            <w:shd w:val="clear" w:color="D9D9D9" w:fill="D9D9D9"/>
            <w:noWrap/>
            <w:vAlign w:val="bottom"/>
            <w:hideMark/>
          </w:tcPr>
          <w:p w14:paraId="11EB2E32"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198FB80A"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auto" w:fill="auto"/>
            <w:noWrap/>
            <w:vAlign w:val="bottom"/>
            <w:hideMark/>
          </w:tcPr>
          <w:p w14:paraId="7480FA35"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14</w:t>
            </w:r>
          </w:p>
        </w:tc>
        <w:tc>
          <w:tcPr>
            <w:tcW w:w="1640" w:type="dxa"/>
            <w:tcBorders>
              <w:top w:val="single" w:sz="4" w:space="0" w:color="000000"/>
              <w:left w:val="nil"/>
              <w:bottom w:val="single" w:sz="4" w:space="0" w:color="000000"/>
              <w:right w:val="nil"/>
            </w:tcBorders>
            <w:shd w:val="clear" w:color="auto" w:fill="auto"/>
            <w:noWrap/>
            <w:vAlign w:val="bottom"/>
            <w:hideMark/>
          </w:tcPr>
          <w:p w14:paraId="130BA710"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83188</w:t>
            </w:r>
          </w:p>
        </w:tc>
        <w:tc>
          <w:tcPr>
            <w:tcW w:w="1300" w:type="dxa"/>
            <w:tcBorders>
              <w:top w:val="single" w:sz="4" w:space="0" w:color="000000"/>
              <w:left w:val="nil"/>
              <w:bottom w:val="single" w:sz="4" w:space="0" w:color="000000"/>
              <w:right w:val="nil"/>
            </w:tcBorders>
            <w:shd w:val="clear" w:color="auto" w:fill="auto"/>
            <w:noWrap/>
            <w:vAlign w:val="bottom"/>
            <w:hideMark/>
          </w:tcPr>
          <w:p w14:paraId="4114C231"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83968</w:t>
            </w:r>
          </w:p>
        </w:tc>
        <w:tc>
          <w:tcPr>
            <w:tcW w:w="1300" w:type="dxa"/>
            <w:tcBorders>
              <w:top w:val="single" w:sz="4" w:space="0" w:color="000000"/>
              <w:left w:val="nil"/>
              <w:bottom w:val="single" w:sz="4" w:space="0" w:color="000000"/>
              <w:right w:val="single" w:sz="4" w:space="0" w:color="000000"/>
            </w:tcBorders>
            <w:shd w:val="clear" w:color="auto" w:fill="auto"/>
            <w:noWrap/>
            <w:vAlign w:val="bottom"/>
            <w:hideMark/>
          </w:tcPr>
          <w:p w14:paraId="546AA02D"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62804AA1"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D9D9D9" w:fill="D9D9D9"/>
            <w:noWrap/>
            <w:vAlign w:val="bottom"/>
            <w:hideMark/>
          </w:tcPr>
          <w:p w14:paraId="39941B5E"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15</w:t>
            </w:r>
          </w:p>
        </w:tc>
        <w:tc>
          <w:tcPr>
            <w:tcW w:w="1640" w:type="dxa"/>
            <w:tcBorders>
              <w:top w:val="single" w:sz="4" w:space="0" w:color="000000"/>
              <w:left w:val="nil"/>
              <w:bottom w:val="single" w:sz="4" w:space="0" w:color="000000"/>
              <w:right w:val="nil"/>
            </w:tcBorders>
            <w:shd w:val="clear" w:color="D9D9D9" w:fill="D9D9D9"/>
            <w:noWrap/>
            <w:vAlign w:val="bottom"/>
            <w:hideMark/>
          </w:tcPr>
          <w:p w14:paraId="01EAC6C9"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102690</w:t>
            </w:r>
          </w:p>
        </w:tc>
        <w:tc>
          <w:tcPr>
            <w:tcW w:w="1300" w:type="dxa"/>
            <w:tcBorders>
              <w:top w:val="single" w:sz="4" w:space="0" w:color="000000"/>
              <w:left w:val="nil"/>
              <w:bottom w:val="single" w:sz="4" w:space="0" w:color="000000"/>
              <w:right w:val="nil"/>
            </w:tcBorders>
            <w:shd w:val="clear" w:color="D9D9D9" w:fill="D9D9D9"/>
            <w:noWrap/>
            <w:vAlign w:val="bottom"/>
            <w:hideMark/>
          </w:tcPr>
          <w:p w14:paraId="26D8B422"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103424</w:t>
            </w:r>
          </w:p>
        </w:tc>
        <w:tc>
          <w:tcPr>
            <w:tcW w:w="1300" w:type="dxa"/>
            <w:tcBorders>
              <w:top w:val="single" w:sz="4" w:space="0" w:color="000000"/>
              <w:left w:val="nil"/>
              <w:bottom w:val="single" w:sz="4" w:space="0" w:color="000000"/>
              <w:right w:val="single" w:sz="4" w:space="0" w:color="000000"/>
            </w:tcBorders>
            <w:shd w:val="clear" w:color="D9D9D9" w:fill="D9D9D9"/>
            <w:noWrap/>
            <w:vAlign w:val="bottom"/>
            <w:hideMark/>
          </w:tcPr>
          <w:p w14:paraId="62834F26"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636D5AAE"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auto" w:fill="auto"/>
            <w:noWrap/>
            <w:vAlign w:val="bottom"/>
            <w:hideMark/>
          </w:tcPr>
          <w:p w14:paraId="6EBBFCEB"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16</w:t>
            </w:r>
          </w:p>
        </w:tc>
        <w:tc>
          <w:tcPr>
            <w:tcW w:w="1640" w:type="dxa"/>
            <w:tcBorders>
              <w:top w:val="single" w:sz="4" w:space="0" w:color="000000"/>
              <w:left w:val="nil"/>
              <w:bottom w:val="single" w:sz="4" w:space="0" w:color="000000"/>
              <w:right w:val="nil"/>
            </w:tcBorders>
            <w:shd w:val="clear" w:color="auto" w:fill="auto"/>
            <w:noWrap/>
            <w:vAlign w:val="bottom"/>
            <w:hideMark/>
          </w:tcPr>
          <w:p w14:paraId="3CE2BBEE"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125024</w:t>
            </w:r>
          </w:p>
        </w:tc>
        <w:tc>
          <w:tcPr>
            <w:tcW w:w="1300" w:type="dxa"/>
            <w:tcBorders>
              <w:top w:val="single" w:sz="4" w:space="0" w:color="000000"/>
              <w:left w:val="nil"/>
              <w:bottom w:val="single" w:sz="4" w:space="0" w:color="000000"/>
              <w:right w:val="nil"/>
            </w:tcBorders>
            <w:shd w:val="clear" w:color="auto" w:fill="auto"/>
            <w:noWrap/>
            <w:vAlign w:val="bottom"/>
            <w:hideMark/>
          </w:tcPr>
          <w:p w14:paraId="61507D57"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125952</w:t>
            </w:r>
          </w:p>
        </w:tc>
        <w:tc>
          <w:tcPr>
            <w:tcW w:w="1300" w:type="dxa"/>
            <w:tcBorders>
              <w:top w:val="single" w:sz="4" w:space="0" w:color="000000"/>
              <w:left w:val="nil"/>
              <w:bottom w:val="single" w:sz="4" w:space="0" w:color="000000"/>
              <w:right w:val="single" w:sz="4" w:space="0" w:color="000000"/>
            </w:tcBorders>
            <w:shd w:val="clear" w:color="auto" w:fill="auto"/>
            <w:noWrap/>
            <w:vAlign w:val="bottom"/>
            <w:hideMark/>
          </w:tcPr>
          <w:p w14:paraId="67E55150"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5D19534F"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D9D9D9" w:fill="D9D9D9"/>
            <w:noWrap/>
            <w:vAlign w:val="bottom"/>
            <w:hideMark/>
          </w:tcPr>
          <w:p w14:paraId="753C9F46"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17</w:t>
            </w:r>
          </w:p>
        </w:tc>
        <w:tc>
          <w:tcPr>
            <w:tcW w:w="1640" w:type="dxa"/>
            <w:tcBorders>
              <w:top w:val="single" w:sz="4" w:space="0" w:color="000000"/>
              <w:left w:val="nil"/>
              <w:bottom w:val="single" w:sz="4" w:space="0" w:color="000000"/>
              <w:right w:val="nil"/>
            </w:tcBorders>
            <w:shd w:val="clear" w:color="D9D9D9" w:fill="D9D9D9"/>
            <w:noWrap/>
            <w:vAlign w:val="bottom"/>
            <w:hideMark/>
          </w:tcPr>
          <w:p w14:paraId="31B72702"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150382</w:t>
            </w:r>
          </w:p>
        </w:tc>
        <w:tc>
          <w:tcPr>
            <w:tcW w:w="1300" w:type="dxa"/>
            <w:tcBorders>
              <w:top w:val="single" w:sz="4" w:space="0" w:color="000000"/>
              <w:left w:val="nil"/>
              <w:bottom w:val="single" w:sz="4" w:space="0" w:color="000000"/>
              <w:right w:val="nil"/>
            </w:tcBorders>
            <w:shd w:val="clear" w:color="D9D9D9" w:fill="D9D9D9"/>
            <w:noWrap/>
            <w:vAlign w:val="bottom"/>
            <w:hideMark/>
          </w:tcPr>
          <w:p w14:paraId="5A6044D4"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150528</w:t>
            </w:r>
          </w:p>
        </w:tc>
        <w:tc>
          <w:tcPr>
            <w:tcW w:w="1300" w:type="dxa"/>
            <w:tcBorders>
              <w:top w:val="single" w:sz="4" w:space="0" w:color="000000"/>
              <w:left w:val="nil"/>
              <w:bottom w:val="single" w:sz="4" w:space="0" w:color="000000"/>
              <w:right w:val="single" w:sz="4" w:space="0" w:color="000000"/>
            </w:tcBorders>
            <w:shd w:val="clear" w:color="D9D9D9" w:fill="D9D9D9"/>
            <w:noWrap/>
            <w:vAlign w:val="bottom"/>
            <w:hideMark/>
          </w:tcPr>
          <w:p w14:paraId="3A3D4F55"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2619C873"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auto" w:fill="auto"/>
            <w:noWrap/>
            <w:vAlign w:val="bottom"/>
            <w:hideMark/>
          </w:tcPr>
          <w:p w14:paraId="2F9DD8F7"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18</w:t>
            </w:r>
          </w:p>
        </w:tc>
        <w:tc>
          <w:tcPr>
            <w:tcW w:w="1640" w:type="dxa"/>
            <w:tcBorders>
              <w:top w:val="single" w:sz="4" w:space="0" w:color="000000"/>
              <w:left w:val="nil"/>
              <w:bottom w:val="single" w:sz="4" w:space="0" w:color="000000"/>
              <w:right w:val="nil"/>
            </w:tcBorders>
            <w:shd w:val="clear" w:color="auto" w:fill="auto"/>
            <w:noWrap/>
            <w:vAlign w:val="bottom"/>
            <w:hideMark/>
          </w:tcPr>
          <w:p w14:paraId="55993859"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178956</w:t>
            </w:r>
          </w:p>
        </w:tc>
        <w:tc>
          <w:tcPr>
            <w:tcW w:w="1300" w:type="dxa"/>
            <w:tcBorders>
              <w:top w:val="single" w:sz="4" w:space="0" w:color="000000"/>
              <w:left w:val="nil"/>
              <w:bottom w:val="single" w:sz="4" w:space="0" w:color="000000"/>
              <w:right w:val="nil"/>
            </w:tcBorders>
            <w:shd w:val="clear" w:color="auto" w:fill="auto"/>
            <w:noWrap/>
            <w:vAlign w:val="bottom"/>
            <w:hideMark/>
          </w:tcPr>
          <w:p w14:paraId="72138625"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179200</w:t>
            </w:r>
          </w:p>
        </w:tc>
        <w:tc>
          <w:tcPr>
            <w:tcW w:w="1300" w:type="dxa"/>
            <w:tcBorders>
              <w:top w:val="single" w:sz="4" w:space="0" w:color="000000"/>
              <w:left w:val="nil"/>
              <w:bottom w:val="single" w:sz="4" w:space="0" w:color="000000"/>
              <w:right w:val="single" w:sz="4" w:space="0" w:color="000000"/>
            </w:tcBorders>
            <w:shd w:val="clear" w:color="auto" w:fill="auto"/>
            <w:noWrap/>
            <w:vAlign w:val="bottom"/>
            <w:hideMark/>
          </w:tcPr>
          <w:p w14:paraId="720E3525"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42EFCA5E"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D9D9D9" w:fill="D9D9D9"/>
            <w:noWrap/>
            <w:vAlign w:val="bottom"/>
            <w:hideMark/>
          </w:tcPr>
          <w:p w14:paraId="462BAEEE"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19</w:t>
            </w:r>
          </w:p>
        </w:tc>
        <w:tc>
          <w:tcPr>
            <w:tcW w:w="1640" w:type="dxa"/>
            <w:tcBorders>
              <w:top w:val="single" w:sz="4" w:space="0" w:color="000000"/>
              <w:left w:val="nil"/>
              <w:bottom w:val="single" w:sz="4" w:space="0" w:color="000000"/>
              <w:right w:val="nil"/>
            </w:tcBorders>
            <w:shd w:val="clear" w:color="D9D9D9" w:fill="D9D9D9"/>
            <w:noWrap/>
            <w:vAlign w:val="bottom"/>
            <w:hideMark/>
          </w:tcPr>
          <w:p w14:paraId="14E2C16C"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210938</w:t>
            </w:r>
          </w:p>
        </w:tc>
        <w:tc>
          <w:tcPr>
            <w:tcW w:w="1300" w:type="dxa"/>
            <w:tcBorders>
              <w:top w:val="single" w:sz="4" w:space="0" w:color="000000"/>
              <w:left w:val="nil"/>
              <w:bottom w:val="single" w:sz="4" w:space="0" w:color="000000"/>
              <w:right w:val="nil"/>
            </w:tcBorders>
            <w:shd w:val="clear" w:color="D9D9D9" w:fill="D9D9D9"/>
            <w:noWrap/>
            <w:vAlign w:val="bottom"/>
            <w:hideMark/>
          </w:tcPr>
          <w:p w14:paraId="5A23015B"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210944</w:t>
            </w:r>
          </w:p>
        </w:tc>
        <w:tc>
          <w:tcPr>
            <w:tcW w:w="1300" w:type="dxa"/>
            <w:tcBorders>
              <w:top w:val="single" w:sz="4" w:space="0" w:color="000000"/>
              <w:left w:val="nil"/>
              <w:bottom w:val="single" w:sz="4" w:space="0" w:color="000000"/>
              <w:right w:val="single" w:sz="4" w:space="0" w:color="000000"/>
            </w:tcBorders>
            <w:shd w:val="clear" w:color="D9D9D9" w:fill="D9D9D9"/>
            <w:noWrap/>
            <w:vAlign w:val="bottom"/>
            <w:hideMark/>
          </w:tcPr>
          <w:p w14:paraId="0BF7F7F3"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r w:rsidR="002835A3" w:rsidRPr="002D4BDC" w14:paraId="00112DA6" w14:textId="77777777" w:rsidTr="002835A3">
        <w:trPr>
          <w:trHeight w:val="285"/>
          <w:jc w:val="center"/>
        </w:trPr>
        <w:tc>
          <w:tcPr>
            <w:tcW w:w="1680" w:type="dxa"/>
            <w:tcBorders>
              <w:top w:val="single" w:sz="4" w:space="0" w:color="000000"/>
              <w:left w:val="single" w:sz="4" w:space="0" w:color="000000"/>
              <w:bottom w:val="single" w:sz="4" w:space="0" w:color="000000"/>
              <w:right w:val="nil"/>
            </w:tcBorders>
            <w:shd w:val="clear" w:color="auto" w:fill="auto"/>
            <w:noWrap/>
            <w:vAlign w:val="bottom"/>
            <w:hideMark/>
          </w:tcPr>
          <w:p w14:paraId="04334E9F" w14:textId="77777777" w:rsidR="002835A3" w:rsidRPr="002D4BDC" w:rsidRDefault="002835A3" w:rsidP="002835A3">
            <w:pPr>
              <w:suppressAutoHyphens w:val="0"/>
              <w:spacing w:line="240" w:lineRule="auto"/>
              <w:jc w:val="center"/>
              <w:rPr>
                <w:rFonts w:ascii="Arial" w:hAnsi="Arial" w:cs="Arial"/>
                <w:color w:val="000000"/>
                <w:sz w:val="22"/>
                <w:szCs w:val="22"/>
                <w:lang w:eastAsia="en-US"/>
              </w:rPr>
            </w:pPr>
            <w:r w:rsidRPr="002D4BDC">
              <w:rPr>
                <w:rFonts w:ascii="Arial" w:hAnsi="Arial" w:cs="Arial"/>
                <w:color w:val="000000"/>
                <w:sz w:val="22"/>
                <w:szCs w:val="22"/>
                <w:lang w:eastAsia="en-US"/>
              </w:rPr>
              <w:t>20</w:t>
            </w:r>
          </w:p>
        </w:tc>
        <w:tc>
          <w:tcPr>
            <w:tcW w:w="1640" w:type="dxa"/>
            <w:tcBorders>
              <w:top w:val="single" w:sz="4" w:space="0" w:color="000000"/>
              <w:left w:val="nil"/>
              <w:bottom w:val="single" w:sz="4" w:space="0" w:color="000000"/>
              <w:right w:val="nil"/>
            </w:tcBorders>
            <w:shd w:val="clear" w:color="auto" w:fill="auto"/>
            <w:noWrap/>
            <w:vAlign w:val="bottom"/>
            <w:hideMark/>
          </w:tcPr>
          <w:p w14:paraId="3F5BCE67"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246520</w:t>
            </w:r>
          </w:p>
        </w:tc>
        <w:tc>
          <w:tcPr>
            <w:tcW w:w="1300" w:type="dxa"/>
            <w:tcBorders>
              <w:top w:val="single" w:sz="4" w:space="0" w:color="000000"/>
              <w:left w:val="nil"/>
              <w:bottom w:val="single" w:sz="4" w:space="0" w:color="000000"/>
              <w:right w:val="nil"/>
            </w:tcBorders>
            <w:shd w:val="clear" w:color="auto" w:fill="auto"/>
            <w:noWrap/>
            <w:vAlign w:val="bottom"/>
            <w:hideMark/>
          </w:tcPr>
          <w:p w14:paraId="400A1870"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246784</w:t>
            </w:r>
          </w:p>
        </w:tc>
        <w:tc>
          <w:tcPr>
            <w:tcW w:w="1300" w:type="dxa"/>
            <w:tcBorders>
              <w:top w:val="single" w:sz="4" w:space="0" w:color="000000"/>
              <w:left w:val="nil"/>
              <w:bottom w:val="single" w:sz="4" w:space="0" w:color="000000"/>
              <w:right w:val="single" w:sz="4" w:space="0" w:color="000000"/>
            </w:tcBorders>
            <w:shd w:val="clear" w:color="auto" w:fill="auto"/>
            <w:noWrap/>
            <w:vAlign w:val="bottom"/>
            <w:hideMark/>
          </w:tcPr>
          <w:p w14:paraId="5E58646A" w14:textId="77777777" w:rsidR="002835A3" w:rsidRPr="002D4BDC" w:rsidRDefault="002835A3" w:rsidP="002835A3">
            <w:pPr>
              <w:suppressAutoHyphens w:val="0"/>
              <w:spacing w:line="240" w:lineRule="auto"/>
              <w:jc w:val="right"/>
              <w:rPr>
                <w:rFonts w:ascii="Arial" w:hAnsi="Arial" w:cs="Arial"/>
                <w:color w:val="000000"/>
                <w:sz w:val="22"/>
                <w:szCs w:val="22"/>
                <w:lang w:eastAsia="en-US"/>
              </w:rPr>
            </w:pPr>
            <w:r w:rsidRPr="002D4BDC">
              <w:rPr>
                <w:rFonts w:ascii="Arial" w:hAnsi="Arial" w:cs="Arial"/>
                <w:color w:val="000000"/>
                <w:sz w:val="22"/>
                <w:szCs w:val="22"/>
                <w:lang w:eastAsia="en-US"/>
              </w:rPr>
              <w:t>1024</w:t>
            </w:r>
          </w:p>
        </w:tc>
      </w:tr>
    </w:tbl>
    <w:p w14:paraId="78D40229" w14:textId="2C8F828C" w:rsidR="002835A3" w:rsidRDefault="00623E08" w:rsidP="00623E08">
      <w:pPr>
        <w:pStyle w:val="Subtitle"/>
      </w:pPr>
      <w:r>
        <w:t>Tabela 5.5. Konfiguracja GPU do testu skalowalności</w:t>
      </w:r>
    </w:p>
    <w:p w14:paraId="185C218A" w14:textId="77777777" w:rsidR="00544E09" w:rsidRPr="00544E09" w:rsidRDefault="00544E09" w:rsidP="00544E09">
      <w:pPr>
        <w:pStyle w:val="BodyText"/>
      </w:pPr>
    </w:p>
    <w:p w14:paraId="1A77E4D8" w14:textId="724CD9D7" w:rsidR="008B006A" w:rsidRDefault="008B006A" w:rsidP="008B006A">
      <w:pPr>
        <w:pStyle w:val="BodyText"/>
      </w:pPr>
      <w:r>
        <w:lastRenderedPageBreak/>
        <w:t xml:space="preserve">Po przeanalizowaniu wcześniejszych wyników powyższy sposób doboru konfiguracji wydaje się być najlepszy. </w:t>
      </w:r>
      <w:r w:rsidR="00BD3339">
        <w:t>Wykorzystuje minimalną ilość zasobów przy najlepszej wydajności.</w:t>
      </w:r>
    </w:p>
    <w:p w14:paraId="3DAA6184" w14:textId="17D6A59C" w:rsidR="008B006A" w:rsidRDefault="00E571D8" w:rsidP="008B006A">
      <w:pPr>
        <w:pStyle w:val="BodyText"/>
      </w:pPr>
      <w:r>
        <w:rPr>
          <w:noProof/>
          <w:lang w:val="en-US" w:eastAsia="en-US"/>
        </w:rPr>
        <w:drawing>
          <wp:inline distT="0" distB="0" distL="0" distR="0" wp14:anchorId="7AE20221" wp14:editId="29FCB219">
            <wp:extent cx="5751830" cy="3263900"/>
            <wp:effectExtent l="0" t="0" r="1270" b="1270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C5BB52C" w14:textId="2A5EEF39" w:rsidR="003845FD" w:rsidRDefault="003845FD" w:rsidP="003845FD">
      <w:pPr>
        <w:pStyle w:val="Subtitle"/>
      </w:pPr>
      <w:r>
        <w:t>Wyk</w:t>
      </w:r>
      <w:r w:rsidR="0008771C">
        <w:t>res 5.17</w:t>
      </w:r>
      <w:r>
        <w:t xml:space="preserve">.  Platforma </w:t>
      </w:r>
      <w:r w:rsidR="00245B28">
        <w:t>1</w:t>
      </w:r>
      <w:r>
        <w:t xml:space="preserve"> GPU – </w:t>
      </w:r>
      <w:r w:rsidR="003A6D78">
        <w:t>porównanie algorytmów SC i LJ</w:t>
      </w:r>
    </w:p>
    <w:tbl>
      <w:tblPr>
        <w:tblW w:w="5833" w:type="dxa"/>
        <w:jc w:val="center"/>
        <w:tblLook w:val="04A0" w:firstRow="1" w:lastRow="0" w:firstColumn="1" w:lastColumn="0" w:noHBand="0" w:noVBand="1"/>
      </w:tblPr>
      <w:tblGrid>
        <w:gridCol w:w="1647"/>
        <w:gridCol w:w="1258"/>
        <w:gridCol w:w="1529"/>
        <w:gridCol w:w="1452"/>
      </w:tblGrid>
      <w:tr w:rsidR="00FF04E0" w:rsidRPr="00BD3339" w14:paraId="58D64A73" w14:textId="77777777" w:rsidTr="00544E09">
        <w:trPr>
          <w:trHeight w:val="575"/>
          <w:jc w:val="center"/>
        </w:trPr>
        <w:tc>
          <w:tcPr>
            <w:tcW w:w="1594" w:type="dxa"/>
            <w:tcBorders>
              <w:top w:val="single" w:sz="4" w:space="0" w:color="000000"/>
              <w:left w:val="single" w:sz="4" w:space="0" w:color="000000"/>
              <w:bottom w:val="single" w:sz="4" w:space="0" w:color="000000"/>
              <w:right w:val="nil"/>
            </w:tcBorders>
            <w:shd w:val="clear" w:color="000000" w:fill="000000"/>
            <w:vAlign w:val="center"/>
            <w:hideMark/>
          </w:tcPr>
          <w:p w14:paraId="40915CED" w14:textId="77777777" w:rsidR="00FF04E0" w:rsidRPr="00BD3339" w:rsidRDefault="00FF04E0" w:rsidP="00FF04E0">
            <w:pPr>
              <w:suppressAutoHyphens w:val="0"/>
              <w:spacing w:line="240" w:lineRule="auto"/>
              <w:jc w:val="center"/>
              <w:rPr>
                <w:rFonts w:ascii="Arial" w:hAnsi="Arial" w:cs="Arial"/>
                <w:b/>
                <w:bCs/>
                <w:color w:val="FFFFFF"/>
                <w:sz w:val="22"/>
                <w:szCs w:val="22"/>
                <w:lang w:eastAsia="en-US"/>
              </w:rPr>
            </w:pPr>
            <w:r w:rsidRPr="00BD3339">
              <w:rPr>
                <w:rFonts w:ascii="Arial" w:hAnsi="Arial" w:cs="Arial"/>
                <w:b/>
                <w:bCs/>
                <w:color w:val="FFFFFF"/>
                <w:sz w:val="22"/>
                <w:szCs w:val="22"/>
                <w:lang w:eastAsia="en-US"/>
              </w:rPr>
              <w:t>współczynnik powielenia</w:t>
            </w:r>
          </w:p>
        </w:tc>
        <w:tc>
          <w:tcPr>
            <w:tcW w:w="1258" w:type="dxa"/>
            <w:tcBorders>
              <w:top w:val="single" w:sz="4" w:space="0" w:color="000000"/>
              <w:left w:val="nil"/>
              <w:bottom w:val="single" w:sz="4" w:space="0" w:color="000000"/>
              <w:right w:val="nil"/>
            </w:tcBorders>
            <w:shd w:val="clear" w:color="000000" w:fill="000000"/>
            <w:vAlign w:val="center"/>
            <w:hideMark/>
          </w:tcPr>
          <w:p w14:paraId="23A6C8E4" w14:textId="77777777" w:rsidR="00FF04E0" w:rsidRPr="00BD3339" w:rsidRDefault="00FF04E0" w:rsidP="00FF04E0">
            <w:pPr>
              <w:suppressAutoHyphens w:val="0"/>
              <w:spacing w:line="240" w:lineRule="auto"/>
              <w:jc w:val="center"/>
              <w:rPr>
                <w:rFonts w:ascii="Arial" w:hAnsi="Arial" w:cs="Arial"/>
                <w:b/>
                <w:bCs/>
                <w:color w:val="FFFFFF"/>
                <w:sz w:val="22"/>
                <w:szCs w:val="22"/>
                <w:lang w:eastAsia="en-US"/>
              </w:rPr>
            </w:pPr>
            <w:r w:rsidRPr="00BD3339">
              <w:rPr>
                <w:rFonts w:ascii="Arial" w:hAnsi="Arial" w:cs="Arial"/>
                <w:b/>
                <w:bCs/>
                <w:color w:val="FFFFFF"/>
                <w:sz w:val="22"/>
                <w:szCs w:val="22"/>
                <w:lang w:eastAsia="en-US"/>
              </w:rPr>
              <w:t>ilość atomów</w:t>
            </w:r>
          </w:p>
        </w:tc>
        <w:tc>
          <w:tcPr>
            <w:tcW w:w="1529" w:type="dxa"/>
            <w:tcBorders>
              <w:top w:val="single" w:sz="4" w:space="0" w:color="000000"/>
              <w:left w:val="nil"/>
              <w:bottom w:val="single" w:sz="4" w:space="0" w:color="000000"/>
              <w:right w:val="nil"/>
            </w:tcBorders>
            <w:shd w:val="clear" w:color="000000" w:fill="000000"/>
            <w:vAlign w:val="center"/>
            <w:hideMark/>
          </w:tcPr>
          <w:p w14:paraId="50758FAB" w14:textId="77777777" w:rsidR="00FF04E0" w:rsidRPr="00BD3339" w:rsidRDefault="00FF04E0" w:rsidP="00FF04E0">
            <w:pPr>
              <w:suppressAutoHyphens w:val="0"/>
              <w:spacing w:line="240" w:lineRule="auto"/>
              <w:jc w:val="center"/>
              <w:rPr>
                <w:rFonts w:ascii="Arial" w:hAnsi="Arial" w:cs="Arial"/>
                <w:b/>
                <w:bCs/>
                <w:color w:val="FFFFFF"/>
                <w:sz w:val="22"/>
                <w:szCs w:val="22"/>
                <w:lang w:eastAsia="en-US"/>
              </w:rPr>
            </w:pPr>
            <w:r w:rsidRPr="00BD3339">
              <w:rPr>
                <w:rFonts w:ascii="Arial" w:hAnsi="Arial" w:cs="Arial"/>
                <w:b/>
                <w:bCs/>
                <w:color w:val="FFFFFF"/>
                <w:sz w:val="22"/>
                <w:szCs w:val="22"/>
                <w:lang w:eastAsia="en-US"/>
              </w:rPr>
              <w:t>Lennard - Jones</w:t>
            </w:r>
          </w:p>
        </w:tc>
        <w:tc>
          <w:tcPr>
            <w:tcW w:w="1452" w:type="dxa"/>
            <w:tcBorders>
              <w:top w:val="single" w:sz="4" w:space="0" w:color="000000"/>
              <w:left w:val="nil"/>
              <w:bottom w:val="single" w:sz="4" w:space="0" w:color="000000"/>
              <w:right w:val="single" w:sz="4" w:space="0" w:color="000000"/>
            </w:tcBorders>
            <w:shd w:val="clear" w:color="000000" w:fill="000000"/>
            <w:vAlign w:val="center"/>
            <w:hideMark/>
          </w:tcPr>
          <w:p w14:paraId="49157FD8" w14:textId="77777777" w:rsidR="00FF04E0" w:rsidRPr="00BD3339" w:rsidRDefault="00FF04E0" w:rsidP="00FF04E0">
            <w:pPr>
              <w:suppressAutoHyphens w:val="0"/>
              <w:spacing w:line="240" w:lineRule="auto"/>
              <w:jc w:val="center"/>
              <w:rPr>
                <w:rFonts w:ascii="Arial" w:hAnsi="Arial" w:cs="Arial"/>
                <w:b/>
                <w:bCs/>
                <w:color w:val="FFFFFF"/>
                <w:sz w:val="22"/>
                <w:szCs w:val="22"/>
                <w:lang w:eastAsia="en-US"/>
              </w:rPr>
            </w:pPr>
            <w:r w:rsidRPr="00BD3339">
              <w:rPr>
                <w:rFonts w:ascii="Arial" w:hAnsi="Arial" w:cs="Arial"/>
                <w:b/>
                <w:bCs/>
                <w:color w:val="FFFFFF"/>
                <w:sz w:val="22"/>
                <w:szCs w:val="22"/>
                <w:lang w:eastAsia="en-US"/>
              </w:rPr>
              <w:t>Sutton - Chen</w:t>
            </w:r>
          </w:p>
        </w:tc>
      </w:tr>
      <w:tr w:rsidR="00FF04E0" w:rsidRPr="00BD3339" w14:paraId="03ADB332"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D9D9D9" w:fill="D9D9D9"/>
            <w:noWrap/>
            <w:vAlign w:val="bottom"/>
            <w:hideMark/>
          </w:tcPr>
          <w:p w14:paraId="2FF2F478"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1</w:t>
            </w:r>
          </w:p>
        </w:tc>
        <w:tc>
          <w:tcPr>
            <w:tcW w:w="1258" w:type="dxa"/>
            <w:tcBorders>
              <w:top w:val="single" w:sz="4" w:space="0" w:color="000000"/>
              <w:left w:val="nil"/>
              <w:bottom w:val="single" w:sz="4" w:space="0" w:color="000000"/>
              <w:right w:val="nil"/>
            </w:tcBorders>
            <w:shd w:val="clear" w:color="D9D9D9" w:fill="D9D9D9"/>
            <w:noWrap/>
            <w:vAlign w:val="bottom"/>
            <w:hideMark/>
          </w:tcPr>
          <w:p w14:paraId="16997F81"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14</w:t>
            </w:r>
          </w:p>
        </w:tc>
        <w:tc>
          <w:tcPr>
            <w:tcW w:w="1529" w:type="dxa"/>
            <w:tcBorders>
              <w:top w:val="single" w:sz="4" w:space="0" w:color="000000"/>
              <w:left w:val="nil"/>
              <w:bottom w:val="single" w:sz="4" w:space="0" w:color="000000"/>
              <w:right w:val="nil"/>
            </w:tcBorders>
            <w:shd w:val="clear" w:color="D9D9D9" w:fill="D9D9D9"/>
            <w:noWrap/>
            <w:vAlign w:val="bottom"/>
            <w:hideMark/>
          </w:tcPr>
          <w:p w14:paraId="19BD3E86"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0.26</w:t>
            </w:r>
          </w:p>
        </w:tc>
        <w:tc>
          <w:tcPr>
            <w:tcW w:w="1452" w:type="dxa"/>
            <w:tcBorders>
              <w:top w:val="single" w:sz="4" w:space="0" w:color="000000"/>
              <w:left w:val="nil"/>
              <w:bottom w:val="single" w:sz="4" w:space="0" w:color="000000"/>
              <w:right w:val="single" w:sz="4" w:space="0" w:color="000000"/>
            </w:tcBorders>
            <w:shd w:val="clear" w:color="D9D9D9" w:fill="D9D9D9"/>
            <w:noWrap/>
            <w:vAlign w:val="bottom"/>
            <w:hideMark/>
          </w:tcPr>
          <w:p w14:paraId="0C14592C"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1.27</w:t>
            </w:r>
          </w:p>
        </w:tc>
      </w:tr>
      <w:tr w:rsidR="00FF04E0" w:rsidRPr="00BD3339" w14:paraId="010180DC"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auto" w:fill="auto"/>
            <w:noWrap/>
            <w:vAlign w:val="bottom"/>
            <w:hideMark/>
          </w:tcPr>
          <w:p w14:paraId="39C04035"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2</w:t>
            </w:r>
          </w:p>
        </w:tc>
        <w:tc>
          <w:tcPr>
            <w:tcW w:w="1258" w:type="dxa"/>
            <w:tcBorders>
              <w:top w:val="single" w:sz="4" w:space="0" w:color="000000"/>
              <w:left w:val="nil"/>
              <w:bottom w:val="single" w:sz="4" w:space="0" w:color="000000"/>
              <w:right w:val="nil"/>
            </w:tcBorders>
            <w:shd w:val="clear" w:color="auto" w:fill="auto"/>
            <w:noWrap/>
            <w:vAlign w:val="bottom"/>
            <w:hideMark/>
          </w:tcPr>
          <w:p w14:paraId="1F6C1031"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172</w:t>
            </w:r>
          </w:p>
        </w:tc>
        <w:tc>
          <w:tcPr>
            <w:tcW w:w="1529" w:type="dxa"/>
            <w:tcBorders>
              <w:top w:val="single" w:sz="4" w:space="0" w:color="000000"/>
              <w:left w:val="nil"/>
              <w:bottom w:val="single" w:sz="4" w:space="0" w:color="000000"/>
              <w:right w:val="nil"/>
            </w:tcBorders>
            <w:shd w:val="clear" w:color="auto" w:fill="auto"/>
            <w:noWrap/>
            <w:vAlign w:val="bottom"/>
            <w:hideMark/>
          </w:tcPr>
          <w:p w14:paraId="0FB5E09A"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2.19</w:t>
            </w:r>
          </w:p>
        </w:tc>
        <w:tc>
          <w:tcPr>
            <w:tcW w:w="1452" w:type="dxa"/>
            <w:tcBorders>
              <w:top w:val="single" w:sz="4" w:space="0" w:color="000000"/>
              <w:left w:val="nil"/>
              <w:bottom w:val="single" w:sz="4" w:space="0" w:color="000000"/>
              <w:right w:val="single" w:sz="4" w:space="0" w:color="000000"/>
            </w:tcBorders>
            <w:shd w:val="clear" w:color="auto" w:fill="auto"/>
            <w:noWrap/>
            <w:vAlign w:val="bottom"/>
            <w:hideMark/>
          </w:tcPr>
          <w:p w14:paraId="4F761B48"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43.47</w:t>
            </w:r>
          </w:p>
        </w:tc>
      </w:tr>
      <w:tr w:rsidR="00FF04E0" w:rsidRPr="00BD3339" w14:paraId="359786FD"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D9D9D9" w:fill="D9D9D9"/>
            <w:noWrap/>
            <w:vAlign w:val="bottom"/>
            <w:hideMark/>
          </w:tcPr>
          <w:p w14:paraId="31B93A62"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3</w:t>
            </w:r>
          </w:p>
        </w:tc>
        <w:tc>
          <w:tcPr>
            <w:tcW w:w="1258" w:type="dxa"/>
            <w:tcBorders>
              <w:top w:val="single" w:sz="4" w:space="0" w:color="000000"/>
              <w:left w:val="nil"/>
              <w:bottom w:val="single" w:sz="4" w:space="0" w:color="000000"/>
              <w:right w:val="nil"/>
            </w:tcBorders>
            <w:shd w:val="clear" w:color="D9D9D9" w:fill="D9D9D9"/>
            <w:noWrap/>
            <w:vAlign w:val="bottom"/>
            <w:hideMark/>
          </w:tcPr>
          <w:p w14:paraId="2A019FDD"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666</w:t>
            </w:r>
          </w:p>
        </w:tc>
        <w:tc>
          <w:tcPr>
            <w:tcW w:w="1529" w:type="dxa"/>
            <w:tcBorders>
              <w:top w:val="single" w:sz="4" w:space="0" w:color="000000"/>
              <w:left w:val="nil"/>
              <w:bottom w:val="single" w:sz="4" w:space="0" w:color="000000"/>
              <w:right w:val="nil"/>
            </w:tcBorders>
            <w:shd w:val="clear" w:color="D9D9D9" w:fill="D9D9D9"/>
            <w:noWrap/>
            <w:vAlign w:val="bottom"/>
            <w:hideMark/>
          </w:tcPr>
          <w:p w14:paraId="1B5EB399"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7.41</w:t>
            </w:r>
          </w:p>
        </w:tc>
        <w:tc>
          <w:tcPr>
            <w:tcW w:w="1452" w:type="dxa"/>
            <w:tcBorders>
              <w:top w:val="single" w:sz="4" w:space="0" w:color="000000"/>
              <w:left w:val="nil"/>
              <w:bottom w:val="single" w:sz="4" w:space="0" w:color="000000"/>
              <w:right w:val="single" w:sz="4" w:space="0" w:color="000000"/>
            </w:tcBorders>
            <w:shd w:val="clear" w:color="D9D9D9" w:fill="D9D9D9"/>
            <w:noWrap/>
            <w:vAlign w:val="bottom"/>
            <w:hideMark/>
          </w:tcPr>
          <w:p w14:paraId="1B1CA94C"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257.449</w:t>
            </w:r>
          </w:p>
        </w:tc>
      </w:tr>
      <w:tr w:rsidR="00FF04E0" w:rsidRPr="00BD3339" w14:paraId="0B29BC08"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auto" w:fill="auto"/>
            <w:noWrap/>
            <w:vAlign w:val="bottom"/>
            <w:hideMark/>
          </w:tcPr>
          <w:p w14:paraId="112266DA"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4</w:t>
            </w:r>
          </w:p>
        </w:tc>
        <w:tc>
          <w:tcPr>
            <w:tcW w:w="1258" w:type="dxa"/>
            <w:tcBorders>
              <w:top w:val="single" w:sz="4" w:space="0" w:color="000000"/>
              <w:left w:val="nil"/>
              <w:bottom w:val="single" w:sz="4" w:space="0" w:color="000000"/>
              <w:right w:val="nil"/>
            </w:tcBorders>
            <w:shd w:val="clear" w:color="auto" w:fill="auto"/>
            <w:noWrap/>
            <w:vAlign w:val="bottom"/>
            <w:hideMark/>
          </w:tcPr>
          <w:p w14:paraId="6FD06733"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1688</w:t>
            </w:r>
          </w:p>
        </w:tc>
        <w:tc>
          <w:tcPr>
            <w:tcW w:w="1529" w:type="dxa"/>
            <w:tcBorders>
              <w:top w:val="single" w:sz="4" w:space="0" w:color="000000"/>
              <w:left w:val="nil"/>
              <w:bottom w:val="single" w:sz="4" w:space="0" w:color="000000"/>
              <w:right w:val="nil"/>
            </w:tcBorders>
            <w:shd w:val="clear" w:color="auto" w:fill="auto"/>
            <w:noWrap/>
            <w:vAlign w:val="bottom"/>
            <w:hideMark/>
          </w:tcPr>
          <w:p w14:paraId="2913FD99"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17.09</w:t>
            </w:r>
          </w:p>
        </w:tc>
        <w:tc>
          <w:tcPr>
            <w:tcW w:w="1452" w:type="dxa"/>
            <w:tcBorders>
              <w:top w:val="single" w:sz="4" w:space="0" w:color="000000"/>
              <w:left w:val="nil"/>
              <w:bottom w:val="single" w:sz="4" w:space="0" w:color="000000"/>
              <w:right w:val="single" w:sz="4" w:space="0" w:color="000000"/>
            </w:tcBorders>
            <w:shd w:val="clear" w:color="auto" w:fill="auto"/>
            <w:noWrap/>
            <w:vAlign w:val="bottom"/>
            <w:hideMark/>
          </w:tcPr>
          <w:p w14:paraId="7EF4A9F9"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1007.05</w:t>
            </w:r>
          </w:p>
        </w:tc>
      </w:tr>
      <w:tr w:rsidR="00FF04E0" w:rsidRPr="00BD3339" w14:paraId="40337582"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D9D9D9" w:fill="D9D9D9"/>
            <w:noWrap/>
            <w:vAlign w:val="bottom"/>
            <w:hideMark/>
          </w:tcPr>
          <w:p w14:paraId="5B1F3B13"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5</w:t>
            </w:r>
          </w:p>
        </w:tc>
        <w:tc>
          <w:tcPr>
            <w:tcW w:w="1258" w:type="dxa"/>
            <w:tcBorders>
              <w:top w:val="single" w:sz="4" w:space="0" w:color="000000"/>
              <w:left w:val="nil"/>
              <w:bottom w:val="single" w:sz="4" w:space="0" w:color="000000"/>
              <w:right w:val="nil"/>
            </w:tcBorders>
            <w:shd w:val="clear" w:color="D9D9D9" w:fill="D9D9D9"/>
            <w:noWrap/>
            <w:vAlign w:val="bottom"/>
            <w:hideMark/>
          </w:tcPr>
          <w:p w14:paraId="582A1C45"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3430</w:t>
            </w:r>
          </w:p>
        </w:tc>
        <w:tc>
          <w:tcPr>
            <w:tcW w:w="1529" w:type="dxa"/>
            <w:tcBorders>
              <w:top w:val="single" w:sz="4" w:space="0" w:color="000000"/>
              <w:left w:val="nil"/>
              <w:bottom w:val="single" w:sz="4" w:space="0" w:color="000000"/>
              <w:right w:val="nil"/>
            </w:tcBorders>
            <w:shd w:val="clear" w:color="D9D9D9" w:fill="D9D9D9"/>
            <w:noWrap/>
            <w:vAlign w:val="bottom"/>
            <w:hideMark/>
          </w:tcPr>
          <w:p w14:paraId="628B7122"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25.13</w:t>
            </w:r>
          </w:p>
        </w:tc>
        <w:tc>
          <w:tcPr>
            <w:tcW w:w="1452" w:type="dxa"/>
            <w:tcBorders>
              <w:top w:val="single" w:sz="4" w:space="0" w:color="000000"/>
              <w:left w:val="nil"/>
              <w:bottom w:val="single" w:sz="4" w:space="0" w:color="000000"/>
              <w:right w:val="single" w:sz="4" w:space="0" w:color="000000"/>
            </w:tcBorders>
            <w:shd w:val="clear" w:color="D9D9D9" w:fill="D9D9D9"/>
            <w:noWrap/>
            <w:vAlign w:val="bottom"/>
            <w:hideMark/>
          </w:tcPr>
          <w:p w14:paraId="1A801F0A"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2112.28</w:t>
            </w:r>
          </w:p>
        </w:tc>
      </w:tr>
      <w:tr w:rsidR="00FF04E0" w:rsidRPr="00BD3339" w14:paraId="3792C5AD"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auto" w:fill="auto"/>
            <w:noWrap/>
            <w:vAlign w:val="bottom"/>
            <w:hideMark/>
          </w:tcPr>
          <w:p w14:paraId="112FE2E2"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6</w:t>
            </w:r>
          </w:p>
        </w:tc>
        <w:tc>
          <w:tcPr>
            <w:tcW w:w="1258" w:type="dxa"/>
            <w:tcBorders>
              <w:top w:val="single" w:sz="4" w:space="0" w:color="000000"/>
              <w:left w:val="nil"/>
              <w:bottom w:val="single" w:sz="4" w:space="0" w:color="000000"/>
              <w:right w:val="nil"/>
            </w:tcBorders>
            <w:shd w:val="clear" w:color="auto" w:fill="auto"/>
            <w:noWrap/>
            <w:vAlign w:val="bottom"/>
            <w:hideMark/>
          </w:tcPr>
          <w:p w14:paraId="751FA5BB"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6084</w:t>
            </w:r>
          </w:p>
        </w:tc>
        <w:tc>
          <w:tcPr>
            <w:tcW w:w="1529" w:type="dxa"/>
            <w:tcBorders>
              <w:top w:val="single" w:sz="4" w:space="0" w:color="000000"/>
              <w:left w:val="nil"/>
              <w:bottom w:val="single" w:sz="4" w:space="0" w:color="000000"/>
              <w:right w:val="nil"/>
            </w:tcBorders>
            <w:shd w:val="clear" w:color="auto" w:fill="auto"/>
            <w:noWrap/>
            <w:vAlign w:val="bottom"/>
            <w:hideMark/>
          </w:tcPr>
          <w:p w14:paraId="5A25E886"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37.18</w:t>
            </w:r>
          </w:p>
        </w:tc>
        <w:tc>
          <w:tcPr>
            <w:tcW w:w="1452" w:type="dxa"/>
            <w:tcBorders>
              <w:top w:val="single" w:sz="4" w:space="0" w:color="000000"/>
              <w:left w:val="nil"/>
              <w:bottom w:val="single" w:sz="4" w:space="0" w:color="000000"/>
              <w:right w:val="single" w:sz="4" w:space="0" w:color="000000"/>
            </w:tcBorders>
            <w:shd w:val="clear" w:color="auto" w:fill="auto"/>
            <w:noWrap/>
            <w:vAlign w:val="bottom"/>
            <w:hideMark/>
          </w:tcPr>
          <w:p w14:paraId="7B56449A"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3066.61</w:t>
            </w:r>
          </w:p>
        </w:tc>
      </w:tr>
      <w:tr w:rsidR="00FF04E0" w:rsidRPr="00BD3339" w14:paraId="03223704"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D9D9D9" w:fill="D9D9D9"/>
            <w:noWrap/>
            <w:vAlign w:val="bottom"/>
            <w:hideMark/>
          </w:tcPr>
          <w:p w14:paraId="14B64FE6"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7</w:t>
            </w:r>
          </w:p>
        </w:tc>
        <w:tc>
          <w:tcPr>
            <w:tcW w:w="1258" w:type="dxa"/>
            <w:tcBorders>
              <w:top w:val="single" w:sz="4" w:space="0" w:color="000000"/>
              <w:left w:val="nil"/>
              <w:bottom w:val="single" w:sz="4" w:space="0" w:color="000000"/>
              <w:right w:val="nil"/>
            </w:tcBorders>
            <w:shd w:val="clear" w:color="D9D9D9" w:fill="D9D9D9"/>
            <w:noWrap/>
            <w:vAlign w:val="bottom"/>
            <w:hideMark/>
          </w:tcPr>
          <w:p w14:paraId="3123DA0F"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9842</w:t>
            </w:r>
          </w:p>
        </w:tc>
        <w:tc>
          <w:tcPr>
            <w:tcW w:w="1529" w:type="dxa"/>
            <w:tcBorders>
              <w:top w:val="single" w:sz="4" w:space="0" w:color="000000"/>
              <w:left w:val="nil"/>
              <w:bottom w:val="single" w:sz="4" w:space="0" w:color="000000"/>
              <w:right w:val="nil"/>
            </w:tcBorders>
            <w:shd w:val="clear" w:color="D9D9D9" w:fill="D9D9D9"/>
            <w:noWrap/>
            <w:vAlign w:val="bottom"/>
            <w:hideMark/>
          </w:tcPr>
          <w:p w14:paraId="4771516F"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54.6</w:t>
            </w:r>
          </w:p>
        </w:tc>
        <w:tc>
          <w:tcPr>
            <w:tcW w:w="1452" w:type="dxa"/>
            <w:tcBorders>
              <w:top w:val="single" w:sz="4" w:space="0" w:color="000000"/>
              <w:left w:val="nil"/>
              <w:bottom w:val="single" w:sz="4" w:space="0" w:color="000000"/>
              <w:right w:val="single" w:sz="4" w:space="0" w:color="000000"/>
            </w:tcBorders>
            <w:shd w:val="clear" w:color="D9D9D9" w:fill="D9D9D9"/>
            <w:noWrap/>
            <w:vAlign w:val="bottom"/>
            <w:hideMark/>
          </w:tcPr>
          <w:p w14:paraId="614DDCF3"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5620.85</w:t>
            </w:r>
          </w:p>
        </w:tc>
      </w:tr>
      <w:tr w:rsidR="00FF04E0" w:rsidRPr="00BD3339" w14:paraId="74ED909A"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auto" w:fill="auto"/>
            <w:noWrap/>
            <w:vAlign w:val="bottom"/>
            <w:hideMark/>
          </w:tcPr>
          <w:p w14:paraId="52A534AC"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8</w:t>
            </w:r>
          </w:p>
        </w:tc>
        <w:tc>
          <w:tcPr>
            <w:tcW w:w="1258" w:type="dxa"/>
            <w:tcBorders>
              <w:top w:val="single" w:sz="4" w:space="0" w:color="000000"/>
              <w:left w:val="nil"/>
              <w:bottom w:val="single" w:sz="4" w:space="0" w:color="000000"/>
              <w:right w:val="nil"/>
            </w:tcBorders>
            <w:shd w:val="clear" w:color="auto" w:fill="auto"/>
            <w:noWrap/>
            <w:vAlign w:val="bottom"/>
            <w:hideMark/>
          </w:tcPr>
          <w:p w14:paraId="26E28860"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14896</w:t>
            </w:r>
          </w:p>
        </w:tc>
        <w:tc>
          <w:tcPr>
            <w:tcW w:w="1529" w:type="dxa"/>
            <w:tcBorders>
              <w:top w:val="single" w:sz="4" w:space="0" w:color="000000"/>
              <w:left w:val="nil"/>
              <w:bottom w:val="single" w:sz="4" w:space="0" w:color="000000"/>
              <w:right w:val="nil"/>
            </w:tcBorders>
            <w:shd w:val="clear" w:color="auto" w:fill="auto"/>
            <w:noWrap/>
            <w:vAlign w:val="bottom"/>
            <w:hideMark/>
          </w:tcPr>
          <w:p w14:paraId="5B9685D8"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79.26</w:t>
            </w:r>
          </w:p>
        </w:tc>
        <w:tc>
          <w:tcPr>
            <w:tcW w:w="1452" w:type="dxa"/>
            <w:tcBorders>
              <w:top w:val="single" w:sz="4" w:space="0" w:color="000000"/>
              <w:left w:val="nil"/>
              <w:bottom w:val="single" w:sz="4" w:space="0" w:color="000000"/>
              <w:right w:val="single" w:sz="4" w:space="0" w:color="000000"/>
            </w:tcBorders>
            <w:shd w:val="clear" w:color="auto" w:fill="auto"/>
            <w:noWrap/>
            <w:vAlign w:val="bottom"/>
            <w:hideMark/>
          </w:tcPr>
          <w:p w14:paraId="3899876F"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8306.01</w:t>
            </w:r>
          </w:p>
        </w:tc>
      </w:tr>
      <w:tr w:rsidR="00FF04E0" w:rsidRPr="00BD3339" w14:paraId="376B9CD7"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D9D9D9" w:fill="D9D9D9"/>
            <w:noWrap/>
            <w:vAlign w:val="bottom"/>
            <w:hideMark/>
          </w:tcPr>
          <w:p w14:paraId="58D157A2"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9</w:t>
            </w:r>
          </w:p>
        </w:tc>
        <w:tc>
          <w:tcPr>
            <w:tcW w:w="1258" w:type="dxa"/>
            <w:tcBorders>
              <w:top w:val="single" w:sz="4" w:space="0" w:color="000000"/>
              <w:left w:val="nil"/>
              <w:bottom w:val="single" w:sz="4" w:space="0" w:color="000000"/>
              <w:right w:val="nil"/>
            </w:tcBorders>
            <w:shd w:val="clear" w:color="D9D9D9" w:fill="D9D9D9"/>
            <w:noWrap/>
            <w:vAlign w:val="bottom"/>
            <w:hideMark/>
          </w:tcPr>
          <w:p w14:paraId="721BCD12"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21438</w:t>
            </w:r>
          </w:p>
        </w:tc>
        <w:tc>
          <w:tcPr>
            <w:tcW w:w="1529" w:type="dxa"/>
            <w:tcBorders>
              <w:top w:val="single" w:sz="4" w:space="0" w:color="000000"/>
              <w:left w:val="nil"/>
              <w:bottom w:val="single" w:sz="4" w:space="0" w:color="000000"/>
              <w:right w:val="nil"/>
            </w:tcBorders>
            <w:shd w:val="clear" w:color="D9D9D9" w:fill="D9D9D9"/>
            <w:noWrap/>
            <w:vAlign w:val="bottom"/>
            <w:hideMark/>
          </w:tcPr>
          <w:p w14:paraId="2F9728F8"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207.37</w:t>
            </w:r>
          </w:p>
        </w:tc>
        <w:tc>
          <w:tcPr>
            <w:tcW w:w="1452" w:type="dxa"/>
            <w:tcBorders>
              <w:top w:val="single" w:sz="4" w:space="0" w:color="000000"/>
              <w:left w:val="nil"/>
              <w:bottom w:val="single" w:sz="4" w:space="0" w:color="000000"/>
              <w:right w:val="single" w:sz="4" w:space="0" w:color="000000"/>
            </w:tcBorders>
            <w:shd w:val="clear" w:color="D9D9D9" w:fill="D9D9D9"/>
            <w:noWrap/>
            <w:vAlign w:val="bottom"/>
            <w:hideMark/>
          </w:tcPr>
          <w:p w14:paraId="550B8EA1"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19733.1</w:t>
            </w:r>
          </w:p>
        </w:tc>
      </w:tr>
      <w:tr w:rsidR="00FF04E0" w:rsidRPr="00BD3339" w14:paraId="51BBE826"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auto" w:fill="auto"/>
            <w:noWrap/>
            <w:vAlign w:val="bottom"/>
            <w:hideMark/>
          </w:tcPr>
          <w:p w14:paraId="366CC297"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10</w:t>
            </w:r>
          </w:p>
        </w:tc>
        <w:tc>
          <w:tcPr>
            <w:tcW w:w="1258" w:type="dxa"/>
            <w:tcBorders>
              <w:top w:val="single" w:sz="4" w:space="0" w:color="000000"/>
              <w:left w:val="nil"/>
              <w:bottom w:val="single" w:sz="4" w:space="0" w:color="000000"/>
              <w:right w:val="nil"/>
            </w:tcBorders>
            <w:shd w:val="clear" w:color="auto" w:fill="auto"/>
            <w:noWrap/>
            <w:vAlign w:val="bottom"/>
            <w:hideMark/>
          </w:tcPr>
          <w:p w14:paraId="0571F692"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29660</w:t>
            </w:r>
          </w:p>
        </w:tc>
        <w:tc>
          <w:tcPr>
            <w:tcW w:w="1529" w:type="dxa"/>
            <w:tcBorders>
              <w:top w:val="single" w:sz="4" w:space="0" w:color="000000"/>
              <w:left w:val="nil"/>
              <w:bottom w:val="single" w:sz="4" w:space="0" w:color="000000"/>
              <w:right w:val="nil"/>
            </w:tcBorders>
            <w:shd w:val="clear" w:color="auto" w:fill="auto"/>
            <w:noWrap/>
            <w:vAlign w:val="bottom"/>
            <w:hideMark/>
          </w:tcPr>
          <w:p w14:paraId="000CFF1B"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291.73</w:t>
            </w:r>
          </w:p>
        </w:tc>
        <w:tc>
          <w:tcPr>
            <w:tcW w:w="1452" w:type="dxa"/>
            <w:tcBorders>
              <w:top w:val="single" w:sz="4" w:space="0" w:color="000000"/>
              <w:left w:val="nil"/>
              <w:bottom w:val="single" w:sz="4" w:space="0" w:color="000000"/>
              <w:right w:val="single" w:sz="4" w:space="0" w:color="000000"/>
            </w:tcBorders>
            <w:shd w:val="clear" w:color="auto" w:fill="auto"/>
            <w:noWrap/>
            <w:vAlign w:val="bottom"/>
            <w:hideMark/>
          </w:tcPr>
          <w:p w14:paraId="0DA36DE7"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31507.5</w:t>
            </w:r>
          </w:p>
        </w:tc>
      </w:tr>
      <w:tr w:rsidR="00FF04E0" w:rsidRPr="00BD3339" w14:paraId="594E8843"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D9D9D9" w:fill="D9D9D9"/>
            <w:noWrap/>
            <w:vAlign w:val="bottom"/>
            <w:hideMark/>
          </w:tcPr>
          <w:p w14:paraId="30C5C7E6"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11</w:t>
            </w:r>
          </w:p>
        </w:tc>
        <w:tc>
          <w:tcPr>
            <w:tcW w:w="1258" w:type="dxa"/>
            <w:tcBorders>
              <w:top w:val="single" w:sz="4" w:space="0" w:color="000000"/>
              <w:left w:val="nil"/>
              <w:bottom w:val="single" w:sz="4" w:space="0" w:color="000000"/>
              <w:right w:val="nil"/>
            </w:tcBorders>
            <w:shd w:val="clear" w:color="D9D9D9" w:fill="D9D9D9"/>
            <w:noWrap/>
            <w:vAlign w:val="bottom"/>
            <w:hideMark/>
          </w:tcPr>
          <w:p w14:paraId="2E929EDE"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39754</w:t>
            </w:r>
          </w:p>
        </w:tc>
        <w:tc>
          <w:tcPr>
            <w:tcW w:w="1529" w:type="dxa"/>
            <w:tcBorders>
              <w:top w:val="single" w:sz="4" w:space="0" w:color="000000"/>
              <w:left w:val="nil"/>
              <w:bottom w:val="single" w:sz="4" w:space="0" w:color="000000"/>
              <w:right w:val="nil"/>
            </w:tcBorders>
            <w:shd w:val="clear" w:color="D9D9D9" w:fill="D9D9D9"/>
            <w:noWrap/>
            <w:vAlign w:val="bottom"/>
            <w:hideMark/>
          </w:tcPr>
          <w:p w14:paraId="49E57C18"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598.138</w:t>
            </w:r>
          </w:p>
        </w:tc>
        <w:tc>
          <w:tcPr>
            <w:tcW w:w="1452" w:type="dxa"/>
            <w:tcBorders>
              <w:top w:val="single" w:sz="4" w:space="0" w:color="000000"/>
              <w:left w:val="nil"/>
              <w:bottom w:val="single" w:sz="4" w:space="0" w:color="000000"/>
              <w:right w:val="single" w:sz="4" w:space="0" w:color="000000"/>
            </w:tcBorders>
            <w:shd w:val="clear" w:color="D9D9D9" w:fill="D9D9D9"/>
            <w:noWrap/>
            <w:vAlign w:val="bottom"/>
            <w:hideMark/>
          </w:tcPr>
          <w:p w14:paraId="03D68F92"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55125.6</w:t>
            </w:r>
          </w:p>
        </w:tc>
      </w:tr>
      <w:tr w:rsidR="00FF04E0" w:rsidRPr="00BD3339" w14:paraId="2A50B717"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auto" w:fill="auto"/>
            <w:noWrap/>
            <w:vAlign w:val="bottom"/>
            <w:hideMark/>
          </w:tcPr>
          <w:p w14:paraId="34CE6355"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12</w:t>
            </w:r>
          </w:p>
        </w:tc>
        <w:tc>
          <w:tcPr>
            <w:tcW w:w="1258" w:type="dxa"/>
            <w:tcBorders>
              <w:top w:val="single" w:sz="4" w:space="0" w:color="000000"/>
              <w:left w:val="nil"/>
              <w:bottom w:val="single" w:sz="4" w:space="0" w:color="000000"/>
              <w:right w:val="nil"/>
            </w:tcBorders>
            <w:shd w:val="clear" w:color="auto" w:fill="auto"/>
            <w:noWrap/>
            <w:vAlign w:val="bottom"/>
            <w:hideMark/>
          </w:tcPr>
          <w:p w14:paraId="6CC58A6B"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51912</w:t>
            </w:r>
          </w:p>
        </w:tc>
        <w:tc>
          <w:tcPr>
            <w:tcW w:w="1529" w:type="dxa"/>
            <w:tcBorders>
              <w:top w:val="single" w:sz="4" w:space="0" w:color="000000"/>
              <w:left w:val="nil"/>
              <w:bottom w:val="single" w:sz="4" w:space="0" w:color="000000"/>
              <w:right w:val="nil"/>
            </w:tcBorders>
            <w:shd w:val="clear" w:color="auto" w:fill="auto"/>
            <w:noWrap/>
            <w:vAlign w:val="bottom"/>
            <w:hideMark/>
          </w:tcPr>
          <w:p w14:paraId="715C2334"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1013.1</w:t>
            </w:r>
          </w:p>
        </w:tc>
        <w:tc>
          <w:tcPr>
            <w:tcW w:w="1452" w:type="dxa"/>
            <w:tcBorders>
              <w:top w:val="single" w:sz="4" w:space="0" w:color="000000"/>
              <w:left w:val="nil"/>
              <w:bottom w:val="single" w:sz="4" w:space="0" w:color="000000"/>
              <w:right w:val="single" w:sz="4" w:space="0" w:color="000000"/>
            </w:tcBorders>
            <w:shd w:val="clear" w:color="auto" w:fill="auto"/>
            <w:noWrap/>
            <w:vAlign w:val="bottom"/>
            <w:hideMark/>
          </w:tcPr>
          <w:p w14:paraId="76BF774D"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89539.2</w:t>
            </w:r>
          </w:p>
        </w:tc>
      </w:tr>
      <w:tr w:rsidR="00FF04E0" w:rsidRPr="00BD3339" w14:paraId="049A1469"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D9D9D9" w:fill="D9D9D9"/>
            <w:noWrap/>
            <w:vAlign w:val="bottom"/>
            <w:hideMark/>
          </w:tcPr>
          <w:p w14:paraId="758CB968"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13</w:t>
            </w:r>
          </w:p>
        </w:tc>
        <w:tc>
          <w:tcPr>
            <w:tcW w:w="1258" w:type="dxa"/>
            <w:tcBorders>
              <w:top w:val="single" w:sz="4" w:space="0" w:color="000000"/>
              <w:left w:val="nil"/>
              <w:bottom w:val="single" w:sz="4" w:space="0" w:color="000000"/>
              <w:right w:val="nil"/>
            </w:tcBorders>
            <w:shd w:val="clear" w:color="D9D9D9" w:fill="D9D9D9"/>
            <w:noWrap/>
            <w:vAlign w:val="bottom"/>
            <w:hideMark/>
          </w:tcPr>
          <w:p w14:paraId="32B1B2A2"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66326</w:t>
            </w:r>
          </w:p>
        </w:tc>
        <w:tc>
          <w:tcPr>
            <w:tcW w:w="1529" w:type="dxa"/>
            <w:tcBorders>
              <w:top w:val="single" w:sz="4" w:space="0" w:color="000000"/>
              <w:left w:val="nil"/>
              <w:bottom w:val="single" w:sz="4" w:space="0" w:color="000000"/>
              <w:right w:val="nil"/>
            </w:tcBorders>
            <w:shd w:val="clear" w:color="D9D9D9" w:fill="D9D9D9"/>
            <w:noWrap/>
            <w:vAlign w:val="bottom"/>
            <w:hideMark/>
          </w:tcPr>
          <w:p w14:paraId="661EC166"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1591.16</w:t>
            </w:r>
          </w:p>
        </w:tc>
        <w:tc>
          <w:tcPr>
            <w:tcW w:w="1452" w:type="dxa"/>
            <w:tcBorders>
              <w:top w:val="single" w:sz="4" w:space="0" w:color="000000"/>
              <w:left w:val="nil"/>
              <w:bottom w:val="single" w:sz="4" w:space="0" w:color="000000"/>
              <w:right w:val="single" w:sz="4" w:space="0" w:color="000000"/>
            </w:tcBorders>
            <w:shd w:val="clear" w:color="D9D9D9" w:fill="D9D9D9"/>
            <w:noWrap/>
            <w:vAlign w:val="bottom"/>
            <w:hideMark/>
          </w:tcPr>
          <w:p w14:paraId="44EE4A02"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138273</w:t>
            </w:r>
          </w:p>
        </w:tc>
      </w:tr>
      <w:tr w:rsidR="00FF04E0" w:rsidRPr="00BD3339" w14:paraId="10F16A35"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auto" w:fill="auto"/>
            <w:noWrap/>
            <w:vAlign w:val="bottom"/>
            <w:hideMark/>
          </w:tcPr>
          <w:p w14:paraId="260D9FEB"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14</w:t>
            </w:r>
          </w:p>
        </w:tc>
        <w:tc>
          <w:tcPr>
            <w:tcW w:w="1258" w:type="dxa"/>
            <w:tcBorders>
              <w:top w:val="single" w:sz="4" w:space="0" w:color="000000"/>
              <w:left w:val="nil"/>
              <w:bottom w:val="single" w:sz="4" w:space="0" w:color="000000"/>
              <w:right w:val="nil"/>
            </w:tcBorders>
            <w:shd w:val="clear" w:color="auto" w:fill="auto"/>
            <w:noWrap/>
            <w:vAlign w:val="bottom"/>
            <w:hideMark/>
          </w:tcPr>
          <w:p w14:paraId="73BCAE72"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83188</w:t>
            </w:r>
          </w:p>
        </w:tc>
        <w:tc>
          <w:tcPr>
            <w:tcW w:w="1529" w:type="dxa"/>
            <w:tcBorders>
              <w:top w:val="single" w:sz="4" w:space="0" w:color="000000"/>
              <w:left w:val="nil"/>
              <w:bottom w:val="single" w:sz="4" w:space="0" w:color="000000"/>
              <w:right w:val="nil"/>
            </w:tcBorders>
            <w:shd w:val="clear" w:color="auto" w:fill="auto"/>
            <w:noWrap/>
            <w:vAlign w:val="bottom"/>
            <w:hideMark/>
          </w:tcPr>
          <w:p w14:paraId="287D2E79"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2548.99</w:t>
            </w:r>
          </w:p>
        </w:tc>
        <w:tc>
          <w:tcPr>
            <w:tcW w:w="1452" w:type="dxa"/>
            <w:tcBorders>
              <w:top w:val="single" w:sz="4" w:space="0" w:color="000000"/>
              <w:left w:val="nil"/>
              <w:bottom w:val="single" w:sz="4" w:space="0" w:color="000000"/>
              <w:right w:val="single" w:sz="4" w:space="0" w:color="000000"/>
            </w:tcBorders>
            <w:shd w:val="clear" w:color="auto" w:fill="auto"/>
            <w:noWrap/>
            <w:vAlign w:val="bottom"/>
            <w:hideMark/>
          </w:tcPr>
          <w:p w14:paraId="656C9087"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223999</w:t>
            </w:r>
          </w:p>
        </w:tc>
      </w:tr>
      <w:tr w:rsidR="00FF04E0" w:rsidRPr="00BD3339" w14:paraId="5AE4E096"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D9D9D9" w:fill="D9D9D9"/>
            <w:noWrap/>
            <w:vAlign w:val="bottom"/>
            <w:hideMark/>
          </w:tcPr>
          <w:p w14:paraId="18841A98"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15</w:t>
            </w:r>
          </w:p>
        </w:tc>
        <w:tc>
          <w:tcPr>
            <w:tcW w:w="1258" w:type="dxa"/>
            <w:tcBorders>
              <w:top w:val="single" w:sz="4" w:space="0" w:color="000000"/>
              <w:left w:val="nil"/>
              <w:bottom w:val="single" w:sz="4" w:space="0" w:color="000000"/>
              <w:right w:val="nil"/>
            </w:tcBorders>
            <w:shd w:val="clear" w:color="D9D9D9" w:fill="D9D9D9"/>
            <w:noWrap/>
            <w:vAlign w:val="bottom"/>
            <w:hideMark/>
          </w:tcPr>
          <w:p w14:paraId="1EFCFA8F"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102690</w:t>
            </w:r>
          </w:p>
        </w:tc>
        <w:tc>
          <w:tcPr>
            <w:tcW w:w="1529" w:type="dxa"/>
            <w:tcBorders>
              <w:top w:val="single" w:sz="4" w:space="0" w:color="000000"/>
              <w:left w:val="nil"/>
              <w:bottom w:val="single" w:sz="4" w:space="0" w:color="000000"/>
              <w:right w:val="nil"/>
            </w:tcBorders>
            <w:shd w:val="clear" w:color="D9D9D9" w:fill="D9D9D9"/>
            <w:noWrap/>
            <w:vAlign w:val="bottom"/>
            <w:hideMark/>
          </w:tcPr>
          <w:p w14:paraId="6A250269"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3914.81</w:t>
            </w:r>
          </w:p>
        </w:tc>
        <w:tc>
          <w:tcPr>
            <w:tcW w:w="1452" w:type="dxa"/>
            <w:tcBorders>
              <w:top w:val="single" w:sz="4" w:space="0" w:color="000000"/>
              <w:left w:val="nil"/>
              <w:bottom w:val="single" w:sz="4" w:space="0" w:color="000000"/>
              <w:right w:val="single" w:sz="4" w:space="0" w:color="000000"/>
            </w:tcBorders>
            <w:shd w:val="clear" w:color="D9D9D9" w:fill="D9D9D9"/>
            <w:noWrap/>
            <w:vAlign w:val="bottom"/>
            <w:hideMark/>
          </w:tcPr>
          <w:p w14:paraId="28DA5468"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344313</w:t>
            </w:r>
          </w:p>
        </w:tc>
      </w:tr>
      <w:tr w:rsidR="00FF04E0" w:rsidRPr="00BD3339" w14:paraId="45D5E10B"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auto" w:fill="auto"/>
            <w:noWrap/>
            <w:vAlign w:val="bottom"/>
            <w:hideMark/>
          </w:tcPr>
          <w:p w14:paraId="1988CD49"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16</w:t>
            </w:r>
          </w:p>
        </w:tc>
        <w:tc>
          <w:tcPr>
            <w:tcW w:w="1258" w:type="dxa"/>
            <w:tcBorders>
              <w:top w:val="single" w:sz="4" w:space="0" w:color="000000"/>
              <w:left w:val="nil"/>
              <w:bottom w:val="single" w:sz="4" w:space="0" w:color="000000"/>
              <w:right w:val="nil"/>
            </w:tcBorders>
            <w:shd w:val="clear" w:color="auto" w:fill="auto"/>
            <w:noWrap/>
            <w:vAlign w:val="bottom"/>
            <w:hideMark/>
          </w:tcPr>
          <w:p w14:paraId="3038277D"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125024</w:t>
            </w:r>
          </w:p>
        </w:tc>
        <w:tc>
          <w:tcPr>
            <w:tcW w:w="1529" w:type="dxa"/>
            <w:tcBorders>
              <w:top w:val="single" w:sz="4" w:space="0" w:color="000000"/>
              <w:left w:val="nil"/>
              <w:bottom w:val="single" w:sz="4" w:space="0" w:color="000000"/>
              <w:right w:val="nil"/>
            </w:tcBorders>
            <w:shd w:val="clear" w:color="auto" w:fill="auto"/>
            <w:noWrap/>
            <w:vAlign w:val="bottom"/>
            <w:hideMark/>
          </w:tcPr>
          <w:p w14:paraId="754FA233"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5579.24</w:t>
            </w:r>
          </w:p>
        </w:tc>
        <w:tc>
          <w:tcPr>
            <w:tcW w:w="1452" w:type="dxa"/>
            <w:tcBorders>
              <w:top w:val="single" w:sz="4" w:space="0" w:color="000000"/>
              <w:left w:val="nil"/>
              <w:bottom w:val="single" w:sz="4" w:space="0" w:color="000000"/>
              <w:right w:val="single" w:sz="4" w:space="0" w:color="000000"/>
            </w:tcBorders>
            <w:shd w:val="clear" w:color="auto" w:fill="auto"/>
            <w:noWrap/>
            <w:vAlign w:val="bottom"/>
            <w:hideMark/>
          </w:tcPr>
          <w:p w14:paraId="0B0E7CC9"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480075</w:t>
            </w:r>
          </w:p>
        </w:tc>
      </w:tr>
      <w:tr w:rsidR="00FF04E0" w:rsidRPr="00BD3339" w14:paraId="2AA71766"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D9D9D9" w:fill="D9D9D9"/>
            <w:noWrap/>
            <w:vAlign w:val="bottom"/>
            <w:hideMark/>
          </w:tcPr>
          <w:p w14:paraId="39273B6A"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17</w:t>
            </w:r>
          </w:p>
        </w:tc>
        <w:tc>
          <w:tcPr>
            <w:tcW w:w="1258" w:type="dxa"/>
            <w:tcBorders>
              <w:top w:val="single" w:sz="4" w:space="0" w:color="000000"/>
              <w:left w:val="nil"/>
              <w:bottom w:val="single" w:sz="4" w:space="0" w:color="000000"/>
              <w:right w:val="nil"/>
            </w:tcBorders>
            <w:shd w:val="clear" w:color="D9D9D9" w:fill="D9D9D9"/>
            <w:noWrap/>
            <w:vAlign w:val="bottom"/>
            <w:hideMark/>
          </w:tcPr>
          <w:p w14:paraId="311F11DF"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150382</w:t>
            </w:r>
          </w:p>
        </w:tc>
        <w:tc>
          <w:tcPr>
            <w:tcW w:w="1529" w:type="dxa"/>
            <w:tcBorders>
              <w:top w:val="single" w:sz="4" w:space="0" w:color="000000"/>
              <w:left w:val="nil"/>
              <w:bottom w:val="single" w:sz="4" w:space="0" w:color="000000"/>
              <w:right w:val="nil"/>
            </w:tcBorders>
            <w:shd w:val="clear" w:color="D9D9D9" w:fill="D9D9D9"/>
            <w:noWrap/>
            <w:vAlign w:val="bottom"/>
            <w:hideMark/>
          </w:tcPr>
          <w:p w14:paraId="0FFD72FA"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8790.11</w:t>
            </w:r>
          </w:p>
        </w:tc>
        <w:tc>
          <w:tcPr>
            <w:tcW w:w="1452" w:type="dxa"/>
            <w:tcBorders>
              <w:top w:val="single" w:sz="4" w:space="0" w:color="000000"/>
              <w:left w:val="nil"/>
              <w:bottom w:val="single" w:sz="4" w:space="0" w:color="000000"/>
              <w:right w:val="single" w:sz="4" w:space="0" w:color="000000"/>
            </w:tcBorders>
            <w:shd w:val="clear" w:color="D9D9D9" w:fill="D9D9D9"/>
            <w:noWrap/>
            <w:vAlign w:val="bottom"/>
            <w:hideMark/>
          </w:tcPr>
          <w:p w14:paraId="0930A7EE"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693112</w:t>
            </w:r>
          </w:p>
        </w:tc>
      </w:tr>
      <w:tr w:rsidR="00FF04E0" w:rsidRPr="00BD3339" w14:paraId="1CC7EC23"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auto" w:fill="auto"/>
            <w:noWrap/>
            <w:vAlign w:val="bottom"/>
            <w:hideMark/>
          </w:tcPr>
          <w:p w14:paraId="673977E6"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18</w:t>
            </w:r>
          </w:p>
        </w:tc>
        <w:tc>
          <w:tcPr>
            <w:tcW w:w="1258" w:type="dxa"/>
            <w:tcBorders>
              <w:top w:val="single" w:sz="4" w:space="0" w:color="000000"/>
              <w:left w:val="nil"/>
              <w:bottom w:val="single" w:sz="4" w:space="0" w:color="000000"/>
              <w:right w:val="nil"/>
            </w:tcBorders>
            <w:shd w:val="clear" w:color="auto" w:fill="auto"/>
            <w:noWrap/>
            <w:vAlign w:val="bottom"/>
            <w:hideMark/>
          </w:tcPr>
          <w:p w14:paraId="22B99636"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178956</w:t>
            </w:r>
          </w:p>
        </w:tc>
        <w:tc>
          <w:tcPr>
            <w:tcW w:w="1529" w:type="dxa"/>
            <w:tcBorders>
              <w:top w:val="single" w:sz="4" w:space="0" w:color="000000"/>
              <w:left w:val="nil"/>
              <w:bottom w:val="single" w:sz="4" w:space="0" w:color="000000"/>
              <w:right w:val="nil"/>
            </w:tcBorders>
            <w:shd w:val="clear" w:color="auto" w:fill="auto"/>
            <w:noWrap/>
            <w:vAlign w:val="bottom"/>
            <w:hideMark/>
          </w:tcPr>
          <w:p w14:paraId="44C45F6C"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11644.8</w:t>
            </w:r>
          </w:p>
        </w:tc>
        <w:tc>
          <w:tcPr>
            <w:tcW w:w="1452" w:type="dxa"/>
            <w:tcBorders>
              <w:top w:val="single" w:sz="4" w:space="0" w:color="000000"/>
              <w:left w:val="nil"/>
              <w:bottom w:val="single" w:sz="4" w:space="0" w:color="000000"/>
              <w:right w:val="single" w:sz="4" w:space="0" w:color="000000"/>
            </w:tcBorders>
            <w:shd w:val="clear" w:color="auto" w:fill="auto"/>
            <w:noWrap/>
            <w:vAlign w:val="bottom"/>
            <w:hideMark/>
          </w:tcPr>
          <w:p w14:paraId="3C8D88DA"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969354</w:t>
            </w:r>
          </w:p>
        </w:tc>
      </w:tr>
      <w:tr w:rsidR="00FF04E0" w:rsidRPr="00BD3339" w14:paraId="54D7DF75"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D9D9D9" w:fill="D9D9D9"/>
            <w:noWrap/>
            <w:vAlign w:val="bottom"/>
            <w:hideMark/>
          </w:tcPr>
          <w:p w14:paraId="3CBAC57E"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19</w:t>
            </w:r>
          </w:p>
        </w:tc>
        <w:tc>
          <w:tcPr>
            <w:tcW w:w="1258" w:type="dxa"/>
            <w:tcBorders>
              <w:top w:val="single" w:sz="4" w:space="0" w:color="000000"/>
              <w:left w:val="nil"/>
              <w:bottom w:val="single" w:sz="4" w:space="0" w:color="000000"/>
              <w:right w:val="nil"/>
            </w:tcBorders>
            <w:shd w:val="clear" w:color="D9D9D9" w:fill="D9D9D9"/>
            <w:noWrap/>
            <w:vAlign w:val="bottom"/>
            <w:hideMark/>
          </w:tcPr>
          <w:p w14:paraId="64375740"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210938</w:t>
            </w:r>
          </w:p>
        </w:tc>
        <w:tc>
          <w:tcPr>
            <w:tcW w:w="1529" w:type="dxa"/>
            <w:tcBorders>
              <w:top w:val="single" w:sz="4" w:space="0" w:color="000000"/>
              <w:left w:val="nil"/>
              <w:bottom w:val="single" w:sz="4" w:space="0" w:color="000000"/>
              <w:right w:val="nil"/>
            </w:tcBorders>
            <w:shd w:val="clear" w:color="D9D9D9" w:fill="D9D9D9"/>
            <w:noWrap/>
            <w:vAlign w:val="bottom"/>
            <w:hideMark/>
          </w:tcPr>
          <w:p w14:paraId="3A1B2258"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1.64E+004</w:t>
            </w:r>
          </w:p>
        </w:tc>
        <w:tc>
          <w:tcPr>
            <w:tcW w:w="1452" w:type="dxa"/>
            <w:tcBorders>
              <w:top w:val="single" w:sz="4" w:space="0" w:color="000000"/>
              <w:left w:val="nil"/>
              <w:bottom w:val="single" w:sz="4" w:space="0" w:color="000000"/>
              <w:right w:val="single" w:sz="4" w:space="0" w:color="000000"/>
            </w:tcBorders>
            <w:shd w:val="clear" w:color="D9D9D9" w:fill="D9D9D9"/>
            <w:noWrap/>
            <w:vAlign w:val="bottom"/>
            <w:hideMark/>
          </w:tcPr>
          <w:p w14:paraId="3E01599E"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1.38E+006</w:t>
            </w:r>
          </w:p>
        </w:tc>
      </w:tr>
      <w:tr w:rsidR="00FF04E0" w:rsidRPr="00BD3339" w14:paraId="4692E274" w14:textId="77777777" w:rsidTr="00544E09">
        <w:trPr>
          <w:trHeight w:val="273"/>
          <w:jc w:val="center"/>
        </w:trPr>
        <w:tc>
          <w:tcPr>
            <w:tcW w:w="1594" w:type="dxa"/>
            <w:tcBorders>
              <w:top w:val="single" w:sz="4" w:space="0" w:color="000000"/>
              <w:left w:val="single" w:sz="4" w:space="0" w:color="000000"/>
              <w:bottom w:val="single" w:sz="4" w:space="0" w:color="000000"/>
              <w:right w:val="nil"/>
            </w:tcBorders>
            <w:shd w:val="clear" w:color="auto" w:fill="auto"/>
            <w:noWrap/>
            <w:vAlign w:val="bottom"/>
            <w:hideMark/>
          </w:tcPr>
          <w:p w14:paraId="78A47C45" w14:textId="77777777" w:rsidR="00FF04E0" w:rsidRPr="00BD3339" w:rsidRDefault="00FF04E0" w:rsidP="00FF04E0">
            <w:pPr>
              <w:suppressAutoHyphens w:val="0"/>
              <w:spacing w:line="240" w:lineRule="auto"/>
              <w:jc w:val="center"/>
              <w:rPr>
                <w:rFonts w:ascii="Arial" w:hAnsi="Arial" w:cs="Arial"/>
                <w:color w:val="000000"/>
                <w:sz w:val="22"/>
                <w:szCs w:val="22"/>
                <w:lang w:eastAsia="en-US"/>
              </w:rPr>
            </w:pPr>
            <w:r w:rsidRPr="00BD3339">
              <w:rPr>
                <w:rFonts w:ascii="Arial" w:hAnsi="Arial" w:cs="Arial"/>
                <w:color w:val="000000"/>
                <w:sz w:val="22"/>
                <w:szCs w:val="22"/>
                <w:lang w:eastAsia="en-US"/>
              </w:rPr>
              <w:t>20</w:t>
            </w:r>
          </w:p>
        </w:tc>
        <w:tc>
          <w:tcPr>
            <w:tcW w:w="1258" w:type="dxa"/>
            <w:tcBorders>
              <w:top w:val="single" w:sz="4" w:space="0" w:color="000000"/>
              <w:left w:val="nil"/>
              <w:bottom w:val="single" w:sz="4" w:space="0" w:color="000000"/>
              <w:right w:val="nil"/>
            </w:tcBorders>
            <w:shd w:val="clear" w:color="auto" w:fill="auto"/>
            <w:noWrap/>
            <w:vAlign w:val="bottom"/>
            <w:hideMark/>
          </w:tcPr>
          <w:p w14:paraId="59404B11"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246520</w:t>
            </w:r>
          </w:p>
        </w:tc>
        <w:tc>
          <w:tcPr>
            <w:tcW w:w="1529" w:type="dxa"/>
            <w:tcBorders>
              <w:top w:val="single" w:sz="4" w:space="0" w:color="000000"/>
              <w:left w:val="nil"/>
              <w:bottom w:val="single" w:sz="4" w:space="0" w:color="000000"/>
              <w:right w:val="nil"/>
            </w:tcBorders>
            <w:shd w:val="clear" w:color="auto" w:fill="auto"/>
            <w:noWrap/>
            <w:vAlign w:val="bottom"/>
            <w:hideMark/>
          </w:tcPr>
          <w:p w14:paraId="128CA983"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2.28E+004</w:t>
            </w:r>
          </w:p>
        </w:tc>
        <w:tc>
          <w:tcPr>
            <w:tcW w:w="1452" w:type="dxa"/>
            <w:tcBorders>
              <w:top w:val="single" w:sz="4" w:space="0" w:color="000000"/>
              <w:left w:val="nil"/>
              <w:bottom w:val="single" w:sz="4" w:space="0" w:color="000000"/>
              <w:right w:val="single" w:sz="4" w:space="0" w:color="000000"/>
            </w:tcBorders>
            <w:shd w:val="clear" w:color="auto" w:fill="auto"/>
            <w:noWrap/>
            <w:vAlign w:val="bottom"/>
            <w:hideMark/>
          </w:tcPr>
          <w:p w14:paraId="394FD45E" w14:textId="77777777" w:rsidR="00FF04E0" w:rsidRPr="00BD3339" w:rsidRDefault="00FF04E0" w:rsidP="00FF04E0">
            <w:pPr>
              <w:suppressAutoHyphens w:val="0"/>
              <w:spacing w:line="240" w:lineRule="auto"/>
              <w:jc w:val="right"/>
              <w:rPr>
                <w:rFonts w:ascii="Arial" w:hAnsi="Arial" w:cs="Arial"/>
                <w:color w:val="000000"/>
                <w:sz w:val="22"/>
                <w:szCs w:val="22"/>
                <w:lang w:eastAsia="en-US"/>
              </w:rPr>
            </w:pPr>
            <w:r w:rsidRPr="00BD3339">
              <w:rPr>
                <w:rFonts w:ascii="Arial" w:hAnsi="Arial" w:cs="Arial"/>
                <w:color w:val="000000"/>
                <w:sz w:val="22"/>
                <w:szCs w:val="22"/>
                <w:lang w:eastAsia="en-US"/>
              </w:rPr>
              <w:t>1.88E+006</w:t>
            </w:r>
          </w:p>
        </w:tc>
      </w:tr>
    </w:tbl>
    <w:p w14:paraId="041839F1" w14:textId="6F5AEC62" w:rsidR="00FF04E0" w:rsidRDefault="00FF04E0" w:rsidP="00FF04E0">
      <w:pPr>
        <w:pStyle w:val="Subtitle"/>
      </w:pPr>
      <w:r>
        <w:t>Tabela 5.6. Porównanie czasów algorytmów SC i LJ</w:t>
      </w:r>
    </w:p>
    <w:p w14:paraId="32A059C2" w14:textId="77777777" w:rsidR="00471382" w:rsidRDefault="00471382" w:rsidP="008B728D">
      <w:r>
        <w:t xml:space="preserve">Testy przeprowadzane z wykorzystaniem algorytmu SC były dużo bardziej wymagające dla sprzętu. Czas w każdym kolejnym teście wzrastał znacznie szybciej. Dobrze obrazuje to </w:t>
      </w:r>
      <w:r>
        <w:lastRenderedPageBreak/>
        <w:t xml:space="preserve">wykres 5.17, gdzie wyniki dla algorytmu LJ są reprezentowane przez niemal prostą poziomą linię. Kształt wykresu reprezentującego algorytm SC jest jednak zbliżony do tego reprezentującego przyrost ilości atomów w strukturze. Oznacza to, że karta graficzna dobrze radzi sobie z coraz większymi zestawami danych. Wykres nie posiada wyraźnych skoków czasowych, dla których karta graficzna gorzej radziłaby sobie z dużą ilością danych. </w:t>
      </w:r>
    </w:p>
    <w:p w14:paraId="2E37C3B5" w14:textId="6A3CE435" w:rsidR="003845FD" w:rsidRDefault="00471382" w:rsidP="008B728D">
      <w:r>
        <w:t>Trzeba zauważyć, że czas dla współczynnika powielenia</w:t>
      </w:r>
      <w:r w:rsidR="001F64D4">
        <w:t xml:space="preserve"> 20</w:t>
      </w:r>
      <w:r>
        <w:t xml:space="preserve"> wynosi już </w:t>
      </w:r>
      <w:r w:rsidR="00F706E2">
        <w:t xml:space="preserve">ponad 30 minut (tabela 5.6) a dla struktury z wcześniejszych testów zaledwie </w:t>
      </w:r>
      <w:r w:rsidR="00F706E2" w:rsidRPr="00F706E2">
        <w:t>0.4</w:t>
      </w:r>
      <w:r w:rsidR="00F706E2">
        <w:t xml:space="preserve"> minuty. Sprzęt pracujący przez dłuższy czas zużywa jednocześnie więcej energii. Poniżej przedstawione zostanie zużycie energii przez kartę graficzną Tesla M2090.</w:t>
      </w:r>
    </w:p>
    <w:p w14:paraId="7A212F88" w14:textId="58401D5E" w:rsidR="00D506F4" w:rsidRDefault="00D506F4" w:rsidP="008B728D">
      <w:r>
        <w:rPr>
          <w:noProof/>
          <w:lang w:val="en-US" w:eastAsia="en-US"/>
        </w:rPr>
        <w:drawing>
          <wp:inline distT="0" distB="0" distL="0" distR="0" wp14:anchorId="10F5535A" wp14:editId="3661D934">
            <wp:extent cx="561975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35A7F97" w14:textId="67B35AC4" w:rsidR="00D506F4" w:rsidRDefault="00D506F4" w:rsidP="00D506F4">
      <w:pPr>
        <w:pStyle w:val="Subtitle"/>
      </w:pPr>
      <w:r>
        <w:t>Wykres 5.18</w:t>
      </w:r>
      <w:r w:rsidR="00070EEA">
        <w:t>. Wykres zużycia prądu przez Tesla M2090</w:t>
      </w:r>
    </w:p>
    <w:p w14:paraId="02202CA5" w14:textId="319E67C5" w:rsidR="00070EEA" w:rsidRDefault="00070EEA" w:rsidP="00070EEA">
      <w:r>
        <w:t>Zużycie prądu przez GPU w czasie spoczynku, tzn. bez obciążania jej obliczeniami wynosi ok 33W. W czasie uruchomienia obliczeń nawet przy najmniejszym rozmiarze problemu dla 1 multiprocesora wzrasta od razu do ok 94W. Włączanie kolejnych multiprocesorów stopniowo zwiększa zużycie.</w:t>
      </w:r>
    </w:p>
    <w:p w14:paraId="62D675AF" w14:textId="6CA0B221" w:rsidR="00D506F4" w:rsidRPr="008B006A" w:rsidRDefault="00070EEA" w:rsidP="00070EEA">
      <w:r>
        <w:t xml:space="preserve">Jak widać zużycie prądu w czasie powyższych obliczeń wzrasta niemal dwukrotnie biorąc pod uwagę najmniejszą i największą strukturę (wykres 5.18). Warto zauważyć, że pobór mocy ustabilizował się ok. współczynnika powielenia wynoszącego 15. Można wnioskować, że od tego momentu zużycie prądu będzie już na porównywalnym poziomie. Biorąc pod uwagę, że maksymalne zużycie prądu przez kartę wynosi 225W jest to bardzo dobry wynik pod względem skalowalności urządzenia. Prowadząc obliczenia na dużo większych zestawach danych zmiana zużycia energii nie będzie już tak bardzo odczuwalna. Zużycie zależne jest od wielkości GWS ustawionej w każdym teście. Przy przeprowadzeniu testu dla współczynnika powielenia 10 wykorzystując GWS dla współczynnika 5 pobór mocy spadnie </w:t>
      </w:r>
      <w:r>
        <w:lastRenderedPageBreak/>
        <w:t>do ok 140W. Można więc regulować moc przez ustalanie liczby multiprocesorów</w:t>
      </w:r>
      <w:r w:rsidR="00A63C99">
        <w:t>,</w:t>
      </w:r>
      <w:r>
        <w:t xml:space="preserve"> jakie będą wykorzystywane do obliczeń. O ile przy jednej karcie graficznej nie będzie to miało aż takiego znaczenia, to wykorzystując cały klaster obliczeniowy złożony z wielu procesorów GPU koszty </w:t>
      </w:r>
      <w:r w:rsidR="000310FD">
        <w:t>poniesione za zużytą energię wzrosną znacząco.</w:t>
      </w:r>
    </w:p>
    <w:p w14:paraId="57D95835" w14:textId="453F9210" w:rsidR="00FE36CB" w:rsidRDefault="00FE36CB" w:rsidP="00BF34E3">
      <w:pPr>
        <w:suppressAutoHyphens w:val="0"/>
        <w:rPr>
          <w:b/>
          <w:bCs/>
          <w:sz w:val="28"/>
          <w:szCs w:val="28"/>
        </w:rPr>
      </w:pPr>
      <w:r>
        <w:br w:type="page"/>
      </w:r>
    </w:p>
    <w:p w14:paraId="3E8400D0" w14:textId="22D36BFC" w:rsidR="00FE36CB" w:rsidRDefault="008839BB" w:rsidP="00BF34E3">
      <w:pPr>
        <w:pStyle w:val="Heading1"/>
      </w:pPr>
      <w:bookmarkStart w:id="31" w:name="_Toc345249470"/>
      <w:r w:rsidRPr="00471382">
        <w:lastRenderedPageBreak/>
        <w:t xml:space="preserve">6. </w:t>
      </w:r>
      <w:r w:rsidRPr="008B728D">
        <w:t>Podsumowanie</w:t>
      </w:r>
      <w:bookmarkEnd w:id="31"/>
    </w:p>
    <w:p w14:paraId="4A81DBC1" w14:textId="7A595878" w:rsidR="008B728D" w:rsidRDefault="008B728D" w:rsidP="008B728D">
      <w:r>
        <w:t xml:space="preserve">Każda platforma testowa zachowywała się nieco inaczej. Miała swoje mocne i słabe strony. Podstawowym wnioskiem jest to, że laptopy średniej klasy lub porównywalny sprzęt typu PC nie nadają się do prowadzenia obliczeń. Są zupełnie niewydajne przy rozwiązywaniu zadań z wykorzystaniem dużej ilości danych. </w:t>
      </w:r>
      <w:r w:rsidR="003A357D">
        <w:t xml:space="preserve">Korzystając ze sprzętu wysokiej klasy typu PC można osiągać zadowalające wyniki. Analizując wykresy 5.5 oraz 5.11 da się zauważyć, że karta graficzna GTX 570 osiąga lepsze wyniki niż Tesla M2090. Nie jest to jednak decydujący argument podczas wyboru sprzętu. GTX 570 ma dużą wadę w postaci elastyczności. W przypadku testów na 1 multiprocesorze </w:t>
      </w:r>
      <w:r w:rsidR="00324ED6">
        <w:t>karta wypada</w:t>
      </w:r>
      <w:r w:rsidR="003A357D">
        <w:t xml:space="preserve"> gorzej nawe</w:t>
      </w:r>
      <w:r w:rsidR="007E4F44">
        <w:t>t od mobilnej karty graficznej będącej częścią</w:t>
      </w:r>
      <w:r w:rsidR="003A357D">
        <w:t xml:space="preserve"> platformy 3, nie uruchamiając się w ogóle. Jeśli elastyczność jest istotna w danym projekcie, lepiej wybrać GPU Tesli kosztem niewiele gorszych wyników czasowych. Patrząc z punktu widzenia procesorów CPU platforma wykorzystująca 2 takie procesory jest o wiele wydajniejsza. Konfiguracja z podwójnym CPU nie jest jednak powszechnie stosowana w komputerach typu PC. Takie konfiguracje sprzętowe można spotkać często w rozwiązaniach serwerowych.</w:t>
      </w:r>
    </w:p>
    <w:p w14:paraId="25959A36" w14:textId="06D039AF" w:rsidR="007E4F44" w:rsidRDefault="007E4F44" w:rsidP="008B728D">
      <w:r>
        <w:t xml:space="preserve">Jeśli decydującym </w:t>
      </w:r>
      <w:r w:rsidR="00324ED6">
        <w:t xml:space="preserve">czynnikiem </w:t>
      </w:r>
      <w:r>
        <w:t xml:space="preserve">jest skalowalność, elastyczność i wydajność w pracy to najlepszą platformą będzie komputer </w:t>
      </w:r>
      <w:r w:rsidR="00324ED6">
        <w:t>wyposażony w sprzęt dedykowany do prowadzenia obliczeń</w:t>
      </w:r>
      <w:r>
        <w:t>. Biorąc pod uwagę, że posiada on z reguły więcej niż 1 kartę graficzna (4 w przypadku testowanej platformy), można spróbować wykorzystać jednocześnie każdy procesor GPU próbując osiągnąć jeszcze lepsze rezultaty lub uruchamiając wiele niezależnych obliczeń osobno na każdym multiprocesorze.</w:t>
      </w:r>
    </w:p>
    <w:p w14:paraId="0DC1FE7C" w14:textId="5922BBB5" w:rsidR="007E4F44" w:rsidRPr="008B728D" w:rsidRDefault="007E4F44" w:rsidP="008B728D">
      <w:r>
        <w:t xml:space="preserve">Istotną kwestią jest również zużycie energii prezentowane w rozdziale 5.3. Wykorzystując pełną moc sprzętu, zużycie energii przez GPU jest wyraźnie większe. Jeśli równolegle będzie pracowało kilka urządzeń tego typu zużycie to znacznie wzrośnie. Trzeba też wziąć pod uwagę zużycie energii przez CPU oraz inne komponenty platformy obliczeniowej. Przy rozwiązywaniu prostych zadań nie powinno stanowić to problemu, jednak </w:t>
      </w:r>
      <w:r w:rsidR="00471382">
        <w:t>prowadząc obliczenia trwające dni lub tygodnie sprawa zuż</w:t>
      </w:r>
      <w:r w:rsidR="00324ED6">
        <w:t>ycia energii może być odczuwalna</w:t>
      </w:r>
      <w:r w:rsidR="00471382">
        <w:t xml:space="preserve"> dużo bardziej.</w:t>
      </w:r>
    </w:p>
    <w:p w14:paraId="0E425273" w14:textId="77777777" w:rsidR="00FE36CB" w:rsidRPr="008B728D" w:rsidRDefault="00FE36CB" w:rsidP="00BF34E3">
      <w:pPr>
        <w:suppressAutoHyphens w:val="0"/>
        <w:rPr>
          <w:b/>
          <w:bCs/>
          <w:sz w:val="28"/>
          <w:szCs w:val="28"/>
        </w:rPr>
      </w:pPr>
      <w:r w:rsidRPr="008B728D">
        <w:br w:type="page"/>
      </w:r>
    </w:p>
    <w:p w14:paraId="16A8A038" w14:textId="21EEB884" w:rsidR="008839BB" w:rsidRPr="00D95272" w:rsidRDefault="008839BB" w:rsidP="00BF34E3">
      <w:pPr>
        <w:pStyle w:val="Heading1"/>
        <w:rPr>
          <w:lang w:val="en-US"/>
        </w:rPr>
      </w:pPr>
      <w:bookmarkStart w:id="32" w:name="_Toc345249471"/>
      <w:r w:rsidRPr="00D95272">
        <w:rPr>
          <w:lang w:val="en-US"/>
        </w:rPr>
        <w:lastRenderedPageBreak/>
        <w:t>7. Bibliografia</w:t>
      </w:r>
      <w:bookmarkEnd w:id="32"/>
    </w:p>
    <w:p w14:paraId="7F269393" w14:textId="2136D9A9" w:rsidR="00C61F7A" w:rsidRPr="00CB3FF9" w:rsidRDefault="00C61F7A" w:rsidP="00C91EDF">
      <w:pPr>
        <w:jc w:val="left"/>
        <w:rPr>
          <w:lang w:val="en-US"/>
        </w:rPr>
      </w:pPr>
      <w:r w:rsidRPr="00D95272">
        <w:rPr>
          <w:lang w:val="en-US"/>
        </w:rPr>
        <w:t xml:space="preserve">[1] </w:t>
      </w:r>
      <w:r w:rsidR="00CB3FF9" w:rsidRPr="00D95272">
        <w:rPr>
          <w:lang w:val="en-US"/>
        </w:rPr>
        <w:t xml:space="preserve">Brodtkorb, A.R., Dyken, C., Hagen, T.R., Hjelmervik, J.M., Storaasli, O.O., 2010, State-of-the-art </w:t>
      </w:r>
      <w:r w:rsidR="00CB3FF9" w:rsidRPr="008334CD">
        <w:rPr>
          <w:lang w:val="en-GB"/>
        </w:rPr>
        <w:t xml:space="preserve">in heterogeneous computing, </w:t>
      </w:r>
      <w:r w:rsidR="00CB3FF9" w:rsidRPr="008334CD">
        <w:rPr>
          <w:i/>
          <w:lang w:val="en-GB"/>
        </w:rPr>
        <w:t>Scientific Programming</w:t>
      </w:r>
      <w:r w:rsidR="00CB3FF9" w:rsidRPr="008334CD">
        <w:rPr>
          <w:lang w:val="en-GB"/>
        </w:rPr>
        <w:t>, 18, 1-33.</w:t>
      </w:r>
      <w:r w:rsidR="00317CE0">
        <w:rPr>
          <w:lang w:val="en-GB"/>
        </w:rPr>
        <w:t>z</w:t>
      </w:r>
    </w:p>
    <w:p w14:paraId="4D99F370" w14:textId="00614600" w:rsidR="00C61F7A" w:rsidRPr="00C239C9" w:rsidRDefault="00C61F7A" w:rsidP="00C91EDF">
      <w:pPr>
        <w:jc w:val="left"/>
        <w:rPr>
          <w:lang w:val="en-US"/>
        </w:rPr>
      </w:pPr>
      <w:r w:rsidRPr="00C239C9">
        <w:rPr>
          <w:lang w:val="en-US"/>
        </w:rPr>
        <w:t>[2]</w:t>
      </w:r>
      <w:r w:rsidR="00E456DD" w:rsidRPr="00C239C9">
        <w:rPr>
          <w:lang w:val="en-US"/>
        </w:rPr>
        <w:t>http://www.asminternational.org/portal/site/www/SubjectGuideItem/?vgnextoid=ad7cdc8cc359d210VgnVCM100000621e010aRCRD (13.12.2012)</w:t>
      </w:r>
    </w:p>
    <w:p w14:paraId="4F092FD8" w14:textId="1D39B6E5" w:rsidR="00C61F7A" w:rsidRPr="00C239C9" w:rsidRDefault="00C61F7A" w:rsidP="00C91EDF">
      <w:pPr>
        <w:jc w:val="left"/>
        <w:rPr>
          <w:lang w:val="en-US"/>
        </w:rPr>
      </w:pPr>
      <w:r w:rsidRPr="00C239C9">
        <w:rPr>
          <w:lang w:val="en-US"/>
        </w:rPr>
        <w:t xml:space="preserve">[3] </w:t>
      </w:r>
      <w:hyperlink r:id="rId60" w:history="1">
        <w:r w:rsidRPr="00C239C9">
          <w:rPr>
            <w:lang w:val="en-US"/>
          </w:rPr>
          <w:t>http://zasoby1.open.agh.edu.pl/dydaktyka/fizyka/c_fizyka_metali/17.htm</w:t>
        </w:r>
      </w:hyperlink>
      <w:r w:rsidRPr="00C239C9">
        <w:rPr>
          <w:lang w:val="en-US"/>
        </w:rPr>
        <w:t xml:space="preserve"> (13.12.2012)</w:t>
      </w:r>
    </w:p>
    <w:p w14:paraId="43CCA744" w14:textId="1482C474" w:rsidR="00C61F7A" w:rsidRPr="00C91EDF" w:rsidRDefault="00C61F7A" w:rsidP="00C91EDF">
      <w:pPr>
        <w:jc w:val="left"/>
        <w:rPr>
          <w:lang w:val="en-US"/>
        </w:rPr>
      </w:pPr>
      <w:r w:rsidRPr="00C91EDF">
        <w:rPr>
          <w:lang w:val="en-US"/>
        </w:rPr>
        <w:t>[4]</w:t>
      </w:r>
      <w:r w:rsidR="00424923" w:rsidRPr="00C91EDF">
        <w:rPr>
          <w:lang w:val="en-US"/>
        </w:rPr>
        <w:t xml:space="preserve"> </w:t>
      </w:r>
      <w:r w:rsidR="00424923" w:rsidRPr="00424923">
        <w:rPr>
          <w:lang w:val="en-US"/>
        </w:rPr>
        <w:t>Richard J. D. Tilley</w:t>
      </w:r>
      <w:r w:rsidR="00424923">
        <w:rPr>
          <w:lang w:val="en-US"/>
        </w:rPr>
        <w:t xml:space="preserve">, </w:t>
      </w:r>
      <w:r w:rsidR="00424923" w:rsidRPr="00C91EDF">
        <w:rPr>
          <w:i/>
          <w:lang w:val="en-US"/>
        </w:rPr>
        <w:t>Crystals and Crystal Structures</w:t>
      </w:r>
      <w:r w:rsidR="00424923">
        <w:rPr>
          <w:i/>
          <w:lang w:val="en-US"/>
        </w:rPr>
        <w:t xml:space="preserve"> </w:t>
      </w:r>
      <w:r w:rsidR="00424923">
        <w:rPr>
          <w:lang w:val="en-US"/>
        </w:rPr>
        <w:t xml:space="preserve">2008, </w:t>
      </w:r>
      <w:r w:rsidR="00424923" w:rsidRPr="00536451">
        <w:rPr>
          <w:lang w:val="en-US"/>
        </w:rPr>
        <w:t>Wybrane zagadnienia</w:t>
      </w:r>
    </w:p>
    <w:p w14:paraId="123E314E" w14:textId="1783E02C" w:rsidR="00424923" w:rsidRPr="00C91EDF" w:rsidRDefault="00424923" w:rsidP="00C91EDF">
      <w:pPr>
        <w:jc w:val="left"/>
        <w:rPr>
          <w:lang w:val="en-US"/>
        </w:rPr>
      </w:pPr>
      <w:r w:rsidRPr="00C91EDF">
        <w:rPr>
          <w:lang w:val="en-US"/>
        </w:rPr>
        <w:t>[5]</w:t>
      </w:r>
      <w:r w:rsidR="00BD78B8" w:rsidRPr="00C91EDF">
        <w:rPr>
          <w:lang w:val="en-US"/>
        </w:rPr>
        <w:t xml:space="preserve"> </w:t>
      </w:r>
      <w:r w:rsidR="00BD78B8">
        <w:rPr>
          <w:lang w:val="en-US"/>
        </w:rPr>
        <w:t>Dennis Rapaport</w:t>
      </w:r>
      <w:r w:rsidR="00BD78B8" w:rsidRPr="00C91EDF">
        <w:rPr>
          <w:lang w:val="en-US"/>
        </w:rPr>
        <w:t xml:space="preserve">, </w:t>
      </w:r>
      <w:r w:rsidR="00BD78B8" w:rsidRPr="00C91EDF">
        <w:rPr>
          <w:i/>
          <w:lang w:val="en-US"/>
        </w:rPr>
        <w:t>The Art. of Molecular Dynamics Simulation</w:t>
      </w:r>
      <w:r w:rsidR="00BD78B8">
        <w:rPr>
          <w:lang w:val="en-US"/>
        </w:rPr>
        <w:t xml:space="preserve"> 2004, </w:t>
      </w:r>
      <w:r w:rsidR="00BD78B8" w:rsidRPr="00536451">
        <w:rPr>
          <w:lang w:val="en-US"/>
        </w:rPr>
        <w:t>Wybrane fragmenty</w:t>
      </w:r>
    </w:p>
    <w:p w14:paraId="7883075D" w14:textId="7104732B" w:rsidR="0022620F" w:rsidRDefault="00FA6379" w:rsidP="00C91EDF">
      <w:pPr>
        <w:jc w:val="left"/>
        <w:rPr>
          <w:lang w:val="en-US"/>
        </w:rPr>
      </w:pPr>
      <w:r w:rsidRPr="00C91EDF">
        <w:rPr>
          <w:lang w:val="en-US"/>
        </w:rPr>
        <w:t>[6]</w:t>
      </w:r>
      <w:hyperlink r:id="rId61" w:history="1">
        <w:r w:rsidRPr="00C91EDF">
          <w:rPr>
            <w:lang w:val="en-US"/>
          </w:rPr>
          <w:t>http://chemwiki.ucdavis.edu/Physical_Chemistry/Quantum_Mechanics/Atomic_Theory/Intermolecular_Forces/Lennard-Jones_Potential</w:t>
        </w:r>
      </w:hyperlink>
      <w:r>
        <w:rPr>
          <w:lang w:val="en-US"/>
        </w:rPr>
        <w:t xml:space="preserve"> (13.12.2012)</w:t>
      </w:r>
    </w:p>
    <w:p w14:paraId="0AACD736" w14:textId="77777777" w:rsidR="00DF6D75" w:rsidRDefault="0022620F" w:rsidP="00C91EDF">
      <w:pPr>
        <w:jc w:val="left"/>
        <w:rPr>
          <w:lang w:val="en-US"/>
        </w:rPr>
      </w:pPr>
      <w:r>
        <w:rPr>
          <w:lang w:val="en-US"/>
        </w:rPr>
        <w:t>[7]</w:t>
      </w:r>
      <w:hyperlink r:id="rId62" w:history="1">
        <w:r w:rsidRPr="00C91EDF">
          <w:rPr>
            <w:lang w:val="en-US"/>
          </w:rPr>
          <w:t>http://www.uic.edu/labs/trl/1.OnlineMaterials/nano.publications/03.Nanostructures.InterMoleForce.pdf</w:t>
        </w:r>
      </w:hyperlink>
      <w:r>
        <w:rPr>
          <w:lang w:val="en-US"/>
        </w:rPr>
        <w:t xml:space="preserve"> (15.12.2012)</w:t>
      </w:r>
    </w:p>
    <w:p w14:paraId="468BAC0A" w14:textId="77777777" w:rsidR="00994D76" w:rsidRDefault="00DF6D75" w:rsidP="00C91EDF">
      <w:pPr>
        <w:jc w:val="left"/>
        <w:rPr>
          <w:lang w:val="en-US"/>
        </w:rPr>
      </w:pPr>
      <w:r>
        <w:rPr>
          <w:lang w:val="en-US"/>
        </w:rPr>
        <w:t>[8]</w:t>
      </w:r>
      <w:r w:rsidRPr="00C91EDF">
        <w:rPr>
          <w:lang w:val="en-US"/>
        </w:rPr>
        <w:t xml:space="preserve"> </w:t>
      </w:r>
      <w:r w:rsidRPr="00DF6D75">
        <w:rPr>
          <w:lang w:val="en-US"/>
        </w:rPr>
        <w:t>http://www.mbnexplorer.com/users-guide/4-energy-and-force-calculation/41-pairwise-potentials/418-quasi-sutton-chen-potential</w:t>
      </w:r>
      <w:r w:rsidRPr="00536451" w:rsidDel="00424923">
        <w:rPr>
          <w:lang w:val="en-US"/>
        </w:rPr>
        <w:t xml:space="preserve"> </w:t>
      </w:r>
      <w:r>
        <w:rPr>
          <w:lang w:val="en-US"/>
        </w:rPr>
        <w:t>(15.12.2012)</w:t>
      </w:r>
    </w:p>
    <w:p w14:paraId="0C1F1F39" w14:textId="4AF057C9" w:rsidR="005177CF" w:rsidRDefault="00994D76" w:rsidP="00C91EDF">
      <w:pPr>
        <w:jc w:val="left"/>
        <w:rPr>
          <w:lang w:val="en-US"/>
        </w:rPr>
      </w:pPr>
      <w:r>
        <w:rPr>
          <w:lang w:val="en-US"/>
        </w:rPr>
        <w:t>[9]</w:t>
      </w:r>
      <w:r w:rsidRPr="00C91EDF">
        <w:rPr>
          <w:lang w:val="en-US"/>
        </w:rPr>
        <w:t xml:space="preserve"> </w:t>
      </w:r>
      <w:r w:rsidR="0091711B" w:rsidRPr="00C925AA">
        <w:rPr>
          <w:lang w:val="en-US"/>
        </w:rPr>
        <w:t>http://www.khronos.org/registry/cl/specs/opencl-1.1.pdf</w:t>
      </w:r>
      <w:r w:rsidRPr="00994D76">
        <w:rPr>
          <w:lang w:val="en-US"/>
        </w:rPr>
        <w:t xml:space="preserve"> </w:t>
      </w:r>
      <w:r>
        <w:rPr>
          <w:lang w:val="en-US"/>
        </w:rPr>
        <w:t>(15.12.2012)</w:t>
      </w:r>
    </w:p>
    <w:p w14:paraId="14BEF45A" w14:textId="1A2CDD63" w:rsidR="007B0E74" w:rsidRPr="00A972D1" w:rsidRDefault="005177CF" w:rsidP="00C91EDF">
      <w:pPr>
        <w:jc w:val="left"/>
      </w:pPr>
      <w:r w:rsidRPr="00C91EDF">
        <w:t xml:space="preserve">[10] Daniel Bachniak, </w:t>
      </w:r>
      <w:r w:rsidRPr="00C91EDF">
        <w:rPr>
          <w:i/>
        </w:rPr>
        <w:t>Modelowanie defektów strukturalnych w skali nano z wykorzystaniem metody statyki molekularnej w heterogenicznych architekturach sprzętowych</w:t>
      </w:r>
      <w:r w:rsidRPr="005177CF" w:rsidDel="00424923">
        <w:t xml:space="preserve"> </w:t>
      </w:r>
    </w:p>
    <w:sectPr w:rsidR="007B0E74" w:rsidRPr="00A972D1" w:rsidSect="002D6788">
      <w:headerReference w:type="even" r:id="rId63"/>
      <w:headerReference w:type="default" r:id="rId64"/>
      <w:footerReference w:type="even" r:id="rId65"/>
      <w:footerReference w:type="default" r:id="rId66"/>
      <w:headerReference w:type="first" r:id="rId67"/>
      <w:footerReference w:type="first" r:id="rId68"/>
      <w:pgSz w:w="11906" w:h="16838"/>
      <w:pgMar w:top="1134" w:right="1134" w:bottom="1134" w:left="1701"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82187" w14:textId="77777777" w:rsidR="00370E47" w:rsidRDefault="00370E47">
      <w:r>
        <w:separator/>
      </w:r>
    </w:p>
  </w:endnote>
  <w:endnote w:type="continuationSeparator" w:id="0">
    <w:p w14:paraId="688D17EA" w14:textId="77777777" w:rsidR="00370E47" w:rsidRDefault="00370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Nimbus Roman No9 L">
    <w:altName w:val="Times New Roman"/>
    <w:charset w:val="00"/>
    <w:family w:val="roman"/>
    <w:pitch w:val="variable"/>
  </w:font>
  <w:font w:name="DejaVu Sans">
    <w:altName w:val="Times New Roman"/>
    <w:charset w:val="00"/>
    <w:family w:val="auto"/>
    <w:pitch w:val="variable"/>
  </w:font>
  <w:font w:name="FreeSans">
    <w:altName w:val="Arial"/>
    <w:charset w:val="00"/>
    <w:family w:val="swiss"/>
    <w:pitch w:val="default"/>
  </w:font>
  <w:font w:name="DejaVu Sans Mono">
    <w:altName w:val="MS Gothic"/>
    <w:charset w:val="00"/>
    <w:family w:val="modern"/>
    <w:pitch w:val="fixed"/>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23800"/>
      <w:docPartObj>
        <w:docPartGallery w:val="Page Numbers (Bottom of Page)"/>
        <w:docPartUnique/>
      </w:docPartObj>
    </w:sdtPr>
    <w:sdtEndPr/>
    <w:sdtContent>
      <w:p w14:paraId="2A41BEA4" w14:textId="77777777" w:rsidR="00F56FB3" w:rsidRDefault="00F56FB3">
        <w:pPr>
          <w:pStyle w:val="Footer"/>
          <w:jc w:val="center"/>
        </w:pPr>
        <w:r>
          <w:fldChar w:fldCharType="begin"/>
        </w:r>
        <w:r>
          <w:instrText xml:space="preserve"> PAGE   \* MERGEFORMAT </w:instrText>
        </w:r>
        <w:r>
          <w:fldChar w:fldCharType="separate"/>
        </w:r>
        <w:r w:rsidR="006B3BE1">
          <w:rPr>
            <w:noProof/>
          </w:rPr>
          <w:t>2</w:t>
        </w:r>
        <w:r>
          <w:rPr>
            <w:noProof/>
          </w:rPr>
          <w:fldChar w:fldCharType="end"/>
        </w:r>
      </w:p>
    </w:sdtContent>
  </w:sdt>
  <w:p w14:paraId="373B6BDA" w14:textId="77777777" w:rsidR="00F56FB3" w:rsidRDefault="00F56F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23798"/>
      <w:docPartObj>
        <w:docPartGallery w:val="Page Numbers (Bottom of Page)"/>
        <w:docPartUnique/>
      </w:docPartObj>
    </w:sdtPr>
    <w:sdtEndPr/>
    <w:sdtContent>
      <w:p w14:paraId="49C563EE" w14:textId="77777777" w:rsidR="00F56FB3" w:rsidRDefault="00F56FB3">
        <w:pPr>
          <w:pStyle w:val="Footer"/>
          <w:jc w:val="center"/>
        </w:pPr>
        <w:r>
          <w:fldChar w:fldCharType="begin"/>
        </w:r>
        <w:r>
          <w:instrText xml:space="preserve"> PAGE   \* MERGEFORMAT </w:instrText>
        </w:r>
        <w:r>
          <w:fldChar w:fldCharType="separate"/>
        </w:r>
        <w:r w:rsidR="006B3BE1">
          <w:rPr>
            <w:noProof/>
          </w:rPr>
          <w:t>1</w:t>
        </w:r>
        <w:r>
          <w:rPr>
            <w:noProof/>
          </w:rPr>
          <w:fldChar w:fldCharType="end"/>
        </w:r>
      </w:p>
    </w:sdtContent>
  </w:sdt>
  <w:p w14:paraId="34977036" w14:textId="77777777" w:rsidR="00F56FB3" w:rsidRDefault="00F56F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E8C0F" w14:textId="77777777" w:rsidR="00F56FB3" w:rsidRDefault="00F56FB3">
    <w:pPr>
      <w:pStyle w:val="Footer"/>
      <w:jc w:val="center"/>
    </w:pPr>
    <w:r>
      <w:fldChar w:fldCharType="begin"/>
    </w:r>
    <w:r>
      <w:instrText xml:space="preserve"> PAGE   \* MERGEFORMAT </w:instrText>
    </w:r>
    <w:r>
      <w:fldChar w:fldCharType="separate"/>
    </w:r>
    <w:r w:rsidR="006B3BE1">
      <w:rPr>
        <w:noProof/>
      </w:rPr>
      <w:t>4</w:t>
    </w:r>
    <w:r>
      <w:rPr>
        <w:noProof/>
      </w:rPr>
      <w:fldChar w:fldCharType="end"/>
    </w:r>
  </w:p>
  <w:p w14:paraId="7FDFD4D7" w14:textId="77777777" w:rsidR="00F56FB3" w:rsidRDefault="00F56FB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0AB66" w14:textId="77777777" w:rsidR="00F56FB3" w:rsidRDefault="00F56FB3">
    <w:pPr>
      <w:pStyle w:val="Footer"/>
      <w:jc w:val="center"/>
    </w:pPr>
    <w:r>
      <w:fldChar w:fldCharType="begin"/>
    </w:r>
    <w:r>
      <w:instrText xml:space="preserve"> PAGE   \* MERGEFORMAT </w:instrText>
    </w:r>
    <w:r>
      <w:fldChar w:fldCharType="separate"/>
    </w:r>
    <w:r w:rsidR="006B3BE1">
      <w:rPr>
        <w:noProof/>
      </w:rPr>
      <w:t>3</w:t>
    </w:r>
    <w:r>
      <w:rPr>
        <w:noProof/>
      </w:rPr>
      <w:fldChar w:fldCharType="end"/>
    </w:r>
  </w:p>
  <w:p w14:paraId="5D1C0E1E" w14:textId="77777777" w:rsidR="00F56FB3" w:rsidRDefault="00F56FB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3E9AE" w14:textId="77777777" w:rsidR="00F56FB3" w:rsidRDefault="00F56FB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A7A1B" w14:textId="77777777" w:rsidR="00370E47" w:rsidRDefault="00370E47">
      <w:r>
        <w:separator/>
      </w:r>
    </w:p>
  </w:footnote>
  <w:footnote w:type="continuationSeparator" w:id="0">
    <w:p w14:paraId="39EC5A27" w14:textId="77777777" w:rsidR="00370E47" w:rsidRDefault="00370E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FD84" w14:textId="77777777" w:rsidR="00F56FB3" w:rsidRDefault="00F56FB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F70F2" w14:textId="77777777" w:rsidR="00F56FB3" w:rsidRDefault="00F56FB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5883A" w14:textId="77777777" w:rsidR="00F56FB3" w:rsidRDefault="00F56FB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1F01283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227B71CA"/>
    <w:multiLevelType w:val="hybridMultilevel"/>
    <w:tmpl w:val="EAEE7550"/>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4A590E01"/>
    <w:multiLevelType w:val="hybridMultilevel"/>
    <w:tmpl w:val="DA0ED7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mirrorMargin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hyphenationZone w:val="425"/>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222"/>
    <w:rsid w:val="000005DA"/>
    <w:rsid w:val="000012F9"/>
    <w:rsid w:val="0000691B"/>
    <w:rsid w:val="0000746C"/>
    <w:rsid w:val="00012084"/>
    <w:rsid w:val="00013A1D"/>
    <w:rsid w:val="00014C6A"/>
    <w:rsid w:val="00027D99"/>
    <w:rsid w:val="00030DCB"/>
    <w:rsid w:val="000310FD"/>
    <w:rsid w:val="0003441D"/>
    <w:rsid w:val="0003676B"/>
    <w:rsid w:val="000407D8"/>
    <w:rsid w:val="00044747"/>
    <w:rsid w:val="0004717C"/>
    <w:rsid w:val="0005232E"/>
    <w:rsid w:val="00053FD5"/>
    <w:rsid w:val="00056C04"/>
    <w:rsid w:val="00063D4F"/>
    <w:rsid w:val="00063F4F"/>
    <w:rsid w:val="00066BCB"/>
    <w:rsid w:val="00070CB1"/>
    <w:rsid w:val="00070EEA"/>
    <w:rsid w:val="00082361"/>
    <w:rsid w:val="00083A89"/>
    <w:rsid w:val="0008771C"/>
    <w:rsid w:val="00096559"/>
    <w:rsid w:val="00097F74"/>
    <w:rsid w:val="000A30FB"/>
    <w:rsid w:val="000A3CE9"/>
    <w:rsid w:val="000A6917"/>
    <w:rsid w:val="000A7791"/>
    <w:rsid w:val="000B3A8F"/>
    <w:rsid w:val="000B7C60"/>
    <w:rsid w:val="000C0B0C"/>
    <w:rsid w:val="000C43EC"/>
    <w:rsid w:val="000D0896"/>
    <w:rsid w:val="000D218E"/>
    <w:rsid w:val="000D3BF6"/>
    <w:rsid w:val="000D562D"/>
    <w:rsid w:val="000D5D88"/>
    <w:rsid w:val="000E248D"/>
    <w:rsid w:val="000E2E64"/>
    <w:rsid w:val="000E33B4"/>
    <w:rsid w:val="000E34D6"/>
    <w:rsid w:val="000E3D8F"/>
    <w:rsid w:val="000E4B60"/>
    <w:rsid w:val="000E76C2"/>
    <w:rsid w:val="000F20BD"/>
    <w:rsid w:val="000F3F6D"/>
    <w:rsid w:val="000F5089"/>
    <w:rsid w:val="000F5247"/>
    <w:rsid w:val="000F6E29"/>
    <w:rsid w:val="000F7F44"/>
    <w:rsid w:val="00100AAA"/>
    <w:rsid w:val="00107EB5"/>
    <w:rsid w:val="00110F2E"/>
    <w:rsid w:val="001134E9"/>
    <w:rsid w:val="00114B19"/>
    <w:rsid w:val="001150F0"/>
    <w:rsid w:val="00116146"/>
    <w:rsid w:val="0011627E"/>
    <w:rsid w:val="00122837"/>
    <w:rsid w:val="00124820"/>
    <w:rsid w:val="00130224"/>
    <w:rsid w:val="00130E28"/>
    <w:rsid w:val="001320AB"/>
    <w:rsid w:val="00132D90"/>
    <w:rsid w:val="00136913"/>
    <w:rsid w:val="00137F7F"/>
    <w:rsid w:val="00141A7D"/>
    <w:rsid w:val="0015378B"/>
    <w:rsid w:val="00162AB4"/>
    <w:rsid w:val="0016745D"/>
    <w:rsid w:val="001675C5"/>
    <w:rsid w:val="0017154F"/>
    <w:rsid w:val="00183FF4"/>
    <w:rsid w:val="00184430"/>
    <w:rsid w:val="0018614E"/>
    <w:rsid w:val="00190240"/>
    <w:rsid w:val="00191AD2"/>
    <w:rsid w:val="001A266A"/>
    <w:rsid w:val="001A297D"/>
    <w:rsid w:val="001A2B41"/>
    <w:rsid w:val="001A7753"/>
    <w:rsid w:val="001A7D2D"/>
    <w:rsid w:val="001B220D"/>
    <w:rsid w:val="001B2404"/>
    <w:rsid w:val="001B6B74"/>
    <w:rsid w:val="001C2535"/>
    <w:rsid w:val="001C32FD"/>
    <w:rsid w:val="001E0F1E"/>
    <w:rsid w:val="001F1559"/>
    <w:rsid w:val="001F3278"/>
    <w:rsid w:val="001F64D4"/>
    <w:rsid w:val="00202ACC"/>
    <w:rsid w:val="0021010D"/>
    <w:rsid w:val="00212461"/>
    <w:rsid w:val="002159FE"/>
    <w:rsid w:val="0022009C"/>
    <w:rsid w:val="00221D94"/>
    <w:rsid w:val="0022620F"/>
    <w:rsid w:val="00231C2D"/>
    <w:rsid w:val="00236A53"/>
    <w:rsid w:val="00242200"/>
    <w:rsid w:val="0024320A"/>
    <w:rsid w:val="00245B28"/>
    <w:rsid w:val="00253B77"/>
    <w:rsid w:val="00255380"/>
    <w:rsid w:val="002567DF"/>
    <w:rsid w:val="00261954"/>
    <w:rsid w:val="00261B82"/>
    <w:rsid w:val="00261E7F"/>
    <w:rsid w:val="002630F5"/>
    <w:rsid w:val="00264AE7"/>
    <w:rsid w:val="00266572"/>
    <w:rsid w:val="002704FC"/>
    <w:rsid w:val="00271A53"/>
    <w:rsid w:val="0027219E"/>
    <w:rsid w:val="00273C02"/>
    <w:rsid w:val="00274841"/>
    <w:rsid w:val="00274962"/>
    <w:rsid w:val="002759C2"/>
    <w:rsid w:val="00281DA6"/>
    <w:rsid w:val="00281F55"/>
    <w:rsid w:val="002835A3"/>
    <w:rsid w:val="00290407"/>
    <w:rsid w:val="002905CB"/>
    <w:rsid w:val="00292A66"/>
    <w:rsid w:val="00293E2C"/>
    <w:rsid w:val="002A2195"/>
    <w:rsid w:val="002A55BC"/>
    <w:rsid w:val="002B10CF"/>
    <w:rsid w:val="002B4656"/>
    <w:rsid w:val="002B4B56"/>
    <w:rsid w:val="002B5624"/>
    <w:rsid w:val="002B6258"/>
    <w:rsid w:val="002C4C68"/>
    <w:rsid w:val="002D2E40"/>
    <w:rsid w:val="002D4BDC"/>
    <w:rsid w:val="002D4EC5"/>
    <w:rsid w:val="002D6788"/>
    <w:rsid w:val="002D7263"/>
    <w:rsid w:val="002E3FE5"/>
    <w:rsid w:val="002E793D"/>
    <w:rsid w:val="002E7E73"/>
    <w:rsid w:val="002F0542"/>
    <w:rsid w:val="002F1228"/>
    <w:rsid w:val="002F1FBF"/>
    <w:rsid w:val="002F46A0"/>
    <w:rsid w:val="002F4FAC"/>
    <w:rsid w:val="00300DEB"/>
    <w:rsid w:val="0030202E"/>
    <w:rsid w:val="0030630A"/>
    <w:rsid w:val="0030786A"/>
    <w:rsid w:val="00317CE0"/>
    <w:rsid w:val="00322263"/>
    <w:rsid w:val="00322E01"/>
    <w:rsid w:val="00324ED6"/>
    <w:rsid w:val="003305B9"/>
    <w:rsid w:val="003313C4"/>
    <w:rsid w:val="003413A8"/>
    <w:rsid w:val="00341C31"/>
    <w:rsid w:val="0034593F"/>
    <w:rsid w:val="00345EED"/>
    <w:rsid w:val="00345F18"/>
    <w:rsid w:val="003461D4"/>
    <w:rsid w:val="00347A8F"/>
    <w:rsid w:val="00351CE4"/>
    <w:rsid w:val="00354D95"/>
    <w:rsid w:val="00356BAF"/>
    <w:rsid w:val="00360867"/>
    <w:rsid w:val="0036268B"/>
    <w:rsid w:val="00363EB0"/>
    <w:rsid w:val="00370E47"/>
    <w:rsid w:val="003715EC"/>
    <w:rsid w:val="003737CE"/>
    <w:rsid w:val="0038071E"/>
    <w:rsid w:val="0038231C"/>
    <w:rsid w:val="003845FD"/>
    <w:rsid w:val="00384D7D"/>
    <w:rsid w:val="00385220"/>
    <w:rsid w:val="00387C39"/>
    <w:rsid w:val="00397AFD"/>
    <w:rsid w:val="003A3280"/>
    <w:rsid w:val="003A357D"/>
    <w:rsid w:val="003A6D78"/>
    <w:rsid w:val="003B18E8"/>
    <w:rsid w:val="003B1964"/>
    <w:rsid w:val="003C1F81"/>
    <w:rsid w:val="003D0C8C"/>
    <w:rsid w:val="003D35B9"/>
    <w:rsid w:val="003D35F7"/>
    <w:rsid w:val="003E60E3"/>
    <w:rsid w:val="003F51F5"/>
    <w:rsid w:val="003F5D99"/>
    <w:rsid w:val="003F70AC"/>
    <w:rsid w:val="00403129"/>
    <w:rsid w:val="004034C3"/>
    <w:rsid w:val="0040468D"/>
    <w:rsid w:val="00404821"/>
    <w:rsid w:val="00404D28"/>
    <w:rsid w:val="00406E76"/>
    <w:rsid w:val="00410379"/>
    <w:rsid w:val="00410DB2"/>
    <w:rsid w:val="004119A4"/>
    <w:rsid w:val="00411E6B"/>
    <w:rsid w:val="004120F3"/>
    <w:rsid w:val="004122A3"/>
    <w:rsid w:val="0041408A"/>
    <w:rsid w:val="00415A73"/>
    <w:rsid w:val="00415B58"/>
    <w:rsid w:val="0041648E"/>
    <w:rsid w:val="00416AB9"/>
    <w:rsid w:val="00422537"/>
    <w:rsid w:val="004229CA"/>
    <w:rsid w:val="00423F6F"/>
    <w:rsid w:val="00424923"/>
    <w:rsid w:val="004269CD"/>
    <w:rsid w:val="004273DF"/>
    <w:rsid w:val="00437BC2"/>
    <w:rsid w:val="00445AEF"/>
    <w:rsid w:val="00447148"/>
    <w:rsid w:val="004506C5"/>
    <w:rsid w:val="00452868"/>
    <w:rsid w:val="004615E0"/>
    <w:rsid w:val="0046172A"/>
    <w:rsid w:val="00462BFE"/>
    <w:rsid w:val="00463EA4"/>
    <w:rsid w:val="00470A86"/>
    <w:rsid w:val="00471382"/>
    <w:rsid w:val="0047175D"/>
    <w:rsid w:val="00473F51"/>
    <w:rsid w:val="00475573"/>
    <w:rsid w:val="00480708"/>
    <w:rsid w:val="004823B4"/>
    <w:rsid w:val="004868BF"/>
    <w:rsid w:val="00487873"/>
    <w:rsid w:val="004953FB"/>
    <w:rsid w:val="004967CC"/>
    <w:rsid w:val="004A55B4"/>
    <w:rsid w:val="004A5D4B"/>
    <w:rsid w:val="004A7B5E"/>
    <w:rsid w:val="004B6DD3"/>
    <w:rsid w:val="004B79F0"/>
    <w:rsid w:val="004B7BF4"/>
    <w:rsid w:val="004C1C20"/>
    <w:rsid w:val="004C3146"/>
    <w:rsid w:val="004C3D3A"/>
    <w:rsid w:val="004D23EC"/>
    <w:rsid w:val="004D26E0"/>
    <w:rsid w:val="004D7BD4"/>
    <w:rsid w:val="004E0B4C"/>
    <w:rsid w:val="004E4A3C"/>
    <w:rsid w:val="004E66E3"/>
    <w:rsid w:val="004E6AC9"/>
    <w:rsid w:val="004F3BE9"/>
    <w:rsid w:val="004F6605"/>
    <w:rsid w:val="004F6911"/>
    <w:rsid w:val="005012A2"/>
    <w:rsid w:val="00503640"/>
    <w:rsid w:val="00505DC6"/>
    <w:rsid w:val="0051156E"/>
    <w:rsid w:val="0051415E"/>
    <w:rsid w:val="005162CA"/>
    <w:rsid w:val="0051723D"/>
    <w:rsid w:val="005177CF"/>
    <w:rsid w:val="00523A51"/>
    <w:rsid w:val="00523A9D"/>
    <w:rsid w:val="005303E0"/>
    <w:rsid w:val="0053267F"/>
    <w:rsid w:val="00536302"/>
    <w:rsid w:val="00536451"/>
    <w:rsid w:val="00542E4C"/>
    <w:rsid w:val="00544E09"/>
    <w:rsid w:val="005451B0"/>
    <w:rsid w:val="00546727"/>
    <w:rsid w:val="00557392"/>
    <w:rsid w:val="00560B1F"/>
    <w:rsid w:val="00562F0B"/>
    <w:rsid w:val="0056462E"/>
    <w:rsid w:val="00564C34"/>
    <w:rsid w:val="005656D1"/>
    <w:rsid w:val="00566871"/>
    <w:rsid w:val="0057048B"/>
    <w:rsid w:val="005707E0"/>
    <w:rsid w:val="00583610"/>
    <w:rsid w:val="00584072"/>
    <w:rsid w:val="00584146"/>
    <w:rsid w:val="0058627E"/>
    <w:rsid w:val="005902E1"/>
    <w:rsid w:val="005A03C4"/>
    <w:rsid w:val="005A13DF"/>
    <w:rsid w:val="005A1A0D"/>
    <w:rsid w:val="005B30D7"/>
    <w:rsid w:val="005B3FA6"/>
    <w:rsid w:val="005B4055"/>
    <w:rsid w:val="005B476F"/>
    <w:rsid w:val="005C1EC4"/>
    <w:rsid w:val="005C6542"/>
    <w:rsid w:val="005D46EC"/>
    <w:rsid w:val="005E3CC8"/>
    <w:rsid w:val="005F5EB9"/>
    <w:rsid w:val="00603AAC"/>
    <w:rsid w:val="006061BB"/>
    <w:rsid w:val="00606A16"/>
    <w:rsid w:val="00607A39"/>
    <w:rsid w:val="00610EC7"/>
    <w:rsid w:val="006110CE"/>
    <w:rsid w:val="00613F10"/>
    <w:rsid w:val="00615C80"/>
    <w:rsid w:val="00617656"/>
    <w:rsid w:val="00617F7E"/>
    <w:rsid w:val="00623371"/>
    <w:rsid w:val="006238D8"/>
    <w:rsid w:val="00623E08"/>
    <w:rsid w:val="006274FB"/>
    <w:rsid w:val="00627B90"/>
    <w:rsid w:val="006322DF"/>
    <w:rsid w:val="006365E4"/>
    <w:rsid w:val="00636D0F"/>
    <w:rsid w:val="006379FC"/>
    <w:rsid w:val="00641FEF"/>
    <w:rsid w:val="0064597A"/>
    <w:rsid w:val="00645D9A"/>
    <w:rsid w:val="00654A58"/>
    <w:rsid w:val="006553EB"/>
    <w:rsid w:val="006558D4"/>
    <w:rsid w:val="00663138"/>
    <w:rsid w:val="00664C89"/>
    <w:rsid w:val="006659B0"/>
    <w:rsid w:val="00666F26"/>
    <w:rsid w:val="00670AA3"/>
    <w:rsid w:val="0067344D"/>
    <w:rsid w:val="00674211"/>
    <w:rsid w:val="00674F86"/>
    <w:rsid w:val="00675EF4"/>
    <w:rsid w:val="006772C5"/>
    <w:rsid w:val="00677FC1"/>
    <w:rsid w:val="00680F86"/>
    <w:rsid w:val="00684AF0"/>
    <w:rsid w:val="00685F3D"/>
    <w:rsid w:val="00686015"/>
    <w:rsid w:val="006911B1"/>
    <w:rsid w:val="00694446"/>
    <w:rsid w:val="00697495"/>
    <w:rsid w:val="006A2DB8"/>
    <w:rsid w:val="006A383C"/>
    <w:rsid w:val="006A5461"/>
    <w:rsid w:val="006A63DA"/>
    <w:rsid w:val="006A6448"/>
    <w:rsid w:val="006B004E"/>
    <w:rsid w:val="006B21BE"/>
    <w:rsid w:val="006B3BE1"/>
    <w:rsid w:val="006B4917"/>
    <w:rsid w:val="006B649C"/>
    <w:rsid w:val="006C44CB"/>
    <w:rsid w:val="006D0676"/>
    <w:rsid w:val="006D5799"/>
    <w:rsid w:val="006D7BF8"/>
    <w:rsid w:val="006E5F97"/>
    <w:rsid w:val="006E7D76"/>
    <w:rsid w:val="006F01B9"/>
    <w:rsid w:val="006F7CBD"/>
    <w:rsid w:val="00701BF2"/>
    <w:rsid w:val="007023A8"/>
    <w:rsid w:val="00711C94"/>
    <w:rsid w:val="00714551"/>
    <w:rsid w:val="0072301A"/>
    <w:rsid w:val="0072619E"/>
    <w:rsid w:val="00732A90"/>
    <w:rsid w:val="00732F00"/>
    <w:rsid w:val="0073652F"/>
    <w:rsid w:val="00736ABC"/>
    <w:rsid w:val="007532D9"/>
    <w:rsid w:val="00760629"/>
    <w:rsid w:val="0077036B"/>
    <w:rsid w:val="007710EA"/>
    <w:rsid w:val="00772182"/>
    <w:rsid w:val="0077374D"/>
    <w:rsid w:val="007746AF"/>
    <w:rsid w:val="0077779D"/>
    <w:rsid w:val="00784D08"/>
    <w:rsid w:val="00784ED0"/>
    <w:rsid w:val="007854A8"/>
    <w:rsid w:val="00786C84"/>
    <w:rsid w:val="00790915"/>
    <w:rsid w:val="0079139F"/>
    <w:rsid w:val="00792CF0"/>
    <w:rsid w:val="00795FC2"/>
    <w:rsid w:val="0079751E"/>
    <w:rsid w:val="007A0601"/>
    <w:rsid w:val="007B0E74"/>
    <w:rsid w:val="007B2A20"/>
    <w:rsid w:val="007B3110"/>
    <w:rsid w:val="007B62D0"/>
    <w:rsid w:val="007C1081"/>
    <w:rsid w:val="007C5D8C"/>
    <w:rsid w:val="007D096C"/>
    <w:rsid w:val="007D630B"/>
    <w:rsid w:val="007D76A4"/>
    <w:rsid w:val="007E1417"/>
    <w:rsid w:val="007E3028"/>
    <w:rsid w:val="007E4F44"/>
    <w:rsid w:val="007E508A"/>
    <w:rsid w:val="007E6A1E"/>
    <w:rsid w:val="007E6ACB"/>
    <w:rsid w:val="007E6B95"/>
    <w:rsid w:val="007E6D15"/>
    <w:rsid w:val="007E7ABA"/>
    <w:rsid w:val="007F1A1B"/>
    <w:rsid w:val="007F2945"/>
    <w:rsid w:val="007F49F3"/>
    <w:rsid w:val="007F6065"/>
    <w:rsid w:val="007F6DB2"/>
    <w:rsid w:val="00800319"/>
    <w:rsid w:val="00800757"/>
    <w:rsid w:val="00801377"/>
    <w:rsid w:val="00803074"/>
    <w:rsid w:val="008055BA"/>
    <w:rsid w:val="00812766"/>
    <w:rsid w:val="00814779"/>
    <w:rsid w:val="00816766"/>
    <w:rsid w:val="0081792A"/>
    <w:rsid w:val="00820AFB"/>
    <w:rsid w:val="00824A56"/>
    <w:rsid w:val="0083270A"/>
    <w:rsid w:val="00836CAA"/>
    <w:rsid w:val="00842832"/>
    <w:rsid w:val="0084325F"/>
    <w:rsid w:val="00844269"/>
    <w:rsid w:val="0084548D"/>
    <w:rsid w:val="0084571F"/>
    <w:rsid w:val="0085156E"/>
    <w:rsid w:val="00853BF4"/>
    <w:rsid w:val="008564DC"/>
    <w:rsid w:val="00860B38"/>
    <w:rsid w:val="00861582"/>
    <w:rsid w:val="00867C46"/>
    <w:rsid w:val="00871FEA"/>
    <w:rsid w:val="008763B2"/>
    <w:rsid w:val="008811AE"/>
    <w:rsid w:val="008839BB"/>
    <w:rsid w:val="008A0617"/>
    <w:rsid w:val="008A323A"/>
    <w:rsid w:val="008A6266"/>
    <w:rsid w:val="008A6846"/>
    <w:rsid w:val="008A7646"/>
    <w:rsid w:val="008B006A"/>
    <w:rsid w:val="008B07AF"/>
    <w:rsid w:val="008B1934"/>
    <w:rsid w:val="008B3D99"/>
    <w:rsid w:val="008B728D"/>
    <w:rsid w:val="008C0126"/>
    <w:rsid w:val="008C2F76"/>
    <w:rsid w:val="008C4F77"/>
    <w:rsid w:val="008C78C8"/>
    <w:rsid w:val="008C7E9A"/>
    <w:rsid w:val="008D0D4B"/>
    <w:rsid w:val="008D2D65"/>
    <w:rsid w:val="008D4F73"/>
    <w:rsid w:val="008D5012"/>
    <w:rsid w:val="008E1741"/>
    <w:rsid w:val="008E4036"/>
    <w:rsid w:val="008E5C51"/>
    <w:rsid w:val="008E5DBD"/>
    <w:rsid w:val="008E67D1"/>
    <w:rsid w:val="008F0477"/>
    <w:rsid w:val="008F3507"/>
    <w:rsid w:val="008F3550"/>
    <w:rsid w:val="008F3A3C"/>
    <w:rsid w:val="008F3B6D"/>
    <w:rsid w:val="008F57AE"/>
    <w:rsid w:val="00902776"/>
    <w:rsid w:val="00906F77"/>
    <w:rsid w:val="00913E8F"/>
    <w:rsid w:val="0091711B"/>
    <w:rsid w:val="00920C7D"/>
    <w:rsid w:val="00923388"/>
    <w:rsid w:val="00927743"/>
    <w:rsid w:val="00932258"/>
    <w:rsid w:val="00933D4B"/>
    <w:rsid w:val="009357C1"/>
    <w:rsid w:val="00936032"/>
    <w:rsid w:val="009374A6"/>
    <w:rsid w:val="0094157A"/>
    <w:rsid w:val="009429B0"/>
    <w:rsid w:val="00943159"/>
    <w:rsid w:val="00944F90"/>
    <w:rsid w:val="00946076"/>
    <w:rsid w:val="00951E82"/>
    <w:rsid w:val="00954BF4"/>
    <w:rsid w:val="0096506A"/>
    <w:rsid w:val="009669CA"/>
    <w:rsid w:val="00971D06"/>
    <w:rsid w:val="00973198"/>
    <w:rsid w:val="009739D4"/>
    <w:rsid w:val="009861A1"/>
    <w:rsid w:val="00987933"/>
    <w:rsid w:val="00994D76"/>
    <w:rsid w:val="00995D4C"/>
    <w:rsid w:val="0099752A"/>
    <w:rsid w:val="0099753A"/>
    <w:rsid w:val="009A3D30"/>
    <w:rsid w:val="009C1C6F"/>
    <w:rsid w:val="009C7B70"/>
    <w:rsid w:val="009D289F"/>
    <w:rsid w:val="009D2B9B"/>
    <w:rsid w:val="009D3C80"/>
    <w:rsid w:val="009D59A4"/>
    <w:rsid w:val="009E305A"/>
    <w:rsid w:val="009E39C3"/>
    <w:rsid w:val="009E794D"/>
    <w:rsid w:val="009F147D"/>
    <w:rsid w:val="009F21AF"/>
    <w:rsid w:val="009F372E"/>
    <w:rsid w:val="009F4E75"/>
    <w:rsid w:val="009F5C6E"/>
    <w:rsid w:val="009F605A"/>
    <w:rsid w:val="009F78C2"/>
    <w:rsid w:val="009F7ACA"/>
    <w:rsid w:val="00A048EA"/>
    <w:rsid w:val="00A15F63"/>
    <w:rsid w:val="00A1667E"/>
    <w:rsid w:val="00A169E5"/>
    <w:rsid w:val="00A22A2B"/>
    <w:rsid w:val="00A245FB"/>
    <w:rsid w:val="00A311D9"/>
    <w:rsid w:val="00A36590"/>
    <w:rsid w:val="00A43F1D"/>
    <w:rsid w:val="00A450D4"/>
    <w:rsid w:val="00A51220"/>
    <w:rsid w:val="00A6267A"/>
    <w:rsid w:val="00A63C99"/>
    <w:rsid w:val="00A70D31"/>
    <w:rsid w:val="00A76585"/>
    <w:rsid w:val="00A80D7E"/>
    <w:rsid w:val="00A871EF"/>
    <w:rsid w:val="00A908AD"/>
    <w:rsid w:val="00A935BB"/>
    <w:rsid w:val="00A94E9B"/>
    <w:rsid w:val="00A95293"/>
    <w:rsid w:val="00A972D1"/>
    <w:rsid w:val="00AA08F9"/>
    <w:rsid w:val="00AA5580"/>
    <w:rsid w:val="00AA5E22"/>
    <w:rsid w:val="00AB06F7"/>
    <w:rsid w:val="00AB2521"/>
    <w:rsid w:val="00AB3D15"/>
    <w:rsid w:val="00AB6875"/>
    <w:rsid w:val="00AB6A2D"/>
    <w:rsid w:val="00AB6DC1"/>
    <w:rsid w:val="00AC07AC"/>
    <w:rsid w:val="00AC160E"/>
    <w:rsid w:val="00AC3FFF"/>
    <w:rsid w:val="00AD5EC2"/>
    <w:rsid w:val="00AE7C8A"/>
    <w:rsid w:val="00AF469D"/>
    <w:rsid w:val="00AF5CF0"/>
    <w:rsid w:val="00AF5E9D"/>
    <w:rsid w:val="00B00473"/>
    <w:rsid w:val="00B00867"/>
    <w:rsid w:val="00B0123D"/>
    <w:rsid w:val="00B0308B"/>
    <w:rsid w:val="00B047FC"/>
    <w:rsid w:val="00B04CFA"/>
    <w:rsid w:val="00B0725F"/>
    <w:rsid w:val="00B1023C"/>
    <w:rsid w:val="00B10395"/>
    <w:rsid w:val="00B104A1"/>
    <w:rsid w:val="00B12175"/>
    <w:rsid w:val="00B13797"/>
    <w:rsid w:val="00B151B2"/>
    <w:rsid w:val="00B2472F"/>
    <w:rsid w:val="00B34223"/>
    <w:rsid w:val="00B40610"/>
    <w:rsid w:val="00B44695"/>
    <w:rsid w:val="00B53239"/>
    <w:rsid w:val="00B5524E"/>
    <w:rsid w:val="00B5613A"/>
    <w:rsid w:val="00B62A3A"/>
    <w:rsid w:val="00B65A77"/>
    <w:rsid w:val="00B7088D"/>
    <w:rsid w:val="00B75602"/>
    <w:rsid w:val="00B77682"/>
    <w:rsid w:val="00B87D2A"/>
    <w:rsid w:val="00B87F9A"/>
    <w:rsid w:val="00B90D57"/>
    <w:rsid w:val="00B959A7"/>
    <w:rsid w:val="00BA44B6"/>
    <w:rsid w:val="00BB0AD6"/>
    <w:rsid w:val="00BB3988"/>
    <w:rsid w:val="00BC308E"/>
    <w:rsid w:val="00BC7774"/>
    <w:rsid w:val="00BD0D50"/>
    <w:rsid w:val="00BD3339"/>
    <w:rsid w:val="00BD3FB7"/>
    <w:rsid w:val="00BD63FC"/>
    <w:rsid w:val="00BD78B8"/>
    <w:rsid w:val="00BE73DF"/>
    <w:rsid w:val="00BF23C9"/>
    <w:rsid w:val="00BF34E3"/>
    <w:rsid w:val="00C01C64"/>
    <w:rsid w:val="00C04811"/>
    <w:rsid w:val="00C109A6"/>
    <w:rsid w:val="00C11417"/>
    <w:rsid w:val="00C11C32"/>
    <w:rsid w:val="00C13BE4"/>
    <w:rsid w:val="00C1717A"/>
    <w:rsid w:val="00C239C9"/>
    <w:rsid w:val="00C26697"/>
    <w:rsid w:val="00C268FF"/>
    <w:rsid w:val="00C3330E"/>
    <w:rsid w:val="00C404E4"/>
    <w:rsid w:val="00C40856"/>
    <w:rsid w:val="00C43764"/>
    <w:rsid w:val="00C50C4D"/>
    <w:rsid w:val="00C51DFA"/>
    <w:rsid w:val="00C548E8"/>
    <w:rsid w:val="00C56B65"/>
    <w:rsid w:val="00C6107E"/>
    <w:rsid w:val="00C61F7A"/>
    <w:rsid w:val="00C6514A"/>
    <w:rsid w:val="00C750EB"/>
    <w:rsid w:val="00C800F7"/>
    <w:rsid w:val="00C80F8C"/>
    <w:rsid w:val="00C8146E"/>
    <w:rsid w:val="00C81565"/>
    <w:rsid w:val="00C87DE2"/>
    <w:rsid w:val="00C91D73"/>
    <w:rsid w:val="00C91EDF"/>
    <w:rsid w:val="00C925AA"/>
    <w:rsid w:val="00C9273F"/>
    <w:rsid w:val="00C93A69"/>
    <w:rsid w:val="00C951D7"/>
    <w:rsid w:val="00C9553E"/>
    <w:rsid w:val="00C96F39"/>
    <w:rsid w:val="00C97A84"/>
    <w:rsid w:val="00CA3435"/>
    <w:rsid w:val="00CA6BAE"/>
    <w:rsid w:val="00CA7830"/>
    <w:rsid w:val="00CA7B9A"/>
    <w:rsid w:val="00CB3649"/>
    <w:rsid w:val="00CB3FF9"/>
    <w:rsid w:val="00CB54EF"/>
    <w:rsid w:val="00CB5C8F"/>
    <w:rsid w:val="00CC4D12"/>
    <w:rsid w:val="00CC50FE"/>
    <w:rsid w:val="00CC599D"/>
    <w:rsid w:val="00CC6775"/>
    <w:rsid w:val="00CE233F"/>
    <w:rsid w:val="00CF2676"/>
    <w:rsid w:val="00CF46D7"/>
    <w:rsid w:val="00CF688B"/>
    <w:rsid w:val="00CF7297"/>
    <w:rsid w:val="00D000EC"/>
    <w:rsid w:val="00D01253"/>
    <w:rsid w:val="00D01C52"/>
    <w:rsid w:val="00D0206F"/>
    <w:rsid w:val="00D03029"/>
    <w:rsid w:val="00D03F9E"/>
    <w:rsid w:val="00D061C0"/>
    <w:rsid w:val="00D0746D"/>
    <w:rsid w:val="00D10C59"/>
    <w:rsid w:val="00D11042"/>
    <w:rsid w:val="00D22028"/>
    <w:rsid w:val="00D242D5"/>
    <w:rsid w:val="00D26872"/>
    <w:rsid w:val="00D31778"/>
    <w:rsid w:val="00D32F02"/>
    <w:rsid w:val="00D34949"/>
    <w:rsid w:val="00D43A23"/>
    <w:rsid w:val="00D43BA0"/>
    <w:rsid w:val="00D44065"/>
    <w:rsid w:val="00D452E4"/>
    <w:rsid w:val="00D4788E"/>
    <w:rsid w:val="00D506F4"/>
    <w:rsid w:val="00D55049"/>
    <w:rsid w:val="00D563C3"/>
    <w:rsid w:val="00D62A56"/>
    <w:rsid w:val="00D62C9C"/>
    <w:rsid w:val="00D65030"/>
    <w:rsid w:val="00D67BCB"/>
    <w:rsid w:val="00D7424D"/>
    <w:rsid w:val="00D74346"/>
    <w:rsid w:val="00D7566D"/>
    <w:rsid w:val="00D77889"/>
    <w:rsid w:val="00D922BE"/>
    <w:rsid w:val="00D922D7"/>
    <w:rsid w:val="00D95272"/>
    <w:rsid w:val="00DA0F95"/>
    <w:rsid w:val="00DA5F60"/>
    <w:rsid w:val="00DA775F"/>
    <w:rsid w:val="00DA777C"/>
    <w:rsid w:val="00DB1E16"/>
    <w:rsid w:val="00DB36EB"/>
    <w:rsid w:val="00DB51BA"/>
    <w:rsid w:val="00DB6E78"/>
    <w:rsid w:val="00DC00F8"/>
    <w:rsid w:val="00DC0489"/>
    <w:rsid w:val="00DC3A66"/>
    <w:rsid w:val="00DC737D"/>
    <w:rsid w:val="00DD1991"/>
    <w:rsid w:val="00DD3DD2"/>
    <w:rsid w:val="00DD59DB"/>
    <w:rsid w:val="00DE015F"/>
    <w:rsid w:val="00DE0643"/>
    <w:rsid w:val="00DE3F4A"/>
    <w:rsid w:val="00DF0D3C"/>
    <w:rsid w:val="00DF19F0"/>
    <w:rsid w:val="00DF3FAF"/>
    <w:rsid w:val="00DF4A3A"/>
    <w:rsid w:val="00DF6D75"/>
    <w:rsid w:val="00E009D4"/>
    <w:rsid w:val="00E011FD"/>
    <w:rsid w:val="00E03324"/>
    <w:rsid w:val="00E07976"/>
    <w:rsid w:val="00E16BC3"/>
    <w:rsid w:val="00E22EDF"/>
    <w:rsid w:val="00E2314A"/>
    <w:rsid w:val="00E30D85"/>
    <w:rsid w:val="00E32C75"/>
    <w:rsid w:val="00E37576"/>
    <w:rsid w:val="00E431C6"/>
    <w:rsid w:val="00E456DD"/>
    <w:rsid w:val="00E469CF"/>
    <w:rsid w:val="00E50684"/>
    <w:rsid w:val="00E571D8"/>
    <w:rsid w:val="00E575A4"/>
    <w:rsid w:val="00E660DB"/>
    <w:rsid w:val="00E67F19"/>
    <w:rsid w:val="00E71F91"/>
    <w:rsid w:val="00E72CED"/>
    <w:rsid w:val="00E772BE"/>
    <w:rsid w:val="00E77A64"/>
    <w:rsid w:val="00E77D43"/>
    <w:rsid w:val="00E81A89"/>
    <w:rsid w:val="00E827A7"/>
    <w:rsid w:val="00E84DFC"/>
    <w:rsid w:val="00E852AB"/>
    <w:rsid w:val="00E9349E"/>
    <w:rsid w:val="00E94E40"/>
    <w:rsid w:val="00EA366E"/>
    <w:rsid w:val="00EA6360"/>
    <w:rsid w:val="00EB270A"/>
    <w:rsid w:val="00EB3E2A"/>
    <w:rsid w:val="00EB59B1"/>
    <w:rsid w:val="00EC028A"/>
    <w:rsid w:val="00EC1D34"/>
    <w:rsid w:val="00EC4A3E"/>
    <w:rsid w:val="00EC72DD"/>
    <w:rsid w:val="00ED3380"/>
    <w:rsid w:val="00ED51BC"/>
    <w:rsid w:val="00ED6F0A"/>
    <w:rsid w:val="00EE4F25"/>
    <w:rsid w:val="00EE7A99"/>
    <w:rsid w:val="00EE7F54"/>
    <w:rsid w:val="00EF142A"/>
    <w:rsid w:val="00EF194C"/>
    <w:rsid w:val="00EF1C55"/>
    <w:rsid w:val="00EF73C1"/>
    <w:rsid w:val="00F0114B"/>
    <w:rsid w:val="00F04F90"/>
    <w:rsid w:val="00F13540"/>
    <w:rsid w:val="00F14755"/>
    <w:rsid w:val="00F176B3"/>
    <w:rsid w:val="00F17D7A"/>
    <w:rsid w:val="00F23BAC"/>
    <w:rsid w:val="00F26AAF"/>
    <w:rsid w:val="00F3145B"/>
    <w:rsid w:val="00F31B5F"/>
    <w:rsid w:val="00F32FBC"/>
    <w:rsid w:val="00F36ACB"/>
    <w:rsid w:val="00F41438"/>
    <w:rsid w:val="00F428EA"/>
    <w:rsid w:val="00F44668"/>
    <w:rsid w:val="00F53643"/>
    <w:rsid w:val="00F558CE"/>
    <w:rsid w:val="00F56FB3"/>
    <w:rsid w:val="00F63795"/>
    <w:rsid w:val="00F706E2"/>
    <w:rsid w:val="00F753AC"/>
    <w:rsid w:val="00F85222"/>
    <w:rsid w:val="00F87815"/>
    <w:rsid w:val="00F90497"/>
    <w:rsid w:val="00F95588"/>
    <w:rsid w:val="00F96D66"/>
    <w:rsid w:val="00FA039C"/>
    <w:rsid w:val="00FA05B9"/>
    <w:rsid w:val="00FA4FA1"/>
    <w:rsid w:val="00FA51A7"/>
    <w:rsid w:val="00FA6379"/>
    <w:rsid w:val="00FA780B"/>
    <w:rsid w:val="00FB0992"/>
    <w:rsid w:val="00FB5D7F"/>
    <w:rsid w:val="00FB7088"/>
    <w:rsid w:val="00FC016A"/>
    <w:rsid w:val="00FC0874"/>
    <w:rsid w:val="00FC5C59"/>
    <w:rsid w:val="00FD0213"/>
    <w:rsid w:val="00FD1C05"/>
    <w:rsid w:val="00FD48A5"/>
    <w:rsid w:val="00FE36CB"/>
    <w:rsid w:val="00FF04E0"/>
    <w:rsid w:val="00FF1C00"/>
    <w:rsid w:val="00FF2EB0"/>
    <w:rsid w:val="00FF4C60"/>
    <w:rsid w:val="00FF4DC4"/>
    <w:rsid w:val="00FF5CF0"/>
    <w:rsid w:val="00FF6B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5462725"/>
  <w15:docId w15:val="{4AAD7E4F-55FE-4C7F-8267-3FF7D4CB2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461"/>
    <w:pPr>
      <w:suppressAutoHyphens/>
      <w:spacing w:line="360" w:lineRule="auto"/>
      <w:jc w:val="both"/>
    </w:pPr>
    <w:rPr>
      <w:sz w:val="24"/>
      <w:szCs w:val="24"/>
      <w:lang w:eastAsia="ar-SA"/>
    </w:rPr>
  </w:style>
  <w:style w:type="paragraph" w:styleId="Heading1">
    <w:name w:val="heading 1"/>
    <w:basedOn w:val="Normal"/>
    <w:next w:val="Normal"/>
    <w:qFormat/>
    <w:rsid w:val="002C4C68"/>
    <w:pPr>
      <w:keepNext/>
      <w:keepLines/>
      <w:tabs>
        <w:tab w:val="num" w:pos="432"/>
      </w:tabs>
      <w:spacing w:before="480"/>
      <w:ind w:left="432" w:hanging="432"/>
      <w:outlineLvl w:val="0"/>
    </w:pPr>
    <w:rPr>
      <w:b/>
      <w:bCs/>
      <w:sz w:val="28"/>
      <w:szCs w:val="28"/>
    </w:rPr>
  </w:style>
  <w:style w:type="paragraph" w:styleId="Heading2">
    <w:name w:val="heading 2"/>
    <w:basedOn w:val="Normal"/>
    <w:next w:val="Normal"/>
    <w:qFormat/>
    <w:rsid w:val="006558D4"/>
    <w:pPr>
      <w:keepNext/>
      <w:keepLines/>
      <w:tabs>
        <w:tab w:val="num" w:pos="576"/>
      </w:tabs>
      <w:spacing w:before="200"/>
      <w:ind w:left="576" w:hanging="576"/>
      <w:outlineLvl w:val="1"/>
    </w:pPr>
    <w:rPr>
      <w:b/>
      <w:bCs/>
      <w:sz w:val="28"/>
      <w:szCs w:val="28"/>
    </w:rPr>
  </w:style>
  <w:style w:type="paragraph" w:styleId="Heading3">
    <w:name w:val="heading 3"/>
    <w:basedOn w:val="Heading2"/>
    <w:next w:val="Normal"/>
    <w:qFormat/>
    <w:rsid w:val="006558D4"/>
    <w:pPr>
      <w:outlineLvl w:val="2"/>
    </w:pPr>
  </w:style>
  <w:style w:type="paragraph" w:styleId="Heading4">
    <w:name w:val="heading 4"/>
    <w:basedOn w:val="Normal"/>
    <w:next w:val="Normal"/>
    <w:qFormat/>
    <w:rsid w:val="002D6788"/>
    <w:pPr>
      <w:keepNext/>
      <w:keepLines/>
      <w:tabs>
        <w:tab w:val="num" w:pos="864"/>
      </w:tabs>
      <w:spacing w:before="200"/>
      <w:ind w:left="864" w:hanging="864"/>
      <w:outlineLvl w:val="3"/>
    </w:pPr>
    <w:rPr>
      <w:rFonts w:ascii="Cambria" w:hAnsi="Cambria"/>
      <w:b/>
      <w:bCs/>
      <w:i/>
      <w:iCs/>
      <w:color w:val="4F81BD"/>
    </w:rPr>
  </w:style>
  <w:style w:type="paragraph" w:styleId="Heading5">
    <w:name w:val="heading 5"/>
    <w:basedOn w:val="Normal"/>
    <w:next w:val="Normal"/>
    <w:qFormat/>
    <w:rsid w:val="002D6788"/>
    <w:pPr>
      <w:keepNext/>
      <w:keepLines/>
      <w:tabs>
        <w:tab w:val="num" w:pos="1008"/>
      </w:tabs>
      <w:spacing w:before="200"/>
      <w:ind w:left="1008" w:hanging="1008"/>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2D6788"/>
    <w:rPr>
      <w:rFonts w:ascii="Symbol" w:hAnsi="Symbol"/>
    </w:rPr>
  </w:style>
  <w:style w:type="character" w:customStyle="1" w:styleId="WW8Num1z1">
    <w:name w:val="WW8Num1z1"/>
    <w:rsid w:val="002D6788"/>
    <w:rPr>
      <w:rFonts w:ascii="Courier New" w:hAnsi="Courier New" w:cs="Courier New"/>
    </w:rPr>
  </w:style>
  <w:style w:type="character" w:customStyle="1" w:styleId="WW8Num1z2">
    <w:name w:val="WW8Num1z2"/>
    <w:rsid w:val="002D6788"/>
    <w:rPr>
      <w:rFonts w:ascii="Wingdings" w:hAnsi="Wingdings"/>
    </w:rPr>
  </w:style>
  <w:style w:type="character" w:customStyle="1" w:styleId="WW8Num2z0">
    <w:name w:val="WW8Num2z0"/>
    <w:rsid w:val="002D6788"/>
    <w:rPr>
      <w:rFonts w:ascii="Symbol" w:hAnsi="Symbol"/>
    </w:rPr>
  </w:style>
  <w:style w:type="character" w:customStyle="1" w:styleId="WW8Num2z1">
    <w:name w:val="WW8Num2z1"/>
    <w:rsid w:val="002D6788"/>
    <w:rPr>
      <w:rFonts w:ascii="Courier New" w:hAnsi="Courier New" w:cs="Courier New"/>
    </w:rPr>
  </w:style>
  <w:style w:type="character" w:customStyle="1" w:styleId="WW8Num2z2">
    <w:name w:val="WW8Num2z2"/>
    <w:rsid w:val="002D6788"/>
    <w:rPr>
      <w:rFonts w:ascii="Wingdings" w:hAnsi="Wingdings"/>
    </w:rPr>
  </w:style>
  <w:style w:type="character" w:customStyle="1" w:styleId="WW8Num4z0">
    <w:name w:val="WW8Num4z0"/>
    <w:rsid w:val="002D6788"/>
    <w:rPr>
      <w:rFonts w:ascii="Symbol" w:hAnsi="Symbol"/>
    </w:rPr>
  </w:style>
  <w:style w:type="character" w:customStyle="1" w:styleId="WW8Num4z1">
    <w:name w:val="WW8Num4z1"/>
    <w:rsid w:val="002D6788"/>
    <w:rPr>
      <w:rFonts w:ascii="Courier New" w:hAnsi="Courier New" w:cs="Courier New"/>
    </w:rPr>
  </w:style>
  <w:style w:type="character" w:customStyle="1" w:styleId="WW8Num4z2">
    <w:name w:val="WW8Num4z2"/>
    <w:rsid w:val="002D6788"/>
    <w:rPr>
      <w:rFonts w:ascii="Wingdings" w:hAnsi="Wingdings"/>
    </w:rPr>
  </w:style>
  <w:style w:type="character" w:customStyle="1" w:styleId="WW8Num5z0">
    <w:name w:val="WW8Num5z0"/>
    <w:rsid w:val="002D6788"/>
    <w:rPr>
      <w:rFonts w:ascii="Symbol" w:hAnsi="Symbol"/>
    </w:rPr>
  </w:style>
  <w:style w:type="character" w:customStyle="1" w:styleId="WW8Num5z1">
    <w:name w:val="WW8Num5z1"/>
    <w:rsid w:val="002D6788"/>
    <w:rPr>
      <w:rFonts w:ascii="Courier New" w:hAnsi="Courier New" w:cs="Courier New"/>
    </w:rPr>
  </w:style>
  <w:style w:type="character" w:customStyle="1" w:styleId="WW8Num5z2">
    <w:name w:val="WW8Num5z2"/>
    <w:rsid w:val="002D6788"/>
    <w:rPr>
      <w:rFonts w:ascii="Wingdings" w:hAnsi="Wingdings"/>
    </w:rPr>
  </w:style>
  <w:style w:type="character" w:customStyle="1" w:styleId="WW8Num6z0">
    <w:name w:val="WW8Num6z0"/>
    <w:rsid w:val="002D6788"/>
    <w:rPr>
      <w:rFonts w:ascii="Symbol" w:hAnsi="Symbol"/>
    </w:rPr>
  </w:style>
  <w:style w:type="character" w:customStyle="1" w:styleId="WW8Num6z1">
    <w:name w:val="WW8Num6z1"/>
    <w:rsid w:val="002D6788"/>
    <w:rPr>
      <w:rFonts w:ascii="Courier New" w:hAnsi="Courier New" w:cs="Courier New"/>
    </w:rPr>
  </w:style>
  <w:style w:type="character" w:customStyle="1" w:styleId="WW8Num6z2">
    <w:name w:val="WW8Num6z2"/>
    <w:rsid w:val="002D6788"/>
    <w:rPr>
      <w:rFonts w:ascii="Wingdings" w:hAnsi="Wingdings"/>
    </w:rPr>
  </w:style>
  <w:style w:type="character" w:customStyle="1" w:styleId="WW8Num7z0">
    <w:name w:val="WW8Num7z0"/>
    <w:rsid w:val="002D6788"/>
    <w:rPr>
      <w:rFonts w:ascii="Symbol" w:hAnsi="Symbol"/>
    </w:rPr>
  </w:style>
  <w:style w:type="character" w:customStyle="1" w:styleId="WW8Num7z1">
    <w:name w:val="WW8Num7z1"/>
    <w:rsid w:val="002D6788"/>
    <w:rPr>
      <w:rFonts w:ascii="Courier New" w:hAnsi="Courier New" w:cs="Courier New"/>
    </w:rPr>
  </w:style>
  <w:style w:type="character" w:customStyle="1" w:styleId="WW8Num7z2">
    <w:name w:val="WW8Num7z2"/>
    <w:rsid w:val="002D6788"/>
    <w:rPr>
      <w:rFonts w:ascii="Wingdings" w:hAnsi="Wingdings"/>
    </w:rPr>
  </w:style>
  <w:style w:type="character" w:customStyle="1" w:styleId="WW8Num8z0">
    <w:name w:val="WW8Num8z0"/>
    <w:rsid w:val="002D6788"/>
    <w:rPr>
      <w:rFonts w:ascii="Symbol" w:hAnsi="Symbol"/>
    </w:rPr>
  </w:style>
  <w:style w:type="character" w:customStyle="1" w:styleId="WW8Num8z1">
    <w:name w:val="WW8Num8z1"/>
    <w:rsid w:val="002D6788"/>
    <w:rPr>
      <w:rFonts w:ascii="Courier New" w:hAnsi="Courier New" w:cs="Courier New"/>
    </w:rPr>
  </w:style>
  <w:style w:type="character" w:customStyle="1" w:styleId="WW8Num8z2">
    <w:name w:val="WW8Num8z2"/>
    <w:rsid w:val="002D6788"/>
    <w:rPr>
      <w:rFonts w:ascii="Wingdings" w:hAnsi="Wingdings"/>
    </w:rPr>
  </w:style>
  <w:style w:type="character" w:customStyle="1" w:styleId="WW8Num9z0">
    <w:name w:val="WW8Num9z0"/>
    <w:rsid w:val="002D6788"/>
    <w:rPr>
      <w:rFonts w:ascii="Symbol" w:hAnsi="Symbol"/>
    </w:rPr>
  </w:style>
  <w:style w:type="character" w:customStyle="1" w:styleId="WW8Num9z1">
    <w:name w:val="WW8Num9z1"/>
    <w:rsid w:val="002D6788"/>
    <w:rPr>
      <w:rFonts w:ascii="Courier New" w:hAnsi="Courier New" w:cs="Courier New"/>
    </w:rPr>
  </w:style>
  <w:style w:type="character" w:customStyle="1" w:styleId="WW8Num9z2">
    <w:name w:val="WW8Num9z2"/>
    <w:rsid w:val="002D6788"/>
    <w:rPr>
      <w:rFonts w:ascii="Wingdings" w:hAnsi="Wingdings"/>
    </w:rPr>
  </w:style>
  <w:style w:type="character" w:customStyle="1" w:styleId="WW8Num10z0">
    <w:name w:val="WW8Num10z0"/>
    <w:rsid w:val="002D6788"/>
    <w:rPr>
      <w:rFonts w:ascii="Symbol" w:hAnsi="Symbol"/>
    </w:rPr>
  </w:style>
  <w:style w:type="character" w:customStyle="1" w:styleId="WW8Num10z1">
    <w:name w:val="WW8Num10z1"/>
    <w:rsid w:val="002D6788"/>
    <w:rPr>
      <w:rFonts w:ascii="Courier New" w:hAnsi="Courier New" w:cs="Courier New"/>
    </w:rPr>
  </w:style>
  <w:style w:type="character" w:customStyle="1" w:styleId="WW8Num10z2">
    <w:name w:val="WW8Num10z2"/>
    <w:rsid w:val="002D6788"/>
    <w:rPr>
      <w:rFonts w:ascii="Wingdings" w:hAnsi="Wingdings"/>
    </w:rPr>
  </w:style>
  <w:style w:type="character" w:customStyle="1" w:styleId="WW8Num13z1">
    <w:name w:val="WW8Num13z1"/>
    <w:rsid w:val="002D6788"/>
    <w:rPr>
      <w:b/>
    </w:rPr>
  </w:style>
  <w:style w:type="character" w:customStyle="1" w:styleId="WW8Num14z0">
    <w:name w:val="WW8Num14z0"/>
    <w:rsid w:val="002D6788"/>
    <w:rPr>
      <w:rFonts w:ascii="Symbol" w:hAnsi="Symbol"/>
    </w:rPr>
  </w:style>
  <w:style w:type="character" w:customStyle="1" w:styleId="WW8Num14z1">
    <w:name w:val="WW8Num14z1"/>
    <w:rsid w:val="002D6788"/>
    <w:rPr>
      <w:rFonts w:ascii="Courier New" w:hAnsi="Courier New" w:cs="Courier New"/>
    </w:rPr>
  </w:style>
  <w:style w:type="character" w:customStyle="1" w:styleId="WW8Num14z2">
    <w:name w:val="WW8Num14z2"/>
    <w:rsid w:val="002D6788"/>
    <w:rPr>
      <w:rFonts w:ascii="Wingdings" w:hAnsi="Wingdings"/>
    </w:rPr>
  </w:style>
  <w:style w:type="character" w:customStyle="1" w:styleId="Domylnaczcionkaakapitu1">
    <w:name w:val="Domyślna czcionka akapitu1"/>
    <w:rsid w:val="002D6788"/>
  </w:style>
  <w:style w:type="character" w:customStyle="1" w:styleId="BalloonTextChar">
    <w:name w:val="Balloon Text Char"/>
    <w:rsid w:val="002D6788"/>
    <w:rPr>
      <w:rFonts w:ascii="Tahoma" w:eastAsia="Times New Roman" w:hAnsi="Tahoma" w:cs="Tahoma"/>
      <w:sz w:val="16"/>
      <w:szCs w:val="16"/>
    </w:rPr>
  </w:style>
  <w:style w:type="character" w:customStyle="1" w:styleId="FootnoteTextChar">
    <w:name w:val="Footnote Text Char"/>
    <w:rsid w:val="002D6788"/>
    <w:rPr>
      <w:rFonts w:ascii="Times New Roman" w:eastAsia="Times New Roman" w:hAnsi="Times New Roman" w:cs="Times New Roman"/>
      <w:sz w:val="20"/>
      <w:szCs w:val="20"/>
    </w:rPr>
  </w:style>
  <w:style w:type="character" w:customStyle="1" w:styleId="Znakiprzypiswdolnych">
    <w:name w:val="Znaki przypisów dolnych"/>
    <w:rsid w:val="002D6788"/>
    <w:rPr>
      <w:vertAlign w:val="superscript"/>
    </w:rPr>
  </w:style>
  <w:style w:type="character" w:customStyle="1" w:styleId="Heading1Char">
    <w:name w:val="Heading 1 Char"/>
    <w:rsid w:val="002D6788"/>
    <w:rPr>
      <w:rFonts w:ascii="Cambria" w:eastAsia="Times New Roman" w:hAnsi="Cambria" w:cs="Times New Roman"/>
      <w:b/>
      <w:bCs/>
      <w:color w:val="365F91"/>
      <w:sz w:val="28"/>
      <w:szCs w:val="28"/>
    </w:rPr>
  </w:style>
  <w:style w:type="character" w:customStyle="1" w:styleId="Heading2Char">
    <w:name w:val="Heading 2 Char"/>
    <w:rsid w:val="002D6788"/>
    <w:rPr>
      <w:rFonts w:ascii="Cambria" w:eastAsia="Times New Roman" w:hAnsi="Cambria" w:cs="Times New Roman"/>
      <w:b/>
      <w:bCs/>
      <w:color w:val="4F81BD"/>
      <w:sz w:val="26"/>
      <w:szCs w:val="26"/>
    </w:rPr>
  </w:style>
  <w:style w:type="character" w:customStyle="1" w:styleId="Heading3Char">
    <w:name w:val="Heading 3 Char"/>
    <w:rsid w:val="002D6788"/>
    <w:rPr>
      <w:rFonts w:ascii="Cambria" w:eastAsia="Times New Roman" w:hAnsi="Cambria" w:cs="Times New Roman"/>
      <w:b/>
      <w:bCs/>
      <w:color w:val="4F81BD"/>
      <w:sz w:val="24"/>
      <w:szCs w:val="24"/>
    </w:rPr>
  </w:style>
  <w:style w:type="character" w:customStyle="1" w:styleId="Heading4Char">
    <w:name w:val="Heading 4 Char"/>
    <w:rsid w:val="002D6788"/>
    <w:rPr>
      <w:rFonts w:ascii="Cambria" w:eastAsia="Times New Roman" w:hAnsi="Cambria" w:cs="Times New Roman"/>
      <w:b/>
      <w:bCs/>
      <w:i/>
      <w:iCs/>
      <w:color w:val="4F81BD"/>
      <w:sz w:val="24"/>
      <w:szCs w:val="24"/>
    </w:rPr>
  </w:style>
  <w:style w:type="character" w:customStyle="1" w:styleId="Heading5Char">
    <w:name w:val="Heading 5 Char"/>
    <w:rsid w:val="002D6788"/>
    <w:rPr>
      <w:rFonts w:ascii="Cambria" w:eastAsia="Times New Roman" w:hAnsi="Cambria" w:cs="Times New Roman"/>
      <w:color w:val="243F60"/>
      <w:sz w:val="24"/>
      <w:szCs w:val="24"/>
    </w:rPr>
  </w:style>
  <w:style w:type="character" w:customStyle="1" w:styleId="TitleChar">
    <w:name w:val="Title Char"/>
    <w:rsid w:val="002D6788"/>
    <w:rPr>
      <w:rFonts w:ascii="Cambria" w:eastAsia="Times New Roman" w:hAnsi="Cambria" w:cs="Times New Roman"/>
      <w:color w:val="17365D"/>
      <w:spacing w:val="5"/>
      <w:kern w:val="1"/>
      <w:sz w:val="52"/>
      <w:szCs w:val="52"/>
    </w:rPr>
  </w:style>
  <w:style w:type="character" w:customStyle="1" w:styleId="BodyTextChar">
    <w:name w:val="Body Text Char"/>
    <w:rsid w:val="002D6788"/>
    <w:rPr>
      <w:rFonts w:ascii="Times New Roman" w:eastAsia="Times New Roman" w:hAnsi="Times New Roman" w:cs="Times New Roman"/>
      <w:sz w:val="24"/>
      <w:szCs w:val="24"/>
    </w:rPr>
  </w:style>
  <w:style w:type="character" w:customStyle="1" w:styleId="BodyTextIndentChar">
    <w:name w:val="Body Text Indent Char"/>
    <w:rsid w:val="002D6788"/>
    <w:rPr>
      <w:rFonts w:ascii="Times New Roman" w:eastAsia="Times New Roman" w:hAnsi="Times New Roman" w:cs="Times New Roman"/>
      <w:sz w:val="24"/>
      <w:szCs w:val="24"/>
    </w:rPr>
  </w:style>
  <w:style w:type="character" w:customStyle="1" w:styleId="BodyTextFirstIndent2Char">
    <w:name w:val="Body Text First Indent 2 Char"/>
    <w:basedOn w:val="BodyTextIndentChar"/>
    <w:rsid w:val="002D6788"/>
    <w:rPr>
      <w:rFonts w:ascii="Times New Roman" w:eastAsia="Times New Roman" w:hAnsi="Times New Roman" w:cs="Times New Roman"/>
      <w:sz w:val="24"/>
      <w:szCs w:val="24"/>
    </w:rPr>
  </w:style>
  <w:style w:type="character" w:customStyle="1" w:styleId="apple-style-span">
    <w:name w:val="apple-style-span"/>
    <w:basedOn w:val="Domylnaczcionkaakapitu1"/>
    <w:rsid w:val="002D6788"/>
  </w:style>
  <w:style w:type="character" w:customStyle="1" w:styleId="HeaderChar">
    <w:name w:val="Header Char"/>
    <w:rsid w:val="002D6788"/>
    <w:rPr>
      <w:rFonts w:ascii="Times New Roman" w:eastAsia="Times New Roman" w:hAnsi="Times New Roman" w:cs="Times New Roman"/>
      <w:sz w:val="24"/>
      <w:szCs w:val="24"/>
    </w:rPr>
  </w:style>
  <w:style w:type="character" w:customStyle="1" w:styleId="FooterChar">
    <w:name w:val="Footer Char"/>
    <w:rsid w:val="002D6788"/>
    <w:rPr>
      <w:rFonts w:ascii="Times New Roman" w:eastAsia="Times New Roman" w:hAnsi="Times New Roman" w:cs="Times New Roman"/>
      <w:sz w:val="24"/>
      <w:szCs w:val="24"/>
    </w:rPr>
  </w:style>
  <w:style w:type="character" w:styleId="Hyperlink">
    <w:name w:val="Hyperlink"/>
    <w:uiPriority w:val="99"/>
    <w:rsid w:val="002D6788"/>
    <w:rPr>
      <w:color w:val="0000FF"/>
      <w:u w:val="single"/>
    </w:rPr>
  </w:style>
  <w:style w:type="character" w:customStyle="1" w:styleId="Tekstzastpczy1">
    <w:name w:val="Tekst zastępczy1"/>
    <w:rsid w:val="002D6788"/>
    <w:rPr>
      <w:color w:val="808080"/>
    </w:rPr>
  </w:style>
  <w:style w:type="character" w:customStyle="1" w:styleId="EndnoteTextChar">
    <w:name w:val="Endnote Text Char"/>
    <w:rsid w:val="002D6788"/>
    <w:rPr>
      <w:rFonts w:ascii="Times New Roman" w:eastAsia="Times New Roman" w:hAnsi="Times New Roman" w:cs="Times New Roman"/>
      <w:sz w:val="20"/>
      <w:szCs w:val="20"/>
    </w:rPr>
  </w:style>
  <w:style w:type="character" w:customStyle="1" w:styleId="Znakiprzypiswkocowych">
    <w:name w:val="Znaki przypisów końcowych"/>
    <w:rsid w:val="002D6788"/>
    <w:rPr>
      <w:vertAlign w:val="superscript"/>
    </w:rPr>
  </w:style>
  <w:style w:type="character" w:styleId="FootnoteReference">
    <w:name w:val="footnote reference"/>
    <w:rsid w:val="002D6788"/>
    <w:rPr>
      <w:vertAlign w:val="superscript"/>
    </w:rPr>
  </w:style>
  <w:style w:type="character" w:styleId="FollowedHyperlink">
    <w:name w:val="FollowedHyperlink"/>
    <w:rsid w:val="002D6788"/>
    <w:rPr>
      <w:color w:val="800000"/>
      <w:u w:val="single"/>
    </w:rPr>
  </w:style>
  <w:style w:type="character" w:customStyle="1" w:styleId="Znakinumeracji">
    <w:name w:val="Znaki numeracji"/>
    <w:rsid w:val="002D6788"/>
  </w:style>
  <w:style w:type="paragraph" w:customStyle="1" w:styleId="Nagwek1">
    <w:name w:val="Nagłówek1"/>
    <w:basedOn w:val="Normal"/>
    <w:next w:val="BodyText"/>
    <w:rsid w:val="002D6788"/>
    <w:pPr>
      <w:keepNext/>
      <w:spacing w:before="240" w:after="120"/>
    </w:pPr>
    <w:rPr>
      <w:rFonts w:ascii="Arial" w:eastAsia="SimSun" w:hAnsi="Arial" w:cs="Mangal"/>
      <w:sz w:val="28"/>
      <w:szCs w:val="28"/>
    </w:rPr>
  </w:style>
  <w:style w:type="paragraph" w:styleId="BodyText">
    <w:name w:val="Body Text"/>
    <w:basedOn w:val="Normal"/>
    <w:rsid w:val="002D6788"/>
    <w:pPr>
      <w:spacing w:after="120"/>
    </w:pPr>
  </w:style>
  <w:style w:type="paragraph" w:styleId="List">
    <w:name w:val="List"/>
    <w:basedOn w:val="BodyText"/>
    <w:rsid w:val="002D6788"/>
    <w:rPr>
      <w:rFonts w:cs="Mangal"/>
    </w:rPr>
  </w:style>
  <w:style w:type="paragraph" w:customStyle="1" w:styleId="Podpis1">
    <w:name w:val="Podpis1"/>
    <w:basedOn w:val="Normal"/>
    <w:rsid w:val="002D6788"/>
    <w:pPr>
      <w:suppressLineNumbers/>
      <w:spacing w:before="120" w:after="120"/>
    </w:pPr>
    <w:rPr>
      <w:rFonts w:cs="Mangal"/>
      <w:i/>
      <w:iCs/>
    </w:rPr>
  </w:style>
  <w:style w:type="paragraph" w:customStyle="1" w:styleId="Indeks">
    <w:name w:val="Indeks"/>
    <w:basedOn w:val="Normal"/>
    <w:rsid w:val="002D6788"/>
    <w:pPr>
      <w:suppressLineNumbers/>
    </w:pPr>
    <w:rPr>
      <w:rFonts w:cs="Mangal"/>
    </w:rPr>
  </w:style>
  <w:style w:type="paragraph" w:customStyle="1" w:styleId="Tekstdymka1">
    <w:name w:val="Tekst dymka1"/>
    <w:basedOn w:val="Normal"/>
    <w:rsid w:val="002D6788"/>
    <w:rPr>
      <w:rFonts w:ascii="Tahoma" w:hAnsi="Tahoma" w:cs="Tahoma"/>
      <w:sz w:val="16"/>
      <w:szCs w:val="16"/>
    </w:rPr>
  </w:style>
  <w:style w:type="paragraph" w:customStyle="1" w:styleId="Legenda1">
    <w:name w:val="Legenda1"/>
    <w:basedOn w:val="Normal"/>
    <w:next w:val="Normal"/>
    <w:rsid w:val="002D6788"/>
    <w:pPr>
      <w:spacing w:after="200"/>
    </w:pPr>
    <w:rPr>
      <w:b/>
      <w:bCs/>
      <w:color w:val="4F81BD"/>
      <w:sz w:val="18"/>
      <w:szCs w:val="18"/>
    </w:rPr>
  </w:style>
  <w:style w:type="paragraph" w:customStyle="1" w:styleId="Akapitzlist1">
    <w:name w:val="Akapit z listą1"/>
    <w:basedOn w:val="Normal"/>
    <w:rsid w:val="002D6788"/>
    <w:pPr>
      <w:ind w:left="720"/>
    </w:pPr>
  </w:style>
  <w:style w:type="paragraph" w:styleId="FootnoteText">
    <w:name w:val="footnote text"/>
    <w:basedOn w:val="Normal"/>
    <w:rsid w:val="002D6788"/>
    <w:rPr>
      <w:sz w:val="20"/>
      <w:szCs w:val="20"/>
    </w:rPr>
  </w:style>
  <w:style w:type="paragraph" w:styleId="Title">
    <w:name w:val="Title"/>
    <w:basedOn w:val="Normal"/>
    <w:next w:val="Normal"/>
    <w:qFormat/>
    <w:rsid w:val="002D6788"/>
    <w:pPr>
      <w:spacing w:after="300"/>
    </w:pPr>
    <w:rPr>
      <w:rFonts w:ascii="Cambria" w:hAnsi="Cambria"/>
      <w:color w:val="17365D"/>
      <w:spacing w:val="5"/>
      <w:kern w:val="1"/>
      <w:sz w:val="52"/>
      <w:szCs w:val="52"/>
    </w:rPr>
  </w:style>
  <w:style w:type="paragraph" w:styleId="Subtitle">
    <w:name w:val="Subtitle"/>
    <w:basedOn w:val="Nagwek1"/>
    <w:next w:val="BodyText"/>
    <w:link w:val="SubtitleChar"/>
    <w:autoRedefine/>
    <w:qFormat/>
    <w:rsid w:val="003715EC"/>
    <w:pPr>
      <w:spacing w:before="120" w:after="0"/>
      <w:jc w:val="center"/>
    </w:pPr>
    <w:rPr>
      <w:rFonts w:ascii="Times New Roman" w:hAnsi="Times New Roman"/>
      <w:b/>
      <w:iCs/>
      <w:sz w:val="20"/>
    </w:rPr>
  </w:style>
  <w:style w:type="paragraph" w:styleId="BodyTextIndent">
    <w:name w:val="Body Text Indent"/>
    <w:basedOn w:val="Normal"/>
    <w:rsid w:val="002D6788"/>
    <w:pPr>
      <w:spacing w:after="120"/>
      <w:ind w:left="283"/>
    </w:pPr>
  </w:style>
  <w:style w:type="paragraph" w:customStyle="1" w:styleId="Tekstpodstawowyzwciciem21">
    <w:name w:val="Tekst podstawowy z wcięciem 21"/>
    <w:basedOn w:val="BodyTextIndent"/>
    <w:rsid w:val="002D6788"/>
    <w:pPr>
      <w:spacing w:after="0"/>
      <w:ind w:left="360" w:firstLine="360"/>
    </w:pPr>
  </w:style>
  <w:style w:type="paragraph" w:styleId="Header">
    <w:name w:val="header"/>
    <w:basedOn w:val="Normal"/>
    <w:link w:val="HeaderChar1"/>
    <w:uiPriority w:val="99"/>
    <w:rsid w:val="002D6788"/>
  </w:style>
  <w:style w:type="paragraph" w:styleId="Footer">
    <w:name w:val="footer"/>
    <w:basedOn w:val="Normal"/>
    <w:link w:val="FooterChar1"/>
    <w:uiPriority w:val="99"/>
    <w:rsid w:val="002D6788"/>
  </w:style>
  <w:style w:type="paragraph" w:customStyle="1" w:styleId="mjpodrozdzia">
    <w:name w:val="mój podrozdział"/>
    <w:basedOn w:val="Heading1"/>
    <w:rsid w:val="002D6788"/>
    <w:pPr>
      <w:tabs>
        <w:tab w:val="clear" w:pos="432"/>
      </w:tabs>
      <w:spacing w:before="120" w:after="120"/>
      <w:ind w:left="0" w:firstLine="0"/>
      <w:outlineLvl w:val="9"/>
    </w:pPr>
    <w:rPr>
      <w:sz w:val="24"/>
    </w:rPr>
  </w:style>
  <w:style w:type="paragraph" w:customStyle="1" w:styleId="mjRozdzia">
    <w:name w:val="mój Rozdział"/>
    <w:basedOn w:val="Heading1"/>
    <w:rsid w:val="002D6788"/>
    <w:pPr>
      <w:tabs>
        <w:tab w:val="clear" w:pos="432"/>
      </w:tabs>
      <w:spacing w:before="0" w:after="120"/>
      <w:ind w:left="0" w:firstLine="0"/>
      <w:outlineLvl w:val="9"/>
    </w:pPr>
    <w:rPr>
      <w:sz w:val="24"/>
    </w:rPr>
  </w:style>
  <w:style w:type="paragraph" w:customStyle="1" w:styleId="Nagwekspisutreci1">
    <w:name w:val="Nagłówek spisu treści1"/>
    <w:basedOn w:val="Heading1"/>
    <w:next w:val="Normal"/>
    <w:rsid w:val="002D6788"/>
    <w:pPr>
      <w:tabs>
        <w:tab w:val="clear" w:pos="432"/>
      </w:tabs>
      <w:spacing w:line="276" w:lineRule="auto"/>
      <w:ind w:left="0" w:firstLine="0"/>
      <w:outlineLvl w:val="9"/>
    </w:pPr>
  </w:style>
  <w:style w:type="paragraph" w:styleId="TOC2">
    <w:name w:val="toc 2"/>
    <w:basedOn w:val="Normal"/>
    <w:next w:val="Normal"/>
    <w:uiPriority w:val="39"/>
    <w:rsid w:val="002D6788"/>
    <w:pPr>
      <w:spacing w:after="100" w:line="276" w:lineRule="auto"/>
      <w:ind w:left="220"/>
    </w:pPr>
    <w:rPr>
      <w:rFonts w:ascii="Calibri" w:hAnsi="Calibri"/>
      <w:sz w:val="22"/>
      <w:szCs w:val="22"/>
    </w:rPr>
  </w:style>
  <w:style w:type="paragraph" w:styleId="TOC1">
    <w:name w:val="toc 1"/>
    <w:basedOn w:val="Normal"/>
    <w:next w:val="Normal"/>
    <w:uiPriority w:val="39"/>
    <w:rsid w:val="002D6788"/>
    <w:pPr>
      <w:spacing w:after="100" w:line="276" w:lineRule="auto"/>
    </w:pPr>
  </w:style>
  <w:style w:type="paragraph" w:styleId="TOC3">
    <w:name w:val="toc 3"/>
    <w:basedOn w:val="Normal"/>
    <w:next w:val="Normal"/>
    <w:uiPriority w:val="39"/>
    <w:rsid w:val="002D6788"/>
    <w:pPr>
      <w:spacing w:after="100" w:line="276" w:lineRule="auto"/>
      <w:ind w:left="440"/>
    </w:pPr>
    <w:rPr>
      <w:rFonts w:ascii="Calibri" w:hAnsi="Calibri"/>
      <w:sz w:val="22"/>
      <w:szCs w:val="22"/>
    </w:rPr>
  </w:style>
  <w:style w:type="paragraph" w:styleId="EndnoteText">
    <w:name w:val="endnote text"/>
    <w:basedOn w:val="Normal"/>
    <w:rsid w:val="002D6788"/>
    <w:rPr>
      <w:sz w:val="20"/>
      <w:szCs w:val="20"/>
    </w:rPr>
  </w:style>
  <w:style w:type="paragraph" w:customStyle="1" w:styleId="Zawartoramki">
    <w:name w:val="Zawartość ramki"/>
    <w:basedOn w:val="BodyText"/>
    <w:rsid w:val="002D6788"/>
  </w:style>
  <w:style w:type="paragraph" w:styleId="TOC4">
    <w:name w:val="toc 4"/>
    <w:basedOn w:val="Indeks"/>
    <w:rsid w:val="002D6788"/>
    <w:pPr>
      <w:tabs>
        <w:tab w:val="right" w:leader="dot" w:pos="8789"/>
      </w:tabs>
      <w:ind w:left="849"/>
    </w:pPr>
  </w:style>
  <w:style w:type="paragraph" w:styleId="TOC5">
    <w:name w:val="toc 5"/>
    <w:basedOn w:val="Indeks"/>
    <w:rsid w:val="002D6788"/>
    <w:pPr>
      <w:tabs>
        <w:tab w:val="right" w:leader="dot" w:pos="8506"/>
      </w:tabs>
      <w:ind w:left="1132"/>
    </w:pPr>
  </w:style>
  <w:style w:type="paragraph" w:styleId="TOC6">
    <w:name w:val="toc 6"/>
    <w:basedOn w:val="Indeks"/>
    <w:rsid w:val="002D6788"/>
    <w:pPr>
      <w:tabs>
        <w:tab w:val="right" w:leader="dot" w:pos="8223"/>
      </w:tabs>
      <w:ind w:left="1415"/>
    </w:pPr>
  </w:style>
  <w:style w:type="paragraph" w:styleId="TOC7">
    <w:name w:val="toc 7"/>
    <w:basedOn w:val="Indeks"/>
    <w:rsid w:val="002D6788"/>
    <w:pPr>
      <w:tabs>
        <w:tab w:val="right" w:leader="dot" w:pos="7940"/>
      </w:tabs>
      <w:ind w:left="1698"/>
    </w:pPr>
  </w:style>
  <w:style w:type="paragraph" w:styleId="TOC8">
    <w:name w:val="toc 8"/>
    <w:basedOn w:val="Indeks"/>
    <w:rsid w:val="002D6788"/>
    <w:pPr>
      <w:tabs>
        <w:tab w:val="right" w:leader="dot" w:pos="7657"/>
      </w:tabs>
      <w:ind w:left="1981"/>
    </w:pPr>
  </w:style>
  <w:style w:type="paragraph" w:styleId="TOC9">
    <w:name w:val="toc 9"/>
    <w:basedOn w:val="Indeks"/>
    <w:rsid w:val="002D6788"/>
    <w:pPr>
      <w:tabs>
        <w:tab w:val="right" w:leader="dot" w:pos="7374"/>
      </w:tabs>
      <w:ind w:left="2264"/>
    </w:pPr>
  </w:style>
  <w:style w:type="paragraph" w:customStyle="1" w:styleId="Spistreci10">
    <w:name w:val="Spis treści 10"/>
    <w:basedOn w:val="Indeks"/>
    <w:rsid w:val="002D6788"/>
    <w:pPr>
      <w:tabs>
        <w:tab w:val="right" w:leader="dot" w:pos="7091"/>
      </w:tabs>
      <w:ind w:left="2547"/>
    </w:pPr>
  </w:style>
  <w:style w:type="paragraph" w:customStyle="1" w:styleId="Zawartotabeli">
    <w:name w:val="Zawartość tabeli"/>
    <w:basedOn w:val="Normal"/>
    <w:rsid w:val="002D6788"/>
    <w:pPr>
      <w:suppressLineNumbers/>
    </w:pPr>
  </w:style>
  <w:style w:type="paragraph" w:customStyle="1" w:styleId="Nagwektabeli">
    <w:name w:val="Nagłówek tabeli"/>
    <w:basedOn w:val="Zawartotabeli"/>
    <w:rsid w:val="002D6788"/>
    <w:pPr>
      <w:jc w:val="center"/>
    </w:pPr>
    <w:rPr>
      <w:b/>
      <w:bCs/>
    </w:rPr>
  </w:style>
  <w:style w:type="paragraph" w:styleId="TOCHeading">
    <w:name w:val="TOC Heading"/>
    <w:basedOn w:val="Heading1"/>
    <w:next w:val="Normal"/>
    <w:uiPriority w:val="39"/>
    <w:qFormat/>
    <w:rsid w:val="00B00473"/>
    <w:pPr>
      <w:tabs>
        <w:tab w:val="clear" w:pos="432"/>
      </w:tabs>
      <w:suppressAutoHyphens w:val="0"/>
      <w:spacing w:line="276" w:lineRule="auto"/>
      <w:ind w:left="0" w:firstLine="0"/>
      <w:outlineLvl w:val="9"/>
    </w:pPr>
    <w:rPr>
      <w:lang w:eastAsia="en-US"/>
    </w:rPr>
  </w:style>
  <w:style w:type="paragraph" w:styleId="NoSpacing">
    <w:name w:val="No Spacing"/>
    <w:aliases w:val="Equation"/>
    <w:basedOn w:val="Normal"/>
    <w:link w:val="NoSpacingChar"/>
    <w:uiPriority w:val="1"/>
    <w:qFormat/>
    <w:rsid w:val="0047175D"/>
    <w:pPr>
      <w:jc w:val="center"/>
    </w:pPr>
    <w:rPr>
      <w:rFonts w:ascii="Cambria Math" w:hAnsi="Cambria Math"/>
      <w:i/>
      <w:sz w:val="28"/>
      <w:szCs w:val="28"/>
    </w:rPr>
  </w:style>
  <w:style w:type="character" w:customStyle="1" w:styleId="NoSpacingChar">
    <w:name w:val="No Spacing Char"/>
    <w:aliases w:val="Equation Char"/>
    <w:basedOn w:val="DefaultParagraphFont"/>
    <w:link w:val="NoSpacing"/>
    <w:uiPriority w:val="1"/>
    <w:rsid w:val="0047175D"/>
    <w:rPr>
      <w:rFonts w:ascii="Cambria Math" w:hAnsi="Cambria Math"/>
      <w:i/>
      <w:sz w:val="28"/>
      <w:szCs w:val="28"/>
      <w:lang w:eastAsia="ar-SA"/>
    </w:rPr>
  </w:style>
  <w:style w:type="character" w:customStyle="1" w:styleId="HeaderChar1">
    <w:name w:val="Header Char1"/>
    <w:basedOn w:val="DefaultParagraphFont"/>
    <w:link w:val="Header"/>
    <w:uiPriority w:val="99"/>
    <w:rsid w:val="00B00473"/>
    <w:rPr>
      <w:sz w:val="24"/>
      <w:szCs w:val="24"/>
      <w:lang w:eastAsia="ar-SA"/>
    </w:rPr>
  </w:style>
  <w:style w:type="table" w:customStyle="1" w:styleId="Jasnecieniowanie1">
    <w:name w:val="Jasne cieniowanie1"/>
    <w:basedOn w:val="TableNormal"/>
    <w:uiPriority w:val="60"/>
    <w:rsid w:val="00E37576"/>
    <w:rPr>
      <w:rFonts w:ascii="Calibri" w:eastAsia="Calibri" w:hAnsi="Calibri"/>
      <w:color w:val="000000"/>
      <w:sz w:val="22"/>
      <w:szCs w:val="22"/>
      <w:lang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BalloonText">
    <w:name w:val="Balloon Text"/>
    <w:basedOn w:val="Normal"/>
    <w:link w:val="BalloonTextChar1"/>
    <w:uiPriority w:val="99"/>
    <w:semiHidden/>
    <w:unhideWhenUsed/>
    <w:rsid w:val="00E37576"/>
    <w:rPr>
      <w:rFonts w:ascii="Tahoma" w:hAnsi="Tahoma" w:cs="Tahoma"/>
      <w:sz w:val="16"/>
      <w:szCs w:val="16"/>
    </w:rPr>
  </w:style>
  <w:style w:type="character" w:customStyle="1" w:styleId="BalloonTextChar1">
    <w:name w:val="Balloon Text Char1"/>
    <w:basedOn w:val="DefaultParagraphFont"/>
    <w:link w:val="BalloonText"/>
    <w:uiPriority w:val="99"/>
    <w:semiHidden/>
    <w:rsid w:val="00E37576"/>
    <w:rPr>
      <w:rFonts w:ascii="Tahoma" w:hAnsi="Tahoma" w:cs="Tahoma"/>
      <w:sz w:val="16"/>
      <w:szCs w:val="16"/>
      <w:lang w:eastAsia="ar-SA"/>
    </w:rPr>
  </w:style>
  <w:style w:type="paragraph" w:styleId="Caption">
    <w:name w:val="caption"/>
    <w:basedOn w:val="Normal"/>
    <w:next w:val="Normal"/>
    <w:uiPriority w:val="35"/>
    <w:qFormat/>
    <w:rsid w:val="00E37576"/>
    <w:rPr>
      <w:b/>
      <w:bCs/>
      <w:sz w:val="20"/>
      <w:szCs w:val="20"/>
    </w:rPr>
  </w:style>
  <w:style w:type="character" w:styleId="EndnoteReference">
    <w:name w:val="endnote reference"/>
    <w:basedOn w:val="DefaultParagraphFont"/>
    <w:uiPriority w:val="99"/>
    <w:semiHidden/>
    <w:unhideWhenUsed/>
    <w:rsid w:val="00971D06"/>
    <w:rPr>
      <w:vertAlign w:val="superscript"/>
    </w:rPr>
  </w:style>
  <w:style w:type="paragraph" w:styleId="HTMLPreformatted">
    <w:name w:val="HTML Preformatted"/>
    <w:basedOn w:val="Normal"/>
    <w:link w:val="HTMLPreformattedChar"/>
    <w:uiPriority w:val="99"/>
    <w:unhideWhenUsed/>
    <w:rsid w:val="00363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pl-PL"/>
    </w:rPr>
  </w:style>
  <w:style w:type="character" w:customStyle="1" w:styleId="HTMLPreformattedChar">
    <w:name w:val="HTML Preformatted Char"/>
    <w:basedOn w:val="DefaultParagraphFont"/>
    <w:link w:val="HTMLPreformatted"/>
    <w:uiPriority w:val="99"/>
    <w:rsid w:val="00363EB0"/>
    <w:rPr>
      <w:rFonts w:ascii="Courier New" w:hAnsi="Courier New" w:cs="Courier New"/>
    </w:rPr>
  </w:style>
  <w:style w:type="character" w:customStyle="1" w:styleId="re1">
    <w:name w:val="re1"/>
    <w:basedOn w:val="DefaultParagraphFont"/>
    <w:rsid w:val="00363EB0"/>
  </w:style>
  <w:style w:type="character" w:customStyle="1" w:styleId="re0">
    <w:name w:val="re0"/>
    <w:basedOn w:val="DefaultParagraphFont"/>
    <w:rsid w:val="00363EB0"/>
  </w:style>
  <w:style w:type="character" w:customStyle="1" w:styleId="st0">
    <w:name w:val="st0"/>
    <w:basedOn w:val="DefaultParagraphFont"/>
    <w:rsid w:val="00363EB0"/>
  </w:style>
  <w:style w:type="character" w:customStyle="1" w:styleId="re2">
    <w:name w:val="re2"/>
    <w:basedOn w:val="DefaultParagraphFont"/>
    <w:rsid w:val="00363EB0"/>
  </w:style>
  <w:style w:type="character" w:customStyle="1" w:styleId="kw1">
    <w:name w:val="kw1"/>
    <w:basedOn w:val="DefaultParagraphFont"/>
    <w:rsid w:val="00363EB0"/>
  </w:style>
  <w:style w:type="character" w:customStyle="1" w:styleId="kw4">
    <w:name w:val="kw4"/>
    <w:basedOn w:val="DefaultParagraphFont"/>
    <w:rsid w:val="00363EB0"/>
  </w:style>
  <w:style w:type="character" w:customStyle="1" w:styleId="sy0">
    <w:name w:val="sy0"/>
    <w:basedOn w:val="DefaultParagraphFont"/>
    <w:rsid w:val="00363EB0"/>
  </w:style>
  <w:style w:type="character" w:customStyle="1" w:styleId="br0">
    <w:name w:val="br0"/>
    <w:basedOn w:val="DefaultParagraphFont"/>
    <w:rsid w:val="00363EB0"/>
  </w:style>
  <w:style w:type="character" w:customStyle="1" w:styleId="me1">
    <w:name w:val="me1"/>
    <w:basedOn w:val="DefaultParagraphFont"/>
    <w:rsid w:val="00363EB0"/>
  </w:style>
  <w:style w:type="character" w:customStyle="1" w:styleId="nu0">
    <w:name w:val="nu0"/>
    <w:basedOn w:val="DefaultParagraphFont"/>
    <w:rsid w:val="00363EB0"/>
  </w:style>
  <w:style w:type="character" w:styleId="PlaceholderText">
    <w:name w:val="Placeholder Text"/>
    <w:basedOn w:val="DefaultParagraphFont"/>
    <w:uiPriority w:val="99"/>
    <w:semiHidden/>
    <w:rsid w:val="00404821"/>
    <w:rPr>
      <w:color w:val="808080"/>
    </w:rPr>
  </w:style>
  <w:style w:type="character" w:customStyle="1" w:styleId="FooterChar1">
    <w:name w:val="Footer Char1"/>
    <w:basedOn w:val="DefaultParagraphFont"/>
    <w:link w:val="Footer"/>
    <w:uiPriority w:val="99"/>
    <w:rsid w:val="007E6D15"/>
    <w:rPr>
      <w:sz w:val="24"/>
      <w:szCs w:val="24"/>
      <w:lang w:eastAsia="ar-SA"/>
    </w:rPr>
  </w:style>
  <w:style w:type="table" w:styleId="TableGrid">
    <w:name w:val="Table Grid"/>
    <w:basedOn w:val="TableNormal"/>
    <w:uiPriority w:val="59"/>
    <w:rsid w:val="00784D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B90D57"/>
    <w:rPr>
      <w:sz w:val="16"/>
      <w:szCs w:val="16"/>
    </w:rPr>
  </w:style>
  <w:style w:type="paragraph" w:styleId="CommentText">
    <w:name w:val="annotation text"/>
    <w:basedOn w:val="Normal"/>
    <w:link w:val="CommentTextChar"/>
    <w:uiPriority w:val="99"/>
    <w:semiHidden/>
    <w:unhideWhenUsed/>
    <w:rsid w:val="00B90D57"/>
    <w:rPr>
      <w:sz w:val="20"/>
      <w:szCs w:val="20"/>
    </w:rPr>
  </w:style>
  <w:style w:type="character" w:customStyle="1" w:styleId="CommentTextChar">
    <w:name w:val="Comment Text Char"/>
    <w:basedOn w:val="DefaultParagraphFont"/>
    <w:link w:val="CommentText"/>
    <w:uiPriority w:val="99"/>
    <w:semiHidden/>
    <w:rsid w:val="00B90D57"/>
    <w:rPr>
      <w:lang w:eastAsia="ar-SA"/>
    </w:rPr>
  </w:style>
  <w:style w:type="paragraph" w:styleId="CommentSubject">
    <w:name w:val="annotation subject"/>
    <w:basedOn w:val="CommentText"/>
    <w:next w:val="CommentText"/>
    <w:link w:val="CommentSubjectChar"/>
    <w:uiPriority w:val="99"/>
    <w:semiHidden/>
    <w:unhideWhenUsed/>
    <w:rsid w:val="00B90D57"/>
    <w:rPr>
      <w:b/>
      <w:bCs/>
    </w:rPr>
  </w:style>
  <w:style w:type="character" w:customStyle="1" w:styleId="CommentSubjectChar">
    <w:name w:val="Comment Subject Char"/>
    <w:basedOn w:val="CommentTextChar"/>
    <w:link w:val="CommentSubject"/>
    <w:uiPriority w:val="99"/>
    <w:semiHidden/>
    <w:rsid w:val="00B90D57"/>
    <w:rPr>
      <w:b/>
      <w:bCs/>
      <w:lang w:eastAsia="ar-SA"/>
    </w:rPr>
  </w:style>
  <w:style w:type="character" w:customStyle="1" w:styleId="SubtitleChar">
    <w:name w:val="Subtitle Char"/>
    <w:basedOn w:val="DefaultParagraphFont"/>
    <w:link w:val="Subtitle"/>
    <w:rsid w:val="003715EC"/>
    <w:rPr>
      <w:rFonts w:eastAsia="SimSun" w:cs="Mangal"/>
      <w:b/>
      <w:iCs/>
      <w:szCs w:val="28"/>
      <w:lang w:eastAsia="ar-SA"/>
    </w:rPr>
  </w:style>
  <w:style w:type="paragraph" w:styleId="Revision">
    <w:name w:val="Revision"/>
    <w:hidden/>
    <w:uiPriority w:val="99"/>
    <w:semiHidden/>
    <w:rsid w:val="00536451"/>
    <w:rPr>
      <w:sz w:val="24"/>
      <w:szCs w:val="24"/>
      <w:lang w:eastAsia="ar-SA"/>
    </w:rPr>
  </w:style>
  <w:style w:type="paragraph" w:styleId="ListParagraph">
    <w:name w:val="List Paragraph"/>
    <w:basedOn w:val="Normal"/>
    <w:uiPriority w:val="34"/>
    <w:qFormat/>
    <w:rsid w:val="00613F10"/>
    <w:pPr>
      <w:ind w:left="720"/>
      <w:contextualSpacing/>
    </w:pPr>
  </w:style>
  <w:style w:type="paragraph" w:customStyle="1" w:styleId="Textbody">
    <w:name w:val="Text body"/>
    <w:basedOn w:val="Normal"/>
    <w:rsid w:val="00266572"/>
    <w:pPr>
      <w:widowControl w:val="0"/>
      <w:autoSpaceDN w:val="0"/>
      <w:spacing w:after="120" w:line="240" w:lineRule="auto"/>
      <w:jc w:val="left"/>
      <w:textAlignment w:val="baseline"/>
    </w:pPr>
    <w:rPr>
      <w:rFonts w:ascii="Nimbus Roman No9 L" w:eastAsia="DejaVu Sans" w:hAnsi="Nimbus Roman No9 L" w:cs="FreeSans"/>
      <w:kern w:val="3"/>
      <w:lang w:val="en-US" w:eastAsia="zh-CN" w:bidi="hi-IN"/>
    </w:rPr>
  </w:style>
  <w:style w:type="paragraph" w:customStyle="1" w:styleId="PreformattedText">
    <w:name w:val="Preformatted Text"/>
    <w:basedOn w:val="Normal"/>
    <w:rsid w:val="00266572"/>
    <w:pPr>
      <w:widowControl w:val="0"/>
      <w:autoSpaceDN w:val="0"/>
      <w:spacing w:line="240" w:lineRule="auto"/>
      <w:jc w:val="left"/>
      <w:textAlignment w:val="baseline"/>
    </w:pPr>
    <w:rPr>
      <w:rFonts w:ascii="DejaVu Sans Mono" w:eastAsia="DejaVu Sans Mono" w:hAnsi="DejaVu Sans Mono" w:cs="FreeSans"/>
      <w:kern w:val="3"/>
      <w:sz w:val="20"/>
      <w:szCs w:val="20"/>
      <w:lang w:val="en-US" w:eastAsia="zh-CN" w:bidi="hi-IN"/>
    </w:rPr>
  </w:style>
  <w:style w:type="paragraph" w:customStyle="1" w:styleId="Standard">
    <w:name w:val="Standard"/>
    <w:rsid w:val="0018614E"/>
    <w:pPr>
      <w:widowControl w:val="0"/>
      <w:suppressAutoHyphens/>
      <w:autoSpaceDN w:val="0"/>
      <w:textAlignment w:val="baseline"/>
    </w:pPr>
    <w:rPr>
      <w:rFonts w:ascii="Nimbus Roman No9 L" w:eastAsia="DejaVu Sans" w:hAnsi="Nimbus Roman No9 L" w:cs="FreeSans"/>
      <w:kern w:val="3"/>
      <w:sz w:val="24"/>
      <w:szCs w:val="24"/>
      <w:lang w:val="en-US" w:eastAsia="zh-CN" w:bidi="hi-IN"/>
    </w:rPr>
  </w:style>
  <w:style w:type="character" w:styleId="SubtleEmphasis">
    <w:name w:val="Subtle Emphasis"/>
    <w:aliases w:val="Code"/>
    <w:uiPriority w:val="19"/>
    <w:qFormat/>
    <w:rsid w:val="00D242D5"/>
    <w:rPr>
      <w:rFonts w:ascii="Verdana" w:hAnsi="Verdana"/>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48951">
      <w:bodyDiv w:val="1"/>
      <w:marLeft w:val="0"/>
      <w:marRight w:val="0"/>
      <w:marTop w:val="0"/>
      <w:marBottom w:val="0"/>
      <w:divBdr>
        <w:top w:val="none" w:sz="0" w:space="0" w:color="auto"/>
        <w:left w:val="none" w:sz="0" w:space="0" w:color="auto"/>
        <w:bottom w:val="none" w:sz="0" w:space="0" w:color="auto"/>
        <w:right w:val="none" w:sz="0" w:space="0" w:color="auto"/>
      </w:divBdr>
    </w:div>
    <w:div w:id="264651407">
      <w:bodyDiv w:val="1"/>
      <w:marLeft w:val="0"/>
      <w:marRight w:val="0"/>
      <w:marTop w:val="0"/>
      <w:marBottom w:val="0"/>
      <w:divBdr>
        <w:top w:val="none" w:sz="0" w:space="0" w:color="auto"/>
        <w:left w:val="none" w:sz="0" w:space="0" w:color="auto"/>
        <w:bottom w:val="none" w:sz="0" w:space="0" w:color="auto"/>
        <w:right w:val="none" w:sz="0" w:space="0" w:color="auto"/>
      </w:divBdr>
    </w:div>
    <w:div w:id="379982111">
      <w:bodyDiv w:val="1"/>
      <w:marLeft w:val="0"/>
      <w:marRight w:val="0"/>
      <w:marTop w:val="0"/>
      <w:marBottom w:val="0"/>
      <w:divBdr>
        <w:top w:val="none" w:sz="0" w:space="0" w:color="auto"/>
        <w:left w:val="none" w:sz="0" w:space="0" w:color="auto"/>
        <w:bottom w:val="none" w:sz="0" w:space="0" w:color="auto"/>
        <w:right w:val="none" w:sz="0" w:space="0" w:color="auto"/>
      </w:divBdr>
    </w:div>
    <w:div w:id="497237938">
      <w:bodyDiv w:val="1"/>
      <w:marLeft w:val="0"/>
      <w:marRight w:val="0"/>
      <w:marTop w:val="0"/>
      <w:marBottom w:val="0"/>
      <w:divBdr>
        <w:top w:val="none" w:sz="0" w:space="0" w:color="auto"/>
        <w:left w:val="none" w:sz="0" w:space="0" w:color="auto"/>
        <w:bottom w:val="none" w:sz="0" w:space="0" w:color="auto"/>
        <w:right w:val="none" w:sz="0" w:space="0" w:color="auto"/>
      </w:divBdr>
    </w:div>
    <w:div w:id="617416160">
      <w:bodyDiv w:val="1"/>
      <w:marLeft w:val="0"/>
      <w:marRight w:val="0"/>
      <w:marTop w:val="0"/>
      <w:marBottom w:val="0"/>
      <w:divBdr>
        <w:top w:val="none" w:sz="0" w:space="0" w:color="auto"/>
        <w:left w:val="none" w:sz="0" w:space="0" w:color="auto"/>
        <w:bottom w:val="none" w:sz="0" w:space="0" w:color="auto"/>
        <w:right w:val="none" w:sz="0" w:space="0" w:color="auto"/>
      </w:divBdr>
      <w:divsChild>
        <w:div w:id="1651471986">
          <w:marLeft w:val="0"/>
          <w:marRight w:val="0"/>
          <w:marTop w:val="0"/>
          <w:marBottom w:val="0"/>
          <w:divBdr>
            <w:top w:val="none" w:sz="0" w:space="0" w:color="auto"/>
            <w:left w:val="none" w:sz="0" w:space="0" w:color="auto"/>
            <w:bottom w:val="none" w:sz="0" w:space="0" w:color="auto"/>
            <w:right w:val="none" w:sz="0" w:space="0" w:color="auto"/>
          </w:divBdr>
        </w:div>
      </w:divsChild>
    </w:div>
    <w:div w:id="684598536">
      <w:bodyDiv w:val="1"/>
      <w:marLeft w:val="0"/>
      <w:marRight w:val="0"/>
      <w:marTop w:val="0"/>
      <w:marBottom w:val="0"/>
      <w:divBdr>
        <w:top w:val="none" w:sz="0" w:space="0" w:color="auto"/>
        <w:left w:val="none" w:sz="0" w:space="0" w:color="auto"/>
        <w:bottom w:val="none" w:sz="0" w:space="0" w:color="auto"/>
        <w:right w:val="none" w:sz="0" w:space="0" w:color="auto"/>
      </w:divBdr>
      <w:divsChild>
        <w:div w:id="1730378201">
          <w:marLeft w:val="0"/>
          <w:marRight w:val="0"/>
          <w:marTop w:val="0"/>
          <w:marBottom w:val="0"/>
          <w:divBdr>
            <w:top w:val="none" w:sz="0" w:space="0" w:color="auto"/>
            <w:left w:val="none" w:sz="0" w:space="0" w:color="auto"/>
            <w:bottom w:val="none" w:sz="0" w:space="0" w:color="auto"/>
            <w:right w:val="none" w:sz="0" w:space="0" w:color="auto"/>
          </w:divBdr>
        </w:div>
      </w:divsChild>
    </w:div>
    <w:div w:id="707337812">
      <w:bodyDiv w:val="1"/>
      <w:marLeft w:val="0"/>
      <w:marRight w:val="0"/>
      <w:marTop w:val="0"/>
      <w:marBottom w:val="0"/>
      <w:divBdr>
        <w:top w:val="none" w:sz="0" w:space="0" w:color="auto"/>
        <w:left w:val="none" w:sz="0" w:space="0" w:color="auto"/>
        <w:bottom w:val="none" w:sz="0" w:space="0" w:color="auto"/>
        <w:right w:val="none" w:sz="0" w:space="0" w:color="auto"/>
      </w:divBdr>
    </w:div>
    <w:div w:id="804277883">
      <w:bodyDiv w:val="1"/>
      <w:marLeft w:val="0"/>
      <w:marRight w:val="0"/>
      <w:marTop w:val="0"/>
      <w:marBottom w:val="0"/>
      <w:divBdr>
        <w:top w:val="none" w:sz="0" w:space="0" w:color="auto"/>
        <w:left w:val="none" w:sz="0" w:space="0" w:color="auto"/>
        <w:bottom w:val="none" w:sz="0" w:space="0" w:color="auto"/>
        <w:right w:val="none" w:sz="0" w:space="0" w:color="auto"/>
      </w:divBdr>
    </w:div>
    <w:div w:id="854271087">
      <w:bodyDiv w:val="1"/>
      <w:marLeft w:val="0"/>
      <w:marRight w:val="0"/>
      <w:marTop w:val="0"/>
      <w:marBottom w:val="0"/>
      <w:divBdr>
        <w:top w:val="none" w:sz="0" w:space="0" w:color="auto"/>
        <w:left w:val="none" w:sz="0" w:space="0" w:color="auto"/>
        <w:bottom w:val="none" w:sz="0" w:space="0" w:color="auto"/>
        <w:right w:val="none" w:sz="0" w:space="0" w:color="auto"/>
      </w:divBdr>
    </w:div>
    <w:div w:id="1114330615">
      <w:bodyDiv w:val="1"/>
      <w:marLeft w:val="0"/>
      <w:marRight w:val="0"/>
      <w:marTop w:val="0"/>
      <w:marBottom w:val="0"/>
      <w:divBdr>
        <w:top w:val="none" w:sz="0" w:space="0" w:color="auto"/>
        <w:left w:val="none" w:sz="0" w:space="0" w:color="auto"/>
        <w:bottom w:val="none" w:sz="0" w:space="0" w:color="auto"/>
        <w:right w:val="none" w:sz="0" w:space="0" w:color="auto"/>
      </w:divBdr>
    </w:div>
    <w:div w:id="1145664848">
      <w:bodyDiv w:val="1"/>
      <w:marLeft w:val="0"/>
      <w:marRight w:val="0"/>
      <w:marTop w:val="0"/>
      <w:marBottom w:val="0"/>
      <w:divBdr>
        <w:top w:val="none" w:sz="0" w:space="0" w:color="auto"/>
        <w:left w:val="none" w:sz="0" w:space="0" w:color="auto"/>
        <w:bottom w:val="none" w:sz="0" w:space="0" w:color="auto"/>
        <w:right w:val="none" w:sz="0" w:space="0" w:color="auto"/>
      </w:divBdr>
    </w:div>
    <w:div w:id="1239513617">
      <w:bodyDiv w:val="1"/>
      <w:marLeft w:val="0"/>
      <w:marRight w:val="0"/>
      <w:marTop w:val="0"/>
      <w:marBottom w:val="0"/>
      <w:divBdr>
        <w:top w:val="none" w:sz="0" w:space="0" w:color="auto"/>
        <w:left w:val="none" w:sz="0" w:space="0" w:color="auto"/>
        <w:bottom w:val="none" w:sz="0" w:space="0" w:color="auto"/>
        <w:right w:val="none" w:sz="0" w:space="0" w:color="auto"/>
      </w:divBdr>
    </w:div>
    <w:div w:id="1435593897">
      <w:bodyDiv w:val="1"/>
      <w:marLeft w:val="0"/>
      <w:marRight w:val="0"/>
      <w:marTop w:val="0"/>
      <w:marBottom w:val="0"/>
      <w:divBdr>
        <w:top w:val="none" w:sz="0" w:space="0" w:color="auto"/>
        <w:left w:val="none" w:sz="0" w:space="0" w:color="auto"/>
        <w:bottom w:val="none" w:sz="0" w:space="0" w:color="auto"/>
        <w:right w:val="none" w:sz="0" w:space="0" w:color="auto"/>
      </w:divBdr>
    </w:div>
    <w:div w:id="1490516609">
      <w:bodyDiv w:val="1"/>
      <w:marLeft w:val="0"/>
      <w:marRight w:val="0"/>
      <w:marTop w:val="0"/>
      <w:marBottom w:val="0"/>
      <w:divBdr>
        <w:top w:val="none" w:sz="0" w:space="0" w:color="auto"/>
        <w:left w:val="none" w:sz="0" w:space="0" w:color="auto"/>
        <w:bottom w:val="none" w:sz="0" w:space="0" w:color="auto"/>
        <w:right w:val="none" w:sz="0" w:space="0" w:color="auto"/>
      </w:divBdr>
    </w:div>
    <w:div w:id="1515998928">
      <w:bodyDiv w:val="1"/>
      <w:marLeft w:val="0"/>
      <w:marRight w:val="0"/>
      <w:marTop w:val="0"/>
      <w:marBottom w:val="0"/>
      <w:divBdr>
        <w:top w:val="none" w:sz="0" w:space="0" w:color="auto"/>
        <w:left w:val="none" w:sz="0" w:space="0" w:color="auto"/>
        <w:bottom w:val="none" w:sz="0" w:space="0" w:color="auto"/>
        <w:right w:val="none" w:sz="0" w:space="0" w:color="auto"/>
      </w:divBdr>
    </w:div>
    <w:div w:id="1617443560">
      <w:bodyDiv w:val="1"/>
      <w:marLeft w:val="0"/>
      <w:marRight w:val="0"/>
      <w:marTop w:val="0"/>
      <w:marBottom w:val="0"/>
      <w:divBdr>
        <w:top w:val="none" w:sz="0" w:space="0" w:color="auto"/>
        <w:left w:val="none" w:sz="0" w:space="0" w:color="auto"/>
        <w:bottom w:val="none" w:sz="0" w:space="0" w:color="auto"/>
        <w:right w:val="none" w:sz="0" w:space="0" w:color="auto"/>
      </w:divBdr>
    </w:div>
    <w:div w:id="1778137981">
      <w:bodyDiv w:val="1"/>
      <w:marLeft w:val="0"/>
      <w:marRight w:val="0"/>
      <w:marTop w:val="0"/>
      <w:marBottom w:val="0"/>
      <w:divBdr>
        <w:top w:val="none" w:sz="0" w:space="0" w:color="auto"/>
        <w:left w:val="none" w:sz="0" w:space="0" w:color="auto"/>
        <w:bottom w:val="none" w:sz="0" w:space="0" w:color="auto"/>
        <w:right w:val="none" w:sz="0" w:space="0" w:color="auto"/>
      </w:divBdr>
      <w:divsChild>
        <w:div w:id="337467748">
          <w:marLeft w:val="0"/>
          <w:marRight w:val="0"/>
          <w:marTop w:val="0"/>
          <w:marBottom w:val="0"/>
          <w:divBdr>
            <w:top w:val="none" w:sz="0" w:space="0" w:color="auto"/>
            <w:left w:val="none" w:sz="0" w:space="0" w:color="auto"/>
            <w:bottom w:val="none" w:sz="0" w:space="0" w:color="auto"/>
            <w:right w:val="none" w:sz="0" w:space="0" w:color="auto"/>
          </w:divBdr>
        </w:div>
      </w:divsChild>
    </w:div>
    <w:div w:id="1949433898">
      <w:bodyDiv w:val="1"/>
      <w:marLeft w:val="0"/>
      <w:marRight w:val="0"/>
      <w:marTop w:val="0"/>
      <w:marBottom w:val="0"/>
      <w:divBdr>
        <w:top w:val="none" w:sz="0" w:space="0" w:color="auto"/>
        <w:left w:val="none" w:sz="0" w:space="0" w:color="auto"/>
        <w:bottom w:val="none" w:sz="0" w:space="0" w:color="auto"/>
        <w:right w:val="none" w:sz="0" w:space="0" w:color="auto"/>
      </w:divBdr>
    </w:div>
    <w:div w:id="2061635136">
      <w:bodyDiv w:val="1"/>
      <w:marLeft w:val="0"/>
      <w:marRight w:val="0"/>
      <w:marTop w:val="0"/>
      <w:marBottom w:val="0"/>
      <w:divBdr>
        <w:top w:val="none" w:sz="0" w:space="0" w:color="auto"/>
        <w:left w:val="none" w:sz="0" w:space="0" w:color="auto"/>
        <w:bottom w:val="none" w:sz="0" w:space="0" w:color="auto"/>
        <w:right w:val="none" w:sz="0" w:space="0" w:color="auto"/>
      </w:divBdr>
    </w:div>
    <w:div w:id="2072462278">
      <w:bodyDiv w:val="1"/>
      <w:marLeft w:val="0"/>
      <w:marRight w:val="0"/>
      <w:marTop w:val="0"/>
      <w:marBottom w:val="0"/>
      <w:divBdr>
        <w:top w:val="none" w:sz="0" w:space="0" w:color="auto"/>
        <w:left w:val="none" w:sz="0" w:space="0" w:color="auto"/>
        <w:bottom w:val="none" w:sz="0" w:space="0" w:color="auto"/>
        <w:right w:val="none" w:sz="0" w:space="0" w:color="auto"/>
      </w:divBdr>
    </w:div>
    <w:div w:id="212036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chart" Target="charts/chart1.xml"/><Relationship Id="rId47" Type="http://schemas.openxmlformats.org/officeDocument/2006/relationships/chart" Target="charts/chart6.xml"/><Relationship Id="rId63" Type="http://schemas.openxmlformats.org/officeDocument/2006/relationships/header" Target="header1.xml"/><Relationship Id="rId68"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4.xml"/><Relationship Id="rId53" Type="http://schemas.openxmlformats.org/officeDocument/2006/relationships/chart" Target="charts/chart12.xml"/><Relationship Id="rId58" Type="http://schemas.openxmlformats.org/officeDocument/2006/relationships/chart" Target="charts/chart17.xm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chemwiki.ucdavis.edu/Physical_Chemistry/Quantum_Mechanics/Atomic_Theory/Intermolecular_Forces/Lennard-Jones_Potentia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hart" Target="charts/chart2.xml"/><Relationship Id="rId48" Type="http://schemas.openxmlformats.org/officeDocument/2006/relationships/chart" Target="charts/chart7.xml"/><Relationship Id="rId56" Type="http://schemas.openxmlformats.org/officeDocument/2006/relationships/chart" Target="charts/chart15.xm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10.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5.xml"/><Relationship Id="rId59" Type="http://schemas.openxmlformats.org/officeDocument/2006/relationships/chart" Target="charts/chart18.xml"/><Relationship Id="rId67"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chart" Target="charts/chart13.xml"/><Relationship Id="rId62" Type="http://schemas.openxmlformats.org/officeDocument/2006/relationships/hyperlink" Target="http://www.uic.edu/labs/trl/1.OnlineMaterials/nano.publications/03.Nanostructures.InterMoleForce.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chart" Target="charts/chart8.xml"/><Relationship Id="rId57" Type="http://schemas.openxmlformats.org/officeDocument/2006/relationships/chart" Target="charts/chart16.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chart" Target="charts/chart3.xml"/><Relationship Id="rId52" Type="http://schemas.openxmlformats.org/officeDocument/2006/relationships/chart" Target="charts/chart11.xml"/><Relationship Id="rId60" Type="http://schemas.openxmlformats.org/officeDocument/2006/relationships/hyperlink" Target="http://zasoby1.open.agh.edu.pl/dydaktyka/fizyka/c_fizyka_metali/17.htm"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chart" Target="charts/chart9.xml"/><Relationship Id="rId55" Type="http://schemas.openxmlformats.org/officeDocument/2006/relationships/chart" Target="charts/chart1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masz\Desktop\resultsJack.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H:\Dropbox\Libraries\inz\doc\resultsPC.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H:\Dropbox\Libraries\inz\doc\resultsPC.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H:\Dropbox\Libraries\inz\doc\resultsPC.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H:\Dropbox\Libraries\inz\doc\resultsPC.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H:\Dropbox\Libraries\inz\doc\resultsLaptop.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H:\Dropbox\Libraries\inz\doc\resultsLaptop.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H:\Dropbox\Libraries\inz\doc\resultsLaptop.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Tomasz\Desktop\resultsJack.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H:\Dropbox\Libraries\inz\doc\resultsJack.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omasz\Desktop\resultsJac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omasz\Desktop\resultsJac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H:\Dropbox\Libraries\inz\doc\resultsJac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omasz\Desktop\resultsJac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omasz\Desktop\resultsJack.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omasz\Desktop\resultsJack.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H:\Dropbox\Libraries\inz\doc\resultsPC.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H:\Dropbox\Libraries\inz\doc\resultsPC.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Zmiana</a:t>
            </a:r>
            <a:r>
              <a:rPr lang="pl-PL" baseline="0"/>
              <a:t> ilości atomów</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'Lennard Jones'!$F$47:$F$56</c:f>
              <c:numCache>
                <c:formatCode>General</c:formatCode>
                <c:ptCount val="10"/>
                <c:pt idx="0">
                  <c:v>14</c:v>
                </c:pt>
                <c:pt idx="1">
                  <c:v>172</c:v>
                </c:pt>
                <c:pt idx="2">
                  <c:v>666</c:v>
                </c:pt>
                <c:pt idx="3">
                  <c:v>1688</c:v>
                </c:pt>
                <c:pt idx="4">
                  <c:v>3430</c:v>
                </c:pt>
                <c:pt idx="5">
                  <c:v>6084</c:v>
                </c:pt>
                <c:pt idx="6">
                  <c:v>9842</c:v>
                </c:pt>
                <c:pt idx="7">
                  <c:v>14896</c:v>
                </c:pt>
                <c:pt idx="8">
                  <c:v>21438</c:v>
                </c:pt>
                <c:pt idx="9">
                  <c:v>29660</c:v>
                </c:pt>
              </c:numCache>
            </c:numRef>
          </c:val>
          <c:smooth val="0"/>
        </c:ser>
        <c:dLbls>
          <c:showLegendKey val="0"/>
          <c:showVal val="0"/>
          <c:showCatName val="0"/>
          <c:showSerName val="0"/>
          <c:showPercent val="0"/>
          <c:showBubbleSize val="0"/>
        </c:dLbls>
        <c:marker val="1"/>
        <c:smooth val="0"/>
        <c:axId val="766564368"/>
        <c:axId val="766548048"/>
      </c:lineChart>
      <c:catAx>
        <c:axId val="766564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Współczynnik powielenia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6548048"/>
        <c:crosses val="autoZero"/>
        <c:auto val="1"/>
        <c:lblAlgn val="ctr"/>
        <c:lblOffset val="100"/>
        <c:noMultiLvlLbl val="0"/>
      </c:catAx>
      <c:valAx>
        <c:axId val="766548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Ilość</a:t>
                </a:r>
                <a:r>
                  <a:rPr lang="pl-PL" baseline="0"/>
                  <a:t> atomów</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65643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 wykonania testu GPU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'Lennard Jones'!$C$33:$C$39</c:f>
              <c:numCache>
                <c:formatCode>General</c:formatCode>
                <c:ptCount val="7"/>
                <c:pt idx="0">
                  <c:v>22528</c:v>
                </c:pt>
                <c:pt idx="1">
                  <c:v>24576</c:v>
                </c:pt>
                <c:pt idx="2">
                  <c:v>26624</c:v>
                </c:pt>
                <c:pt idx="3">
                  <c:v>28672</c:v>
                </c:pt>
                <c:pt idx="4">
                  <c:v>30720</c:v>
                </c:pt>
                <c:pt idx="5">
                  <c:v>32768</c:v>
                </c:pt>
                <c:pt idx="6">
                  <c:v>34816</c:v>
                </c:pt>
              </c:numCache>
            </c:numRef>
          </c:cat>
          <c:val>
            <c:numRef>
              <c:f>'Lennard Jones'!$B$33:$B$39</c:f>
              <c:numCache>
                <c:formatCode>General</c:formatCode>
                <c:ptCount val="7"/>
                <c:pt idx="0">
                  <c:v>511.762</c:v>
                </c:pt>
                <c:pt idx="1">
                  <c:v>490.702</c:v>
                </c:pt>
                <c:pt idx="2">
                  <c:v>452.84500000000003</c:v>
                </c:pt>
                <c:pt idx="3">
                  <c:v>413.51299999999998</c:v>
                </c:pt>
                <c:pt idx="4">
                  <c:v>250.761</c:v>
                </c:pt>
                <c:pt idx="5">
                  <c:v>251.64699999999999</c:v>
                </c:pt>
                <c:pt idx="6">
                  <c:v>251.89500000000001</c:v>
                </c:pt>
              </c:numCache>
            </c:numRef>
          </c:val>
          <c:smooth val="0"/>
        </c:ser>
        <c:dLbls>
          <c:showLegendKey val="0"/>
          <c:showVal val="0"/>
          <c:showCatName val="0"/>
          <c:showSerName val="0"/>
          <c:showPercent val="0"/>
          <c:showBubbleSize val="0"/>
        </c:dLbls>
        <c:marker val="1"/>
        <c:smooth val="0"/>
        <c:axId val="353018608"/>
        <c:axId val="353009360"/>
      </c:lineChart>
      <c:catAx>
        <c:axId val="353018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GWS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09360"/>
        <c:crosses val="autoZero"/>
        <c:auto val="1"/>
        <c:lblAlgn val="ctr"/>
        <c:lblOffset val="100"/>
        <c:noMultiLvlLbl val="0"/>
      </c:catAx>
      <c:valAx>
        <c:axId val="353009360"/>
        <c:scaling>
          <c:orientation val="minMax"/>
          <c:min val="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186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 wykonania testu GPU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'Lennard Jones'!$F$45:$F$54</c:f>
              <c:numCache>
                <c:formatCode>General</c:formatCode>
                <c:ptCount val="10"/>
                <c:pt idx="0">
                  <c:v>14</c:v>
                </c:pt>
                <c:pt idx="1">
                  <c:v>172</c:v>
                </c:pt>
                <c:pt idx="2">
                  <c:v>666</c:v>
                </c:pt>
                <c:pt idx="3">
                  <c:v>1688</c:v>
                </c:pt>
                <c:pt idx="4">
                  <c:v>3430</c:v>
                </c:pt>
                <c:pt idx="5">
                  <c:v>6084</c:v>
                </c:pt>
                <c:pt idx="6">
                  <c:v>9842</c:v>
                </c:pt>
                <c:pt idx="7">
                  <c:v>14896</c:v>
                </c:pt>
                <c:pt idx="8">
                  <c:v>21438</c:v>
                </c:pt>
                <c:pt idx="9">
                  <c:v>29660</c:v>
                </c:pt>
              </c:numCache>
            </c:numRef>
          </c:cat>
          <c:val>
            <c:numRef>
              <c:f>'Lennard Jones'!$B$45:$B$54</c:f>
              <c:numCache>
                <c:formatCode>General</c:formatCode>
                <c:ptCount val="10"/>
                <c:pt idx="0">
                  <c:v>0.20499999999999999</c:v>
                </c:pt>
                <c:pt idx="1">
                  <c:v>1.8080000000000001</c:v>
                </c:pt>
                <c:pt idx="2">
                  <c:v>6.17</c:v>
                </c:pt>
                <c:pt idx="3">
                  <c:v>14.231</c:v>
                </c:pt>
                <c:pt idx="4">
                  <c:v>20.922999999999998</c:v>
                </c:pt>
                <c:pt idx="5">
                  <c:v>30.864999999999998</c:v>
                </c:pt>
                <c:pt idx="6">
                  <c:v>44.99</c:v>
                </c:pt>
                <c:pt idx="7">
                  <c:v>68.075000000000003</c:v>
                </c:pt>
                <c:pt idx="8">
                  <c:v>174.614</c:v>
                </c:pt>
                <c:pt idx="9">
                  <c:v>252.761</c:v>
                </c:pt>
              </c:numCache>
            </c:numRef>
          </c:val>
          <c:smooth val="0"/>
        </c:ser>
        <c:dLbls>
          <c:showLegendKey val="0"/>
          <c:showVal val="0"/>
          <c:showCatName val="0"/>
          <c:showSerName val="0"/>
          <c:showPercent val="0"/>
          <c:showBubbleSize val="0"/>
        </c:dLbls>
        <c:marker val="1"/>
        <c:smooth val="0"/>
        <c:axId val="353012624"/>
        <c:axId val="353013168"/>
      </c:lineChart>
      <c:catAx>
        <c:axId val="353012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Ilość atomów</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13168"/>
        <c:crosses val="autoZero"/>
        <c:auto val="1"/>
        <c:lblAlgn val="ctr"/>
        <c:lblOffset val="100"/>
        <c:noMultiLvlLbl val="0"/>
      </c:catAx>
      <c:valAx>
        <c:axId val="353013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126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 wykonania testu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'Lennard Jones'!$B$59:$B$66</c:f>
              <c:numCache>
                <c:formatCode>General</c:formatCode>
                <c:ptCount val="8"/>
                <c:pt idx="0">
                  <c:v>13673</c:v>
                </c:pt>
                <c:pt idx="1">
                  <c:v>7082</c:v>
                </c:pt>
                <c:pt idx="2">
                  <c:v>4800</c:v>
                </c:pt>
                <c:pt idx="3">
                  <c:v>7135</c:v>
                </c:pt>
                <c:pt idx="4">
                  <c:v>5765</c:v>
                </c:pt>
                <c:pt idx="5">
                  <c:v>4928</c:v>
                </c:pt>
                <c:pt idx="6">
                  <c:v>4157</c:v>
                </c:pt>
                <c:pt idx="7">
                  <c:v>3684</c:v>
                </c:pt>
              </c:numCache>
            </c:numRef>
          </c:val>
          <c:smooth val="0"/>
        </c:ser>
        <c:dLbls>
          <c:showLegendKey val="0"/>
          <c:showVal val="0"/>
          <c:showCatName val="0"/>
          <c:showSerName val="0"/>
          <c:showPercent val="0"/>
          <c:showBubbleSize val="0"/>
        </c:dLbls>
        <c:marker val="1"/>
        <c:smooth val="0"/>
        <c:axId val="492836432"/>
        <c:axId val="492815760"/>
      </c:lineChart>
      <c:catAx>
        <c:axId val="49283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Ilość rdzeni</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815760"/>
        <c:crosses val="autoZero"/>
        <c:auto val="1"/>
        <c:lblAlgn val="ctr"/>
        <c:lblOffset val="100"/>
        <c:noMultiLvlLbl val="0"/>
      </c:catAx>
      <c:valAx>
        <c:axId val="492815760"/>
        <c:scaling>
          <c:orientation val="minMax"/>
          <c:min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8364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 wykonania testu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rdzeń</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'Lennard Jones'!$F$74:$F$83</c:f>
              <c:numCache>
                <c:formatCode>General</c:formatCode>
                <c:ptCount val="10"/>
                <c:pt idx="0">
                  <c:v>14</c:v>
                </c:pt>
                <c:pt idx="1">
                  <c:v>172</c:v>
                </c:pt>
                <c:pt idx="2">
                  <c:v>666</c:v>
                </c:pt>
                <c:pt idx="3">
                  <c:v>1688</c:v>
                </c:pt>
                <c:pt idx="4">
                  <c:v>3430</c:v>
                </c:pt>
                <c:pt idx="5">
                  <c:v>6084</c:v>
                </c:pt>
                <c:pt idx="6">
                  <c:v>9842</c:v>
                </c:pt>
                <c:pt idx="7">
                  <c:v>14896</c:v>
                </c:pt>
                <c:pt idx="8">
                  <c:v>21438</c:v>
                </c:pt>
                <c:pt idx="9">
                  <c:v>29660</c:v>
                </c:pt>
              </c:numCache>
            </c:numRef>
          </c:cat>
          <c:val>
            <c:numRef>
              <c:f>'Lennard Jones'!$B$74:$B$83</c:f>
              <c:numCache>
                <c:formatCode>General</c:formatCode>
                <c:ptCount val="10"/>
                <c:pt idx="0">
                  <c:v>0.12</c:v>
                </c:pt>
                <c:pt idx="1">
                  <c:v>3.02</c:v>
                </c:pt>
                <c:pt idx="2">
                  <c:v>22.51</c:v>
                </c:pt>
                <c:pt idx="3">
                  <c:v>58.87</c:v>
                </c:pt>
                <c:pt idx="4">
                  <c:v>212.06</c:v>
                </c:pt>
                <c:pt idx="5">
                  <c:v>610.02</c:v>
                </c:pt>
                <c:pt idx="6">
                  <c:v>1565.94</c:v>
                </c:pt>
                <c:pt idx="7">
                  <c:v>3528.75</c:v>
                </c:pt>
                <c:pt idx="8">
                  <c:v>7260.84</c:v>
                </c:pt>
                <c:pt idx="9">
                  <c:v>13673</c:v>
                </c:pt>
              </c:numCache>
            </c:numRef>
          </c:val>
          <c:smooth val="0"/>
        </c:ser>
        <c:ser>
          <c:idx val="1"/>
          <c:order val="1"/>
          <c:tx>
            <c:v>3 rdzenie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'Lennard Jones'!$F$74:$F$83</c:f>
              <c:numCache>
                <c:formatCode>General</c:formatCode>
                <c:ptCount val="10"/>
                <c:pt idx="0">
                  <c:v>14</c:v>
                </c:pt>
                <c:pt idx="1">
                  <c:v>172</c:v>
                </c:pt>
                <c:pt idx="2">
                  <c:v>666</c:v>
                </c:pt>
                <c:pt idx="3">
                  <c:v>1688</c:v>
                </c:pt>
                <c:pt idx="4">
                  <c:v>3430</c:v>
                </c:pt>
                <c:pt idx="5">
                  <c:v>6084</c:v>
                </c:pt>
                <c:pt idx="6">
                  <c:v>9842</c:v>
                </c:pt>
                <c:pt idx="7">
                  <c:v>14896</c:v>
                </c:pt>
                <c:pt idx="8">
                  <c:v>21438</c:v>
                </c:pt>
                <c:pt idx="9">
                  <c:v>29660</c:v>
                </c:pt>
              </c:numCache>
            </c:numRef>
          </c:cat>
          <c:val>
            <c:numRef>
              <c:f>'Lennard Jones'!$I$74:$I$83</c:f>
              <c:numCache>
                <c:formatCode>General</c:formatCode>
                <c:ptCount val="10"/>
                <c:pt idx="0">
                  <c:v>0.12</c:v>
                </c:pt>
                <c:pt idx="1">
                  <c:v>1.04</c:v>
                </c:pt>
                <c:pt idx="2">
                  <c:v>10.92</c:v>
                </c:pt>
                <c:pt idx="3">
                  <c:v>29.79</c:v>
                </c:pt>
                <c:pt idx="4">
                  <c:v>107.59</c:v>
                </c:pt>
                <c:pt idx="5">
                  <c:v>227.54</c:v>
                </c:pt>
                <c:pt idx="6">
                  <c:v>657.91</c:v>
                </c:pt>
                <c:pt idx="7">
                  <c:v>1242.1199999999999</c:v>
                </c:pt>
                <c:pt idx="8">
                  <c:v>2564.9</c:v>
                </c:pt>
                <c:pt idx="9">
                  <c:v>4800</c:v>
                </c:pt>
              </c:numCache>
            </c:numRef>
          </c:val>
          <c:smooth val="0"/>
        </c:ser>
        <c:ser>
          <c:idx val="2"/>
          <c:order val="2"/>
          <c:tx>
            <c:v>8 rdzeni</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'Lennard Jones'!$F$74:$F$83</c:f>
              <c:numCache>
                <c:formatCode>General</c:formatCode>
                <c:ptCount val="10"/>
                <c:pt idx="0">
                  <c:v>14</c:v>
                </c:pt>
                <c:pt idx="1">
                  <c:v>172</c:v>
                </c:pt>
                <c:pt idx="2">
                  <c:v>666</c:v>
                </c:pt>
                <c:pt idx="3">
                  <c:v>1688</c:v>
                </c:pt>
                <c:pt idx="4">
                  <c:v>3430</c:v>
                </c:pt>
                <c:pt idx="5">
                  <c:v>6084</c:v>
                </c:pt>
                <c:pt idx="6">
                  <c:v>9842</c:v>
                </c:pt>
                <c:pt idx="7">
                  <c:v>14896</c:v>
                </c:pt>
                <c:pt idx="8">
                  <c:v>21438</c:v>
                </c:pt>
                <c:pt idx="9">
                  <c:v>29660</c:v>
                </c:pt>
              </c:numCache>
            </c:numRef>
          </c:cat>
          <c:val>
            <c:numRef>
              <c:f>'Lennard Jones'!$P$74:$P$83</c:f>
              <c:numCache>
                <c:formatCode>General</c:formatCode>
                <c:ptCount val="10"/>
                <c:pt idx="0">
                  <c:v>0.12</c:v>
                </c:pt>
                <c:pt idx="1">
                  <c:v>0.64</c:v>
                </c:pt>
                <c:pt idx="2">
                  <c:v>2.89</c:v>
                </c:pt>
                <c:pt idx="3">
                  <c:v>14.25</c:v>
                </c:pt>
                <c:pt idx="4">
                  <c:v>52.73</c:v>
                </c:pt>
                <c:pt idx="5">
                  <c:v>166.58</c:v>
                </c:pt>
                <c:pt idx="6">
                  <c:v>429.83</c:v>
                </c:pt>
                <c:pt idx="7">
                  <c:v>971.29</c:v>
                </c:pt>
                <c:pt idx="8">
                  <c:v>1936.53</c:v>
                </c:pt>
                <c:pt idx="9">
                  <c:v>3684</c:v>
                </c:pt>
              </c:numCache>
            </c:numRef>
          </c:val>
          <c:smooth val="0"/>
        </c:ser>
        <c:dLbls>
          <c:showLegendKey val="0"/>
          <c:showVal val="0"/>
          <c:showCatName val="0"/>
          <c:showSerName val="0"/>
          <c:showPercent val="0"/>
          <c:showBubbleSize val="0"/>
        </c:dLbls>
        <c:marker val="1"/>
        <c:smooth val="0"/>
        <c:axId val="492829360"/>
        <c:axId val="492826096"/>
      </c:lineChart>
      <c:catAx>
        <c:axId val="49282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Ilość</a:t>
                </a:r>
                <a:r>
                  <a:rPr lang="pl-PL" baseline="0"/>
                  <a:t> atomów</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826096"/>
        <c:crosses val="autoZero"/>
        <c:auto val="1"/>
        <c:lblAlgn val="ctr"/>
        <c:lblOffset val="100"/>
        <c:noMultiLvlLbl val="0"/>
      </c:catAx>
      <c:valAx>
        <c:axId val="492826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8293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 wykonania testu GPU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'Lennard Jones'!$C$7:$C$10</c:f>
              <c:numCache>
                <c:formatCode>General</c:formatCode>
                <c:ptCount val="4"/>
                <c:pt idx="0">
                  <c:v>32</c:v>
                </c:pt>
                <c:pt idx="1">
                  <c:v>64</c:v>
                </c:pt>
                <c:pt idx="2">
                  <c:v>128</c:v>
                </c:pt>
                <c:pt idx="3">
                  <c:v>256</c:v>
                </c:pt>
              </c:numCache>
            </c:numRef>
          </c:cat>
          <c:val>
            <c:numRef>
              <c:f>'Lennard Jones'!$B$7:$B$10</c:f>
              <c:numCache>
                <c:formatCode>General</c:formatCode>
                <c:ptCount val="4"/>
                <c:pt idx="0">
                  <c:v>234006</c:v>
                </c:pt>
                <c:pt idx="1">
                  <c:v>139923</c:v>
                </c:pt>
                <c:pt idx="2">
                  <c:v>70343</c:v>
                </c:pt>
                <c:pt idx="3">
                  <c:v>38220</c:v>
                </c:pt>
              </c:numCache>
            </c:numRef>
          </c:val>
          <c:smooth val="0"/>
        </c:ser>
        <c:dLbls>
          <c:showLegendKey val="0"/>
          <c:showVal val="0"/>
          <c:showCatName val="0"/>
          <c:showSerName val="0"/>
          <c:showPercent val="0"/>
          <c:showBubbleSize val="0"/>
        </c:dLbls>
        <c:marker val="1"/>
        <c:smooth val="0"/>
        <c:axId val="492817392"/>
        <c:axId val="492817936"/>
      </c:lineChart>
      <c:catAx>
        <c:axId val="492817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GWS,</a:t>
                </a:r>
                <a:r>
                  <a:rPr lang="pl-PL" baseline="0"/>
                  <a:t> LWS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817936"/>
        <c:crosses val="autoZero"/>
        <c:auto val="1"/>
        <c:lblAlgn val="ctr"/>
        <c:lblOffset val="100"/>
        <c:noMultiLvlLbl val="0"/>
      </c:catAx>
      <c:valAx>
        <c:axId val="49281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81739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 wykonania</a:t>
            </a:r>
            <a:r>
              <a:rPr lang="pl-PL" baseline="0"/>
              <a:t> testu GPU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'Lennard Jones'!$C$32:$C$36</c:f>
              <c:numCache>
                <c:formatCode>General</c:formatCode>
                <c:ptCount val="5"/>
                <c:pt idx="0">
                  <c:v>256</c:v>
                </c:pt>
                <c:pt idx="1">
                  <c:v>512</c:v>
                </c:pt>
                <c:pt idx="2">
                  <c:v>768</c:v>
                </c:pt>
                <c:pt idx="3">
                  <c:v>1024</c:v>
                </c:pt>
                <c:pt idx="4">
                  <c:v>2048</c:v>
                </c:pt>
              </c:numCache>
            </c:numRef>
          </c:cat>
          <c:val>
            <c:numRef>
              <c:f>'Lennard Jones'!$B$32:$B$36</c:f>
              <c:numCache>
                <c:formatCode>General</c:formatCode>
                <c:ptCount val="5"/>
                <c:pt idx="0">
                  <c:v>38220</c:v>
                </c:pt>
                <c:pt idx="1">
                  <c:v>20797</c:v>
                </c:pt>
                <c:pt idx="2">
                  <c:v>23805</c:v>
                </c:pt>
                <c:pt idx="3">
                  <c:v>30942</c:v>
                </c:pt>
                <c:pt idx="4">
                  <c:v>30954</c:v>
                </c:pt>
              </c:numCache>
            </c:numRef>
          </c:val>
          <c:smooth val="0"/>
        </c:ser>
        <c:dLbls>
          <c:showLegendKey val="0"/>
          <c:showVal val="0"/>
          <c:showCatName val="0"/>
          <c:showSerName val="0"/>
          <c:showPercent val="0"/>
          <c:showBubbleSize val="0"/>
        </c:dLbls>
        <c:marker val="1"/>
        <c:smooth val="0"/>
        <c:axId val="494226224"/>
        <c:axId val="494233840"/>
      </c:lineChart>
      <c:catAx>
        <c:axId val="49422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GWS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233840"/>
        <c:crosses val="autoZero"/>
        <c:auto val="1"/>
        <c:lblAlgn val="ctr"/>
        <c:lblOffset val="100"/>
        <c:noMultiLvlLbl val="0"/>
      </c:catAx>
      <c:valAx>
        <c:axId val="494233840"/>
        <c:scaling>
          <c:orientation val="minMax"/>
          <c:min val="2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2262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 wykonania testu GPU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'Lennard Jones'!$F$47:$F$56</c:f>
              <c:numCache>
                <c:formatCode>General</c:formatCode>
                <c:ptCount val="10"/>
                <c:pt idx="0">
                  <c:v>14</c:v>
                </c:pt>
                <c:pt idx="1">
                  <c:v>172</c:v>
                </c:pt>
                <c:pt idx="2">
                  <c:v>666</c:v>
                </c:pt>
                <c:pt idx="3">
                  <c:v>1688</c:v>
                </c:pt>
                <c:pt idx="4">
                  <c:v>3430</c:v>
                </c:pt>
                <c:pt idx="5">
                  <c:v>6084</c:v>
                </c:pt>
                <c:pt idx="6">
                  <c:v>9842</c:v>
                </c:pt>
                <c:pt idx="7">
                  <c:v>14896</c:v>
                </c:pt>
                <c:pt idx="8">
                  <c:v>21438</c:v>
                </c:pt>
                <c:pt idx="9">
                  <c:v>29660</c:v>
                </c:pt>
              </c:numCache>
            </c:numRef>
          </c:cat>
          <c:val>
            <c:numRef>
              <c:f>'Lennard Jones'!$B$47:$B$56</c:f>
              <c:numCache>
                <c:formatCode>General</c:formatCode>
                <c:ptCount val="10"/>
                <c:pt idx="0">
                  <c:v>1.7</c:v>
                </c:pt>
                <c:pt idx="1">
                  <c:v>7.6</c:v>
                </c:pt>
                <c:pt idx="2">
                  <c:v>41.9</c:v>
                </c:pt>
                <c:pt idx="3">
                  <c:v>102.6</c:v>
                </c:pt>
                <c:pt idx="4">
                  <c:v>304.5</c:v>
                </c:pt>
                <c:pt idx="5">
                  <c:v>968.7</c:v>
                </c:pt>
                <c:pt idx="6">
                  <c:v>2574.1</c:v>
                </c:pt>
                <c:pt idx="7">
                  <c:v>5537.4</c:v>
                </c:pt>
                <c:pt idx="8">
                  <c:v>11010.3</c:v>
                </c:pt>
                <c:pt idx="9">
                  <c:v>20797</c:v>
                </c:pt>
              </c:numCache>
            </c:numRef>
          </c:val>
          <c:smooth val="0"/>
        </c:ser>
        <c:dLbls>
          <c:showLegendKey val="0"/>
          <c:showVal val="0"/>
          <c:showCatName val="0"/>
          <c:showSerName val="0"/>
          <c:showPercent val="0"/>
          <c:showBubbleSize val="0"/>
        </c:dLbls>
        <c:marker val="1"/>
        <c:smooth val="0"/>
        <c:axId val="494236016"/>
        <c:axId val="494227312"/>
      </c:lineChart>
      <c:catAx>
        <c:axId val="494236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Ilość atomów</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227312"/>
        <c:crosses val="autoZero"/>
        <c:auto val="1"/>
        <c:lblAlgn val="ctr"/>
        <c:lblOffset val="100"/>
        <c:noMultiLvlLbl val="0"/>
      </c:catAx>
      <c:valAx>
        <c:axId val="494227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236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 wykonania testu GPU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Lennard-Jones</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'Sutton Chen'!$F$6:$F$25</c:f>
              <c:numCache>
                <c:formatCode>General</c:formatCode>
                <c:ptCount val="20"/>
                <c:pt idx="0">
                  <c:v>14</c:v>
                </c:pt>
                <c:pt idx="1">
                  <c:v>172</c:v>
                </c:pt>
                <c:pt idx="2">
                  <c:v>666</c:v>
                </c:pt>
                <c:pt idx="3">
                  <c:v>1688</c:v>
                </c:pt>
                <c:pt idx="4">
                  <c:v>3430</c:v>
                </c:pt>
                <c:pt idx="5">
                  <c:v>6084</c:v>
                </c:pt>
                <c:pt idx="6">
                  <c:v>9842</c:v>
                </c:pt>
                <c:pt idx="7">
                  <c:v>14896</c:v>
                </c:pt>
                <c:pt idx="8">
                  <c:v>21438</c:v>
                </c:pt>
                <c:pt idx="9">
                  <c:v>29660</c:v>
                </c:pt>
                <c:pt idx="10">
                  <c:v>39754</c:v>
                </c:pt>
                <c:pt idx="11">
                  <c:v>51912</c:v>
                </c:pt>
                <c:pt idx="12">
                  <c:v>66326</c:v>
                </c:pt>
                <c:pt idx="13">
                  <c:v>83188</c:v>
                </c:pt>
                <c:pt idx="14">
                  <c:v>102690</c:v>
                </c:pt>
                <c:pt idx="15">
                  <c:v>125024</c:v>
                </c:pt>
                <c:pt idx="16">
                  <c:v>150382</c:v>
                </c:pt>
                <c:pt idx="17">
                  <c:v>178956</c:v>
                </c:pt>
                <c:pt idx="18">
                  <c:v>210938</c:v>
                </c:pt>
                <c:pt idx="19">
                  <c:v>246520</c:v>
                </c:pt>
              </c:numCache>
            </c:numRef>
          </c:cat>
          <c:val>
            <c:numRef>
              <c:f>'Lennard Jones'!$B$47:$B$66</c:f>
              <c:numCache>
                <c:formatCode>General</c:formatCode>
                <c:ptCount val="20"/>
                <c:pt idx="0">
                  <c:v>0.26</c:v>
                </c:pt>
                <c:pt idx="1">
                  <c:v>2.19</c:v>
                </c:pt>
                <c:pt idx="2">
                  <c:v>7.41</c:v>
                </c:pt>
                <c:pt idx="3">
                  <c:v>17.09</c:v>
                </c:pt>
                <c:pt idx="4">
                  <c:v>25.13</c:v>
                </c:pt>
                <c:pt idx="5">
                  <c:v>37.18</c:v>
                </c:pt>
                <c:pt idx="6">
                  <c:v>54.6</c:v>
                </c:pt>
                <c:pt idx="7">
                  <c:v>79.260000000000005</c:v>
                </c:pt>
                <c:pt idx="8">
                  <c:v>207.37</c:v>
                </c:pt>
                <c:pt idx="9">
                  <c:v>291.73</c:v>
                </c:pt>
                <c:pt idx="10">
                  <c:v>598.13800000000003</c:v>
                </c:pt>
                <c:pt idx="11">
                  <c:v>1013.1</c:v>
                </c:pt>
                <c:pt idx="12">
                  <c:v>1591.16</c:v>
                </c:pt>
                <c:pt idx="13">
                  <c:v>2548.9899999999998</c:v>
                </c:pt>
                <c:pt idx="14">
                  <c:v>3914.81</c:v>
                </c:pt>
                <c:pt idx="15">
                  <c:v>5579.24</c:v>
                </c:pt>
                <c:pt idx="16">
                  <c:v>8790.11</c:v>
                </c:pt>
                <c:pt idx="17">
                  <c:v>11644.8</c:v>
                </c:pt>
                <c:pt idx="18" formatCode="0.00E+000">
                  <c:v>16424.099999999999</c:v>
                </c:pt>
                <c:pt idx="19" formatCode="0.00E+000">
                  <c:v>22766.3</c:v>
                </c:pt>
              </c:numCache>
            </c:numRef>
          </c:val>
          <c:smooth val="0"/>
        </c:ser>
        <c:ser>
          <c:idx val="1"/>
          <c:order val="1"/>
          <c:tx>
            <c:v>Sutton-Chen</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'Sutton Chen'!$B$6:$B$25</c:f>
              <c:numCache>
                <c:formatCode>General</c:formatCode>
                <c:ptCount val="20"/>
                <c:pt idx="0">
                  <c:v>1.27</c:v>
                </c:pt>
                <c:pt idx="1">
                  <c:v>43.47</c:v>
                </c:pt>
                <c:pt idx="2">
                  <c:v>257.44900000000001</c:v>
                </c:pt>
                <c:pt idx="3">
                  <c:v>1007.05</c:v>
                </c:pt>
                <c:pt idx="4">
                  <c:v>2112.2800000000002</c:v>
                </c:pt>
                <c:pt idx="5">
                  <c:v>3066.61</c:v>
                </c:pt>
                <c:pt idx="6">
                  <c:v>5620.85</c:v>
                </c:pt>
                <c:pt idx="7">
                  <c:v>8306.01</c:v>
                </c:pt>
                <c:pt idx="8">
                  <c:v>19733.099999999999</c:v>
                </c:pt>
                <c:pt idx="9">
                  <c:v>31507.5</c:v>
                </c:pt>
                <c:pt idx="10">
                  <c:v>55125.599999999999</c:v>
                </c:pt>
                <c:pt idx="11">
                  <c:v>89539.199999999997</c:v>
                </c:pt>
                <c:pt idx="12">
                  <c:v>138273</c:v>
                </c:pt>
                <c:pt idx="13">
                  <c:v>223999</c:v>
                </c:pt>
                <c:pt idx="14">
                  <c:v>344313</c:v>
                </c:pt>
                <c:pt idx="15">
                  <c:v>480075</c:v>
                </c:pt>
                <c:pt idx="16">
                  <c:v>693112</c:v>
                </c:pt>
                <c:pt idx="17">
                  <c:v>969354</c:v>
                </c:pt>
                <c:pt idx="18" formatCode="0.00E+000">
                  <c:v>1384040</c:v>
                </c:pt>
                <c:pt idx="19" formatCode="0.00E+000">
                  <c:v>1877980</c:v>
                </c:pt>
              </c:numCache>
            </c:numRef>
          </c:val>
          <c:smooth val="0"/>
        </c:ser>
        <c:dLbls>
          <c:showLegendKey val="0"/>
          <c:showVal val="0"/>
          <c:showCatName val="0"/>
          <c:showSerName val="0"/>
          <c:showPercent val="0"/>
          <c:showBubbleSize val="0"/>
        </c:dLbls>
        <c:marker val="1"/>
        <c:smooth val="0"/>
        <c:axId val="489240736"/>
        <c:axId val="489241280"/>
      </c:lineChart>
      <c:catAx>
        <c:axId val="48924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Ilość</a:t>
                </a:r>
                <a:r>
                  <a:rPr lang="pl-PL" baseline="0"/>
                  <a:t> atomów</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241280"/>
        <c:crosses val="autoZero"/>
        <c:auto val="1"/>
        <c:lblAlgn val="ctr"/>
        <c:lblOffset val="100"/>
        <c:noMultiLvlLbl val="0"/>
      </c:catAx>
      <c:valAx>
        <c:axId val="489241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240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Zużycie prądu przez GPU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'Lennard Jones'!$G$47:$G$66</c:f>
              <c:numCache>
                <c:formatCode>General</c:formatCode>
                <c:ptCount val="20"/>
                <c:pt idx="0">
                  <c:v>94</c:v>
                </c:pt>
                <c:pt idx="1">
                  <c:v>95</c:v>
                </c:pt>
                <c:pt idx="2">
                  <c:v>103</c:v>
                </c:pt>
                <c:pt idx="3">
                  <c:v>127</c:v>
                </c:pt>
                <c:pt idx="4">
                  <c:v>135</c:v>
                </c:pt>
                <c:pt idx="5">
                  <c:v>144</c:v>
                </c:pt>
                <c:pt idx="6">
                  <c:v>153</c:v>
                </c:pt>
                <c:pt idx="7">
                  <c:v>156</c:v>
                </c:pt>
                <c:pt idx="8">
                  <c:v>157</c:v>
                </c:pt>
                <c:pt idx="9">
                  <c:v>157</c:v>
                </c:pt>
                <c:pt idx="10">
                  <c:v>159</c:v>
                </c:pt>
                <c:pt idx="11">
                  <c:v>161</c:v>
                </c:pt>
                <c:pt idx="12">
                  <c:v>163</c:v>
                </c:pt>
                <c:pt idx="13">
                  <c:v>167</c:v>
                </c:pt>
                <c:pt idx="14">
                  <c:v>171</c:v>
                </c:pt>
                <c:pt idx="15">
                  <c:v>170</c:v>
                </c:pt>
                <c:pt idx="16">
                  <c:v>170</c:v>
                </c:pt>
                <c:pt idx="17">
                  <c:v>172</c:v>
                </c:pt>
                <c:pt idx="18">
                  <c:v>171</c:v>
                </c:pt>
                <c:pt idx="19">
                  <c:v>170</c:v>
                </c:pt>
              </c:numCache>
            </c:numRef>
          </c:val>
          <c:smooth val="0"/>
        </c:ser>
        <c:dLbls>
          <c:showLegendKey val="0"/>
          <c:showVal val="0"/>
          <c:showCatName val="0"/>
          <c:showSerName val="0"/>
          <c:showPercent val="0"/>
          <c:showBubbleSize val="0"/>
        </c:dLbls>
        <c:marker val="1"/>
        <c:smooth val="0"/>
        <c:axId val="489236928"/>
        <c:axId val="489239648"/>
      </c:lineChart>
      <c:catAx>
        <c:axId val="489236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Współczynnik</a:t>
                </a:r>
                <a:r>
                  <a:rPr lang="pl-PL" baseline="0"/>
                  <a:t> powielenia struktury</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239648"/>
        <c:crosses val="autoZero"/>
        <c:auto val="1"/>
        <c:lblAlgn val="ctr"/>
        <c:lblOffset val="100"/>
        <c:noMultiLvlLbl val="0"/>
      </c:catAx>
      <c:valAx>
        <c:axId val="489239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Pobór</a:t>
                </a:r>
                <a:r>
                  <a:rPr lang="pl-PL" baseline="0"/>
                  <a:t> prądu [W]</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2369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 wykonania</a:t>
            </a:r>
            <a:r>
              <a:rPr lang="pl-PL" baseline="0"/>
              <a:t> testu GPU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'Lennard Jones'!$C$7:$C$15</c:f>
              <c:numCache>
                <c:formatCode>General</c:formatCode>
                <c:ptCount val="9"/>
                <c:pt idx="0">
                  <c:v>32</c:v>
                </c:pt>
                <c:pt idx="1">
                  <c:v>64</c:v>
                </c:pt>
                <c:pt idx="2">
                  <c:v>128</c:v>
                </c:pt>
                <c:pt idx="3">
                  <c:v>256</c:v>
                </c:pt>
                <c:pt idx="4">
                  <c:v>512</c:v>
                </c:pt>
                <c:pt idx="5">
                  <c:v>640</c:v>
                </c:pt>
                <c:pt idx="6">
                  <c:v>768</c:v>
                </c:pt>
                <c:pt idx="7">
                  <c:v>896</c:v>
                </c:pt>
                <c:pt idx="8">
                  <c:v>1024</c:v>
                </c:pt>
              </c:numCache>
            </c:numRef>
          </c:cat>
          <c:val>
            <c:numRef>
              <c:f>'Lennard Jones'!$B$7:$B$15</c:f>
              <c:numCache>
                <c:formatCode>General</c:formatCode>
                <c:ptCount val="9"/>
                <c:pt idx="0">
                  <c:v>180892</c:v>
                </c:pt>
                <c:pt idx="1">
                  <c:v>108347</c:v>
                </c:pt>
                <c:pt idx="2">
                  <c:v>97739</c:v>
                </c:pt>
                <c:pt idx="3">
                  <c:v>84754</c:v>
                </c:pt>
                <c:pt idx="4">
                  <c:v>83716</c:v>
                </c:pt>
                <c:pt idx="5">
                  <c:v>83677</c:v>
                </c:pt>
                <c:pt idx="6">
                  <c:v>83658</c:v>
                </c:pt>
                <c:pt idx="7">
                  <c:v>83644</c:v>
                </c:pt>
                <c:pt idx="8">
                  <c:v>75913</c:v>
                </c:pt>
              </c:numCache>
            </c:numRef>
          </c:val>
          <c:smooth val="0"/>
        </c:ser>
        <c:dLbls>
          <c:showLegendKey val="0"/>
          <c:showVal val="0"/>
          <c:showCatName val="0"/>
          <c:showSerName val="0"/>
          <c:showPercent val="0"/>
          <c:showBubbleSize val="0"/>
        </c:dLbls>
        <c:marker val="1"/>
        <c:smooth val="0"/>
        <c:axId val="766559472"/>
        <c:axId val="766551312"/>
      </c:lineChart>
      <c:catAx>
        <c:axId val="766559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LWS,</a:t>
                </a:r>
                <a:r>
                  <a:rPr lang="pl-PL" baseline="0"/>
                  <a:t> GWS</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6551312"/>
        <c:crosses val="autoZero"/>
        <c:auto val="1"/>
        <c:lblAlgn val="ctr"/>
        <c:lblOffset val="100"/>
        <c:noMultiLvlLbl val="0"/>
      </c:catAx>
      <c:valAx>
        <c:axId val="766551312"/>
        <c:scaling>
          <c:orientation val="minMax"/>
          <c:min val="6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65594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a:t>
            </a:r>
            <a:r>
              <a:rPr lang="pl-PL" baseline="0"/>
              <a:t> wykonania testu GPU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'Lennard Jones'!$C$22:$C$38</c:f>
              <c:numCache>
                <c:formatCode>General</c:formatCode>
                <c:ptCount val="17"/>
                <c:pt idx="0">
                  <c:v>1024</c:v>
                </c:pt>
                <c:pt idx="1">
                  <c:v>2048</c:v>
                </c:pt>
                <c:pt idx="2">
                  <c:v>4096</c:v>
                </c:pt>
                <c:pt idx="3">
                  <c:v>8192</c:v>
                </c:pt>
                <c:pt idx="4">
                  <c:v>10240</c:v>
                </c:pt>
                <c:pt idx="5">
                  <c:v>12288</c:v>
                </c:pt>
                <c:pt idx="6">
                  <c:v>14336</c:v>
                </c:pt>
                <c:pt idx="7">
                  <c:v>16384</c:v>
                </c:pt>
                <c:pt idx="8">
                  <c:v>18432</c:v>
                </c:pt>
                <c:pt idx="9">
                  <c:v>20480</c:v>
                </c:pt>
                <c:pt idx="10">
                  <c:v>22528</c:v>
                </c:pt>
                <c:pt idx="11">
                  <c:v>24576</c:v>
                </c:pt>
                <c:pt idx="12">
                  <c:v>26624</c:v>
                </c:pt>
                <c:pt idx="13">
                  <c:v>28672</c:v>
                </c:pt>
                <c:pt idx="14">
                  <c:v>30720</c:v>
                </c:pt>
                <c:pt idx="15">
                  <c:v>32768</c:v>
                </c:pt>
                <c:pt idx="16">
                  <c:v>34816</c:v>
                </c:pt>
              </c:numCache>
            </c:numRef>
          </c:cat>
          <c:val>
            <c:numRef>
              <c:f>'Lennard Jones'!$B$22:$B$38</c:f>
              <c:numCache>
                <c:formatCode>General</c:formatCode>
                <c:ptCount val="17"/>
                <c:pt idx="0">
                  <c:v>75913</c:v>
                </c:pt>
                <c:pt idx="1">
                  <c:v>20817</c:v>
                </c:pt>
                <c:pt idx="2">
                  <c:v>6143</c:v>
                </c:pt>
                <c:pt idx="3">
                  <c:v>3387</c:v>
                </c:pt>
                <c:pt idx="4">
                  <c:v>1036</c:v>
                </c:pt>
                <c:pt idx="5">
                  <c:v>1026</c:v>
                </c:pt>
                <c:pt idx="6">
                  <c:v>1032</c:v>
                </c:pt>
                <c:pt idx="7">
                  <c:v>540.87</c:v>
                </c:pt>
                <c:pt idx="8">
                  <c:v>540.23</c:v>
                </c:pt>
                <c:pt idx="9">
                  <c:v>534.65</c:v>
                </c:pt>
                <c:pt idx="10">
                  <c:v>533.1</c:v>
                </c:pt>
                <c:pt idx="11">
                  <c:v>528.1</c:v>
                </c:pt>
                <c:pt idx="12">
                  <c:v>502.75</c:v>
                </c:pt>
                <c:pt idx="13">
                  <c:v>474.85</c:v>
                </c:pt>
                <c:pt idx="14">
                  <c:v>291.73</c:v>
                </c:pt>
                <c:pt idx="15">
                  <c:v>292.22000000000003</c:v>
                </c:pt>
                <c:pt idx="16">
                  <c:v>292.24</c:v>
                </c:pt>
              </c:numCache>
            </c:numRef>
          </c:val>
          <c:smooth val="0"/>
        </c:ser>
        <c:dLbls>
          <c:showLegendKey val="0"/>
          <c:showVal val="0"/>
          <c:showCatName val="0"/>
          <c:showSerName val="0"/>
          <c:showPercent val="0"/>
          <c:showBubbleSize val="0"/>
        </c:dLbls>
        <c:marker val="1"/>
        <c:smooth val="0"/>
        <c:axId val="396571136"/>
        <c:axId val="396565152"/>
      </c:lineChart>
      <c:catAx>
        <c:axId val="396571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baseline="0"/>
                  <a:t>GWS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565152"/>
        <c:crosses val="autoZero"/>
        <c:auto val="1"/>
        <c:lblAlgn val="ctr"/>
        <c:lblOffset val="100"/>
        <c:noMultiLvlLbl val="0"/>
      </c:catAx>
      <c:valAx>
        <c:axId val="396565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571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 wykonania testu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'Lennard Jones'!$C$31:$C$38</c:f>
              <c:numCache>
                <c:formatCode>General</c:formatCode>
                <c:ptCount val="8"/>
                <c:pt idx="0">
                  <c:v>20480</c:v>
                </c:pt>
                <c:pt idx="1">
                  <c:v>22528</c:v>
                </c:pt>
                <c:pt idx="2">
                  <c:v>24576</c:v>
                </c:pt>
                <c:pt idx="3">
                  <c:v>26624</c:v>
                </c:pt>
                <c:pt idx="4">
                  <c:v>28672</c:v>
                </c:pt>
                <c:pt idx="5">
                  <c:v>30720</c:v>
                </c:pt>
                <c:pt idx="6">
                  <c:v>32768</c:v>
                </c:pt>
                <c:pt idx="7">
                  <c:v>34816</c:v>
                </c:pt>
              </c:numCache>
            </c:numRef>
          </c:cat>
          <c:val>
            <c:numRef>
              <c:f>'Lennard Jones'!$B$31:$B$38</c:f>
              <c:numCache>
                <c:formatCode>General</c:formatCode>
                <c:ptCount val="8"/>
                <c:pt idx="0">
                  <c:v>534.65</c:v>
                </c:pt>
                <c:pt idx="1">
                  <c:v>533.1</c:v>
                </c:pt>
                <c:pt idx="2">
                  <c:v>528.1</c:v>
                </c:pt>
                <c:pt idx="3">
                  <c:v>502.75</c:v>
                </c:pt>
                <c:pt idx="4">
                  <c:v>474.85</c:v>
                </c:pt>
                <c:pt idx="5">
                  <c:v>291.73</c:v>
                </c:pt>
                <c:pt idx="6">
                  <c:v>292.22000000000003</c:v>
                </c:pt>
                <c:pt idx="7">
                  <c:v>292.24</c:v>
                </c:pt>
              </c:numCache>
            </c:numRef>
          </c:val>
          <c:smooth val="0"/>
        </c:ser>
        <c:dLbls>
          <c:showLegendKey val="0"/>
          <c:showVal val="0"/>
          <c:showCatName val="0"/>
          <c:showSerName val="0"/>
          <c:showPercent val="0"/>
          <c:showBubbleSize val="0"/>
        </c:dLbls>
        <c:marker val="1"/>
        <c:smooth val="0"/>
        <c:axId val="396566240"/>
        <c:axId val="396565696"/>
      </c:lineChart>
      <c:catAx>
        <c:axId val="396566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GWS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565696"/>
        <c:crosses val="autoZero"/>
        <c:auto val="1"/>
        <c:lblAlgn val="ctr"/>
        <c:lblOffset val="100"/>
        <c:noMultiLvlLbl val="0"/>
      </c:catAx>
      <c:valAx>
        <c:axId val="396565696"/>
        <c:scaling>
          <c:orientation val="minMax"/>
          <c:min val="2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5662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a:t>
            </a:r>
            <a:r>
              <a:rPr lang="pl-PL" baseline="0"/>
              <a:t> wykonania testu GPU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'Lennard Jones'!$F$47:$F$56</c:f>
              <c:numCache>
                <c:formatCode>General</c:formatCode>
                <c:ptCount val="10"/>
                <c:pt idx="0">
                  <c:v>14</c:v>
                </c:pt>
                <c:pt idx="1">
                  <c:v>172</c:v>
                </c:pt>
                <c:pt idx="2">
                  <c:v>666</c:v>
                </c:pt>
                <c:pt idx="3">
                  <c:v>1688</c:v>
                </c:pt>
                <c:pt idx="4">
                  <c:v>3430</c:v>
                </c:pt>
                <c:pt idx="5">
                  <c:v>6084</c:v>
                </c:pt>
                <c:pt idx="6">
                  <c:v>9842</c:v>
                </c:pt>
                <c:pt idx="7">
                  <c:v>14896</c:v>
                </c:pt>
                <c:pt idx="8">
                  <c:v>21438</c:v>
                </c:pt>
                <c:pt idx="9">
                  <c:v>29660</c:v>
                </c:pt>
              </c:numCache>
            </c:numRef>
          </c:cat>
          <c:val>
            <c:numRef>
              <c:f>'Lennard Jones'!$B$47:$B$56</c:f>
              <c:numCache>
                <c:formatCode>General</c:formatCode>
                <c:ptCount val="10"/>
                <c:pt idx="0">
                  <c:v>0.26</c:v>
                </c:pt>
                <c:pt idx="1">
                  <c:v>2.19</c:v>
                </c:pt>
                <c:pt idx="2">
                  <c:v>7.41</c:v>
                </c:pt>
                <c:pt idx="3">
                  <c:v>17.09</c:v>
                </c:pt>
                <c:pt idx="4">
                  <c:v>25.13</c:v>
                </c:pt>
                <c:pt idx="5">
                  <c:v>37.18</c:v>
                </c:pt>
                <c:pt idx="6">
                  <c:v>54.6</c:v>
                </c:pt>
                <c:pt idx="7">
                  <c:v>79.260000000000005</c:v>
                </c:pt>
                <c:pt idx="8">
                  <c:v>207.37</c:v>
                </c:pt>
                <c:pt idx="9">
                  <c:v>291.73</c:v>
                </c:pt>
              </c:numCache>
            </c:numRef>
          </c:val>
          <c:smooth val="0"/>
        </c:ser>
        <c:dLbls>
          <c:showLegendKey val="0"/>
          <c:showVal val="0"/>
          <c:showCatName val="0"/>
          <c:showSerName val="0"/>
          <c:showPercent val="0"/>
          <c:showBubbleSize val="0"/>
        </c:dLbls>
        <c:marker val="1"/>
        <c:smooth val="0"/>
        <c:axId val="396560256"/>
        <c:axId val="396568416"/>
      </c:lineChart>
      <c:catAx>
        <c:axId val="396560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Ilość</a:t>
                </a:r>
                <a:r>
                  <a:rPr lang="pl-PL" baseline="0"/>
                  <a:t> atomów</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568416"/>
        <c:crosses val="autoZero"/>
        <c:auto val="1"/>
        <c:lblAlgn val="ctr"/>
        <c:lblOffset val="100"/>
        <c:noMultiLvlLbl val="0"/>
      </c:catAx>
      <c:valAx>
        <c:axId val="396568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a:t>
                </a:r>
                <a:r>
                  <a:rPr lang="pl-PL"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5602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 wykonania test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0692038495188101E-2"/>
          <c:y val="8.9894322420223785E-2"/>
          <c:w val="0.86486351706036746"/>
          <c:h val="0.60207280011051256"/>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'Lennard Jones'!$A$80:$A$94</c:f>
              <c:numCache>
                <c:formatCode>General</c:formatCode>
                <c:ptCount val="15"/>
                <c:pt idx="0">
                  <c:v>1</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numCache>
            </c:numRef>
          </c:cat>
          <c:val>
            <c:numRef>
              <c:f>'Lennard Jones'!$B$80:$B$94</c:f>
              <c:numCache>
                <c:formatCode>General</c:formatCode>
                <c:ptCount val="15"/>
                <c:pt idx="0">
                  <c:v>20789</c:v>
                </c:pt>
                <c:pt idx="1">
                  <c:v>11556.9</c:v>
                </c:pt>
                <c:pt idx="2">
                  <c:v>10421.9</c:v>
                </c:pt>
                <c:pt idx="3">
                  <c:v>7177.35</c:v>
                </c:pt>
                <c:pt idx="4">
                  <c:v>5323.31</c:v>
                </c:pt>
                <c:pt idx="5">
                  <c:v>4357.6499999999996</c:v>
                </c:pt>
                <c:pt idx="6">
                  <c:v>3728.12</c:v>
                </c:pt>
                <c:pt idx="7">
                  <c:v>3143.75</c:v>
                </c:pt>
                <c:pt idx="8">
                  <c:v>2861.21</c:v>
                </c:pt>
                <c:pt idx="9">
                  <c:v>2711.75</c:v>
                </c:pt>
                <c:pt idx="10">
                  <c:v>2356.37</c:v>
                </c:pt>
                <c:pt idx="11">
                  <c:v>2279.5700000000002</c:v>
                </c:pt>
                <c:pt idx="12">
                  <c:v>2027.95</c:v>
                </c:pt>
                <c:pt idx="13">
                  <c:v>2610.56</c:v>
                </c:pt>
                <c:pt idx="14">
                  <c:v>2861.1</c:v>
                </c:pt>
              </c:numCache>
            </c:numRef>
          </c:val>
          <c:smooth val="0"/>
        </c:ser>
        <c:dLbls>
          <c:showLegendKey val="0"/>
          <c:showVal val="0"/>
          <c:showCatName val="0"/>
          <c:showSerName val="0"/>
          <c:showPercent val="0"/>
          <c:showBubbleSize val="0"/>
        </c:dLbls>
        <c:marker val="1"/>
        <c:smooth val="0"/>
        <c:axId val="396561888"/>
        <c:axId val="396572224"/>
      </c:lineChart>
      <c:catAx>
        <c:axId val="396561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Ilość</a:t>
                </a:r>
                <a:r>
                  <a:rPr lang="pl-PL" baseline="0"/>
                  <a:t> rdzeni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572224"/>
        <c:crosses val="autoZero"/>
        <c:auto val="1"/>
        <c:lblAlgn val="ctr"/>
        <c:lblOffset val="100"/>
        <c:noMultiLvlLbl val="0"/>
      </c:catAx>
      <c:valAx>
        <c:axId val="39657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a:t>
                </a:r>
                <a:r>
                  <a:rPr lang="pl-PL" baseline="0"/>
                  <a:t>[ms]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5618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 wykonania testu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rdzeń</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'Lennard Jones'!$F$101:$F$110</c:f>
              <c:numCache>
                <c:formatCode>General</c:formatCode>
                <c:ptCount val="10"/>
                <c:pt idx="0">
                  <c:v>14</c:v>
                </c:pt>
                <c:pt idx="1">
                  <c:v>172</c:v>
                </c:pt>
                <c:pt idx="2">
                  <c:v>666</c:v>
                </c:pt>
                <c:pt idx="3">
                  <c:v>1688</c:v>
                </c:pt>
                <c:pt idx="4">
                  <c:v>3430</c:v>
                </c:pt>
                <c:pt idx="5">
                  <c:v>6084</c:v>
                </c:pt>
                <c:pt idx="6">
                  <c:v>9842</c:v>
                </c:pt>
                <c:pt idx="7">
                  <c:v>14896</c:v>
                </c:pt>
                <c:pt idx="8">
                  <c:v>21438</c:v>
                </c:pt>
                <c:pt idx="9">
                  <c:v>29660</c:v>
                </c:pt>
              </c:numCache>
            </c:numRef>
          </c:cat>
          <c:val>
            <c:numRef>
              <c:f>'Lennard Jones'!$B$101:$B$110</c:f>
              <c:numCache>
                <c:formatCode>General</c:formatCode>
                <c:ptCount val="10"/>
                <c:pt idx="0">
                  <c:v>0.17</c:v>
                </c:pt>
                <c:pt idx="1">
                  <c:v>3.09</c:v>
                </c:pt>
                <c:pt idx="2">
                  <c:v>17.010000000000002</c:v>
                </c:pt>
                <c:pt idx="3">
                  <c:v>88.32</c:v>
                </c:pt>
                <c:pt idx="4">
                  <c:v>300.51</c:v>
                </c:pt>
                <c:pt idx="5">
                  <c:v>1015.43</c:v>
                </c:pt>
                <c:pt idx="6">
                  <c:v>2339.0100000000002</c:v>
                </c:pt>
                <c:pt idx="7">
                  <c:v>5286.51</c:v>
                </c:pt>
                <c:pt idx="8">
                  <c:v>10914.6</c:v>
                </c:pt>
                <c:pt idx="9">
                  <c:v>20789</c:v>
                </c:pt>
              </c:numCache>
            </c:numRef>
          </c:val>
          <c:smooth val="0"/>
        </c:ser>
        <c:ser>
          <c:idx val="1"/>
          <c:order val="1"/>
          <c:tx>
            <c:v>24 rdzenie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'Lennard Jones'!$J$101:$J$110</c:f>
              <c:numCache>
                <c:formatCode>General</c:formatCode>
                <c:ptCount val="10"/>
                <c:pt idx="0">
                  <c:v>0.23</c:v>
                </c:pt>
                <c:pt idx="1">
                  <c:v>1.31</c:v>
                </c:pt>
                <c:pt idx="2">
                  <c:v>3.2</c:v>
                </c:pt>
                <c:pt idx="3">
                  <c:v>10.91</c:v>
                </c:pt>
                <c:pt idx="4">
                  <c:v>29.23</c:v>
                </c:pt>
                <c:pt idx="5">
                  <c:v>113.04</c:v>
                </c:pt>
                <c:pt idx="6">
                  <c:v>289.08</c:v>
                </c:pt>
                <c:pt idx="7">
                  <c:v>550.1</c:v>
                </c:pt>
                <c:pt idx="8">
                  <c:v>1249.0999999999999</c:v>
                </c:pt>
                <c:pt idx="9">
                  <c:v>2027.95</c:v>
                </c:pt>
              </c:numCache>
            </c:numRef>
          </c:val>
          <c:smooth val="0"/>
        </c:ser>
        <c:dLbls>
          <c:showLegendKey val="0"/>
          <c:showVal val="0"/>
          <c:showCatName val="0"/>
          <c:showSerName val="0"/>
          <c:showPercent val="0"/>
          <c:showBubbleSize val="0"/>
        </c:dLbls>
        <c:marker val="1"/>
        <c:smooth val="0"/>
        <c:axId val="353006096"/>
        <c:axId val="353015344"/>
      </c:lineChart>
      <c:catAx>
        <c:axId val="353006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Ilość</a:t>
                </a:r>
                <a:r>
                  <a:rPr lang="pl-PL" baseline="0"/>
                  <a:t> atomów</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15344"/>
        <c:crosses val="autoZero"/>
        <c:auto val="1"/>
        <c:lblAlgn val="ctr"/>
        <c:lblOffset val="100"/>
        <c:noMultiLvlLbl val="0"/>
      </c:catAx>
      <c:valAx>
        <c:axId val="353015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060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a:t>
            </a:r>
            <a:r>
              <a:rPr lang="pl-PL" baseline="0"/>
              <a:t> wykonania testu GPU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'Lennard Jones'!$I$8:$I$15</c:f>
              <c:numCache>
                <c:formatCode>General</c:formatCode>
                <c:ptCount val="8"/>
                <c:pt idx="0">
                  <c:v>64</c:v>
                </c:pt>
                <c:pt idx="1">
                  <c:v>128</c:v>
                </c:pt>
                <c:pt idx="2">
                  <c:v>256</c:v>
                </c:pt>
                <c:pt idx="3">
                  <c:v>512</c:v>
                </c:pt>
                <c:pt idx="4">
                  <c:v>640</c:v>
                </c:pt>
                <c:pt idx="5">
                  <c:v>768</c:v>
                </c:pt>
                <c:pt idx="6">
                  <c:v>896</c:v>
                </c:pt>
                <c:pt idx="7">
                  <c:v>1024</c:v>
                </c:pt>
              </c:numCache>
            </c:numRef>
          </c:cat>
          <c:val>
            <c:numRef>
              <c:f>'Lennard Jones'!$G$8:$G$15</c:f>
              <c:numCache>
                <c:formatCode>General</c:formatCode>
                <c:ptCount val="8"/>
                <c:pt idx="0">
                  <c:v>46146</c:v>
                </c:pt>
                <c:pt idx="1">
                  <c:v>41180</c:v>
                </c:pt>
                <c:pt idx="2">
                  <c:v>35447.800000000003</c:v>
                </c:pt>
                <c:pt idx="3">
                  <c:v>31742.9</c:v>
                </c:pt>
                <c:pt idx="4">
                  <c:v>26025</c:v>
                </c:pt>
                <c:pt idx="5">
                  <c:v>22169.200000000001</c:v>
                </c:pt>
                <c:pt idx="6">
                  <c:v>19465.7</c:v>
                </c:pt>
                <c:pt idx="7">
                  <c:v>17359.599999999999</c:v>
                </c:pt>
              </c:numCache>
            </c:numRef>
          </c:val>
          <c:smooth val="0"/>
        </c:ser>
        <c:dLbls>
          <c:showLegendKey val="0"/>
          <c:showVal val="0"/>
          <c:showCatName val="0"/>
          <c:showSerName val="0"/>
          <c:showPercent val="0"/>
          <c:showBubbleSize val="0"/>
        </c:dLbls>
        <c:marker val="1"/>
        <c:smooth val="0"/>
        <c:axId val="353010448"/>
        <c:axId val="353015888"/>
      </c:lineChart>
      <c:catAx>
        <c:axId val="353010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LWS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15888"/>
        <c:crosses val="autoZero"/>
        <c:auto val="1"/>
        <c:lblAlgn val="ctr"/>
        <c:lblOffset val="100"/>
        <c:noMultiLvlLbl val="0"/>
      </c:catAx>
      <c:valAx>
        <c:axId val="353015888"/>
        <c:scaling>
          <c:orientation val="minMax"/>
          <c:min val="15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104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 wykonania testu GPU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'Lennard Jones'!$C$23:$C$39</c:f>
              <c:numCache>
                <c:formatCode>General</c:formatCode>
                <c:ptCount val="17"/>
                <c:pt idx="0">
                  <c:v>2048</c:v>
                </c:pt>
                <c:pt idx="1">
                  <c:v>4096</c:v>
                </c:pt>
                <c:pt idx="2">
                  <c:v>6144</c:v>
                </c:pt>
                <c:pt idx="3">
                  <c:v>8192</c:v>
                </c:pt>
                <c:pt idx="4">
                  <c:v>10240</c:v>
                </c:pt>
                <c:pt idx="5">
                  <c:v>12288</c:v>
                </c:pt>
                <c:pt idx="6">
                  <c:v>14336</c:v>
                </c:pt>
                <c:pt idx="7">
                  <c:v>16384</c:v>
                </c:pt>
                <c:pt idx="8">
                  <c:v>18432</c:v>
                </c:pt>
                <c:pt idx="9">
                  <c:v>20480</c:v>
                </c:pt>
                <c:pt idx="10">
                  <c:v>22528</c:v>
                </c:pt>
                <c:pt idx="11">
                  <c:v>24576</c:v>
                </c:pt>
                <c:pt idx="12">
                  <c:v>26624</c:v>
                </c:pt>
                <c:pt idx="13">
                  <c:v>28672</c:v>
                </c:pt>
                <c:pt idx="14">
                  <c:v>30720</c:v>
                </c:pt>
                <c:pt idx="15">
                  <c:v>32768</c:v>
                </c:pt>
                <c:pt idx="16">
                  <c:v>34816</c:v>
                </c:pt>
              </c:numCache>
            </c:numRef>
          </c:cat>
          <c:val>
            <c:numRef>
              <c:f>'Lennard Jones'!$B$23:$B$39</c:f>
              <c:numCache>
                <c:formatCode>General</c:formatCode>
                <c:ptCount val="17"/>
                <c:pt idx="0">
                  <c:v>17359.599999999999</c:v>
                </c:pt>
                <c:pt idx="1">
                  <c:v>5129.46</c:v>
                </c:pt>
                <c:pt idx="2">
                  <c:v>2249.9299999999998</c:v>
                </c:pt>
                <c:pt idx="3">
                  <c:v>1489.78</c:v>
                </c:pt>
                <c:pt idx="4">
                  <c:v>984.43299999999999</c:v>
                </c:pt>
                <c:pt idx="5">
                  <c:v>939.29</c:v>
                </c:pt>
                <c:pt idx="6">
                  <c:v>958.82</c:v>
                </c:pt>
                <c:pt idx="7">
                  <c:v>535.32899999999995</c:v>
                </c:pt>
                <c:pt idx="8">
                  <c:v>526.43899999999996</c:v>
                </c:pt>
                <c:pt idx="9">
                  <c:v>545.86400000000003</c:v>
                </c:pt>
                <c:pt idx="10">
                  <c:v>511.762</c:v>
                </c:pt>
                <c:pt idx="11">
                  <c:v>490.702</c:v>
                </c:pt>
                <c:pt idx="12">
                  <c:v>452.84500000000003</c:v>
                </c:pt>
                <c:pt idx="13">
                  <c:v>413.51299999999998</c:v>
                </c:pt>
                <c:pt idx="14">
                  <c:v>250.761</c:v>
                </c:pt>
                <c:pt idx="15">
                  <c:v>251.64699999999999</c:v>
                </c:pt>
                <c:pt idx="16">
                  <c:v>251.89500000000001</c:v>
                </c:pt>
              </c:numCache>
            </c:numRef>
          </c:val>
          <c:smooth val="0"/>
        </c:ser>
        <c:dLbls>
          <c:showLegendKey val="0"/>
          <c:showVal val="0"/>
          <c:showCatName val="0"/>
          <c:showSerName val="0"/>
          <c:showPercent val="0"/>
          <c:showBubbleSize val="0"/>
        </c:dLbls>
        <c:marker val="1"/>
        <c:smooth val="0"/>
        <c:axId val="353007728"/>
        <c:axId val="353018064"/>
      </c:lineChart>
      <c:catAx>
        <c:axId val="353007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GWS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18064"/>
        <c:crosses val="autoZero"/>
        <c:auto val="1"/>
        <c:lblAlgn val="ctr"/>
        <c:lblOffset val="100"/>
        <c:noMultiLvlLbl val="0"/>
      </c:catAx>
      <c:valAx>
        <c:axId val="35301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007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DD52A-6434-4844-8F0F-7395C87B5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1</Pages>
  <Words>7821</Words>
  <Characters>44581</Characters>
  <Application>Microsoft Office Word</Application>
  <DocSecurity>0</DocSecurity>
  <Lines>371</Lines>
  <Paragraphs>104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52298</CharactersWithSpaces>
  <SharedDoc>false</SharedDoc>
  <HLinks>
    <vt:vector size="204" baseType="variant">
      <vt:variant>
        <vt:i4>1507377</vt:i4>
      </vt:variant>
      <vt:variant>
        <vt:i4>200</vt:i4>
      </vt:variant>
      <vt:variant>
        <vt:i4>0</vt:i4>
      </vt:variant>
      <vt:variant>
        <vt:i4>5</vt:i4>
      </vt:variant>
      <vt:variant>
        <vt:lpwstr/>
      </vt:variant>
      <vt:variant>
        <vt:lpwstr>_Toc309820984</vt:lpwstr>
      </vt:variant>
      <vt:variant>
        <vt:i4>1507377</vt:i4>
      </vt:variant>
      <vt:variant>
        <vt:i4>194</vt:i4>
      </vt:variant>
      <vt:variant>
        <vt:i4>0</vt:i4>
      </vt:variant>
      <vt:variant>
        <vt:i4>5</vt:i4>
      </vt:variant>
      <vt:variant>
        <vt:lpwstr/>
      </vt:variant>
      <vt:variant>
        <vt:lpwstr>_Toc309820983</vt:lpwstr>
      </vt:variant>
      <vt:variant>
        <vt:i4>1507377</vt:i4>
      </vt:variant>
      <vt:variant>
        <vt:i4>188</vt:i4>
      </vt:variant>
      <vt:variant>
        <vt:i4>0</vt:i4>
      </vt:variant>
      <vt:variant>
        <vt:i4>5</vt:i4>
      </vt:variant>
      <vt:variant>
        <vt:lpwstr/>
      </vt:variant>
      <vt:variant>
        <vt:lpwstr>_Toc309820982</vt:lpwstr>
      </vt:variant>
      <vt:variant>
        <vt:i4>1507377</vt:i4>
      </vt:variant>
      <vt:variant>
        <vt:i4>182</vt:i4>
      </vt:variant>
      <vt:variant>
        <vt:i4>0</vt:i4>
      </vt:variant>
      <vt:variant>
        <vt:i4>5</vt:i4>
      </vt:variant>
      <vt:variant>
        <vt:lpwstr/>
      </vt:variant>
      <vt:variant>
        <vt:lpwstr>_Toc309820981</vt:lpwstr>
      </vt:variant>
      <vt:variant>
        <vt:i4>1507377</vt:i4>
      </vt:variant>
      <vt:variant>
        <vt:i4>176</vt:i4>
      </vt:variant>
      <vt:variant>
        <vt:i4>0</vt:i4>
      </vt:variant>
      <vt:variant>
        <vt:i4>5</vt:i4>
      </vt:variant>
      <vt:variant>
        <vt:lpwstr/>
      </vt:variant>
      <vt:variant>
        <vt:lpwstr>_Toc309820980</vt:lpwstr>
      </vt:variant>
      <vt:variant>
        <vt:i4>1572913</vt:i4>
      </vt:variant>
      <vt:variant>
        <vt:i4>170</vt:i4>
      </vt:variant>
      <vt:variant>
        <vt:i4>0</vt:i4>
      </vt:variant>
      <vt:variant>
        <vt:i4>5</vt:i4>
      </vt:variant>
      <vt:variant>
        <vt:lpwstr/>
      </vt:variant>
      <vt:variant>
        <vt:lpwstr>_Toc309820979</vt:lpwstr>
      </vt:variant>
      <vt:variant>
        <vt:i4>1572913</vt:i4>
      </vt:variant>
      <vt:variant>
        <vt:i4>164</vt:i4>
      </vt:variant>
      <vt:variant>
        <vt:i4>0</vt:i4>
      </vt:variant>
      <vt:variant>
        <vt:i4>5</vt:i4>
      </vt:variant>
      <vt:variant>
        <vt:lpwstr/>
      </vt:variant>
      <vt:variant>
        <vt:lpwstr>_Toc309820978</vt:lpwstr>
      </vt:variant>
      <vt:variant>
        <vt:i4>1572913</vt:i4>
      </vt:variant>
      <vt:variant>
        <vt:i4>158</vt:i4>
      </vt:variant>
      <vt:variant>
        <vt:i4>0</vt:i4>
      </vt:variant>
      <vt:variant>
        <vt:i4>5</vt:i4>
      </vt:variant>
      <vt:variant>
        <vt:lpwstr/>
      </vt:variant>
      <vt:variant>
        <vt:lpwstr>_Toc309820977</vt:lpwstr>
      </vt:variant>
      <vt:variant>
        <vt:i4>1572913</vt:i4>
      </vt:variant>
      <vt:variant>
        <vt:i4>152</vt:i4>
      </vt:variant>
      <vt:variant>
        <vt:i4>0</vt:i4>
      </vt:variant>
      <vt:variant>
        <vt:i4>5</vt:i4>
      </vt:variant>
      <vt:variant>
        <vt:lpwstr/>
      </vt:variant>
      <vt:variant>
        <vt:lpwstr>_Toc309820976</vt:lpwstr>
      </vt:variant>
      <vt:variant>
        <vt:i4>1572913</vt:i4>
      </vt:variant>
      <vt:variant>
        <vt:i4>146</vt:i4>
      </vt:variant>
      <vt:variant>
        <vt:i4>0</vt:i4>
      </vt:variant>
      <vt:variant>
        <vt:i4>5</vt:i4>
      </vt:variant>
      <vt:variant>
        <vt:lpwstr/>
      </vt:variant>
      <vt:variant>
        <vt:lpwstr>_Toc309820975</vt:lpwstr>
      </vt:variant>
      <vt:variant>
        <vt:i4>1572913</vt:i4>
      </vt:variant>
      <vt:variant>
        <vt:i4>140</vt:i4>
      </vt:variant>
      <vt:variant>
        <vt:i4>0</vt:i4>
      </vt:variant>
      <vt:variant>
        <vt:i4>5</vt:i4>
      </vt:variant>
      <vt:variant>
        <vt:lpwstr/>
      </vt:variant>
      <vt:variant>
        <vt:lpwstr>_Toc309820974</vt:lpwstr>
      </vt:variant>
      <vt:variant>
        <vt:i4>1572913</vt:i4>
      </vt:variant>
      <vt:variant>
        <vt:i4>134</vt:i4>
      </vt:variant>
      <vt:variant>
        <vt:i4>0</vt:i4>
      </vt:variant>
      <vt:variant>
        <vt:i4>5</vt:i4>
      </vt:variant>
      <vt:variant>
        <vt:lpwstr/>
      </vt:variant>
      <vt:variant>
        <vt:lpwstr>_Toc309820973</vt:lpwstr>
      </vt:variant>
      <vt:variant>
        <vt:i4>1572913</vt:i4>
      </vt:variant>
      <vt:variant>
        <vt:i4>128</vt:i4>
      </vt:variant>
      <vt:variant>
        <vt:i4>0</vt:i4>
      </vt:variant>
      <vt:variant>
        <vt:i4>5</vt:i4>
      </vt:variant>
      <vt:variant>
        <vt:lpwstr/>
      </vt:variant>
      <vt:variant>
        <vt:lpwstr>_Toc309820972</vt:lpwstr>
      </vt:variant>
      <vt:variant>
        <vt:i4>1572913</vt:i4>
      </vt:variant>
      <vt:variant>
        <vt:i4>122</vt:i4>
      </vt:variant>
      <vt:variant>
        <vt:i4>0</vt:i4>
      </vt:variant>
      <vt:variant>
        <vt:i4>5</vt:i4>
      </vt:variant>
      <vt:variant>
        <vt:lpwstr/>
      </vt:variant>
      <vt:variant>
        <vt:lpwstr>_Toc309820971</vt:lpwstr>
      </vt:variant>
      <vt:variant>
        <vt:i4>1572913</vt:i4>
      </vt:variant>
      <vt:variant>
        <vt:i4>116</vt:i4>
      </vt:variant>
      <vt:variant>
        <vt:i4>0</vt:i4>
      </vt:variant>
      <vt:variant>
        <vt:i4>5</vt:i4>
      </vt:variant>
      <vt:variant>
        <vt:lpwstr/>
      </vt:variant>
      <vt:variant>
        <vt:lpwstr>_Toc309820970</vt:lpwstr>
      </vt:variant>
      <vt:variant>
        <vt:i4>1638449</vt:i4>
      </vt:variant>
      <vt:variant>
        <vt:i4>110</vt:i4>
      </vt:variant>
      <vt:variant>
        <vt:i4>0</vt:i4>
      </vt:variant>
      <vt:variant>
        <vt:i4>5</vt:i4>
      </vt:variant>
      <vt:variant>
        <vt:lpwstr/>
      </vt:variant>
      <vt:variant>
        <vt:lpwstr>_Toc309820969</vt:lpwstr>
      </vt:variant>
      <vt:variant>
        <vt:i4>1638449</vt:i4>
      </vt:variant>
      <vt:variant>
        <vt:i4>104</vt:i4>
      </vt:variant>
      <vt:variant>
        <vt:i4>0</vt:i4>
      </vt:variant>
      <vt:variant>
        <vt:i4>5</vt:i4>
      </vt:variant>
      <vt:variant>
        <vt:lpwstr/>
      </vt:variant>
      <vt:variant>
        <vt:lpwstr>_Toc309820968</vt:lpwstr>
      </vt:variant>
      <vt:variant>
        <vt:i4>1638449</vt:i4>
      </vt:variant>
      <vt:variant>
        <vt:i4>98</vt:i4>
      </vt:variant>
      <vt:variant>
        <vt:i4>0</vt:i4>
      </vt:variant>
      <vt:variant>
        <vt:i4>5</vt:i4>
      </vt:variant>
      <vt:variant>
        <vt:lpwstr/>
      </vt:variant>
      <vt:variant>
        <vt:lpwstr>_Toc309820967</vt:lpwstr>
      </vt:variant>
      <vt:variant>
        <vt:i4>1638449</vt:i4>
      </vt:variant>
      <vt:variant>
        <vt:i4>92</vt:i4>
      </vt:variant>
      <vt:variant>
        <vt:i4>0</vt:i4>
      </vt:variant>
      <vt:variant>
        <vt:i4>5</vt:i4>
      </vt:variant>
      <vt:variant>
        <vt:lpwstr/>
      </vt:variant>
      <vt:variant>
        <vt:lpwstr>_Toc309820966</vt:lpwstr>
      </vt:variant>
      <vt:variant>
        <vt:i4>1638449</vt:i4>
      </vt:variant>
      <vt:variant>
        <vt:i4>86</vt:i4>
      </vt:variant>
      <vt:variant>
        <vt:i4>0</vt:i4>
      </vt:variant>
      <vt:variant>
        <vt:i4>5</vt:i4>
      </vt:variant>
      <vt:variant>
        <vt:lpwstr/>
      </vt:variant>
      <vt:variant>
        <vt:lpwstr>_Toc309820965</vt:lpwstr>
      </vt:variant>
      <vt:variant>
        <vt:i4>1638449</vt:i4>
      </vt:variant>
      <vt:variant>
        <vt:i4>80</vt:i4>
      </vt:variant>
      <vt:variant>
        <vt:i4>0</vt:i4>
      </vt:variant>
      <vt:variant>
        <vt:i4>5</vt:i4>
      </vt:variant>
      <vt:variant>
        <vt:lpwstr/>
      </vt:variant>
      <vt:variant>
        <vt:lpwstr>_Toc309820964</vt:lpwstr>
      </vt:variant>
      <vt:variant>
        <vt:i4>1638449</vt:i4>
      </vt:variant>
      <vt:variant>
        <vt:i4>74</vt:i4>
      </vt:variant>
      <vt:variant>
        <vt:i4>0</vt:i4>
      </vt:variant>
      <vt:variant>
        <vt:i4>5</vt:i4>
      </vt:variant>
      <vt:variant>
        <vt:lpwstr/>
      </vt:variant>
      <vt:variant>
        <vt:lpwstr>_Toc309820963</vt:lpwstr>
      </vt:variant>
      <vt:variant>
        <vt:i4>1638449</vt:i4>
      </vt:variant>
      <vt:variant>
        <vt:i4>68</vt:i4>
      </vt:variant>
      <vt:variant>
        <vt:i4>0</vt:i4>
      </vt:variant>
      <vt:variant>
        <vt:i4>5</vt:i4>
      </vt:variant>
      <vt:variant>
        <vt:lpwstr/>
      </vt:variant>
      <vt:variant>
        <vt:lpwstr>_Toc309820962</vt:lpwstr>
      </vt:variant>
      <vt:variant>
        <vt:i4>1638449</vt:i4>
      </vt:variant>
      <vt:variant>
        <vt:i4>62</vt:i4>
      </vt:variant>
      <vt:variant>
        <vt:i4>0</vt:i4>
      </vt:variant>
      <vt:variant>
        <vt:i4>5</vt:i4>
      </vt:variant>
      <vt:variant>
        <vt:lpwstr/>
      </vt:variant>
      <vt:variant>
        <vt:lpwstr>_Toc309820961</vt:lpwstr>
      </vt:variant>
      <vt:variant>
        <vt:i4>1638449</vt:i4>
      </vt:variant>
      <vt:variant>
        <vt:i4>56</vt:i4>
      </vt:variant>
      <vt:variant>
        <vt:i4>0</vt:i4>
      </vt:variant>
      <vt:variant>
        <vt:i4>5</vt:i4>
      </vt:variant>
      <vt:variant>
        <vt:lpwstr/>
      </vt:variant>
      <vt:variant>
        <vt:lpwstr>_Toc309820960</vt:lpwstr>
      </vt:variant>
      <vt:variant>
        <vt:i4>1703985</vt:i4>
      </vt:variant>
      <vt:variant>
        <vt:i4>50</vt:i4>
      </vt:variant>
      <vt:variant>
        <vt:i4>0</vt:i4>
      </vt:variant>
      <vt:variant>
        <vt:i4>5</vt:i4>
      </vt:variant>
      <vt:variant>
        <vt:lpwstr/>
      </vt:variant>
      <vt:variant>
        <vt:lpwstr>_Toc309820959</vt:lpwstr>
      </vt:variant>
      <vt:variant>
        <vt:i4>1703985</vt:i4>
      </vt:variant>
      <vt:variant>
        <vt:i4>44</vt:i4>
      </vt:variant>
      <vt:variant>
        <vt:i4>0</vt:i4>
      </vt:variant>
      <vt:variant>
        <vt:i4>5</vt:i4>
      </vt:variant>
      <vt:variant>
        <vt:lpwstr/>
      </vt:variant>
      <vt:variant>
        <vt:lpwstr>_Toc309820958</vt:lpwstr>
      </vt:variant>
      <vt:variant>
        <vt:i4>1703985</vt:i4>
      </vt:variant>
      <vt:variant>
        <vt:i4>38</vt:i4>
      </vt:variant>
      <vt:variant>
        <vt:i4>0</vt:i4>
      </vt:variant>
      <vt:variant>
        <vt:i4>5</vt:i4>
      </vt:variant>
      <vt:variant>
        <vt:lpwstr/>
      </vt:variant>
      <vt:variant>
        <vt:lpwstr>_Toc309820957</vt:lpwstr>
      </vt:variant>
      <vt:variant>
        <vt:i4>1703985</vt:i4>
      </vt:variant>
      <vt:variant>
        <vt:i4>32</vt:i4>
      </vt:variant>
      <vt:variant>
        <vt:i4>0</vt:i4>
      </vt:variant>
      <vt:variant>
        <vt:i4>5</vt:i4>
      </vt:variant>
      <vt:variant>
        <vt:lpwstr/>
      </vt:variant>
      <vt:variant>
        <vt:lpwstr>_Toc309820956</vt:lpwstr>
      </vt:variant>
      <vt:variant>
        <vt:i4>1703985</vt:i4>
      </vt:variant>
      <vt:variant>
        <vt:i4>26</vt:i4>
      </vt:variant>
      <vt:variant>
        <vt:i4>0</vt:i4>
      </vt:variant>
      <vt:variant>
        <vt:i4>5</vt:i4>
      </vt:variant>
      <vt:variant>
        <vt:lpwstr/>
      </vt:variant>
      <vt:variant>
        <vt:lpwstr>_Toc309820955</vt:lpwstr>
      </vt:variant>
      <vt:variant>
        <vt:i4>1703985</vt:i4>
      </vt:variant>
      <vt:variant>
        <vt:i4>20</vt:i4>
      </vt:variant>
      <vt:variant>
        <vt:i4>0</vt:i4>
      </vt:variant>
      <vt:variant>
        <vt:i4>5</vt:i4>
      </vt:variant>
      <vt:variant>
        <vt:lpwstr/>
      </vt:variant>
      <vt:variant>
        <vt:lpwstr>_Toc309820954</vt:lpwstr>
      </vt:variant>
      <vt:variant>
        <vt:i4>1703985</vt:i4>
      </vt:variant>
      <vt:variant>
        <vt:i4>14</vt:i4>
      </vt:variant>
      <vt:variant>
        <vt:i4>0</vt:i4>
      </vt:variant>
      <vt:variant>
        <vt:i4>5</vt:i4>
      </vt:variant>
      <vt:variant>
        <vt:lpwstr/>
      </vt:variant>
      <vt:variant>
        <vt:lpwstr>_Toc309820953</vt:lpwstr>
      </vt:variant>
      <vt:variant>
        <vt:i4>1703985</vt:i4>
      </vt:variant>
      <vt:variant>
        <vt:i4>8</vt:i4>
      </vt:variant>
      <vt:variant>
        <vt:i4>0</vt:i4>
      </vt:variant>
      <vt:variant>
        <vt:i4>5</vt:i4>
      </vt:variant>
      <vt:variant>
        <vt:lpwstr/>
      </vt:variant>
      <vt:variant>
        <vt:lpwstr>_Toc309820952</vt:lpwstr>
      </vt:variant>
      <vt:variant>
        <vt:i4>1703985</vt:i4>
      </vt:variant>
      <vt:variant>
        <vt:i4>2</vt:i4>
      </vt:variant>
      <vt:variant>
        <vt:i4>0</vt:i4>
      </vt:variant>
      <vt:variant>
        <vt:i4>5</vt:i4>
      </vt:variant>
      <vt:variant>
        <vt:lpwstr/>
      </vt:variant>
      <vt:variant>
        <vt:lpwstr>_Toc309820951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dc:creator>
  <cp:lastModifiedBy>Tomasz Nowak</cp:lastModifiedBy>
  <cp:revision>257</cp:revision>
  <cp:lastPrinted>2013-01-06T14:37:00Z</cp:lastPrinted>
  <dcterms:created xsi:type="dcterms:W3CDTF">2012-12-12T22:58:00Z</dcterms:created>
  <dcterms:modified xsi:type="dcterms:W3CDTF">2013-01-06T14:39:00Z</dcterms:modified>
</cp:coreProperties>
</file>