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04B04" w14:textId="77777777" w:rsidR="00EA6F85" w:rsidRPr="00EA6F85" w:rsidRDefault="00EA6F85" w:rsidP="00EA6F85">
      <w:pPr>
        <w:spacing w:after="0" w:line="240" w:lineRule="auto"/>
        <w:jc w:val="center"/>
        <w:rPr>
          <w:rFonts w:ascii="Times New Roman" w:eastAsia="Times New Roman" w:hAnsi="Times New Roman" w:cs="Times New Roman"/>
          <w:sz w:val="24"/>
          <w:szCs w:val="24"/>
        </w:rPr>
      </w:pPr>
      <w:r w:rsidRPr="00EA6F85">
        <w:rPr>
          <w:rFonts w:ascii="Times New Roman" w:eastAsia="Times New Roman" w:hAnsi="Times New Roman" w:cs="Times New Roman"/>
          <w:b/>
          <w:bCs/>
          <w:color w:val="000000"/>
          <w:sz w:val="28"/>
          <w:szCs w:val="28"/>
        </w:rPr>
        <w:t>Final Project Proposal</w:t>
      </w:r>
    </w:p>
    <w:p w14:paraId="38DA9FEF" w14:textId="77777777" w:rsidR="00EA6F85" w:rsidRPr="00EA6F85" w:rsidRDefault="00EA6F85" w:rsidP="00EA6F85">
      <w:pPr>
        <w:spacing w:after="240" w:line="240" w:lineRule="auto"/>
        <w:rPr>
          <w:rFonts w:ascii="Times New Roman" w:eastAsia="Times New Roman" w:hAnsi="Times New Roman" w:cs="Times New Roman"/>
          <w:sz w:val="24"/>
          <w:szCs w:val="24"/>
        </w:rPr>
      </w:pPr>
      <w:r w:rsidRPr="00EA6F85">
        <w:rPr>
          <w:rFonts w:ascii="Times New Roman" w:eastAsia="Times New Roman" w:hAnsi="Times New Roman" w:cs="Times New Roman"/>
          <w:sz w:val="24"/>
          <w:szCs w:val="24"/>
        </w:rPr>
        <w:br/>
      </w:r>
    </w:p>
    <w:p w14:paraId="643AF3A8" w14:textId="77777777" w:rsidR="00EA6F85" w:rsidRDefault="00EA6F85" w:rsidP="00EA6F85">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EA6F85">
        <w:rPr>
          <w:rFonts w:ascii="Times New Roman" w:eastAsia="Times New Roman" w:hAnsi="Times New Roman" w:cs="Times New Roman"/>
          <w:color w:val="000000"/>
          <w:sz w:val="24"/>
          <w:szCs w:val="24"/>
        </w:rPr>
        <w:t>Entity Tables</w:t>
      </w:r>
    </w:p>
    <w:p w14:paraId="5E30439D" w14:textId="77777777" w:rsidR="00EA6F85" w:rsidRDefault="00EA6F85" w:rsidP="00A60C2C">
      <w:pPr>
        <w:pStyle w:val="ListParagraph"/>
        <w:numPr>
          <w:ilvl w:val="2"/>
          <w:numId w:val="2"/>
        </w:numPr>
        <w:spacing w:after="0" w:line="240" w:lineRule="auto"/>
        <w:textAlignment w:val="baseline"/>
        <w:rPr>
          <w:rFonts w:ascii="Times New Roman" w:eastAsia="Times New Roman" w:hAnsi="Times New Roman" w:cs="Times New Roman"/>
          <w:color w:val="000000"/>
          <w:sz w:val="24"/>
          <w:szCs w:val="24"/>
        </w:rPr>
      </w:pPr>
      <w:r w:rsidRPr="00EA6F85">
        <w:rPr>
          <w:rFonts w:ascii="Times New Roman" w:eastAsia="Times New Roman" w:hAnsi="Times New Roman" w:cs="Times New Roman"/>
          <w:color w:val="000000"/>
          <w:sz w:val="24"/>
          <w:szCs w:val="24"/>
        </w:rPr>
        <w:t>Leads</w:t>
      </w:r>
    </w:p>
    <w:p w14:paraId="5D8C8234" w14:textId="77777777" w:rsidR="00EA6F85" w:rsidRDefault="00EA6F85" w:rsidP="00A60C2C">
      <w:pPr>
        <w:pStyle w:val="ListParagraph"/>
        <w:numPr>
          <w:ilvl w:val="2"/>
          <w:numId w:val="2"/>
        </w:numPr>
        <w:spacing w:after="0" w:line="240" w:lineRule="auto"/>
        <w:textAlignment w:val="baseline"/>
        <w:rPr>
          <w:rFonts w:ascii="Times New Roman" w:eastAsia="Times New Roman" w:hAnsi="Times New Roman" w:cs="Times New Roman"/>
          <w:color w:val="000000"/>
          <w:sz w:val="24"/>
          <w:szCs w:val="24"/>
        </w:rPr>
      </w:pPr>
      <w:r w:rsidRPr="00EA6F85">
        <w:rPr>
          <w:rFonts w:ascii="Times New Roman" w:eastAsia="Times New Roman" w:hAnsi="Times New Roman" w:cs="Times New Roman"/>
          <w:color w:val="000000"/>
          <w:sz w:val="24"/>
          <w:szCs w:val="24"/>
        </w:rPr>
        <w:t>Catalog</w:t>
      </w:r>
    </w:p>
    <w:p w14:paraId="6E45275F" w14:textId="77777777" w:rsidR="00EA6F85" w:rsidRDefault="00EA6F85" w:rsidP="00A60C2C">
      <w:pPr>
        <w:pStyle w:val="ListParagraph"/>
        <w:numPr>
          <w:ilvl w:val="2"/>
          <w:numId w:val="2"/>
        </w:numPr>
        <w:spacing w:after="0" w:line="240" w:lineRule="auto"/>
        <w:textAlignment w:val="baseline"/>
        <w:rPr>
          <w:rFonts w:ascii="Times New Roman" w:eastAsia="Times New Roman" w:hAnsi="Times New Roman" w:cs="Times New Roman"/>
          <w:color w:val="000000"/>
          <w:sz w:val="24"/>
          <w:szCs w:val="24"/>
        </w:rPr>
      </w:pPr>
      <w:r w:rsidRPr="00EA6F85">
        <w:rPr>
          <w:rFonts w:ascii="Times New Roman" w:eastAsia="Times New Roman" w:hAnsi="Times New Roman" w:cs="Times New Roman"/>
          <w:color w:val="000000"/>
          <w:sz w:val="24"/>
          <w:szCs w:val="24"/>
        </w:rPr>
        <w:t>Catalog_Class</w:t>
      </w:r>
    </w:p>
    <w:p w14:paraId="112AD843" w14:textId="77777777" w:rsidR="00EA6F85" w:rsidRDefault="00EA6F85" w:rsidP="00A60C2C">
      <w:pPr>
        <w:pStyle w:val="ListParagraph"/>
        <w:numPr>
          <w:ilvl w:val="2"/>
          <w:numId w:val="2"/>
        </w:numPr>
        <w:spacing w:after="0" w:line="240" w:lineRule="auto"/>
        <w:textAlignment w:val="baseline"/>
        <w:rPr>
          <w:rFonts w:ascii="Times New Roman" w:eastAsia="Times New Roman" w:hAnsi="Times New Roman" w:cs="Times New Roman"/>
          <w:color w:val="000000"/>
          <w:sz w:val="24"/>
          <w:szCs w:val="24"/>
        </w:rPr>
      </w:pPr>
      <w:r w:rsidRPr="00EA6F85">
        <w:rPr>
          <w:rFonts w:ascii="Times New Roman" w:eastAsia="Times New Roman" w:hAnsi="Times New Roman" w:cs="Times New Roman"/>
          <w:color w:val="000000"/>
          <w:sz w:val="24"/>
          <w:szCs w:val="24"/>
        </w:rPr>
        <w:t>Inventory</w:t>
      </w:r>
    </w:p>
    <w:p w14:paraId="751BF010" w14:textId="77777777" w:rsidR="00EA6F85" w:rsidRDefault="00EA6F85" w:rsidP="00A60C2C">
      <w:pPr>
        <w:pStyle w:val="ListParagraph"/>
        <w:numPr>
          <w:ilvl w:val="2"/>
          <w:numId w:val="2"/>
        </w:numPr>
        <w:spacing w:after="0" w:line="240" w:lineRule="auto"/>
        <w:textAlignment w:val="baseline"/>
        <w:rPr>
          <w:rFonts w:ascii="Times New Roman" w:eastAsia="Times New Roman" w:hAnsi="Times New Roman" w:cs="Times New Roman"/>
          <w:color w:val="000000"/>
          <w:sz w:val="24"/>
          <w:szCs w:val="24"/>
        </w:rPr>
      </w:pPr>
      <w:r w:rsidRPr="00EA6F85">
        <w:rPr>
          <w:rFonts w:ascii="Times New Roman" w:eastAsia="Times New Roman" w:hAnsi="Times New Roman" w:cs="Times New Roman"/>
          <w:color w:val="000000"/>
          <w:sz w:val="24"/>
          <w:szCs w:val="24"/>
        </w:rPr>
        <w:t>Opportunities</w:t>
      </w:r>
    </w:p>
    <w:p w14:paraId="1CBC8D76" w14:textId="77777777" w:rsidR="00EA6F85" w:rsidRDefault="00EA6F85" w:rsidP="00A60C2C">
      <w:pPr>
        <w:pStyle w:val="ListParagraph"/>
        <w:numPr>
          <w:ilvl w:val="2"/>
          <w:numId w:val="2"/>
        </w:numPr>
        <w:spacing w:after="0" w:line="240" w:lineRule="auto"/>
        <w:textAlignment w:val="baseline"/>
        <w:rPr>
          <w:rFonts w:ascii="Times New Roman" w:eastAsia="Times New Roman" w:hAnsi="Times New Roman" w:cs="Times New Roman"/>
          <w:color w:val="000000"/>
          <w:sz w:val="24"/>
          <w:szCs w:val="24"/>
        </w:rPr>
      </w:pPr>
      <w:r w:rsidRPr="00EA6F85">
        <w:rPr>
          <w:rFonts w:ascii="Times New Roman" w:eastAsia="Times New Roman" w:hAnsi="Times New Roman" w:cs="Times New Roman"/>
          <w:color w:val="000000"/>
          <w:sz w:val="24"/>
          <w:szCs w:val="24"/>
        </w:rPr>
        <w:t>Quotes</w:t>
      </w:r>
    </w:p>
    <w:p w14:paraId="749559A7" w14:textId="77777777" w:rsidR="00EA6F85" w:rsidRDefault="00EA6F85" w:rsidP="00A60C2C">
      <w:pPr>
        <w:pStyle w:val="ListParagraph"/>
        <w:numPr>
          <w:ilvl w:val="2"/>
          <w:numId w:val="2"/>
        </w:numPr>
        <w:spacing w:after="0" w:line="240" w:lineRule="auto"/>
        <w:textAlignment w:val="baseline"/>
        <w:rPr>
          <w:rFonts w:ascii="Times New Roman" w:eastAsia="Times New Roman" w:hAnsi="Times New Roman" w:cs="Times New Roman"/>
          <w:color w:val="000000"/>
          <w:sz w:val="24"/>
          <w:szCs w:val="24"/>
        </w:rPr>
      </w:pPr>
      <w:r w:rsidRPr="00EA6F85">
        <w:rPr>
          <w:rFonts w:ascii="Times New Roman" w:eastAsia="Times New Roman" w:hAnsi="Times New Roman" w:cs="Times New Roman"/>
          <w:color w:val="000000"/>
          <w:sz w:val="24"/>
          <w:szCs w:val="24"/>
        </w:rPr>
        <w:t>Attachments</w:t>
      </w:r>
    </w:p>
    <w:p w14:paraId="3AB18FF6" w14:textId="77777777" w:rsidR="00EA6F85" w:rsidRDefault="00EA6F85" w:rsidP="00A60C2C">
      <w:pPr>
        <w:pStyle w:val="ListParagraph"/>
        <w:numPr>
          <w:ilvl w:val="2"/>
          <w:numId w:val="2"/>
        </w:numPr>
        <w:spacing w:after="0" w:line="240" w:lineRule="auto"/>
        <w:textAlignment w:val="baseline"/>
        <w:rPr>
          <w:rFonts w:ascii="Times New Roman" w:eastAsia="Times New Roman" w:hAnsi="Times New Roman" w:cs="Times New Roman"/>
          <w:color w:val="000000"/>
          <w:sz w:val="24"/>
          <w:szCs w:val="24"/>
        </w:rPr>
      </w:pPr>
      <w:r w:rsidRPr="00EA6F85">
        <w:rPr>
          <w:rFonts w:ascii="Times New Roman" w:eastAsia="Times New Roman" w:hAnsi="Times New Roman" w:cs="Times New Roman"/>
          <w:color w:val="000000"/>
          <w:sz w:val="24"/>
          <w:szCs w:val="24"/>
        </w:rPr>
        <w:t>Accounts</w:t>
      </w:r>
    </w:p>
    <w:p w14:paraId="70F8E1EB" w14:textId="77777777" w:rsidR="00EA6F85" w:rsidRDefault="00EA6F85" w:rsidP="00A60C2C">
      <w:pPr>
        <w:pStyle w:val="ListParagraph"/>
        <w:numPr>
          <w:ilvl w:val="2"/>
          <w:numId w:val="2"/>
        </w:numPr>
        <w:spacing w:after="0" w:line="240" w:lineRule="auto"/>
        <w:textAlignment w:val="baseline"/>
        <w:rPr>
          <w:rFonts w:ascii="Times New Roman" w:eastAsia="Times New Roman" w:hAnsi="Times New Roman" w:cs="Times New Roman"/>
          <w:color w:val="000000"/>
          <w:sz w:val="24"/>
          <w:szCs w:val="24"/>
        </w:rPr>
      </w:pPr>
      <w:r w:rsidRPr="00EA6F85">
        <w:rPr>
          <w:rFonts w:ascii="Times New Roman" w:eastAsia="Times New Roman" w:hAnsi="Times New Roman" w:cs="Times New Roman"/>
          <w:color w:val="000000"/>
          <w:sz w:val="24"/>
          <w:szCs w:val="24"/>
        </w:rPr>
        <w:t>Contacts</w:t>
      </w:r>
    </w:p>
    <w:p w14:paraId="6F4E3B74" w14:textId="77777777" w:rsidR="00EA6F85" w:rsidRDefault="00EA6F85" w:rsidP="00A60C2C">
      <w:pPr>
        <w:pStyle w:val="ListParagraph"/>
        <w:numPr>
          <w:ilvl w:val="2"/>
          <w:numId w:val="2"/>
        </w:numPr>
        <w:spacing w:after="0" w:line="240" w:lineRule="auto"/>
        <w:textAlignment w:val="baseline"/>
        <w:rPr>
          <w:rFonts w:ascii="Times New Roman" w:eastAsia="Times New Roman" w:hAnsi="Times New Roman" w:cs="Times New Roman"/>
          <w:color w:val="000000"/>
          <w:sz w:val="24"/>
          <w:szCs w:val="24"/>
        </w:rPr>
      </w:pPr>
      <w:r w:rsidRPr="00EA6F85">
        <w:rPr>
          <w:rFonts w:ascii="Times New Roman" w:eastAsia="Times New Roman" w:hAnsi="Times New Roman" w:cs="Times New Roman"/>
          <w:color w:val="000000"/>
          <w:sz w:val="24"/>
          <w:szCs w:val="24"/>
        </w:rPr>
        <w:t>Assets</w:t>
      </w:r>
    </w:p>
    <w:p w14:paraId="4DCE6807" w14:textId="77777777" w:rsidR="00EA6F85" w:rsidRDefault="00EA6F85" w:rsidP="00A60C2C">
      <w:pPr>
        <w:pStyle w:val="ListParagraph"/>
        <w:numPr>
          <w:ilvl w:val="2"/>
          <w:numId w:val="2"/>
        </w:numPr>
        <w:spacing w:after="0" w:line="240" w:lineRule="auto"/>
        <w:textAlignment w:val="baseline"/>
        <w:rPr>
          <w:rFonts w:ascii="Times New Roman" w:eastAsia="Times New Roman" w:hAnsi="Times New Roman" w:cs="Times New Roman"/>
          <w:color w:val="000000"/>
          <w:sz w:val="24"/>
          <w:szCs w:val="24"/>
        </w:rPr>
      </w:pPr>
      <w:r w:rsidRPr="00EA6F85">
        <w:rPr>
          <w:rFonts w:ascii="Times New Roman" w:eastAsia="Times New Roman" w:hAnsi="Times New Roman" w:cs="Times New Roman"/>
          <w:color w:val="000000"/>
          <w:sz w:val="24"/>
          <w:szCs w:val="24"/>
        </w:rPr>
        <w:t>Orders</w:t>
      </w:r>
    </w:p>
    <w:p w14:paraId="49290E80" w14:textId="77777777" w:rsidR="00EA6F85" w:rsidRDefault="00EA6F85" w:rsidP="00A60C2C">
      <w:pPr>
        <w:pStyle w:val="ListParagraph"/>
        <w:numPr>
          <w:ilvl w:val="2"/>
          <w:numId w:val="2"/>
        </w:numPr>
        <w:spacing w:after="0" w:line="240" w:lineRule="auto"/>
        <w:textAlignment w:val="baseline"/>
        <w:rPr>
          <w:rFonts w:ascii="Times New Roman" w:eastAsia="Times New Roman" w:hAnsi="Times New Roman" w:cs="Times New Roman"/>
          <w:color w:val="000000"/>
          <w:sz w:val="24"/>
          <w:szCs w:val="24"/>
        </w:rPr>
      </w:pPr>
      <w:r w:rsidRPr="00EA6F85">
        <w:rPr>
          <w:rFonts w:ascii="Times New Roman" w:eastAsia="Times New Roman" w:hAnsi="Times New Roman" w:cs="Times New Roman"/>
          <w:color w:val="000000"/>
          <w:sz w:val="24"/>
          <w:szCs w:val="24"/>
        </w:rPr>
        <w:t>Transactions</w:t>
      </w:r>
    </w:p>
    <w:p w14:paraId="4F65C3FF" w14:textId="77777777" w:rsidR="00EA6F85" w:rsidRDefault="00EA6F85" w:rsidP="00A60C2C">
      <w:pPr>
        <w:pStyle w:val="ListParagraph"/>
        <w:numPr>
          <w:ilvl w:val="2"/>
          <w:numId w:val="2"/>
        </w:numPr>
        <w:spacing w:after="0" w:line="240" w:lineRule="auto"/>
        <w:textAlignment w:val="baseline"/>
        <w:rPr>
          <w:rFonts w:ascii="Times New Roman" w:eastAsia="Times New Roman" w:hAnsi="Times New Roman" w:cs="Times New Roman"/>
          <w:color w:val="000000"/>
          <w:sz w:val="24"/>
          <w:szCs w:val="24"/>
        </w:rPr>
      </w:pPr>
      <w:r w:rsidRPr="00EA6F85">
        <w:rPr>
          <w:rFonts w:ascii="Times New Roman" w:eastAsia="Times New Roman" w:hAnsi="Times New Roman" w:cs="Times New Roman"/>
          <w:color w:val="000000"/>
          <w:sz w:val="24"/>
          <w:szCs w:val="24"/>
        </w:rPr>
        <w:t>Payments</w:t>
      </w:r>
    </w:p>
    <w:p w14:paraId="1019BFAE" w14:textId="77777777" w:rsidR="00EA6F85" w:rsidRDefault="00EA6F85" w:rsidP="00A60C2C">
      <w:pPr>
        <w:pStyle w:val="ListParagraph"/>
        <w:numPr>
          <w:ilvl w:val="2"/>
          <w:numId w:val="2"/>
        </w:numPr>
        <w:spacing w:after="0" w:line="240" w:lineRule="auto"/>
        <w:textAlignment w:val="baseline"/>
        <w:rPr>
          <w:rFonts w:ascii="Times New Roman" w:eastAsia="Times New Roman" w:hAnsi="Times New Roman" w:cs="Times New Roman"/>
          <w:color w:val="000000"/>
          <w:sz w:val="24"/>
          <w:szCs w:val="24"/>
        </w:rPr>
      </w:pPr>
      <w:r w:rsidRPr="00EA6F85">
        <w:rPr>
          <w:rFonts w:ascii="Times New Roman" w:eastAsia="Times New Roman" w:hAnsi="Times New Roman" w:cs="Times New Roman"/>
          <w:color w:val="000000"/>
          <w:sz w:val="24"/>
          <w:szCs w:val="24"/>
        </w:rPr>
        <w:t>Net_30</w:t>
      </w:r>
    </w:p>
    <w:p w14:paraId="13F7356B" w14:textId="77777777" w:rsidR="00EA6F85" w:rsidRDefault="00EA6F85" w:rsidP="00A60C2C">
      <w:pPr>
        <w:pStyle w:val="ListParagraph"/>
        <w:numPr>
          <w:ilvl w:val="2"/>
          <w:numId w:val="2"/>
        </w:numPr>
        <w:spacing w:after="0" w:line="240" w:lineRule="auto"/>
        <w:textAlignment w:val="baseline"/>
        <w:rPr>
          <w:rFonts w:ascii="Times New Roman" w:eastAsia="Times New Roman" w:hAnsi="Times New Roman" w:cs="Times New Roman"/>
          <w:color w:val="000000"/>
          <w:sz w:val="24"/>
          <w:szCs w:val="24"/>
        </w:rPr>
      </w:pPr>
      <w:r w:rsidRPr="00EA6F85">
        <w:rPr>
          <w:rFonts w:ascii="Times New Roman" w:eastAsia="Times New Roman" w:hAnsi="Times New Roman" w:cs="Times New Roman"/>
          <w:color w:val="000000"/>
          <w:sz w:val="24"/>
          <w:szCs w:val="24"/>
        </w:rPr>
        <w:t>Credit_Cards</w:t>
      </w:r>
    </w:p>
    <w:p w14:paraId="7D2EAD8A" w14:textId="77777777" w:rsidR="00EA6F85" w:rsidRDefault="00EA6F85" w:rsidP="00A60C2C">
      <w:pPr>
        <w:pStyle w:val="ListParagraph"/>
        <w:numPr>
          <w:ilvl w:val="2"/>
          <w:numId w:val="2"/>
        </w:numPr>
        <w:spacing w:after="0" w:line="240" w:lineRule="auto"/>
        <w:textAlignment w:val="baseline"/>
        <w:rPr>
          <w:rFonts w:ascii="Times New Roman" w:eastAsia="Times New Roman" w:hAnsi="Times New Roman" w:cs="Times New Roman"/>
          <w:color w:val="000000"/>
          <w:sz w:val="24"/>
          <w:szCs w:val="24"/>
        </w:rPr>
      </w:pPr>
      <w:r w:rsidRPr="00EA6F85">
        <w:rPr>
          <w:rFonts w:ascii="Times New Roman" w:eastAsia="Times New Roman" w:hAnsi="Times New Roman" w:cs="Times New Roman"/>
          <w:color w:val="000000"/>
          <w:sz w:val="24"/>
          <w:szCs w:val="24"/>
        </w:rPr>
        <w:t>Bank_Account</w:t>
      </w:r>
    </w:p>
    <w:p w14:paraId="594EA6EB" w14:textId="602720A8" w:rsidR="00EA6F85" w:rsidRDefault="00EA6F85" w:rsidP="00A60C2C">
      <w:pPr>
        <w:pStyle w:val="ListParagraph"/>
        <w:numPr>
          <w:ilvl w:val="2"/>
          <w:numId w:val="2"/>
        </w:numPr>
        <w:spacing w:after="0" w:line="240" w:lineRule="auto"/>
        <w:textAlignment w:val="baseline"/>
        <w:rPr>
          <w:rFonts w:ascii="Times New Roman" w:eastAsia="Times New Roman" w:hAnsi="Times New Roman" w:cs="Times New Roman"/>
          <w:color w:val="000000"/>
          <w:sz w:val="24"/>
          <w:szCs w:val="24"/>
        </w:rPr>
      </w:pPr>
      <w:r w:rsidRPr="00EA6F85">
        <w:rPr>
          <w:rFonts w:ascii="Times New Roman" w:eastAsia="Times New Roman" w:hAnsi="Times New Roman" w:cs="Times New Roman"/>
          <w:color w:val="000000"/>
          <w:sz w:val="24"/>
          <w:szCs w:val="24"/>
        </w:rPr>
        <w:t>Shipments</w:t>
      </w:r>
    </w:p>
    <w:p w14:paraId="581CC85D" w14:textId="4DCF4012" w:rsidR="00EA6F85" w:rsidRDefault="00EA6F85" w:rsidP="00A60C2C">
      <w:pPr>
        <w:pStyle w:val="ListParagraph"/>
        <w:numPr>
          <w:ilvl w:val="2"/>
          <w:numId w:val="2"/>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Invoices</w:t>
      </w:r>
    </w:p>
    <w:p w14:paraId="22D9D30C" w14:textId="4DC29B77" w:rsidR="00EA6F85" w:rsidRDefault="00EA6F85" w:rsidP="00A60C2C">
      <w:pPr>
        <w:pStyle w:val="ListParagraph"/>
        <w:numPr>
          <w:ilvl w:val="2"/>
          <w:numId w:val="2"/>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Cases</w:t>
      </w:r>
    </w:p>
    <w:p w14:paraId="3DD2FE85" w14:textId="0B51F588" w:rsidR="00EA6F85" w:rsidRDefault="00EA6F85" w:rsidP="00A60C2C">
      <w:pPr>
        <w:pStyle w:val="ListParagraph"/>
        <w:numPr>
          <w:ilvl w:val="2"/>
          <w:numId w:val="2"/>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Employees</w:t>
      </w:r>
    </w:p>
    <w:p w14:paraId="624518E1" w14:textId="0ED67A4C" w:rsidR="00EA6F85" w:rsidRDefault="00EA6F85" w:rsidP="00A60C2C">
      <w:pPr>
        <w:pStyle w:val="ListParagraph"/>
        <w:numPr>
          <w:ilvl w:val="2"/>
          <w:numId w:val="2"/>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Reports</w:t>
      </w:r>
    </w:p>
    <w:p w14:paraId="780837FA" w14:textId="7118CE5E" w:rsidR="00EA6F85" w:rsidRPr="00EA6F85" w:rsidRDefault="00EA6F85" w:rsidP="00EA6F85">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EA6F85">
        <w:rPr>
          <w:rFonts w:ascii="Times New Roman" w:eastAsia="Times New Roman" w:hAnsi="Times New Roman" w:cs="Times New Roman"/>
          <w:color w:val="000000"/>
          <w:sz w:val="24"/>
          <w:szCs w:val="24"/>
        </w:rPr>
        <w:t>Stored Procedures</w:t>
      </w:r>
    </w:p>
    <w:p w14:paraId="6E585732" w14:textId="2978E05F" w:rsidR="00EA6F85" w:rsidRDefault="00A60C2C" w:rsidP="00A60C2C">
      <w:pPr>
        <w:spacing w:after="0" w:line="240" w:lineRule="auto"/>
        <w:ind w:left="180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sidR="00EA6F85" w:rsidRPr="00EA6F85">
        <w:rPr>
          <w:rFonts w:ascii="Times New Roman" w:eastAsia="Times New Roman" w:hAnsi="Times New Roman" w:cs="Times New Roman"/>
          <w:color w:val="000000"/>
          <w:sz w:val="24"/>
          <w:szCs w:val="24"/>
        </w:rPr>
        <w:t>Product Inquiry</w:t>
      </w:r>
    </w:p>
    <w:p w14:paraId="4E161039" w14:textId="21B847D0" w:rsidR="00EA6F85" w:rsidRDefault="00EA6F85" w:rsidP="00EA6F85">
      <w:pPr>
        <w:pStyle w:val="ListParagraph"/>
        <w:numPr>
          <w:ilvl w:val="4"/>
          <w:numId w:val="10"/>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Tables</w:t>
      </w:r>
    </w:p>
    <w:p w14:paraId="35A7B1E8" w14:textId="7EBA77DC" w:rsidR="00EA6F85" w:rsidRDefault="00EA6F85" w:rsidP="00EA6F85">
      <w:pPr>
        <w:pStyle w:val="ListParagraph"/>
        <w:numPr>
          <w:ilvl w:val="5"/>
          <w:numId w:val="10"/>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Catalog</w:t>
      </w:r>
    </w:p>
    <w:p w14:paraId="52951F7E" w14:textId="4F9EECC4" w:rsidR="00EA6F85" w:rsidRDefault="00EA6F85" w:rsidP="00EA6F85">
      <w:pPr>
        <w:pStyle w:val="ListParagraph"/>
        <w:numPr>
          <w:ilvl w:val="5"/>
          <w:numId w:val="10"/>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Catalog_Class</w:t>
      </w:r>
    </w:p>
    <w:p w14:paraId="1EEE00BC" w14:textId="2AA87A4F" w:rsidR="00EA6F85" w:rsidRDefault="00EA6F85" w:rsidP="00EA6F85">
      <w:pPr>
        <w:pStyle w:val="ListParagraph"/>
        <w:numPr>
          <w:ilvl w:val="5"/>
          <w:numId w:val="10"/>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Inventory</w:t>
      </w:r>
    </w:p>
    <w:p w14:paraId="1C68EC70" w14:textId="6F84BB36" w:rsidR="00EA6F85" w:rsidRDefault="00EA6F85" w:rsidP="00EA6F85">
      <w:pPr>
        <w:pStyle w:val="ListParagraph"/>
        <w:numPr>
          <w:ilvl w:val="5"/>
          <w:numId w:val="10"/>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Quotes</w:t>
      </w:r>
    </w:p>
    <w:p w14:paraId="3B8BA1D9" w14:textId="77777777" w:rsidR="00EA6F85" w:rsidRDefault="00EA6F85" w:rsidP="00EA6F85">
      <w:pPr>
        <w:pStyle w:val="ListParagraph"/>
        <w:numPr>
          <w:ilvl w:val="5"/>
          <w:numId w:val="10"/>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Net_30</w:t>
      </w:r>
    </w:p>
    <w:p w14:paraId="225D7954" w14:textId="6A4E49EB" w:rsidR="00EA6F85" w:rsidRPr="00EA6F85" w:rsidRDefault="00EA6F85" w:rsidP="00EA6F85">
      <w:pPr>
        <w:pStyle w:val="ListParagraph"/>
        <w:numPr>
          <w:ilvl w:val="6"/>
          <w:numId w:val="10"/>
        </w:numPr>
        <w:spacing w:after="0" w:line="240" w:lineRule="auto"/>
        <w:textAlignment w:val="baseline"/>
        <w:rPr>
          <w:rFonts w:ascii="Times New Roman" w:eastAsia="Times New Roman" w:hAnsi="Times New Roman" w:cs="Times New Roman"/>
          <w:sz w:val="24"/>
          <w:szCs w:val="24"/>
        </w:rPr>
      </w:pPr>
      <w:r w:rsidRPr="00EA6F85">
        <w:rPr>
          <w:rFonts w:ascii="Times New Roman" w:eastAsia="Times New Roman" w:hAnsi="Times New Roman" w:cs="Times New Roman"/>
          <w:color w:val="000000"/>
          <w:sz w:val="24"/>
          <w:szCs w:val="24"/>
        </w:rPr>
        <w:t>The Product Inquiry (Stored Procedure - Batch # 1) will allow our customer (Account) or prospect (Lead) to request a proposal.  This Stored Procedure will capture the product’s part number, product category (class), product’s price, real-time inventory status, and allow us to let the customer know what their available credit is with their Net 30 account that they have with us.</w:t>
      </w:r>
    </w:p>
    <w:p w14:paraId="0C1108C0" w14:textId="77777777" w:rsidR="00F05D1D" w:rsidRDefault="00F05D1D" w:rsidP="00F05D1D">
      <w:pPr>
        <w:pStyle w:val="ListParagraph"/>
        <w:spacing w:after="0" w:line="240" w:lineRule="auto"/>
        <w:ind w:left="2160"/>
        <w:textAlignment w:val="baseline"/>
        <w:rPr>
          <w:rFonts w:ascii="Times New Roman" w:eastAsia="Times New Roman" w:hAnsi="Times New Roman" w:cs="Times New Roman"/>
          <w:sz w:val="24"/>
          <w:szCs w:val="24"/>
        </w:rPr>
      </w:pPr>
    </w:p>
    <w:p w14:paraId="25A8BCA4" w14:textId="77777777" w:rsidR="00F05D1D" w:rsidRDefault="00F05D1D" w:rsidP="00F05D1D">
      <w:pPr>
        <w:pStyle w:val="ListParagraph"/>
        <w:spacing w:after="0" w:line="240" w:lineRule="auto"/>
        <w:ind w:left="2160"/>
        <w:textAlignment w:val="baseline"/>
        <w:rPr>
          <w:rFonts w:ascii="Times New Roman" w:eastAsia="Times New Roman" w:hAnsi="Times New Roman" w:cs="Times New Roman"/>
          <w:sz w:val="24"/>
          <w:szCs w:val="24"/>
        </w:rPr>
      </w:pPr>
    </w:p>
    <w:p w14:paraId="58769E3A" w14:textId="5559A2CA" w:rsidR="00EA6F85" w:rsidRDefault="00F05D1D" w:rsidP="00F05D1D">
      <w:pPr>
        <w:pStyle w:val="ListParagraph"/>
        <w:numPr>
          <w:ilvl w:val="3"/>
          <w:numId w:val="10"/>
        </w:numPr>
        <w:spacing w:after="0" w:line="240" w:lineRule="auto"/>
        <w:ind w:left="2160" w:hanging="27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Place an Order</w:t>
      </w:r>
    </w:p>
    <w:p w14:paraId="6AC6F699" w14:textId="1ACAB723" w:rsidR="00F05D1D" w:rsidRDefault="00F05D1D" w:rsidP="00F05D1D">
      <w:pPr>
        <w:pStyle w:val="ListParagraph"/>
        <w:numPr>
          <w:ilvl w:val="4"/>
          <w:numId w:val="10"/>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Tables</w:t>
      </w:r>
    </w:p>
    <w:p w14:paraId="6DE08A8F" w14:textId="2C920D1A" w:rsidR="00F05D1D" w:rsidRDefault="00F05D1D" w:rsidP="00F05D1D">
      <w:pPr>
        <w:pStyle w:val="ListParagraph"/>
        <w:numPr>
          <w:ilvl w:val="5"/>
          <w:numId w:val="10"/>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Quotes</w:t>
      </w:r>
    </w:p>
    <w:p w14:paraId="7A0D68EC" w14:textId="0882F4E8" w:rsidR="00F05D1D" w:rsidRDefault="00F05D1D" w:rsidP="00F05D1D">
      <w:pPr>
        <w:pStyle w:val="ListParagraph"/>
        <w:numPr>
          <w:ilvl w:val="5"/>
          <w:numId w:val="10"/>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Inventory</w:t>
      </w:r>
    </w:p>
    <w:p w14:paraId="22FA202E" w14:textId="3B373274" w:rsidR="00F05D1D" w:rsidRDefault="00F05D1D" w:rsidP="00F05D1D">
      <w:pPr>
        <w:pStyle w:val="ListParagraph"/>
        <w:numPr>
          <w:ilvl w:val="5"/>
          <w:numId w:val="10"/>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Accounts</w:t>
      </w:r>
    </w:p>
    <w:p w14:paraId="4F9756C5" w14:textId="52B2FC22" w:rsidR="00F05D1D" w:rsidRDefault="00F05D1D" w:rsidP="00F05D1D">
      <w:pPr>
        <w:pStyle w:val="ListParagraph"/>
        <w:numPr>
          <w:ilvl w:val="5"/>
          <w:numId w:val="10"/>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Contact</w:t>
      </w:r>
    </w:p>
    <w:p w14:paraId="377F8409" w14:textId="0F9D566E" w:rsidR="00F05D1D" w:rsidRDefault="00F05D1D" w:rsidP="00F05D1D">
      <w:pPr>
        <w:pStyle w:val="ListParagraph"/>
        <w:numPr>
          <w:ilvl w:val="5"/>
          <w:numId w:val="10"/>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Assets</w:t>
      </w:r>
    </w:p>
    <w:p w14:paraId="22097D79" w14:textId="74964522" w:rsidR="00F05D1D" w:rsidRDefault="00F05D1D" w:rsidP="00F05D1D">
      <w:pPr>
        <w:pStyle w:val="ListParagraph"/>
        <w:numPr>
          <w:ilvl w:val="5"/>
          <w:numId w:val="10"/>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Orders</w:t>
      </w:r>
    </w:p>
    <w:p w14:paraId="43E73099" w14:textId="08787508" w:rsidR="00F05D1D" w:rsidRDefault="00F05D1D" w:rsidP="00F05D1D">
      <w:pPr>
        <w:pStyle w:val="ListParagraph"/>
        <w:numPr>
          <w:ilvl w:val="5"/>
          <w:numId w:val="10"/>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Transactions</w:t>
      </w:r>
    </w:p>
    <w:p w14:paraId="102E6510" w14:textId="04E38A30" w:rsidR="00F05D1D" w:rsidRDefault="00F05D1D" w:rsidP="00F05D1D">
      <w:pPr>
        <w:pStyle w:val="ListParagraph"/>
        <w:numPr>
          <w:ilvl w:val="5"/>
          <w:numId w:val="10"/>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Payments</w:t>
      </w:r>
    </w:p>
    <w:p w14:paraId="2838F9A7" w14:textId="647B07E2" w:rsidR="00F05D1D" w:rsidRDefault="00F05D1D" w:rsidP="00F05D1D">
      <w:pPr>
        <w:pStyle w:val="ListParagraph"/>
        <w:numPr>
          <w:ilvl w:val="6"/>
          <w:numId w:val="10"/>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Net 30 OR</w:t>
      </w:r>
    </w:p>
    <w:p w14:paraId="5EEA57C5" w14:textId="3BC0625D" w:rsidR="00F05D1D" w:rsidRDefault="00F05D1D" w:rsidP="00F05D1D">
      <w:pPr>
        <w:pStyle w:val="ListParagraph"/>
        <w:numPr>
          <w:ilvl w:val="6"/>
          <w:numId w:val="10"/>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Credit_Cards OR</w:t>
      </w:r>
    </w:p>
    <w:p w14:paraId="5E8A638C" w14:textId="04484654" w:rsidR="00F05D1D" w:rsidRDefault="00F05D1D" w:rsidP="00F05D1D">
      <w:pPr>
        <w:pStyle w:val="ListParagraph"/>
        <w:numPr>
          <w:ilvl w:val="6"/>
          <w:numId w:val="10"/>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Bank Account</w:t>
      </w:r>
    </w:p>
    <w:p w14:paraId="5CDB0F71" w14:textId="77777777" w:rsidR="00A60C2C" w:rsidRDefault="00F05D1D" w:rsidP="00B7306F">
      <w:pPr>
        <w:pStyle w:val="ListParagraph"/>
        <w:numPr>
          <w:ilvl w:val="5"/>
          <w:numId w:val="10"/>
        </w:numPr>
        <w:spacing w:after="0" w:line="240" w:lineRule="auto"/>
        <w:textAlignment w:val="baseline"/>
        <w:rPr>
          <w:rFonts w:ascii="Times New Roman" w:eastAsia="Times New Roman" w:hAnsi="Times New Roman" w:cs="Times New Roman"/>
          <w:sz w:val="24"/>
          <w:szCs w:val="24"/>
        </w:rPr>
      </w:pPr>
      <w:r w:rsidRPr="00A60C2C">
        <w:rPr>
          <w:rFonts w:ascii="Times New Roman" w:eastAsia="Times New Roman" w:hAnsi="Times New Roman" w:cs="Times New Roman"/>
          <w:sz w:val="24"/>
          <w:szCs w:val="24"/>
        </w:rPr>
        <w:t>Shipments</w:t>
      </w:r>
    </w:p>
    <w:p w14:paraId="37548260" w14:textId="77777777" w:rsidR="00A60C2C" w:rsidRDefault="00F05D1D" w:rsidP="00B7306F">
      <w:pPr>
        <w:pStyle w:val="ListParagraph"/>
        <w:numPr>
          <w:ilvl w:val="5"/>
          <w:numId w:val="10"/>
        </w:numPr>
        <w:spacing w:after="0" w:line="240" w:lineRule="auto"/>
        <w:textAlignment w:val="baseline"/>
        <w:rPr>
          <w:rFonts w:ascii="Times New Roman" w:eastAsia="Times New Roman" w:hAnsi="Times New Roman" w:cs="Times New Roman"/>
          <w:sz w:val="24"/>
          <w:szCs w:val="24"/>
        </w:rPr>
      </w:pPr>
      <w:r w:rsidRPr="00A60C2C">
        <w:rPr>
          <w:rFonts w:ascii="Times New Roman" w:eastAsia="Times New Roman" w:hAnsi="Times New Roman" w:cs="Times New Roman"/>
          <w:sz w:val="24"/>
          <w:szCs w:val="24"/>
        </w:rPr>
        <w:t>Invoices</w:t>
      </w:r>
    </w:p>
    <w:p w14:paraId="31280124" w14:textId="40819AF7" w:rsidR="00EA6F85" w:rsidRPr="00292E75" w:rsidRDefault="00EA6F85" w:rsidP="00A60C2C">
      <w:pPr>
        <w:pStyle w:val="ListParagraph"/>
        <w:numPr>
          <w:ilvl w:val="6"/>
          <w:numId w:val="10"/>
        </w:numPr>
        <w:spacing w:after="0" w:line="240" w:lineRule="auto"/>
        <w:textAlignment w:val="baseline"/>
        <w:rPr>
          <w:rFonts w:ascii="Times New Roman" w:eastAsia="Times New Roman" w:hAnsi="Times New Roman" w:cs="Times New Roman"/>
          <w:sz w:val="24"/>
          <w:szCs w:val="24"/>
        </w:rPr>
      </w:pPr>
      <w:r w:rsidRPr="00A60C2C">
        <w:rPr>
          <w:rFonts w:ascii="Times New Roman" w:eastAsia="Times New Roman" w:hAnsi="Times New Roman" w:cs="Times New Roman"/>
          <w:color w:val="000000"/>
          <w:sz w:val="24"/>
          <w:szCs w:val="24"/>
        </w:rPr>
        <w:t>The Place an Order (Stored Procedure - Batch # 2) will allow our customer (Account) to place an order.  When we place the order, we will extract the customer’s information from an existing quote.  We will attach an Account ID number, check real-time inventory of the product(s) on the quote, verify the contact information for the person placing the order, confirm the product moving into the asset status, confirm the creation of a unique Order ID number, provide the customer with a tracking number, and an invoice with a unique Invoice ID number.</w:t>
      </w:r>
    </w:p>
    <w:p w14:paraId="4722BF3C" w14:textId="338334F3" w:rsidR="00292E75" w:rsidRDefault="00292E75" w:rsidP="00292E75">
      <w:pPr>
        <w:pStyle w:val="ListParagraph"/>
        <w:numPr>
          <w:ilvl w:val="3"/>
          <w:numId w:val="10"/>
        </w:numPr>
        <w:spacing w:after="0" w:line="240" w:lineRule="auto"/>
        <w:ind w:left="225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Job Scheduler</w:t>
      </w:r>
    </w:p>
    <w:p w14:paraId="4B93263E" w14:textId="449E6E7C" w:rsidR="00292E75" w:rsidRDefault="00292E75" w:rsidP="00292E75">
      <w:pPr>
        <w:pStyle w:val="ListParagraph"/>
        <w:numPr>
          <w:ilvl w:val="4"/>
          <w:numId w:val="10"/>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UPDATE Clause</w:t>
      </w:r>
    </w:p>
    <w:p w14:paraId="0D016CAF" w14:textId="0AD3CB12" w:rsidR="00292E75" w:rsidRDefault="00292E75" w:rsidP="00292E75">
      <w:pPr>
        <w:pStyle w:val="ListParagraph"/>
        <w:numPr>
          <w:ilvl w:val="5"/>
          <w:numId w:val="10"/>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Automatically update our Foreign Keys on a daily schedule (DBMS_Scheduler)</w:t>
      </w:r>
    </w:p>
    <w:p w14:paraId="7A2217D3" w14:textId="0D29FAF8" w:rsidR="00F822E4" w:rsidRDefault="00F822E4" w:rsidP="00292E75">
      <w:pPr>
        <w:pStyle w:val="ListParagraph"/>
        <w:numPr>
          <w:ilvl w:val="5"/>
          <w:numId w:val="10"/>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The UPDATE clause will reside inside of the DBMS Scheduler</w:t>
      </w:r>
    </w:p>
    <w:p w14:paraId="1E8DC4C7" w14:textId="77777777" w:rsidR="00F822E4" w:rsidRPr="00F822E4" w:rsidRDefault="00F822E4" w:rsidP="00F822E4">
      <w:pPr>
        <w:spacing w:after="0" w:line="240" w:lineRule="auto"/>
        <w:ind w:left="4140"/>
        <w:textAlignment w:val="baseline"/>
        <w:rPr>
          <w:rFonts w:ascii="Times New Roman" w:eastAsia="Times New Roman" w:hAnsi="Times New Roman" w:cs="Times New Roman"/>
          <w:sz w:val="24"/>
          <w:szCs w:val="24"/>
        </w:rPr>
      </w:pPr>
    </w:p>
    <w:p w14:paraId="6F730C31" w14:textId="77777777" w:rsidR="006117E3" w:rsidRDefault="006117E3"/>
    <w:sectPr w:rsidR="00611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496A56"/>
    <w:multiLevelType w:val="multilevel"/>
    <w:tmpl w:val="8836EF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311E71"/>
    <w:multiLevelType w:val="hybridMultilevel"/>
    <w:tmpl w:val="6C5C652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B36878"/>
    <w:multiLevelType w:val="multilevel"/>
    <w:tmpl w:val="43602D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lvl w:ilvl="0">
        <w:numFmt w:val="upperRoman"/>
        <w:lvlText w:val="%1."/>
        <w:lvlJc w:val="right"/>
      </w:lvl>
    </w:lvlOverride>
  </w:num>
  <w:num w:numId="2">
    <w:abstractNumId w:val="2"/>
    <w:lvlOverride w:ilvl="0">
      <w:lvl w:ilvl="0">
        <w:numFmt w:val="upperRoman"/>
        <w:lvlText w:val="%1."/>
        <w:lvlJc w:val="right"/>
      </w:lvl>
    </w:lvlOverride>
    <w:lvlOverride w:ilvl="1">
      <w:lvl w:ilvl="1">
        <w:numFmt w:val="upperLetter"/>
        <w:lvlText w:val="%2."/>
        <w:lvlJc w:val="left"/>
      </w:lvl>
    </w:lvlOverride>
  </w:num>
  <w:num w:numId="3">
    <w:abstractNumId w:val="2"/>
    <w:lvlOverride w:ilvl="0">
      <w:lvl w:ilvl="0">
        <w:numFmt w:val="upperRoman"/>
        <w:lvlText w:val="%1."/>
        <w:lvlJc w:val="right"/>
      </w:lvl>
    </w:lvlOverride>
    <w:lvlOverride w:ilvl="1">
      <w:lvl w:ilvl="1">
        <w:numFmt w:val="decimal"/>
        <w:lvlText w:val="%2."/>
        <w:lvlJc w:val="left"/>
      </w:lvl>
    </w:lvlOverride>
  </w:num>
  <w:num w:numId="4">
    <w:abstractNumId w:val="2"/>
    <w:lvlOverride w:ilvl="0">
      <w:lvl w:ilvl="0">
        <w:numFmt w:val="upperRoman"/>
        <w:lvlText w:val="%1."/>
        <w:lvlJc w:val="right"/>
      </w:lvl>
    </w:lvlOverride>
    <w:lvlOverride w:ilvl="1">
      <w:lvl w:ilvl="1">
        <w:numFmt w:val="decimal"/>
        <w:lvlText w:val="%2."/>
        <w:lvlJc w:val="left"/>
      </w:lvl>
    </w:lvlOverride>
  </w:num>
  <w:num w:numId="5">
    <w:abstractNumId w:val="2"/>
    <w:lvlOverride w:ilvl="0">
      <w:lvl w:ilvl="0">
        <w:numFmt w:val="upperRoman"/>
        <w:lvlText w:val="%1."/>
        <w:lvlJc w:val="right"/>
      </w:lvl>
    </w:lvlOverride>
    <w:lvlOverride w:ilvl="1">
      <w:lvl w:ilvl="1">
        <w:numFmt w:val="decimal"/>
        <w:lvlText w:val="%2."/>
        <w:lvlJc w:val="left"/>
      </w:lvl>
    </w:lvlOverride>
    <w:lvlOverride w:ilvl="0"/>
  </w:num>
  <w:num w:numId="6">
    <w:abstractNumId w:val="0"/>
  </w:num>
  <w:num w:numId="7">
    <w:abstractNumId w:val="0"/>
  </w:num>
  <w:num w:numId="8">
    <w:abstractNumId w:val="0"/>
    <w:lvlOverride w:ilvl="0">
      <w:lvl w:ilvl="0">
        <w:numFmt w:val="decimal"/>
        <w:lvlText w:val=""/>
        <w:lvlJc w:val="left"/>
      </w:lvl>
    </w:lvlOverride>
    <w:lvlOverride w:ilvl="0"/>
  </w:num>
  <w:num w:numId="9">
    <w:abstractNumId w:val="0"/>
    <w:lvlOverride w:ilvl="0">
      <w:lvl w:ilvl="0">
        <w:numFmt w:val="decimal"/>
        <w:lvlText w:val=""/>
        <w:lvlJc w:val="left"/>
      </w:lvl>
    </w:lvlOverride>
    <w:lvlOverride w:ilv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F85"/>
    <w:rsid w:val="00292E75"/>
    <w:rsid w:val="006117E3"/>
    <w:rsid w:val="00A60C2C"/>
    <w:rsid w:val="00EA6F85"/>
    <w:rsid w:val="00F05D1D"/>
    <w:rsid w:val="00F82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EB84D"/>
  <w15:chartTrackingRefBased/>
  <w15:docId w15:val="{914F5116-BC68-44B0-BF94-24E15B806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6F8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A6F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091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Glenn Watson</dc:creator>
  <cp:keywords/>
  <dc:description/>
  <cp:lastModifiedBy>David Glenn Watson</cp:lastModifiedBy>
  <cp:revision>4</cp:revision>
  <dcterms:created xsi:type="dcterms:W3CDTF">2020-11-12T04:27:00Z</dcterms:created>
  <dcterms:modified xsi:type="dcterms:W3CDTF">2020-11-13T05:23:00Z</dcterms:modified>
</cp:coreProperties>
</file>