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SERVEROUTPUT ON;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OR REPLACE PROCEDURE SP_View_Net_30_Status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V_Acct_ID NUMBER(6,0);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V_Acct_Name VARCHAR2(50);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V_Net_30_Status VARCHAR2(5);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SELECT Acct_ID, Net_30_Status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INTO V_Acct_ID, V_Net_30_Status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FROM Net_30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WHERE Acct_ID = 912345;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SELECT Acct_Name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INTO V_Acct_Name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FROM Accounts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WHERE Acct_ID = 912345;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COMMIT;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DBMS_OUTPUT.PUT_LINE('Customer ID   Customer   Net 30 Status');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DBMS_OUTPUT.PUT_LINE('-----------   ---------  --------------');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DBMS_OUTPUT.PUT_LINE(V_Acct_ID ||'        '|| V_Acct_Name ||'</w:t>
        <w:tab/>
        <w:t xml:space="preserve">   '||V_Net_30_Status);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 SP_View_net_30_status;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EXEC SP_VIEW_NET_30_STATUS;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CREATE OR REPLACE PROCEDURE SP_View_net_30_status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V_Acct_ID NUMBER(6,0);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V_Acct_Name VARCHAR2(50);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V_Net_30_Status VARCHAR2(5);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SELECT Acct_ID, Net_30_Status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INTO V_Acct_ID, V_Net_30_Status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FROM Net_30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WHERE Acct_ID = 912345;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SELECT Acct_Name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INTO V_Acct_Name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FROM Accounts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WHERE Acct_ID = 912345;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COMMIT;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DBMS_OUTPUT.PUT_LINE('Customer ID   Customer   Net 30 Status');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DBMS_OUTPUT.PUT_LINE('-----------   ---------  --------------');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DBMS_OUTPUT.PUT_LINE(V_Acct_ID ||'        '|| V_Acct_Name ||'</w:t>
        <w:tab/>
        <w:t xml:space="preserve"> '||V_Net_30_Status);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END SP_View_net_30_status;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EXEC SP_View_net_30_status;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