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Default="0028200D" w:rsidP="002820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ooltip="поиск всех организаций с именем ГОСУДАРСТВЕННОЕ АВТОНОМНОЕ ПРОФЕССИОНАЛЬНОЕ ОБРАЗОВАТЕЛЬНОЕ УЧРЕЖДЕНИЕ &quot;БУГУРУСЛАНСКИЙ НЕФТЯНОЙ КОЛЛЕДЖ&quot; Г. БУГУРУСЛАНА ОРЕНБУРГСКОЙ ОБЛАСТИ" w:history="1">
        <w:r w:rsidRPr="003733A4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  </w:r>
      </w:hyperlink>
    </w:p>
    <w:p w:rsidR="008274CE" w:rsidRPr="00EF2655" w:rsidRDefault="00EF2655" w:rsidP="00EF265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F123C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36ED2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</w:p>
          <w:p w:rsidR="008274CE" w:rsidRPr="00884E68" w:rsidRDefault="00EC427A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36ED2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</w:p>
          <w:p w:rsidR="008274CE" w:rsidRPr="00A07E54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«Доступная разработка»</w:t>
            </w:r>
          </w:p>
        </w:tc>
      </w:tr>
      <w:tr w:rsidR="008274CE" w:rsidRPr="00884E68" w:rsidTr="00F123C2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8274CE" w:rsidRPr="00884E68" w:rsidTr="00F123C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F123C2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F123C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EF2655" w:rsidTr="00F123C2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EF2655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EF2655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EF2655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EF2655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Default="00D7300D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EF2655" w:rsidRPr="00EF2655" w:rsidRDefault="00EF2655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</w:p>
    <w:p w:rsidR="00686D74" w:rsidRDefault="00686D74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имени Ленина</w:t>
      </w:r>
    </w:p>
    <w:p w:rsidR="00EF2655" w:rsidRPr="00EF2655" w:rsidRDefault="00EF2655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</w:t>
      </w:r>
    </w:p>
    <w:p w:rsidR="008274CE" w:rsidRDefault="0028200D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АИС «</w:t>
      </w:r>
      <w:r w:rsidR="00B95D47"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Прокат </w:t>
      </w: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95D47"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</w:t>
      </w: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F2655" w:rsidRPr="00EF2655" w:rsidRDefault="00EF2655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651C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8274CE" w:rsidRDefault="008274CE" w:rsidP="0028200D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6ED2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AD1C89" w:rsidRPr="00884E68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EC42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«Культурное общество</w:t>
      </w:r>
      <w:r w:rsidR="00AD1C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F123C2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96577C" w:rsidRDefault="0096577C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Pr="00A84391" w:rsidRDefault="0096577C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96577C" w:rsidRPr="0096577C" w:rsidRDefault="0096577C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Pr="00FD2295" w:rsidRDefault="00FD2295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96577C" w:rsidRPr="0096577C" w:rsidRDefault="0096577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FD2295" w:rsidRPr="00FD2295" w:rsidRDefault="00FD2295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96577C" w:rsidRPr="00FD2295" w:rsidRDefault="00FD2295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FD2295" w:rsidRPr="00FD2295" w:rsidRDefault="00FD2295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96577C" w:rsidRPr="00FD2295" w:rsidRDefault="00FD2295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6577C" w:rsidRPr="00A84391" w:rsidRDefault="0096577C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:rsidR="0096577C" w:rsidRDefault="0096577C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A510A2" w:rsidRDefault="00A510A2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 Функциональное назначение</w:t>
      </w:r>
    </w:p>
    <w:p w:rsidR="00A510A2" w:rsidRPr="0096577C" w:rsidRDefault="00A510A2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Эксплуатационное назначение</w:t>
      </w:r>
    </w:p>
    <w:p w:rsidR="0096577C" w:rsidRDefault="0096577C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A84391" w:rsidRDefault="0096577C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96577C" w:rsidRPr="00A84391" w:rsidRDefault="009A1C10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06418C" w:rsidRDefault="0006418C" w:rsidP="00651CC5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418C">
        <w:rPr>
          <w:rFonts w:ascii="Times New Roman" w:hAnsi="Times New Roman" w:cs="Times New Roman"/>
          <w:sz w:val="28"/>
          <w:szCs w:val="28"/>
        </w:rPr>
        <w:t>Требования к численности</w:t>
      </w:r>
    </w:p>
    <w:p w:rsidR="0006418C" w:rsidRPr="0006418C" w:rsidRDefault="0006418C" w:rsidP="00651CC5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18C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квалификации персонала </w:t>
      </w:r>
    </w:p>
    <w:p w:rsidR="00C01C22" w:rsidRPr="0006418C" w:rsidRDefault="0006418C" w:rsidP="00651CC5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Требуемый режим работы персонала АС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651CC5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</w:t>
      </w:r>
    </w:p>
    <w:p w:rsidR="009A1C10" w:rsidRPr="00A84391" w:rsidRDefault="009A1C10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:rsidR="00A510A2" w:rsidRPr="00A510A2" w:rsidRDefault="00A510A2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5.1Стадии разработки </w:t>
      </w:r>
    </w:p>
    <w:p w:rsidR="009A1C10" w:rsidRPr="00A84391" w:rsidRDefault="009A1C10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Порядок контроля и приёма системы</w:t>
      </w:r>
    </w:p>
    <w:p w:rsid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A84391" w:rsidRDefault="009A1C10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651CC5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A84391" w:rsidRDefault="009A1C10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BB3628" w:rsidRPr="00A84391" w:rsidRDefault="00BB792D" w:rsidP="00651CC5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96577C" w:rsidRPr="00BB3628" w:rsidRDefault="00BB362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F3" w:rsidRPr="00BB792D" w:rsidRDefault="00CF2A23" w:rsidP="00651CC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716718" w:rsidRPr="008274CE" w:rsidRDefault="0071671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0A0DDA" w:rsidRPr="000A0DDA" w:rsidRDefault="000A0DDA" w:rsidP="00651CC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716718" w:rsidRPr="008274CE" w:rsidRDefault="00CF2A2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Default="00B95D47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716718"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E54" w:rsidRDefault="00A07E54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A07E54" w:rsidRPr="00D7300D" w:rsidRDefault="00D7300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</w:t>
      </w:r>
      <w:r w:rsidR="0028200D">
        <w:rPr>
          <w:rFonts w:ascii="Times New Roman" w:hAnsi="Times New Roman" w:cs="Times New Roman"/>
          <w:sz w:val="28"/>
          <w:szCs w:val="28"/>
        </w:rPr>
        <w:t>06. К</w:t>
      </w:r>
      <w:r>
        <w:rPr>
          <w:rFonts w:ascii="Times New Roman" w:hAnsi="Times New Roman" w:cs="Times New Roman"/>
          <w:sz w:val="28"/>
          <w:szCs w:val="28"/>
        </w:rPr>
        <w:t>2/1, от «22» декабря 2022</w:t>
      </w:r>
      <w:r w:rsidR="00A07E54"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9948BF" w:rsidRDefault="009948BF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9948BF">
        <w:rPr>
          <w:rFonts w:ascii="Times New Roman" w:hAnsi="Times New Roman" w:cs="Times New Roman"/>
          <w:b/>
          <w:sz w:val="28"/>
          <w:szCs w:val="28"/>
        </w:rPr>
        <w:t>аименование предприятий (объединений) разработчика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заказчика (пользователя) сис</w:t>
      </w:r>
      <w:r w:rsidR="00FD2295">
        <w:rPr>
          <w:rFonts w:ascii="Times New Roman" w:hAnsi="Times New Roman" w:cs="Times New Roman"/>
          <w:b/>
          <w:sz w:val="28"/>
          <w:szCs w:val="28"/>
        </w:rPr>
        <w:t>темы и их реквизиты</w:t>
      </w:r>
    </w:p>
    <w:p w:rsidR="00D7300D" w:rsidRPr="00A510A2" w:rsidRDefault="00CF2A23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Заказчик</w:t>
      </w:r>
    </w:p>
    <w:p w:rsidR="00B0453F" w:rsidRPr="00A510A2" w:rsidRDefault="008C07E9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="00B0453F" w:rsidRPr="00A510A2">
        <w:rPr>
          <w:rFonts w:ascii="Times New Roman" w:hAnsi="Times New Roman" w:cs="Times New Roman"/>
          <w:sz w:val="28"/>
          <w:szCs w:val="28"/>
        </w:rPr>
        <w:t>раткое наименование: ЦБС Бугуруслан</w:t>
      </w:r>
    </w:p>
    <w:p w:rsidR="00D7300D" w:rsidRPr="00A510A2" w:rsidRDefault="00D7300D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EF2655" w:rsidRPr="00A510A2" w:rsidRDefault="008C07E9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="00EF2655" w:rsidRPr="00A510A2">
        <w:rPr>
          <w:rFonts w:ascii="Times New Roman" w:hAnsi="Times New Roman" w:cs="Times New Roman"/>
          <w:sz w:val="28"/>
          <w:szCs w:val="28"/>
        </w:rPr>
        <w:t>онтактный телефон: +7 (3456) 34526</w:t>
      </w:r>
    </w:p>
    <w:p w:rsidR="00EF2655" w:rsidRPr="00A510A2" w:rsidRDefault="008C07E9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ИНН: 2905782799</w:t>
      </w:r>
    </w:p>
    <w:p w:rsidR="00EF2655" w:rsidRPr="00A510A2" w:rsidRDefault="008C07E9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КПП: 251243441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Расчетный счет: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р/c в</w:t>
      </w:r>
      <w:r w:rsidR="00B0453F" w:rsidRPr="00A510A2">
        <w:rPr>
          <w:rFonts w:ascii="Times New Roman" w:hAnsi="Times New Roman" w:cs="Times New Roman"/>
          <w:sz w:val="28"/>
          <w:szCs w:val="28"/>
        </w:rPr>
        <w:t> банке ПАО Сбербанк, г. Бугуруслан</w:t>
      </w:r>
      <w:r w:rsidRPr="00A510A2">
        <w:rPr>
          <w:rFonts w:ascii="Times New Roman" w:hAnsi="Times New Roman" w:cs="Times New Roman"/>
          <w:sz w:val="28"/>
          <w:szCs w:val="28"/>
        </w:rPr>
        <w:t>: 40603810450000000005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к/с: 30101810400000000669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БИК: 048671669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ОГРН: 1024869729390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ОКПО: 50278479</w:t>
      </w:r>
    </w:p>
    <w:p w:rsidR="00EF1F3F" w:rsidRPr="00A510A2" w:rsidRDefault="00B0453F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а</w:t>
      </w:r>
      <w:r w:rsidR="00EF1F3F" w:rsidRPr="00A510A2">
        <w:rPr>
          <w:rFonts w:ascii="Times New Roman" w:hAnsi="Times New Roman" w:cs="Times New Roman"/>
          <w:sz w:val="28"/>
          <w:szCs w:val="28"/>
        </w:rPr>
        <w:t>дрес фактический</w:t>
      </w:r>
      <w:r w:rsidR="00D7300D" w:rsidRPr="00A510A2">
        <w:rPr>
          <w:rFonts w:ascii="Times New Roman" w:hAnsi="Times New Roman" w:cs="Times New Roman"/>
          <w:sz w:val="28"/>
          <w:szCs w:val="28"/>
        </w:rPr>
        <w:t xml:space="preserve"> Гая ул., 51, Бугуруслан, Оренбургская обл., 461630</w:t>
      </w:r>
      <w:r w:rsidR="00EF1F3F" w:rsidRPr="00A510A2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A510A2">
        <w:rPr>
          <w:rFonts w:ascii="Times New Roman" w:hAnsi="Times New Roman" w:cs="Times New Roman"/>
          <w:sz w:val="28"/>
          <w:szCs w:val="28"/>
        </w:rPr>
        <w:br/>
      </w:r>
      <w:r w:rsidRPr="00A510A2">
        <w:rPr>
          <w:rFonts w:ascii="Times New Roman" w:hAnsi="Times New Roman" w:cs="Times New Roman"/>
          <w:sz w:val="28"/>
          <w:szCs w:val="28"/>
        </w:rPr>
        <w:t>̶ т</w:t>
      </w:r>
      <w:r w:rsidR="00EF1F3F" w:rsidRPr="00A510A2">
        <w:rPr>
          <w:rFonts w:ascii="Times New Roman" w:hAnsi="Times New Roman" w:cs="Times New Roman"/>
          <w:sz w:val="28"/>
          <w:szCs w:val="28"/>
        </w:rPr>
        <w:t>елефон / Факс: +7 (987) 8670322</w:t>
      </w:r>
    </w:p>
    <w:p w:rsidR="00CF2A23" w:rsidRPr="00A510A2" w:rsidRDefault="00CF2A23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Разработчик</w:t>
      </w:r>
    </w:p>
    <w:p w:rsidR="00EF2655" w:rsidRPr="00A510A2" w:rsidRDefault="00EF2655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Краткое наименование: ГАПОУ «БНК» .</w:t>
      </w:r>
      <w:r w:rsidRPr="00A510A2">
        <w:rPr>
          <w:rFonts w:ascii="Times New Roman" w:hAnsi="Times New Roman" w:cs="Times New Roman"/>
          <w:sz w:val="28"/>
          <w:szCs w:val="28"/>
        </w:rPr>
        <w:br/>
      </w:r>
      <w:r w:rsidR="008C07E9">
        <w:rPr>
          <w:rFonts w:ascii="Times New Roman" w:hAnsi="Times New Roman" w:cs="Times New Roman"/>
          <w:sz w:val="28"/>
          <w:szCs w:val="28"/>
        </w:rPr>
        <w:t>̶ю</w:t>
      </w:r>
      <w:r w:rsidRPr="00A510A2">
        <w:rPr>
          <w:rFonts w:ascii="Times New Roman" w:hAnsi="Times New Roman" w:cs="Times New Roman"/>
          <w:sz w:val="28"/>
          <w:szCs w:val="28"/>
        </w:rPr>
        <w:t>ридический адрес: г. Бугуруслан, ул. Южная, дом 89Г</w:t>
      </w:r>
      <w:r w:rsidRPr="00A510A2">
        <w:rPr>
          <w:rFonts w:ascii="Times New Roman" w:hAnsi="Times New Roman" w:cs="Times New Roman"/>
          <w:sz w:val="28"/>
          <w:szCs w:val="28"/>
        </w:rPr>
        <w:br/>
      </w:r>
      <w:r w:rsidR="008C07E9">
        <w:rPr>
          <w:rFonts w:ascii="Times New Roman" w:hAnsi="Times New Roman" w:cs="Times New Roman"/>
          <w:sz w:val="28"/>
          <w:szCs w:val="28"/>
        </w:rPr>
        <w:t>̶п</w:t>
      </w:r>
      <w:r w:rsidRPr="00A510A2">
        <w:rPr>
          <w:rFonts w:ascii="Times New Roman" w:hAnsi="Times New Roman" w:cs="Times New Roman"/>
          <w:sz w:val="28"/>
          <w:szCs w:val="28"/>
        </w:rPr>
        <w:t>очтовый адрес: г. Бугуруслан, дом 45А</w:t>
      </w:r>
      <w:r w:rsidR="008C07E9">
        <w:rPr>
          <w:rFonts w:ascii="Times New Roman" w:hAnsi="Times New Roman" w:cs="Times New Roman"/>
          <w:sz w:val="28"/>
          <w:szCs w:val="28"/>
        </w:rPr>
        <w:br/>
        <w:t>̶к</w:t>
      </w:r>
      <w:r w:rsidRPr="00A510A2">
        <w:rPr>
          <w:rFonts w:ascii="Times New Roman" w:hAnsi="Times New Roman" w:cs="Times New Roman"/>
          <w:sz w:val="28"/>
          <w:szCs w:val="28"/>
        </w:rPr>
        <w:t>онтактный телефон: 8 (922) 955-47-26</w:t>
      </w:r>
      <w:r w:rsidRPr="00A510A2">
        <w:rPr>
          <w:rFonts w:ascii="Times New Roman" w:hAnsi="Times New Roman" w:cs="Times New Roman"/>
          <w:sz w:val="28"/>
          <w:szCs w:val="28"/>
        </w:rPr>
        <w:br/>
      </w:r>
      <w:r w:rsidR="008C07E9">
        <w:rPr>
          <w:rFonts w:ascii="Times New Roman" w:hAnsi="Times New Roman" w:cs="Times New Roman"/>
          <w:sz w:val="28"/>
          <w:szCs w:val="28"/>
        </w:rPr>
        <w:t>̶</w:t>
      </w:r>
      <w:r w:rsidRPr="00A510A2">
        <w:rPr>
          <w:rFonts w:ascii="Times New Roman" w:hAnsi="Times New Roman" w:cs="Times New Roman"/>
          <w:sz w:val="28"/>
          <w:szCs w:val="28"/>
        </w:rPr>
        <w:t>ИНН: 2691404660</w:t>
      </w:r>
      <w:r w:rsidRPr="00A510A2">
        <w:rPr>
          <w:rFonts w:ascii="Times New Roman" w:hAnsi="Times New Roman" w:cs="Times New Roman"/>
          <w:sz w:val="28"/>
          <w:szCs w:val="28"/>
        </w:rPr>
        <w:br/>
      </w:r>
      <w:r w:rsidR="008C07E9">
        <w:rPr>
          <w:rFonts w:ascii="Times New Roman" w:hAnsi="Times New Roman" w:cs="Times New Roman"/>
          <w:sz w:val="28"/>
          <w:szCs w:val="28"/>
        </w:rPr>
        <w:t>̶</w:t>
      </w:r>
      <w:r w:rsidRPr="00A510A2">
        <w:rPr>
          <w:rFonts w:ascii="Times New Roman" w:hAnsi="Times New Roman" w:cs="Times New Roman"/>
          <w:sz w:val="28"/>
          <w:szCs w:val="28"/>
        </w:rPr>
        <w:t xml:space="preserve">КПП: 206144136 </w:t>
      </w:r>
      <w:r w:rsidRPr="00A510A2">
        <w:rPr>
          <w:rFonts w:ascii="Times New Roman" w:hAnsi="Times New Roman" w:cs="Times New Roman"/>
          <w:sz w:val="28"/>
          <w:szCs w:val="28"/>
        </w:rPr>
        <w:br/>
        <w:t>Расчетный счет:</w:t>
      </w:r>
    </w:p>
    <w:p w:rsidR="00EF2655" w:rsidRPr="00A510A2" w:rsidRDefault="00B0453F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p/c в банке ПАО Сбербанк, г. Бугуруслан: 40702810680060657001</w:t>
      </w:r>
    </w:p>
    <w:p w:rsidR="00EF2655" w:rsidRPr="00A510A2" w:rsidRDefault="00B0453F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к/с: 31101450480000000789</w:t>
      </w:r>
    </w:p>
    <w:p w:rsidR="00EF2655" w:rsidRPr="00A510A2" w:rsidRDefault="00B0453F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БИК: 045672479</w:t>
      </w:r>
    </w:p>
    <w:p w:rsidR="00EF2655" w:rsidRPr="00A510A2" w:rsidRDefault="00B0453F" w:rsidP="008C07E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ОГРН: 3071205010489</w:t>
      </w:r>
      <w:bookmarkStart w:id="0" w:name="_GoBack"/>
      <w:bookmarkEnd w:id="0"/>
    </w:p>
    <w:p w:rsidR="00EF2655" w:rsidRPr="00EF2655" w:rsidRDefault="00B0453F" w:rsidP="008C07E9">
      <w:pPr>
        <w:spacing w:after="0" w:line="240" w:lineRule="auto"/>
        <w:ind w:firstLine="851"/>
        <w:contextualSpacing/>
        <w:jc w:val="both"/>
      </w:pPr>
      <w:r w:rsidRPr="00A510A2">
        <w:rPr>
          <w:rFonts w:ascii="Times New Roman" w:hAnsi="Times New Roman" w:cs="Times New Roman"/>
          <w:sz w:val="28"/>
          <w:szCs w:val="28"/>
        </w:rPr>
        <w:t>̶</w:t>
      </w:r>
      <w:r w:rsidR="00EF2655" w:rsidRPr="00A510A2">
        <w:rPr>
          <w:rFonts w:ascii="Times New Roman" w:hAnsi="Times New Roman" w:cs="Times New Roman"/>
          <w:sz w:val="28"/>
          <w:szCs w:val="28"/>
        </w:rPr>
        <w:t>ОКПО: 50235599</w:t>
      </w:r>
    </w:p>
    <w:p w:rsidR="009948BF" w:rsidRDefault="009948BF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на основании которых создается </w:t>
      </w:r>
      <w:r w:rsidR="009B3848" w:rsidRPr="009B3848">
        <w:rPr>
          <w:rFonts w:ascii="Times New Roman" w:hAnsi="Times New Roman" w:cs="Times New Roman"/>
          <w:b/>
          <w:sz w:val="28"/>
          <w:szCs w:val="28"/>
        </w:rPr>
        <w:t xml:space="preserve">система, кем и когда утверждены </w:t>
      </w:r>
      <w:r w:rsidRPr="009B3848">
        <w:rPr>
          <w:rFonts w:ascii="Times New Roman" w:hAnsi="Times New Roman" w:cs="Times New Roman"/>
          <w:b/>
          <w:sz w:val="28"/>
          <w:szCs w:val="28"/>
        </w:rPr>
        <w:t>эти документы</w:t>
      </w:r>
    </w:p>
    <w:p w:rsidR="009B3848" w:rsidRPr="00FD2295" w:rsidRDefault="009B3848" w:rsidP="00651CC5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Заказчиком, и Ивановым Александром Олеговичем (самозанятый),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CF2A23" w:rsidRPr="00727074" w:rsidRDefault="00CF2A23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EF1F3F" w:rsidRPr="008274CE" w:rsidRDefault="00EF1F3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9B3848" w:rsidRDefault="009B3848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B3848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</w:t>
      </w:r>
    </w:p>
    <w:p w:rsidR="009B3848" w:rsidRPr="009B3848" w:rsidRDefault="009B384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«Культурное общество». Финансирование производится еженедельно.</w:t>
      </w:r>
    </w:p>
    <w:p w:rsidR="009B3848" w:rsidRPr="009B3848" w:rsidRDefault="009B3848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B3848" w:rsidRPr="009B3848" w:rsidRDefault="009B384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848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9B3848" w:rsidRPr="009B3848" w:rsidRDefault="009B384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F3F" w:rsidRPr="008274CE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651CC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Default="0073036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B0453F" w:rsidRPr="00B0453F" w:rsidRDefault="00B0453F" w:rsidP="00651CC5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53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B0453F" w:rsidRDefault="00B0453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53F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407A8" w:rsidRDefault="00B0453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 книгах (Код книги, Название, Автор, Залоговая стоимость, Стоимость проката</w:t>
      </w:r>
      <w:r w:rsidR="009407A8">
        <w:rPr>
          <w:rFonts w:ascii="Times New Roman" w:hAnsi="Times New Roman" w:cs="Times New Roman"/>
          <w:sz w:val="28"/>
          <w:szCs w:val="28"/>
        </w:rPr>
        <w:t>, Жанр);</w:t>
      </w:r>
    </w:p>
    <w:p w:rsidR="00B0453F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B04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читателях (код читателя, Фамилия, Имя, Отчество, Адрес, Телефон);</w:t>
      </w:r>
    </w:p>
    <w:p w:rsidR="009407A8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 выданных книгах (Код книги, Код читателя, Дата выдачи, дата возврата).</w:t>
      </w:r>
    </w:p>
    <w:p w:rsidR="009407A8" w:rsidRDefault="009407A8" w:rsidP="00651CC5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</w:t>
      </w:r>
    </w:p>
    <w:p w:rsidR="009407A8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пользоваться в библиотеке.</w:t>
      </w:r>
    </w:p>
    <w:p w:rsidR="00B0453F" w:rsidRPr="00B0453F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яться как сотрудники библиотеки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(полное право доступа к информации), так и лица, не имеющие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 к библиотеке – 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(частичное предоставление информации).</w:t>
      </w:r>
    </w:p>
    <w:p w:rsidR="00CF2A23" w:rsidRPr="00727074" w:rsidRDefault="00CF2A2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30363" w:rsidRPr="008274CE" w:rsidRDefault="0073036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730363" w:rsidRPr="008274CE">
        <w:rPr>
          <w:rFonts w:ascii="Times New Roman" w:hAnsi="Times New Roman" w:cs="Times New Roman"/>
          <w:sz w:val="28"/>
          <w:szCs w:val="28"/>
        </w:rPr>
        <w:t>беспечения учета материальных ресурсов;</w:t>
      </w:r>
    </w:p>
    <w:p w:rsidR="00730363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в</w:t>
      </w:r>
      <w:r w:rsidR="00730363"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BB792D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730363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Default="00692BB3" w:rsidP="00651CC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9407A8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9407A8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4F62C5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407A8" w:rsidRPr="00BA0773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407A8" w:rsidRPr="00BA0773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407A8" w:rsidRPr="00BA0773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07A8" w:rsidRPr="00BA0773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407A8" w:rsidRPr="00BA0773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«Выданные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название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автор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залоговая стоимость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стоимость проката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жанр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читателя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407A8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адрес;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телефон.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«Выданные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читателя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дата выдачи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792D" w:rsidRPr="009407A8" w:rsidRDefault="009407A8" w:rsidP="00651CC5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дата возврата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0363" w:rsidRPr="0028200D" w:rsidRDefault="00686D74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20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Краткие сведения об объекте автоматизации или ссылки на документы, содержащие такую информацию</w:t>
      </w:r>
    </w:p>
    <w:p w:rsidR="000A0DDA" w:rsidRDefault="00686D74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оцессы учета финансов и книг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учету и хранению, осуще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ствляемые сотрудниками библиотеки. В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0A0DDA" w:rsidRDefault="000A0DDA" w:rsidP="00651CC5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A0D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FD2295" w:rsidRDefault="000A0DDA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3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692BB3" w:rsidRPr="00FD2295" w:rsidRDefault="00FD2295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692BB3" w:rsidRPr="000A0DD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BB792D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FA0B04"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FA0B04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Default="00692BB3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C01C22" w:rsidRDefault="00C01C22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 Требования к численности</w:t>
      </w:r>
    </w:p>
    <w:p w:rsidR="00C01C22" w:rsidRDefault="00C01C22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C22">
        <w:rPr>
          <w:rFonts w:ascii="Times New Roman" w:hAnsi="Times New Roman" w:cs="Times New Roman"/>
          <w:color w:val="000000"/>
          <w:sz w:val="28"/>
          <w:szCs w:val="28"/>
        </w:rPr>
        <w:t>С учетом макетности системы конкретных требований к численности персонала не приводится. В Системе предполагается наличие ролей пользователей – администратор, пользователь, который может вносить данные, и пользователь, обладающий только возможностью просмотра данных.</w:t>
      </w:r>
    </w:p>
    <w:p w:rsidR="00C01C22" w:rsidRDefault="00C01C22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4.1.2.2 Требования к квалификации персонала </w:t>
      </w:r>
    </w:p>
    <w:p w:rsidR="00C01C22" w:rsidRPr="00C01C22" w:rsidRDefault="00C01C22" w:rsidP="00651CC5">
      <w:pPr>
        <w:pStyle w:val="p104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̶ </w:t>
      </w:r>
      <w:r w:rsidRPr="00C01C22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</w:t>
      </w:r>
      <w:r>
        <w:rPr>
          <w:color w:val="000000"/>
          <w:sz w:val="28"/>
          <w:szCs w:val="28"/>
        </w:rPr>
        <w:t>абочей документацией на систему;</w:t>
      </w:r>
    </w:p>
    <w:p w:rsidR="00C01C22" w:rsidRPr="00C01C22" w:rsidRDefault="00C01C22" w:rsidP="00651CC5">
      <w:pPr>
        <w:pStyle w:val="p105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̶ п</w:t>
      </w:r>
      <w:r w:rsidRPr="00C01C22">
        <w:rPr>
          <w:color w:val="000000"/>
          <w:sz w:val="28"/>
          <w:szCs w:val="28"/>
        </w:rPr>
        <w:t>ользователи, заносящие данные в систему, должны изучить регламент публикации и руководство оператора и обладать базовыми навыками ра</w:t>
      </w:r>
      <w:r>
        <w:rPr>
          <w:color w:val="000000"/>
          <w:sz w:val="28"/>
          <w:szCs w:val="28"/>
        </w:rPr>
        <w:t>боты на персональном компьютере;</w:t>
      </w:r>
    </w:p>
    <w:p w:rsidR="00C01C22" w:rsidRDefault="00C01C22" w:rsidP="00651CC5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̶ п</w:t>
      </w:r>
      <w:r w:rsidRPr="00C01C22">
        <w:rPr>
          <w:color w:val="000000"/>
          <w:sz w:val="28"/>
          <w:szCs w:val="28"/>
        </w:rPr>
        <w:t>ользователи, обладающие только возможностью просмотра данных, руководство оператора и обладать базовыми навыками работы на персональном компьютере.</w:t>
      </w:r>
    </w:p>
    <w:p w:rsidR="00C01C22" w:rsidRDefault="00C01C22" w:rsidP="00651CC5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4.1.2.3 Требуемый режим работы персонала АС</w:t>
      </w:r>
    </w:p>
    <w:p w:rsidR="00C01C22" w:rsidRPr="00C01C22" w:rsidRDefault="00C01C22" w:rsidP="00651CC5">
      <w:pPr>
        <w:pStyle w:val="p95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 w:rsidRPr="00C01C22">
        <w:rPr>
          <w:color w:val="000000"/>
          <w:sz w:val="28"/>
          <w:szCs w:val="28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</w:t>
      </w:r>
      <w:r w:rsidRPr="00C01C22">
        <w:rPr>
          <w:color w:val="000000"/>
        </w:rPr>
        <w:t xml:space="preserve"> </w:t>
      </w:r>
      <w:r w:rsidRPr="00C01C22">
        <w:rPr>
          <w:color w:val="000000"/>
          <w:sz w:val="28"/>
          <w:szCs w:val="28"/>
        </w:rPr>
        <w:t>нерабочее время.</w:t>
      </w:r>
    </w:p>
    <w:p w:rsidR="00C01C22" w:rsidRPr="00C01C22" w:rsidRDefault="00C01C22" w:rsidP="00651CC5">
      <w:pPr>
        <w:pStyle w:val="p108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 w:rsidRPr="00C01C22">
        <w:rPr>
          <w:color w:val="000000"/>
          <w:sz w:val="28"/>
          <w:szCs w:val="28"/>
        </w:rPr>
        <w:t>Режим работы остальных пользователей не регламентируется.</w:t>
      </w:r>
    </w:p>
    <w:p w:rsidR="00C01C22" w:rsidRPr="00C01C22" w:rsidRDefault="00C01C22" w:rsidP="00651CC5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</w:p>
    <w:p w:rsidR="00C01C22" w:rsidRPr="00C01C22" w:rsidRDefault="00C01C22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Надежность должна обеспечиваться за счет:</w:t>
      </w:r>
    </w:p>
    <w:p w:rsidR="00632176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Calibri;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7F60BF" w:rsidRDefault="009E1369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BB3628" w:rsidRDefault="007643EF" w:rsidP="00651CC5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3628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9407A8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Стадии разработки</w:t>
      </w:r>
    </w:p>
    <w:p w:rsidR="009E1369" w:rsidRPr="008274CE" w:rsidRDefault="009E1369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9E1369"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BB792D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9407A8" w:rsidRPr="009407A8" w:rsidRDefault="009407A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4B47BF" w:rsidP="00651CC5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7F60BF" w:rsidRPr="007F60BF" w:rsidRDefault="007F60B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2E18" w:rsidRPr="00727074" w:rsidRDefault="00875840" w:rsidP="00651CC5">
      <w:pPr>
        <w:pStyle w:val="a3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B92E18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B92E18" w:rsidRPr="008274CE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B92E18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92E18" w:rsidRPr="008274CE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9E1369" w:rsidRPr="008274CE" w:rsidRDefault="007F60BF" w:rsidP="00651CC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E7FE4"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875840" w:rsidRDefault="00BB3628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.2</w:t>
      </w:r>
      <w:r w:rsidR="00875840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7F60BF" w:rsidRPr="008274CE" w:rsidRDefault="007F60BF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046A" w:rsidRDefault="00C4046A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7F60BF" w:rsidRPr="008274CE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C4046A" w:rsidRPr="008274CE" w:rsidTr="00776324">
        <w:tc>
          <w:tcPr>
            <w:tcW w:w="2868" w:type="dxa"/>
          </w:tcPr>
          <w:p w:rsidR="00C4046A" w:rsidRPr="008274CE" w:rsidRDefault="00C4046A" w:rsidP="007F60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C4046A" w:rsidRPr="008274CE" w:rsidRDefault="007F60BF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="00C4046A"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C4046A" w:rsidRPr="008274CE" w:rsidRDefault="00C605FD" w:rsidP="00C605F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Проведение предварительных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Составление и подписание Акта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приёмки АИС в опытную эксплуатацию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BB792D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Принятие решения о готовности АИС к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C605FD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BB792D" w:rsidRDefault="00BB792D" w:rsidP="00BB79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BB792D" w:rsidP="00BB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840" w:rsidRDefault="0087584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BB792D" w:rsidRPr="008274CE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6E24" w:rsidRPr="00727074" w:rsidRDefault="0072707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628">
        <w:rPr>
          <w:rFonts w:ascii="Times New Roman" w:hAnsi="Times New Roman" w:cs="Times New Roman"/>
          <w:b/>
          <w:sz w:val="28"/>
          <w:szCs w:val="28"/>
        </w:rPr>
        <w:t>7.1 Технические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мероприятия</w:t>
      </w:r>
    </w:p>
    <w:p w:rsidR="00C4046A" w:rsidRPr="00776324" w:rsidRDefault="00616E2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закупка и установка необходимого АТК;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организовано необходимое сетевое взаимодействие.</w:t>
      </w:r>
    </w:p>
    <w:p w:rsidR="00875840" w:rsidRPr="00727074" w:rsidRDefault="00875840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616E24" w:rsidRPr="007F60BF" w:rsidRDefault="00616E2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875840" w:rsidRPr="00727074" w:rsidRDefault="00875840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</w:t>
      </w:r>
      <w:r w:rsidR="00716718" w:rsidRPr="00727074">
        <w:rPr>
          <w:rFonts w:ascii="Times New Roman" w:hAnsi="Times New Roman" w:cs="Times New Roman"/>
          <w:b/>
          <w:sz w:val="28"/>
          <w:szCs w:val="28"/>
        </w:rPr>
        <w:t>мационном обеспечении</w:t>
      </w:r>
    </w:p>
    <w:p w:rsidR="00BB792D" w:rsidRPr="007F60BF" w:rsidRDefault="00616E24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616E24" w:rsidRP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716718" w:rsidRDefault="000A0DDA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</w:t>
      </w:r>
      <w:r w:rsidR="00716718" w:rsidRPr="008274CE">
        <w:rPr>
          <w:rFonts w:ascii="Times New Roman" w:hAnsi="Times New Roman" w:cs="Times New Roman"/>
          <w:b/>
          <w:sz w:val="32"/>
          <w:szCs w:val="32"/>
        </w:rPr>
        <w:t>Требования к документированию</w:t>
      </w:r>
      <w:r w:rsidR="0071671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B19FC" w:rsidRDefault="00AB19FC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Default="00BB792D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19FC" w:rsidRDefault="00AB19FC" w:rsidP="00651CC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7F60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Документирование</w:t>
      </w:r>
    </w:p>
    <w:p w:rsidR="007F60BF" w:rsidRPr="00AB19FC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2BB3" w:rsidRPr="00D30D3E" w:rsidRDefault="00EF2655" w:rsidP="00D30D3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>
            <v:imagedata r:id="rId9" o:title=""/>
          </v:shape>
        </w:pict>
      </w:r>
    </w:p>
    <w:sectPr w:rsidR="00692BB3" w:rsidRPr="00D30D3E" w:rsidSect="00AB19F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F1" w:rsidRDefault="002002F1" w:rsidP="00AB19FC">
      <w:pPr>
        <w:spacing w:after="0" w:line="240" w:lineRule="auto"/>
      </w:pPr>
      <w:r>
        <w:separator/>
      </w:r>
    </w:p>
  </w:endnote>
  <w:endnote w:type="continuationSeparator" w:id="0">
    <w:p w:rsidR="002002F1" w:rsidRDefault="002002F1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F1" w:rsidRDefault="002002F1" w:rsidP="00AB19FC">
      <w:pPr>
        <w:spacing w:after="0" w:line="240" w:lineRule="auto"/>
      </w:pPr>
      <w:r>
        <w:separator/>
      </w:r>
    </w:p>
  </w:footnote>
  <w:footnote w:type="continuationSeparator" w:id="0">
    <w:p w:rsidR="002002F1" w:rsidRDefault="002002F1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7E9">
          <w:rPr>
            <w:noProof/>
          </w:rPr>
          <w:t>17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364E2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49610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63BB5"/>
    <w:multiLevelType w:val="hybridMultilevel"/>
    <w:tmpl w:val="86004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9"/>
  </w:num>
  <w:num w:numId="8">
    <w:abstractNumId w:val="12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0"/>
  </w:num>
  <w:num w:numId="14">
    <w:abstractNumId w:val="10"/>
  </w:num>
  <w:num w:numId="15">
    <w:abstractNumId w:val="18"/>
  </w:num>
  <w:num w:numId="16">
    <w:abstractNumId w:val="15"/>
  </w:num>
  <w:num w:numId="17">
    <w:abstractNumId w:val="20"/>
  </w:num>
  <w:num w:numId="18">
    <w:abstractNumId w:val="7"/>
  </w:num>
  <w:num w:numId="19">
    <w:abstractNumId w:val="1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159AD"/>
    <w:rsid w:val="000222AB"/>
    <w:rsid w:val="00063AFE"/>
    <w:rsid w:val="0006418C"/>
    <w:rsid w:val="0007289B"/>
    <w:rsid w:val="00095125"/>
    <w:rsid w:val="000A0DDA"/>
    <w:rsid w:val="00111E2B"/>
    <w:rsid w:val="001D674F"/>
    <w:rsid w:val="002002F1"/>
    <w:rsid w:val="0020652C"/>
    <w:rsid w:val="002673D6"/>
    <w:rsid w:val="0028200D"/>
    <w:rsid w:val="002D6971"/>
    <w:rsid w:val="003F4418"/>
    <w:rsid w:val="00401DF0"/>
    <w:rsid w:val="00472DCC"/>
    <w:rsid w:val="0049487A"/>
    <w:rsid w:val="004B47BF"/>
    <w:rsid w:val="00501C03"/>
    <w:rsid w:val="00616E24"/>
    <w:rsid w:val="00632176"/>
    <w:rsid w:val="006377D1"/>
    <w:rsid w:val="00651CC5"/>
    <w:rsid w:val="00686D74"/>
    <w:rsid w:val="00692BB3"/>
    <w:rsid w:val="00716718"/>
    <w:rsid w:val="00727074"/>
    <w:rsid w:val="00730363"/>
    <w:rsid w:val="00735467"/>
    <w:rsid w:val="007643EF"/>
    <w:rsid w:val="00776324"/>
    <w:rsid w:val="007B1A2F"/>
    <w:rsid w:val="007E73D5"/>
    <w:rsid w:val="007E7FE4"/>
    <w:rsid w:val="007F60BF"/>
    <w:rsid w:val="008274CE"/>
    <w:rsid w:val="00875840"/>
    <w:rsid w:val="008A6A2D"/>
    <w:rsid w:val="008C07E9"/>
    <w:rsid w:val="009407A8"/>
    <w:rsid w:val="0096577C"/>
    <w:rsid w:val="009948BF"/>
    <w:rsid w:val="009A1C10"/>
    <w:rsid w:val="009B3848"/>
    <w:rsid w:val="009C031D"/>
    <w:rsid w:val="009C0D00"/>
    <w:rsid w:val="009E1369"/>
    <w:rsid w:val="00A07E54"/>
    <w:rsid w:val="00A510A2"/>
    <w:rsid w:val="00A84391"/>
    <w:rsid w:val="00AB19FC"/>
    <w:rsid w:val="00AD1C89"/>
    <w:rsid w:val="00AE5930"/>
    <w:rsid w:val="00B0453F"/>
    <w:rsid w:val="00B92E18"/>
    <w:rsid w:val="00B95D47"/>
    <w:rsid w:val="00BB3628"/>
    <w:rsid w:val="00BB792D"/>
    <w:rsid w:val="00C01C22"/>
    <w:rsid w:val="00C4046A"/>
    <w:rsid w:val="00C605FD"/>
    <w:rsid w:val="00C74A89"/>
    <w:rsid w:val="00CE7BBE"/>
    <w:rsid w:val="00CF2A23"/>
    <w:rsid w:val="00D112FF"/>
    <w:rsid w:val="00D30D3E"/>
    <w:rsid w:val="00D7300D"/>
    <w:rsid w:val="00D83DA1"/>
    <w:rsid w:val="00E039C6"/>
    <w:rsid w:val="00EB1DFE"/>
    <w:rsid w:val="00EC427A"/>
    <w:rsid w:val="00EE1D03"/>
    <w:rsid w:val="00EF1F3F"/>
    <w:rsid w:val="00EF2655"/>
    <w:rsid w:val="00F123C2"/>
    <w:rsid w:val="00F36ED2"/>
    <w:rsid w:val="00F655F3"/>
    <w:rsid w:val="00FA0B04"/>
    <w:rsid w:val="00FD2295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7C01"/>
  <w15:chartTrackingRefBased/>
  <w15:docId w15:val="{780F9287-1EA0-4677-BAFD-CEB0A74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  <w:style w:type="paragraph" w:customStyle="1" w:styleId="p104">
    <w:name w:val="p104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C1A2-A4CA-4716-9341-5C26FB07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2022-12-28T03:55:00Z</dcterms:created>
  <dcterms:modified xsi:type="dcterms:W3CDTF">2022-12-28T07:28:00Z</dcterms:modified>
</cp:coreProperties>
</file>