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EB" w:rsidRPr="00884E68" w:rsidRDefault="004160EB" w:rsidP="004160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2942EC" w:rsidRDefault="002942EC" w:rsidP="002942E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ooltip="поиск всех организаций с именем ГОСУДАРСТВЕННОЕ АВТОНОМНОЕ ПРОФЕССИОНАЛЬНОЕ ОБРАЗОВАТЕЛЬНОЕ УЧРЕЖДЕНИЕ &quot;БУГУРУСЛАНСКИЙ НЕФТЯНОЙ КОЛЛЕДЖ&quot; Г. БУГУРУСЛАНА ОРЕНБУРГСКОЙ ОБЛАСТИ" w:history="1">
        <w:r w:rsidRPr="002942EC">
          <w:rPr>
            <w:rStyle w:val="a9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  </w:r>
      </w:hyperlink>
    </w:p>
    <w:p w:rsidR="002942EC" w:rsidRPr="002942EC" w:rsidRDefault="002942EC" w:rsidP="002942E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_____________________________________________________________________________</w:t>
      </w:r>
    </w:p>
    <w:p w:rsidR="002942EC" w:rsidRPr="00884E68" w:rsidRDefault="002942EC" w:rsidP="002942E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2942EC" w:rsidRPr="00884E68" w:rsidRDefault="002942EC" w:rsidP="002942EC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2942EC" w:rsidRPr="00884E68" w:rsidTr="0005545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942EC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42EC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942EC" w:rsidRPr="00884E68" w:rsidTr="0005545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942EC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Заместитель директора </w:t>
            </w:r>
          </w:p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Фарафонтов Алексей Дмитриевич ООО «Культурное общество»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2942EC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Генеральный директор </w:t>
            </w:r>
          </w:p>
          <w:p w:rsidR="002942EC" w:rsidRPr="00A07E54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«Доступная разработка»</w:t>
            </w:r>
          </w:p>
        </w:tc>
      </w:tr>
      <w:tr w:rsidR="002942EC" w:rsidRPr="00884E68" w:rsidTr="0005545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2942EC" w:rsidRPr="00884E68" w:rsidTr="0005545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942EC" w:rsidRPr="00884E68" w:rsidTr="0005545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942EC" w:rsidRPr="00884E68" w:rsidTr="0005545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2942EC" w:rsidRPr="00884E68" w:rsidRDefault="002942EC" w:rsidP="0005545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2942EC" w:rsidRPr="00884E68" w:rsidRDefault="002942EC" w:rsidP="0005545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2942EC" w:rsidRPr="00884E68" w:rsidTr="0005545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942EC" w:rsidRPr="00884E68" w:rsidTr="0005545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2942EC" w:rsidRPr="002942EC" w:rsidRDefault="002942EC" w:rsidP="002942EC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 «Прокат книг»</w:t>
      </w:r>
    </w:p>
    <w:p w:rsidR="002942EC" w:rsidRPr="002942EC" w:rsidRDefault="002942EC" w:rsidP="002942EC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4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</w:t>
      </w:r>
    </w:p>
    <w:p w:rsidR="002942EC" w:rsidRPr="002942EC" w:rsidRDefault="002942EC" w:rsidP="002942EC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имени Ленина</w:t>
      </w:r>
    </w:p>
    <w:p w:rsidR="002942EC" w:rsidRPr="002942EC" w:rsidRDefault="002942EC" w:rsidP="002942EC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4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</w:t>
      </w:r>
    </w:p>
    <w:p w:rsidR="002942EC" w:rsidRPr="002942EC" w:rsidRDefault="002942EC" w:rsidP="002942EC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42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АИС «Прокат – 12»</w:t>
      </w:r>
    </w:p>
    <w:p w:rsidR="002942EC" w:rsidRPr="002942EC" w:rsidRDefault="002942EC" w:rsidP="002942EC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42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</w:t>
      </w:r>
    </w:p>
    <w:p w:rsidR="002942EC" w:rsidRPr="002942EC" w:rsidRDefault="002942EC" w:rsidP="002942EC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42EC" w:rsidRPr="00884E68" w:rsidRDefault="002942EC" w:rsidP="002942EC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2942EC" w:rsidRDefault="002942EC" w:rsidP="002942EC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листах</w:t>
      </w:r>
    </w:p>
    <w:p w:rsidR="002942EC" w:rsidRDefault="002942EC" w:rsidP="002942EC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12.12.2022г.</w:t>
      </w:r>
    </w:p>
    <w:p w:rsidR="002942EC" w:rsidRDefault="002942EC" w:rsidP="002942EC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42EC" w:rsidRDefault="002942EC" w:rsidP="002942EC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42EC" w:rsidRDefault="002942EC" w:rsidP="002942EC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42EC" w:rsidRDefault="002942EC" w:rsidP="002942EC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42EC" w:rsidRDefault="002942EC" w:rsidP="002942EC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42EC" w:rsidRDefault="002942EC" w:rsidP="002942EC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</w:p>
    <w:p w:rsidR="002942EC" w:rsidRPr="00884E68" w:rsidRDefault="002942EC" w:rsidP="002942EC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ООО «Культурное общество»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2942EC" w:rsidRPr="00884E68" w:rsidTr="00055450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942EC" w:rsidRPr="00884E68" w:rsidTr="0005545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942EC" w:rsidRPr="00884E68" w:rsidTr="00055450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2942EC" w:rsidRPr="00884E68" w:rsidTr="0005545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2942EC" w:rsidRPr="00884E68" w:rsidRDefault="002942EC" w:rsidP="0005545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2942EC" w:rsidRPr="00884E68" w:rsidRDefault="002942EC" w:rsidP="0005545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42EC" w:rsidRPr="00884E68" w:rsidRDefault="002942EC" w:rsidP="00055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42EC" w:rsidRPr="00884E68" w:rsidRDefault="002942EC" w:rsidP="00055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42EC" w:rsidRPr="00884E68" w:rsidRDefault="002942EC" w:rsidP="00055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942EC" w:rsidRPr="00884E68" w:rsidRDefault="002942EC" w:rsidP="00055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942EC" w:rsidRDefault="002942EC" w:rsidP="002942EC">
      <w:pPr>
        <w:jc w:val="center"/>
      </w:pPr>
    </w:p>
    <w:p w:rsidR="002942EC" w:rsidRPr="009B1681" w:rsidRDefault="002942EC" w:rsidP="002942EC">
      <w:r>
        <w:br w:type="page"/>
      </w:r>
    </w:p>
    <w:p w:rsidR="00D11368" w:rsidRPr="008F2606" w:rsidRDefault="00D113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06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D11368" w:rsidRPr="008F2606" w:rsidRDefault="00D113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D11368" w:rsidRPr="008F2606" w:rsidRDefault="00D113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Введение</w:t>
      </w:r>
    </w:p>
    <w:p w:rsidR="00D11368" w:rsidRPr="008F2606" w:rsidRDefault="00D11368" w:rsidP="002942EC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D11368" w:rsidRPr="008F2606" w:rsidRDefault="00D11368" w:rsidP="002942EC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разработки</w:t>
      </w:r>
    </w:p>
    <w:p w:rsidR="00D11368" w:rsidRPr="008F2606" w:rsidRDefault="00D11368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D11368" w:rsidRPr="008F2606" w:rsidRDefault="00D11368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D11368" w:rsidRPr="008F2606" w:rsidRDefault="00D11368" w:rsidP="002942EC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программе или к программному изделию</w:t>
      </w:r>
    </w:p>
    <w:p w:rsidR="00D11368" w:rsidRPr="008F2606" w:rsidRDefault="00D11368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D11368" w:rsidRPr="008F2606" w:rsidRDefault="00D11368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 xml:space="preserve"> </w:t>
      </w:r>
      <w:r w:rsidR="008F2606" w:rsidRPr="008F2606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8F2606" w:rsidRPr="008F2606" w:rsidRDefault="008F2606" w:rsidP="002942EC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8F2606" w:rsidRPr="008F2606" w:rsidRDefault="008F2606" w:rsidP="002942EC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8F2606" w:rsidRPr="008F2606" w:rsidRDefault="008F2606" w:rsidP="002942EC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:rsidR="008F2606" w:rsidRPr="008F2606" w:rsidRDefault="008F2606" w:rsidP="002942EC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:rsidR="008F2606" w:rsidRPr="008F2606" w:rsidRDefault="008F2606" w:rsidP="002942EC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:rsidR="00D11368" w:rsidRPr="008F2606" w:rsidRDefault="008F260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br w:type="page"/>
      </w:r>
    </w:p>
    <w:p w:rsidR="00627C21" w:rsidRDefault="00D060F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7C21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27C21" w:rsidRPr="00627C21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060FE" w:rsidRDefault="00D060F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осуществление проката книг.</w:t>
      </w:r>
    </w:p>
    <w:p w:rsidR="00D060FE" w:rsidRDefault="00E700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0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D060FE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работы.</w:t>
      </w:r>
    </w:p>
    <w:p w:rsidR="00D060FE" w:rsidRDefault="00D060F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реализуется учет книг,</w:t>
      </w:r>
      <w:r w:rsidR="00E700AC">
        <w:rPr>
          <w:rFonts w:ascii="Times New Roman" w:hAnsi="Times New Roman" w:cs="Times New Roman"/>
          <w:sz w:val="28"/>
          <w:szCs w:val="28"/>
        </w:rPr>
        <w:t xml:space="preserve"> учет прибыли,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0AC">
        <w:rPr>
          <w:rFonts w:ascii="Times New Roman" w:hAnsi="Times New Roman" w:cs="Times New Roman"/>
          <w:sz w:val="28"/>
          <w:szCs w:val="28"/>
        </w:rPr>
        <w:t>регистрирование пользователей (читателей) в картотеке, процедура регистрации состоит из заполнения анкетных данных.</w:t>
      </w:r>
    </w:p>
    <w:p w:rsidR="00627C21" w:rsidRDefault="00E700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применяется для облегчения отслеживания материальных показателей. Данная программа удобна своей мобильностью, она реализована как для персональных компьютеров, так и для мобильных устройств. Работник библиотеки в</w:t>
      </w:r>
      <w:r w:rsidR="00410F36">
        <w:rPr>
          <w:rFonts w:ascii="Times New Roman" w:hAnsi="Times New Roman" w:cs="Times New Roman"/>
          <w:sz w:val="28"/>
          <w:szCs w:val="28"/>
        </w:rPr>
        <w:t xml:space="preserve">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410F36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F36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F23DCF">
        <w:rPr>
          <w:rFonts w:ascii="Times New Roman" w:hAnsi="Times New Roman" w:cs="Times New Roman"/>
          <w:b/>
          <w:sz w:val="32"/>
          <w:szCs w:val="32"/>
        </w:rPr>
        <w:t>Основания для разработки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627C21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3DCF" w:rsidRPr="00295884" w:rsidRDefault="00410F3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588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11 </w:t>
      </w:r>
      <w:r w:rsidR="00714AB4" w:rsidRPr="00295884">
        <w:rPr>
          <w:rFonts w:ascii="Times New Roman" w:hAnsi="Times New Roman" w:cs="Times New Roman"/>
          <w:sz w:val="28"/>
          <w:szCs w:val="28"/>
        </w:rPr>
        <w:t>от 22.12</w:t>
      </w:r>
      <w:r w:rsidRPr="00295884">
        <w:rPr>
          <w:rFonts w:ascii="Times New Roman" w:hAnsi="Times New Roman" w:cs="Times New Roman"/>
          <w:sz w:val="28"/>
          <w:szCs w:val="28"/>
        </w:rPr>
        <w:t>.2022. Договор утвержден Ди</w:t>
      </w:r>
      <w:r w:rsidR="00714AB4" w:rsidRPr="00295884">
        <w:rPr>
          <w:rFonts w:ascii="Times New Roman" w:hAnsi="Times New Roman" w:cs="Times New Roman"/>
          <w:sz w:val="28"/>
          <w:szCs w:val="28"/>
        </w:rPr>
        <w:t>ректором ООО «Культурное Общество</w:t>
      </w:r>
      <w:r w:rsidRPr="00295884">
        <w:rPr>
          <w:rFonts w:ascii="Times New Roman" w:hAnsi="Times New Roman" w:cs="Times New Roman"/>
          <w:sz w:val="28"/>
          <w:szCs w:val="28"/>
        </w:rPr>
        <w:t xml:space="preserve">» Фарафонтовым Дмитрием </w:t>
      </w:r>
      <w:r w:rsidR="00714AB4" w:rsidRPr="00295884">
        <w:rPr>
          <w:rFonts w:ascii="Times New Roman" w:hAnsi="Times New Roman" w:cs="Times New Roman"/>
          <w:sz w:val="28"/>
          <w:szCs w:val="28"/>
        </w:rPr>
        <w:t>Александровичем</w:t>
      </w:r>
      <w:r w:rsidRPr="00295884">
        <w:rPr>
          <w:rFonts w:ascii="Times New Roman" w:hAnsi="Times New Roman" w:cs="Times New Roman"/>
          <w:sz w:val="28"/>
          <w:szCs w:val="28"/>
        </w:rPr>
        <w:t>, именуемым в даль</w:t>
      </w:r>
      <w:r w:rsidR="00714AB4" w:rsidRPr="00295884">
        <w:rPr>
          <w:rFonts w:ascii="Times New Roman" w:hAnsi="Times New Roman" w:cs="Times New Roman"/>
          <w:sz w:val="28"/>
          <w:szCs w:val="28"/>
        </w:rPr>
        <w:t>нейшем Заказчиком, и Ивановым Александром Олеговичем</w:t>
      </w:r>
      <w:r w:rsidRPr="00295884">
        <w:rPr>
          <w:rFonts w:ascii="Times New Roman" w:hAnsi="Times New Roman" w:cs="Times New Roman"/>
          <w:sz w:val="28"/>
          <w:szCs w:val="28"/>
        </w:rPr>
        <w:t xml:space="preserve"> (самозанятый), именуем</w:t>
      </w:r>
      <w:r w:rsidR="00714AB4" w:rsidRPr="00295884">
        <w:rPr>
          <w:rFonts w:ascii="Times New Roman" w:hAnsi="Times New Roman" w:cs="Times New Roman"/>
          <w:sz w:val="28"/>
          <w:szCs w:val="28"/>
        </w:rPr>
        <w:t>ым в дальнейшем исполнителем, 30.12</w:t>
      </w:r>
      <w:r w:rsidRPr="00295884">
        <w:rPr>
          <w:rFonts w:ascii="Times New Roman" w:hAnsi="Times New Roman" w:cs="Times New Roman"/>
          <w:sz w:val="28"/>
          <w:szCs w:val="28"/>
        </w:rPr>
        <w:t>.2020.</w:t>
      </w:r>
      <w:r w:rsidRPr="00295884">
        <w:rPr>
          <w:rFonts w:ascii="Times New Roman" w:hAnsi="Times New Roman" w:cs="Times New Roman"/>
          <w:sz w:val="28"/>
          <w:szCs w:val="28"/>
        </w:rPr>
        <w:br/>
        <w:t>Согласно Договору, Исполнитель обязан раз</w:t>
      </w:r>
      <w:r w:rsidR="003812A4" w:rsidRPr="00295884">
        <w:rPr>
          <w:rFonts w:ascii="Times New Roman" w:hAnsi="Times New Roman" w:cs="Times New Roman"/>
          <w:sz w:val="28"/>
          <w:szCs w:val="28"/>
        </w:rPr>
        <w:t>работать и установить систему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 на оборудовании Заказчика не позднее 12.01.2023, предоставить исходные коды и документацию к раз</w:t>
      </w:r>
      <w:r w:rsidR="00714AB4" w:rsidRPr="00295884">
        <w:rPr>
          <w:rFonts w:ascii="Times New Roman" w:hAnsi="Times New Roman" w:cs="Times New Roman"/>
          <w:sz w:val="28"/>
          <w:szCs w:val="28"/>
        </w:rPr>
        <w:t>работанной системе не позднее 30.12</w:t>
      </w:r>
      <w:r w:rsidRPr="00295884">
        <w:rPr>
          <w:rFonts w:ascii="Times New Roman" w:hAnsi="Times New Roman" w:cs="Times New Roman"/>
          <w:sz w:val="28"/>
          <w:szCs w:val="28"/>
        </w:rPr>
        <w:t>.2022.</w:t>
      </w:r>
      <w:r w:rsidRPr="00295884">
        <w:rPr>
          <w:rFonts w:ascii="Times New Roman" w:hAnsi="Times New Roman" w:cs="Times New Roman"/>
          <w:sz w:val="28"/>
          <w:szCs w:val="28"/>
        </w:rPr>
        <w:br/>
        <w:t>Наименование темы разработк</w:t>
      </w:r>
      <w:r w:rsidR="00714AB4" w:rsidRPr="00295884">
        <w:rPr>
          <w:rFonts w:ascii="Times New Roman" w:hAnsi="Times New Roman" w:cs="Times New Roman"/>
          <w:sz w:val="28"/>
          <w:szCs w:val="28"/>
        </w:rPr>
        <w:t>и –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  <w:r w:rsidRPr="00295884">
        <w:rPr>
          <w:rFonts w:ascii="Times New Roman" w:hAnsi="Times New Roman" w:cs="Times New Roman"/>
          <w:sz w:val="28"/>
          <w:szCs w:val="28"/>
        </w:rPr>
        <w:br/>
        <w:t xml:space="preserve">Условное обозначение темы разработки </w:t>
      </w:r>
      <w:r w:rsidR="00714AB4" w:rsidRPr="00295884">
        <w:rPr>
          <w:rFonts w:ascii="Times New Roman" w:hAnsi="Times New Roman" w:cs="Times New Roman"/>
          <w:sz w:val="28"/>
          <w:szCs w:val="28"/>
        </w:rPr>
        <w:t>(шифр темы) – «Прокат-12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</w:p>
    <w:p w:rsidR="00410F36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14AB4" w:rsidRDefault="00E72BE0" w:rsidP="002942EC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2 </w:t>
      </w:r>
      <w:r w:rsid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Назначение разработки</w:t>
      </w:r>
    </w:p>
    <w:p w:rsidR="00F23DCF" w:rsidRDefault="00F23DCF" w:rsidP="002942EC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BD038E" w:rsidRPr="00F23DCF" w:rsidRDefault="00BD038E" w:rsidP="002942EC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14AB4" w:rsidRDefault="00714AB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библиотеке двумя группами пользователей: библиотекарь и посетитель(читатель).</w:t>
      </w:r>
    </w:p>
    <w:p w:rsidR="00714AB4" w:rsidRPr="00D11368" w:rsidRDefault="00D11368" w:rsidP="002942EC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368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C368AC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посетителей (читателей) библиотеки программа предоставляет возможность просмотра каталога всех книг, которые доступны для взятия на прокат, стоимость проката и сумма залога.</w:t>
      </w:r>
    </w:p>
    <w:p w:rsidR="00E700AC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библиотекаря программа предоставляет возможность помечать книги как «Отдан на прокат» (при отдаче книги на прокат), «Возвращен с проката» (при принятии книги с проката), возможность заполнения сроков проката. Назначение залога за книгу</w:t>
      </w:r>
      <w:r w:rsidR="00C368AC" w:rsidRPr="00C368AC">
        <w:rPr>
          <w:rFonts w:ascii="Times New Roman" w:hAnsi="Times New Roman" w:cs="Times New Roman"/>
          <w:sz w:val="28"/>
          <w:szCs w:val="28"/>
        </w:rPr>
        <w:t>/</w:t>
      </w:r>
      <w:r w:rsidR="00C368AC">
        <w:rPr>
          <w:rFonts w:ascii="Times New Roman" w:hAnsi="Times New Roman" w:cs="Times New Roman"/>
          <w:sz w:val="28"/>
          <w:szCs w:val="28"/>
        </w:rPr>
        <w:t>книги, отданные на прокат (в рублях).</w:t>
      </w:r>
    </w:p>
    <w:p w:rsidR="00C368AC" w:rsidRP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D11368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F23DCF" w:rsidRDefault="00C368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9A2B22">
        <w:rPr>
          <w:rFonts w:ascii="Times New Roman" w:hAnsi="Times New Roman" w:cs="Times New Roman"/>
          <w:sz w:val="28"/>
          <w:szCs w:val="28"/>
        </w:rPr>
        <w:t>зале ожидания библиотеки. Запущенная с правами посетителя(читателя), она может открываться как на мобильном устройстве посетителя (читателя), так и на его персональном компьютере. С правами Администратора программа транслируется на мониторе библиотекаря.</w:t>
      </w:r>
    </w:p>
    <w:p w:rsidR="009A2B22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22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9A2B22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программе или</w:t>
      </w:r>
      <w:r w:rsidR="00F23DCF">
        <w:rPr>
          <w:rFonts w:ascii="Times New Roman" w:hAnsi="Times New Roman" w:cs="Times New Roman"/>
          <w:b/>
          <w:sz w:val="32"/>
          <w:szCs w:val="32"/>
        </w:rPr>
        <w:t xml:space="preserve"> к программному изделию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68AC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D11368">
        <w:rPr>
          <w:rFonts w:ascii="Times New Roman" w:hAnsi="Times New Roman" w:cs="Times New Roman"/>
          <w:b/>
          <w:sz w:val="28"/>
          <w:szCs w:val="28"/>
        </w:rPr>
        <w:t>функциональным характеристикам</w:t>
      </w:r>
    </w:p>
    <w:p w:rsidR="009A2B22" w:rsidRDefault="009A2B22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2B22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</w:p>
    <w:p w:rsidR="009A2B22" w:rsidRDefault="009A2B22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99,99%, при условии исправной работы сети Интернет и исправной связи приложений оператора и посетителя с базой данных.</w:t>
      </w:r>
    </w:p>
    <w:p w:rsidR="009A2B22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Условия экспл</w:t>
      </w:r>
      <w:r w:rsidR="008F2606">
        <w:rPr>
          <w:rFonts w:ascii="Times New Roman" w:hAnsi="Times New Roman" w:cs="Times New Roman"/>
          <w:b/>
          <w:sz w:val="28"/>
          <w:szCs w:val="28"/>
        </w:rPr>
        <w:t>уатации</w:t>
      </w:r>
    </w:p>
    <w:p w:rsidR="009A2B22" w:rsidRDefault="009A2B22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</w:t>
      </w:r>
      <w:r w:rsidR="00E54268">
        <w:rPr>
          <w:rFonts w:ascii="Times New Roman" w:hAnsi="Times New Roman" w:cs="Times New Roman"/>
          <w:sz w:val="28"/>
          <w:szCs w:val="28"/>
        </w:rPr>
        <w:t>ется на компьютере библиотекаря. База данных находится на втором компьютере. Должна существовать устойчивая и стабильная связь по сети с программой, открытой на компьютере библиотекаря и базой данных.</w:t>
      </w:r>
    </w:p>
    <w:p w:rsidR="00E54268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посте старта запуска операционной системы. Окно программы должно быть открыть на весь экран, свернуть программу случайно должно быть невозможно.</w:t>
      </w:r>
    </w:p>
    <w:p w:rsidR="00E54268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и</w:t>
      </w:r>
      <w:r w:rsidR="008F2606">
        <w:rPr>
          <w:rFonts w:ascii="Times New Roman" w:hAnsi="Times New Roman" w:cs="Times New Roman"/>
          <w:b/>
          <w:sz w:val="28"/>
          <w:szCs w:val="28"/>
        </w:rPr>
        <w:t xml:space="preserve"> параметрам технических средств</w:t>
      </w:r>
    </w:p>
    <w:p w:rsidR="00E54268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п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роцессор </w:t>
      </w:r>
      <w:proofErr w:type="spellStart"/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Pentium</w:t>
      </w:r>
      <w:proofErr w:type="spellEnd"/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и выше;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 Мбайт оперативной памяти;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 свободного пространства на жестком диске;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печатающее устройство;</w:t>
      </w:r>
    </w:p>
    <w:p w:rsid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клавиатуры и мыши.</w:t>
      </w:r>
    </w:p>
    <w:p w:rsidR="00E54268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информацион</w:t>
      </w:r>
      <w:r w:rsidR="008F2606">
        <w:rPr>
          <w:rFonts w:ascii="Times New Roman" w:hAnsi="Times New Roman" w:cs="Times New Roman"/>
          <w:b/>
          <w:sz w:val="28"/>
          <w:szCs w:val="28"/>
        </w:rPr>
        <w:t>ной и программной совместимости</w:t>
      </w:r>
    </w:p>
    <w:p w:rsidR="009A2B22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XP (WindowsVista, Windows 7, 8, 10).</w:t>
      </w:r>
    </w:p>
    <w:p w:rsidR="00E54268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</w:t>
      </w:r>
      <w:r w:rsidR="008F2606">
        <w:rPr>
          <w:rFonts w:ascii="Times New Roman" w:hAnsi="Times New Roman" w:cs="Times New Roman"/>
          <w:b/>
          <w:sz w:val="28"/>
          <w:szCs w:val="28"/>
        </w:rPr>
        <w:t>бования к маркировке и упаковке</w:t>
      </w:r>
    </w:p>
    <w:p w:rsidR="00E54268" w:rsidRPr="00295884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поставляется </w:t>
      </w:r>
      <w:r w:rsidR="00DD74E4">
        <w:rPr>
          <w:rFonts w:ascii="Times New Roman" w:hAnsi="Times New Roman" w:cs="Times New Roman"/>
          <w:sz w:val="28"/>
          <w:szCs w:val="28"/>
        </w:rPr>
        <w:t xml:space="preserve">по </w:t>
      </w:r>
      <w:r w:rsidR="00DD74E4" w:rsidRPr="00295884">
        <w:rPr>
          <w:rFonts w:ascii="Times New Roman" w:hAnsi="Times New Roman" w:cs="Times New Roman"/>
          <w:sz w:val="28"/>
          <w:szCs w:val="28"/>
        </w:rPr>
        <w:t>сети в виде архива – загружается с официального сайта производителя. Специальных требований к маркировке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DD74E4" w:rsidRPr="00295884">
        <w:rPr>
          <w:rFonts w:ascii="Times New Roman" w:hAnsi="Times New Roman" w:cs="Times New Roman"/>
          <w:sz w:val="28"/>
          <w:szCs w:val="28"/>
        </w:rPr>
        <w:t>и упаковке не предъявляется.</w:t>
      </w:r>
    </w:p>
    <w:p w:rsidR="00DD74E4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8F2606">
        <w:rPr>
          <w:rFonts w:ascii="Times New Roman" w:hAnsi="Times New Roman" w:cs="Times New Roman"/>
          <w:b/>
          <w:sz w:val="28"/>
          <w:szCs w:val="28"/>
        </w:rPr>
        <w:t xml:space="preserve"> к транспортированию и хранению</w:t>
      </w:r>
    </w:p>
    <w:p w:rsidR="00DD74E4" w:rsidRDefault="00DD74E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DD74E4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="008F2606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:rsidR="00DD74E4" w:rsidRDefault="00DD74E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 средствам графического пользовательского интерфейса, разработанного согласно с рекомендациями </w:t>
      </w:r>
      <w:r w:rsidR="006D18C0">
        <w:rPr>
          <w:rFonts w:ascii="Times New Roman" w:hAnsi="Times New Roman" w:cs="Times New Roman"/>
          <w:sz w:val="28"/>
          <w:szCs w:val="28"/>
        </w:rPr>
        <w:t>компании-производителя операционной системы.</w:t>
      </w:r>
    </w:p>
    <w:p w:rsidR="003812A4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3.9 </w:t>
      </w:r>
      <w:r w:rsidR="003812A4" w:rsidRPr="00F23DC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8F2606">
        <w:rPr>
          <w:rFonts w:ascii="Times New Roman" w:hAnsi="Times New Roman" w:cs="Times New Roman"/>
          <w:b/>
          <w:sz w:val="28"/>
          <w:szCs w:val="28"/>
        </w:rPr>
        <w:t>составу выполняемых функций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(читатель) видит окно ввода логина и пароля. Если пользователь не зарегистрирован в программе он проходит процесс регистрации и подтверждения.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предусмотрено лишь два вида пользователей – посетитель (читатель) и библиотекарь.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с какими правами зашел пользователь. И выводит соответствующий правам интерфейс.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посетителя (читателя) библиотеки будут доступны такие возможности как: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всех представленных в библиотеке книг;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доступны для проката;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(взяты на прокат);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(не даются на прокат, доступны для ознакомления только в библиотеке);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правил о прокате книг;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суммы залога и суммы проката определенной книги.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будут доступны такие же возможности, как и для посетителя (читателя), а также: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карточек (анкет всех посетителей (читателей);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добавление книг, которые вернули с проката;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 xml:space="preserve">добавление книг, которые взяли на прокат;  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суммы залога на определенную книгу, которая дается на прокат;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стоимости определённой книги, которая доступна для проката;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пополнения списка книг, которые станут доступны для проката;</w:t>
      </w:r>
    </w:p>
    <w:p w:rsidR="007428C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удаление из списка книги, которая доступа для проката.</w:t>
      </w:r>
    </w:p>
    <w:p w:rsidR="003812A4" w:rsidRPr="004160EB" w:rsidRDefault="007428C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2A4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12A4" w:rsidRP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 должен включать в себя:</w:t>
      </w:r>
    </w:p>
    <w:p w:rsidR="003812A4" w:rsidRPr="00295884" w:rsidRDefault="003812A4" w:rsidP="002942EC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95884"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задание.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методики испытаний.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Пояснительную записку.</w:t>
      </w:r>
    </w:p>
    <w:p w:rsidR="00D9379B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применения.</w:t>
      </w:r>
    </w:p>
    <w:p w:rsidR="003812A4" w:rsidRDefault="00D9379B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812A4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379B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«Прокат12» пригодна для небольших библиотек, не рассматривающих возможность предоставления проката </w:t>
      </w:r>
      <w:r w:rsidR="0086468F">
        <w:rPr>
          <w:rFonts w:ascii="Times New Roman" w:hAnsi="Times New Roman" w:cs="Times New Roman"/>
          <w:sz w:val="28"/>
          <w:szCs w:val="28"/>
        </w:rPr>
        <w:t>электронных книг. Программа будет использована для одной библиотеки.  Интерфейс программы рассчитан в том числе и для пожилых людей, поэтому предусмотрен простой для понимания интерфейс. В связи с тем, что из года в го</w:t>
      </w:r>
      <w:r w:rsidR="00E128F6">
        <w:rPr>
          <w:rFonts w:ascii="Times New Roman" w:hAnsi="Times New Roman" w:cs="Times New Roman"/>
          <w:sz w:val="28"/>
          <w:szCs w:val="28"/>
        </w:rPr>
        <w:t xml:space="preserve">д популярность библиотек падает, новые библиотеки не открываются. Не стоит ожидать большого роста годовой потребности. Но в случае бесплатного распространения программы, потребность в ней может быть очень высока. Потому что существующие библиотеки есть в каждом городе или даже в поселке. Экономическая эффективность может быть обеспечена </w:t>
      </w:r>
      <w:r w:rsidR="00E128F6" w:rsidRPr="00E128F6">
        <w:rPr>
          <w:rFonts w:ascii="Times New Roman" w:hAnsi="Times New Roman" w:cs="Times New Roman"/>
          <w:sz w:val="28"/>
          <w:szCs w:val="28"/>
        </w:rPr>
        <w:t>за счет платного распространения программы.</w:t>
      </w:r>
    </w:p>
    <w:p w:rsidR="00E128F6" w:rsidRPr="00E128F6" w:rsidRDefault="00D9379B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8F6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 </w:t>
      </w:r>
      <w:r w:rsidR="00E128F6" w:rsidRPr="00F23DCF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28F6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состоять из трех стадий:</w:t>
      </w:r>
    </w:p>
    <w:p w:rsidR="00E128F6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технического задания. На этой стадии должен быть выполнен этап разработки, согласования и утверждения настоящего технического задания.</w:t>
      </w:r>
    </w:p>
    <w:p w:rsidR="00E128F6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Технический и рабочий проекты. На этой стадии должны быть выполнены: </w:t>
      </w:r>
    </w:p>
    <w:p w:rsidR="00E128F6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</w:t>
      </w:r>
      <w:r w:rsidR="00E128F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E128F6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разработка программой документации;</w:t>
      </w:r>
    </w:p>
    <w:p w:rsidR="00E128F6" w:rsidRPr="00E128F6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тест и отладка программы.</w:t>
      </w:r>
    </w:p>
    <w:p w:rsidR="00D9379B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Внедрение. На этой стадии программа </w:t>
      </w:r>
      <w:r w:rsidR="00E72BE0">
        <w:rPr>
          <w:rFonts w:ascii="Times New Roman" w:hAnsi="Times New Roman" w:cs="Times New Roman"/>
          <w:sz w:val="28"/>
          <w:szCs w:val="28"/>
        </w:rPr>
        <w:t xml:space="preserve">подготавливается и передается </w:t>
      </w:r>
      <w:r w:rsidR="00E72BE0" w:rsidRPr="00E72BE0">
        <w:rPr>
          <w:rFonts w:ascii="Times New Roman" w:hAnsi="Times New Roman" w:cs="Times New Roman"/>
          <w:sz w:val="28"/>
          <w:szCs w:val="28"/>
        </w:rPr>
        <w:t>заказчику.</w:t>
      </w:r>
    </w:p>
    <w:p w:rsidR="00E72BE0" w:rsidRPr="00E72BE0" w:rsidRDefault="00D9379B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E72BE0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E72BE0" w:rsidRPr="00F23DCF"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2BE0" w:rsidRPr="00E72BE0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 должны быть выполнены согласно разработанной методики испытаний. Ход и шаги испытаний документируются в протоколе и документах испытаний. На основании протокола испытаний заказчиком подписывается акт приёмки-сдачи программы в эксплуатац</w:t>
      </w:r>
      <w:r w:rsidR="00BD038E">
        <w:rPr>
          <w:rFonts w:ascii="Times New Roman" w:hAnsi="Times New Roman" w:cs="Times New Roman"/>
          <w:sz w:val="28"/>
          <w:szCs w:val="28"/>
        </w:rPr>
        <w:t xml:space="preserve">ию. </w:t>
      </w:r>
    </w:p>
    <w:p w:rsidR="00E700AC" w:rsidRPr="00D060FE" w:rsidRDefault="00E700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700AC" w:rsidRPr="00D060FE" w:rsidSect="002942E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EE5" w:rsidRDefault="00155EE5" w:rsidP="004160EB">
      <w:pPr>
        <w:spacing w:after="0" w:line="240" w:lineRule="auto"/>
      </w:pPr>
      <w:r>
        <w:separator/>
      </w:r>
    </w:p>
  </w:endnote>
  <w:endnote w:type="continuationSeparator" w:id="0">
    <w:p w:rsidR="00155EE5" w:rsidRDefault="00155EE5" w:rsidP="0041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EE5" w:rsidRDefault="00155EE5" w:rsidP="004160EB">
      <w:pPr>
        <w:spacing w:after="0" w:line="240" w:lineRule="auto"/>
      </w:pPr>
      <w:r>
        <w:separator/>
      </w:r>
    </w:p>
  </w:footnote>
  <w:footnote w:type="continuationSeparator" w:id="0">
    <w:p w:rsidR="00155EE5" w:rsidRDefault="00155EE5" w:rsidP="0041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850334"/>
      <w:docPartObj>
        <w:docPartGallery w:val="Page Numbers (Top of Page)"/>
        <w:docPartUnique/>
      </w:docPartObj>
    </w:sdtPr>
    <w:sdtContent>
      <w:p w:rsidR="002942EC" w:rsidRDefault="002942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942EC" w:rsidRDefault="002942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0DD"/>
    <w:multiLevelType w:val="multilevel"/>
    <w:tmpl w:val="21F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675"/>
    <w:multiLevelType w:val="hybridMultilevel"/>
    <w:tmpl w:val="89B4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723B"/>
    <w:multiLevelType w:val="multilevel"/>
    <w:tmpl w:val="335232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2C462AF3"/>
    <w:multiLevelType w:val="hybridMultilevel"/>
    <w:tmpl w:val="D7E4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3A0B"/>
    <w:multiLevelType w:val="hybridMultilevel"/>
    <w:tmpl w:val="FD8A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2652A"/>
    <w:multiLevelType w:val="multilevel"/>
    <w:tmpl w:val="A7A879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541D3356"/>
    <w:multiLevelType w:val="hybridMultilevel"/>
    <w:tmpl w:val="6216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666D"/>
    <w:multiLevelType w:val="multilevel"/>
    <w:tmpl w:val="75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86851"/>
    <w:multiLevelType w:val="hybridMultilevel"/>
    <w:tmpl w:val="6082D7CE"/>
    <w:lvl w:ilvl="0" w:tplc="B120887C">
      <w:start w:val="1"/>
      <w:numFmt w:val="decimal"/>
      <w:lvlText w:val="%1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4C19C9"/>
    <w:multiLevelType w:val="hybridMultilevel"/>
    <w:tmpl w:val="D094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B79BC"/>
    <w:multiLevelType w:val="hybridMultilevel"/>
    <w:tmpl w:val="E08E522E"/>
    <w:lvl w:ilvl="0" w:tplc="041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73BC570C"/>
    <w:multiLevelType w:val="multilevel"/>
    <w:tmpl w:val="276C9D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B"/>
    <w:rsid w:val="00155EE5"/>
    <w:rsid w:val="0016547D"/>
    <w:rsid w:val="0021305D"/>
    <w:rsid w:val="0024197E"/>
    <w:rsid w:val="0026087B"/>
    <w:rsid w:val="002942EC"/>
    <w:rsid w:val="00295884"/>
    <w:rsid w:val="00302921"/>
    <w:rsid w:val="003812A4"/>
    <w:rsid w:val="00410F36"/>
    <w:rsid w:val="004160EB"/>
    <w:rsid w:val="0044712B"/>
    <w:rsid w:val="005E2A47"/>
    <w:rsid w:val="005F7D3D"/>
    <w:rsid w:val="00627C21"/>
    <w:rsid w:val="006C0CCD"/>
    <w:rsid w:val="006D18C0"/>
    <w:rsid w:val="00710E22"/>
    <w:rsid w:val="00714AB4"/>
    <w:rsid w:val="007428C4"/>
    <w:rsid w:val="008273D5"/>
    <w:rsid w:val="0086468F"/>
    <w:rsid w:val="008F2606"/>
    <w:rsid w:val="00940C26"/>
    <w:rsid w:val="009A2B22"/>
    <w:rsid w:val="00A4155B"/>
    <w:rsid w:val="00B13AD0"/>
    <w:rsid w:val="00BD038E"/>
    <w:rsid w:val="00C368AC"/>
    <w:rsid w:val="00D060FE"/>
    <w:rsid w:val="00D11368"/>
    <w:rsid w:val="00D9379B"/>
    <w:rsid w:val="00DD74E4"/>
    <w:rsid w:val="00DF05D5"/>
    <w:rsid w:val="00E128F6"/>
    <w:rsid w:val="00E54268"/>
    <w:rsid w:val="00E700AC"/>
    <w:rsid w:val="00E72BE0"/>
    <w:rsid w:val="00F23DCF"/>
    <w:rsid w:val="00F403BF"/>
    <w:rsid w:val="00F6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C8D4"/>
  <w15:chartTrackingRefBased/>
  <w15:docId w15:val="{6D4C7C82-EF4F-4B81-8683-39D5D2F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A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0EB"/>
  </w:style>
  <w:style w:type="paragraph" w:styleId="a7">
    <w:name w:val="footer"/>
    <w:basedOn w:val="a"/>
    <w:link w:val="a8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0EB"/>
  </w:style>
  <w:style w:type="character" w:styleId="a9">
    <w:name w:val="Hyperlink"/>
    <w:basedOn w:val="a0"/>
    <w:uiPriority w:val="99"/>
    <w:semiHidden/>
    <w:unhideWhenUsed/>
    <w:rsid w:val="00213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0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2022-12-22T09:45:00Z</dcterms:created>
  <dcterms:modified xsi:type="dcterms:W3CDTF">2022-12-28T03:53:00Z</dcterms:modified>
</cp:coreProperties>
</file>