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B94E" w14:textId="796A3737" w:rsidR="00F12C76" w:rsidRDefault="008575EA" w:rsidP="008575EA">
      <w:pPr>
        <w:spacing w:after="0"/>
        <w:ind w:firstLine="709"/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8575EA">
        <w:rPr>
          <w:b/>
          <w:bCs/>
          <w:sz w:val="32"/>
          <w:szCs w:val="32"/>
        </w:rPr>
        <w:t>Расписание движения маршрута № 138 «</w:t>
      </w:r>
      <w:r w:rsidRPr="008575EA">
        <w:rPr>
          <w:b/>
          <w:bCs/>
          <w:sz w:val="32"/>
          <w:szCs w:val="32"/>
        </w:rPr>
        <w:t>Стадион Металлург - дер. Высокое</w:t>
      </w:r>
      <w:r w:rsidRPr="008575EA">
        <w:rPr>
          <w:b/>
          <w:bCs/>
          <w:sz w:val="32"/>
          <w:szCs w:val="32"/>
        </w:rPr>
        <w:t xml:space="preserve">» </w:t>
      </w:r>
    </w:p>
    <w:p w14:paraId="7AD53FFF" w14:textId="62052620" w:rsidR="008575EA" w:rsidRDefault="008575EA" w:rsidP="008575EA">
      <w:pPr>
        <w:spacing w:after="0"/>
        <w:ind w:firstLine="709"/>
        <w:jc w:val="center"/>
        <w:rPr>
          <w:b/>
          <w:bCs/>
          <w:sz w:val="32"/>
          <w:szCs w:val="32"/>
        </w:rPr>
      </w:pPr>
    </w:p>
    <w:tbl>
      <w:tblPr>
        <w:tblW w:w="9495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275"/>
        <w:gridCol w:w="3685"/>
        <w:gridCol w:w="1275"/>
        <w:gridCol w:w="3260"/>
      </w:tblGrid>
      <w:tr w:rsidR="008575EA" w:rsidRPr="008575EA" w14:paraId="00BE74F4" w14:textId="77777777" w:rsidTr="008A17DB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080C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Повседневное</w:t>
            </w:r>
          </w:p>
        </w:tc>
      </w:tr>
      <w:tr w:rsidR="008575EA" w:rsidRPr="008575EA" w14:paraId="799151C3" w14:textId="77777777" w:rsidTr="008A17DB"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57C9" w14:textId="1AF98144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отправление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 Стадиона Металлург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974C5" w14:textId="5C85CEF9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отправление из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 Высокое</w:t>
            </w:r>
          </w:p>
        </w:tc>
      </w:tr>
      <w:tr w:rsidR="008575EA" w:rsidRPr="008575EA" w14:paraId="6344FEDE" w14:textId="77777777" w:rsidTr="008A17DB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A421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 графика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77900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(час</w:t>
            </w:r>
            <w:proofErr w:type="gramStart"/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proofErr w:type="gramEnd"/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мин.)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EE3C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 графика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54997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(час</w:t>
            </w:r>
            <w:proofErr w:type="gramStart"/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proofErr w:type="gramEnd"/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мин.)</w:t>
            </w:r>
          </w:p>
        </w:tc>
      </w:tr>
      <w:tr w:rsidR="008575EA" w:rsidRPr="008575EA" w14:paraId="509A84D2" w14:textId="77777777" w:rsidTr="008A17DB">
        <w:trPr>
          <w:trHeight w:val="364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282C2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2CD6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5:50, 7:00, 8:48, 10:30, 15:00, 16:20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D7D9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06BF6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6:25, 7:45, 9:30, 11:25, 15:45, 17:05</w:t>
            </w:r>
          </w:p>
        </w:tc>
      </w:tr>
      <w:tr w:rsidR="008575EA" w:rsidRPr="008575EA" w14:paraId="73214DD9" w14:textId="77777777" w:rsidTr="008A17DB">
        <w:trPr>
          <w:trHeight w:val="32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65EEE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4A6DA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6:15, 7:25, 11:58, 13:14, 14:30, 15:46, 17:06, 18:15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1E397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5155B" w14:textId="77777777" w:rsidR="008575EA" w:rsidRPr="008575EA" w:rsidRDefault="008575EA" w:rsidP="008575EA">
            <w:pPr>
              <w:widowControl w:val="0"/>
              <w:suppressAutoHyphens/>
              <w:spacing w:after="0" w:line="100" w:lineRule="atLeast"/>
              <w:ind w:firstLine="7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575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6:50, 8:14, 12:40, 13:56, 15:12, 16:28, 17:48, 18:55</w:t>
            </w:r>
          </w:p>
        </w:tc>
      </w:tr>
    </w:tbl>
    <w:p w14:paraId="7A9489A4" w14:textId="77777777" w:rsidR="008575EA" w:rsidRPr="008575EA" w:rsidRDefault="008575EA" w:rsidP="008575EA">
      <w:pPr>
        <w:spacing w:after="0"/>
        <w:ind w:firstLine="709"/>
        <w:jc w:val="center"/>
        <w:rPr>
          <w:sz w:val="32"/>
          <w:szCs w:val="32"/>
        </w:rPr>
      </w:pPr>
    </w:p>
    <w:sectPr w:rsidR="008575EA" w:rsidRPr="008575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EA"/>
    <w:rsid w:val="006C0B77"/>
    <w:rsid w:val="008242FF"/>
    <w:rsid w:val="008575EA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341F4"/>
  <w15:chartTrackingRefBased/>
  <w15:docId w15:val="{1E70617E-3717-4310-8B7F-9C95B7E6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2023-11-02T09:22:00Z</dcterms:created>
  <dcterms:modified xsi:type="dcterms:W3CDTF">2023-11-02T09:24:00Z</dcterms:modified>
</cp:coreProperties>
</file>