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0D503" w14:textId="77777777" w:rsidR="00263C8E" w:rsidRDefault="00263C8E" w:rsidP="00263C8E">
      <w:pPr>
        <w:spacing w:after="0"/>
        <w:ind w:firstLine="709"/>
        <w:jc w:val="center"/>
        <w:rPr>
          <w:b/>
          <w:bCs/>
        </w:rPr>
      </w:pPr>
    </w:p>
    <w:p w14:paraId="5FB72E27" w14:textId="49446844" w:rsidR="00F12C76" w:rsidRDefault="00263C8E" w:rsidP="00263C8E">
      <w:pPr>
        <w:spacing w:after="0"/>
        <w:ind w:firstLine="709"/>
        <w:jc w:val="center"/>
        <w:rPr>
          <w:b/>
          <w:bCs/>
        </w:rPr>
      </w:pPr>
      <w:r w:rsidRPr="00263C8E">
        <w:rPr>
          <w:b/>
          <w:bCs/>
        </w:rPr>
        <w:t>Расписание маршрута № 166 «Тула- Берники»</w:t>
      </w:r>
    </w:p>
    <w:p w14:paraId="44AC96CD" w14:textId="0AF89BA0" w:rsidR="00263C8E" w:rsidRDefault="00263C8E" w:rsidP="00263C8E">
      <w:pPr>
        <w:spacing w:after="0"/>
        <w:ind w:firstLine="709"/>
        <w:jc w:val="center"/>
        <w:rPr>
          <w:b/>
          <w:bCs/>
          <w:sz w:val="40"/>
          <w:szCs w:val="40"/>
        </w:rPr>
      </w:pPr>
    </w:p>
    <w:p w14:paraId="7E770969" w14:textId="62C2ED26" w:rsidR="00263C8E" w:rsidRDefault="00263C8E" w:rsidP="00263C8E">
      <w:pPr>
        <w:spacing w:after="0"/>
        <w:ind w:firstLine="709"/>
        <w:jc w:val="center"/>
        <w:rPr>
          <w:b/>
          <w:bCs/>
          <w:sz w:val="40"/>
          <w:szCs w:val="40"/>
        </w:rPr>
      </w:pPr>
    </w:p>
    <w:p w14:paraId="6B10C469" w14:textId="548AF09C" w:rsidR="00263C8E" w:rsidRDefault="00263C8E" w:rsidP="00263C8E">
      <w:pPr>
        <w:spacing w:after="0"/>
        <w:ind w:firstLine="709"/>
        <w:jc w:val="center"/>
        <w:rPr>
          <w:b/>
          <w:bCs/>
          <w:sz w:val="40"/>
          <w:szCs w:val="40"/>
        </w:rPr>
      </w:pPr>
    </w:p>
    <w:p w14:paraId="713D8482" w14:textId="6E033E63" w:rsidR="00263C8E" w:rsidRDefault="00263C8E" w:rsidP="00263C8E">
      <w:pPr>
        <w:spacing w:after="0"/>
        <w:ind w:firstLine="709"/>
        <w:jc w:val="center"/>
        <w:rPr>
          <w:b/>
          <w:bCs/>
          <w:sz w:val="40"/>
          <w:szCs w:val="40"/>
        </w:rPr>
      </w:pPr>
    </w:p>
    <w:p w14:paraId="0D7D4F95" w14:textId="77777777" w:rsidR="00263C8E" w:rsidRPr="00263C8E" w:rsidRDefault="00263C8E" w:rsidP="00263C8E">
      <w:pPr>
        <w:spacing w:after="0"/>
        <w:ind w:firstLine="709"/>
        <w:jc w:val="center"/>
        <w:rPr>
          <w:b/>
          <w:bCs/>
          <w:sz w:val="40"/>
          <w:szCs w:val="40"/>
        </w:rPr>
      </w:pPr>
    </w:p>
    <w:tbl>
      <w:tblPr>
        <w:tblW w:w="14675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918"/>
        <w:gridCol w:w="5528"/>
        <w:gridCol w:w="1985"/>
        <w:gridCol w:w="5244"/>
      </w:tblGrid>
      <w:tr w:rsidR="00263C8E" w:rsidRPr="00263C8E" w14:paraId="2DB2CC49" w14:textId="77777777" w:rsidTr="00263C8E">
        <w:tc>
          <w:tcPr>
            <w:tcW w:w="14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A0A1D" w14:textId="77777777" w:rsidR="00263C8E" w:rsidRPr="00263C8E" w:rsidRDefault="00263C8E" w:rsidP="00263C8E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bookmarkStart w:id="0" w:name="_Hlk106105464"/>
            <w:r w:rsidRPr="00263C8E">
              <w:rPr>
                <w:rFonts w:eastAsia="Times New Roman" w:cs="Times New Roman"/>
                <w:kern w:val="0"/>
                <w:sz w:val="40"/>
                <w:szCs w:val="40"/>
                <w14:ligatures w14:val="none"/>
              </w:rPr>
              <w:t>Повседневное</w:t>
            </w:r>
          </w:p>
        </w:tc>
      </w:tr>
      <w:tr w:rsidR="00263C8E" w:rsidRPr="00263C8E" w14:paraId="17848B94" w14:textId="77777777" w:rsidTr="00263C8E">
        <w:tc>
          <w:tcPr>
            <w:tcW w:w="7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3C684" w14:textId="58C5027F" w:rsidR="00263C8E" w:rsidRPr="00263C8E" w:rsidRDefault="00263C8E" w:rsidP="00263C8E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263C8E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 xml:space="preserve">отправление из </w:t>
            </w:r>
            <w:r w:rsidR="00911EAA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Тулы</w:t>
            </w:r>
          </w:p>
        </w:tc>
        <w:tc>
          <w:tcPr>
            <w:tcW w:w="7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38010" w14:textId="3CA5A267" w:rsidR="00263C8E" w:rsidRPr="00263C8E" w:rsidRDefault="00263C8E" w:rsidP="00263C8E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263C8E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 xml:space="preserve">отправление из </w:t>
            </w:r>
            <w:r w:rsidR="00911EAA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д. Берники</w:t>
            </w:r>
          </w:p>
        </w:tc>
      </w:tr>
      <w:tr w:rsidR="00263C8E" w:rsidRPr="00263C8E" w14:paraId="3CE262A2" w14:textId="77777777" w:rsidTr="00263C8E"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B7538" w14:textId="77777777" w:rsidR="00263C8E" w:rsidRPr="00263C8E" w:rsidRDefault="00263C8E" w:rsidP="00263C8E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263C8E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N графика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CD7FC" w14:textId="01132168" w:rsidR="00263C8E" w:rsidRPr="00263C8E" w:rsidRDefault="00263C8E" w:rsidP="00263C8E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263C8E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время (час, и мин.)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6B4F0" w14:textId="77777777" w:rsidR="00263C8E" w:rsidRPr="00263C8E" w:rsidRDefault="00263C8E" w:rsidP="00263C8E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263C8E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N графика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84596" w14:textId="3DB7A219" w:rsidR="00263C8E" w:rsidRPr="00263C8E" w:rsidRDefault="00263C8E" w:rsidP="00263C8E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263C8E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Время (час, и мин.)</w:t>
            </w:r>
          </w:p>
        </w:tc>
      </w:tr>
      <w:tr w:rsidR="00263C8E" w:rsidRPr="00263C8E" w14:paraId="43C2C824" w14:textId="77777777" w:rsidTr="00263C8E">
        <w:trPr>
          <w:trHeight w:val="325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EC435" w14:textId="77777777" w:rsidR="00263C8E" w:rsidRPr="00263C8E" w:rsidRDefault="00263C8E" w:rsidP="00263C8E">
            <w:pPr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263C8E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1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9F98D" w14:textId="77777777" w:rsidR="00263C8E" w:rsidRPr="00263C8E" w:rsidRDefault="00263C8E" w:rsidP="00263C8E">
            <w:pPr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263C8E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7:40, 12:55, 16:00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756F5" w14:textId="77777777" w:rsidR="00263C8E" w:rsidRPr="00263C8E" w:rsidRDefault="00263C8E" w:rsidP="00263C8E">
            <w:pPr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263C8E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1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FF2CF" w14:textId="77777777" w:rsidR="00263C8E" w:rsidRPr="00263C8E" w:rsidRDefault="00263C8E" w:rsidP="00263C8E">
            <w:pPr>
              <w:spacing w:after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263C8E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6:05, 8:40, 14:00, 17:00</w:t>
            </w:r>
          </w:p>
        </w:tc>
      </w:tr>
      <w:bookmarkEnd w:id="0"/>
    </w:tbl>
    <w:p w14:paraId="1AAC5971" w14:textId="77777777" w:rsidR="00263C8E" w:rsidRPr="00263C8E" w:rsidRDefault="00263C8E" w:rsidP="00263C8E">
      <w:pPr>
        <w:spacing w:after="0"/>
        <w:ind w:firstLine="709"/>
        <w:jc w:val="center"/>
        <w:rPr>
          <w:b/>
          <w:bCs/>
        </w:rPr>
      </w:pPr>
    </w:p>
    <w:sectPr w:rsidR="00263C8E" w:rsidRPr="00263C8E" w:rsidSect="00263C8E">
      <w:pgSz w:w="16838" w:h="11906" w:orient="landscape" w:code="9"/>
      <w:pgMar w:top="85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C8E"/>
    <w:rsid w:val="00263C8E"/>
    <w:rsid w:val="006C0B77"/>
    <w:rsid w:val="008242FF"/>
    <w:rsid w:val="00870751"/>
    <w:rsid w:val="00911EAA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E0AAA"/>
  <w15:chartTrackingRefBased/>
  <w15:docId w15:val="{7C91BC1A-67B5-4611-877C-9D27AC24D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2023-11-02T07:26:00Z</dcterms:created>
  <dcterms:modified xsi:type="dcterms:W3CDTF">2023-11-02T07:32:00Z</dcterms:modified>
</cp:coreProperties>
</file>