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DCCD0" w14:textId="1FFD8174" w:rsidR="00B22E1F" w:rsidRPr="00613FF3" w:rsidRDefault="00610B2D" w:rsidP="00F856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6D0059FC" wp14:editId="5B5C1049">
            <wp:simplePos x="0" y="0"/>
            <wp:positionH relativeFrom="column">
              <wp:posOffset>6036276</wp:posOffset>
            </wp:positionH>
            <wp:positionV relativeFrom="paragraph">
              <wp:posOffset>-677563</wp:posOffset>
            </wp:positionV>
            <wp:extent cx="1043013" cy="1043013"/>
            <wp:effectExtent l="0" t="0" r="0" b="0"/>
            <wp:wrapNone/>
            <wp:docPr id="235695873" name="Picture 1" descr="A logo of a brain with human head and br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873" name="Picture 1" descr="A logo of a brain with human head and brai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50084" cy="1050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Rob</w:t>
      </w:r>
      <w:r w:rsidR="0095784E">
        <w:rPr>
          <w:rFonts w:ascii="Times New Roman" w:hAnsi="Times New Roman" w:cs="Times New Roman"/>
          <w:b/>
          <w:bCs/>
          <w:sz w:val="36"/>
          <w:szCs w:val="36"/>
        </w:rPr>
        <w:t>ert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15881">
        <w:rPr>
          <w:rFonts w:ascii="Times New Roman" w:hAnsi="Times New Roman" w:cs="Times New Roman"/>
          <w:b/>
          <w:bCs/>
          <w:sz w:val="36"/>
          <w:szCs w:val="36"/>
        </w:rPr>
        <w:t xml:space="preserve">(Rob) 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J. </w:t>
      </w:r>
      <w:proofErr w:type="spellStart"/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Spenceley</w:t>
      </w:r>
      <w:proofErr w:type="spellEnd"/>
    </w:p>
    <w:p w14:paraId="20571C75" w14:textId="43692FE6" w:rsidR="00B22E1F" w:rsidRPr="009D1754" w:rsidRDefault="00B22E1F" w:rsidP="00B22E1F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8EB86A0" w14:textId="0FBAF3D0" w:rsidR="00B22E1F" w:rsidRDefault="00CC64FF" w:rsidP="00917FD0">
      <w:pPr>
        <w:pBdr>
          <w:bottom w:val="single" w:sz="4" w:space="1" w:color="auto"/>
        </w:pBdr>
        <w:jc w:val="center"/>
      </w:pPr>
      <w:hyperlink r:id="rId6" w:history="1">
        <w:r w:rsidRPr="005C38DB">
          <w:rPr>
            <w:rStyle w:val="Hyperlink"/>
            <w:rFonts w:ascii="Times New Roman" w:hAnsi="Times New Roman" w:cs="Times New Roman"/>
            <w:sz w:val="22"/>
            <w:szCs w:val="22"/>
          </w:rPr>
          <w:t>Spenceley@wisc.edu</w:t>
        </w:r>
      </w:hyperlink>
      <w:r w:rsidR="00B22E1F" w:rsidRPr="009D1754">
        <w:rPr>
          <w:rFonts w:ascii="Times New Roman" w:hAnsi="Times New Roman" w:cs="Times New Roman"/>
          <w:sz w:val="22"/>
          <w:szCs w:val="22"/>
        </w:rPr>
        <w:t xml:space="preserve"> | (720) 388-0242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r w:rsidR="00610B2D" w:rsidRPr="009D1754">
        <w:rPr>
          <w:rFonts w:ascii="Times New Roman" w:hAnsi="Times New Roman" w:cs="Times New Roman"/>
          <w:sz w:val="22"/>
          <w:szCs w:val="22"/>
        </w:rPr>
        <w:t>|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anchor="about" w:history="1"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My Website</w:t>
        </w:r>
      </w:hyperlink>
    </w:p>
    <w:p w14:paraId="3F3BD0B8" w14:textId="77777777" w:rsidR="00550A9C" w:rsidRPr="009D1754" w:rsidRDefault="00550A9C" w:rsidP="00917FD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2"/>
          <w:szCs w:val="22"/>
        </w:rPr>
      </w:pPr>
    </w:p>
    <w:p w14:paraId="68CF7E6F" w14:textId="7D847266" w:rsidR="00B22E1F" w:rsidRPr="00AD3B42" w:rsidRDefault="00CC64FF" w:rsidP="00CC64FF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AD3B42">
        <w:rPr>
          <w:rFonts w:ascii="Times New Roman" w:hAnsi="Times New Roman" w:cs="Times New Roman"/>
          <w:b/>
          <w:bCs/>
        </w:rPr>
        <w:t>RESEARCH INTEREST</w:t>
      </w:r>
      <w:r w:rsidR="007265C3">
        <w:rPr>
          <w:rFonts w:ascii="Times New Roman" w:hAnsi="Times New Roman" w:cs="Times New Roman"/>
          <w:b/>
          <w:bCs/>
        </w:rPr>
        <w:t>S</w:t>
      </w:r>
    </w:p>
    <w:p w14:paraId="5399E6B8" w14:textId="19CE9330" w:rsidR="00CC64FF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70AD109" w14:textId="1F1B42C2" w:rsidR="009F27B6" w:rsidRDefault="009F27B6" w:rsidP="00917FD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My research interests revolve around how humans interact with robots and other forms of embodied automation. As robots</w:t>
      </w:r>
      <w:r w:rsidR="00AD3B42">
        <w:rPr>
          <w:rFonts w:ascii="Times New Roman" w:hAnsi="Times New Roman" w:cs="Times New Roman"/>
          <w:sz w:val="22"/>
          <w:szCs w:val="22"/>
        </w:rPr>
        <w:t xml:space="preserve"> and automation</w:t>
      </w:r>
      <w:r>
        <w:rPr>
          <w:rFonts w:ascii="Times New Roman" w:hAnsi="Times New Roman" w:cs="Times New Roman"/>
          <w:sz w:val="22"/>
          <w:szCs w:val="22"/>
        </w:rPr>
        <w:t xml:space="preserve"> become more sophisticated, </w:t>
      </w:r>
      <w:r w:rsidR="00AD3B42">
        <w:rPr>
          <w:rFonts w:ascii="Times New Roman" w:hAnsi="Times New Roman" w:cs="Times New Roman"/>
          <w:sz w:val="22"/>
          <w:szCs w:val="22"/>
        </w:rPr>
        <w:t xml:space="preserve">the next step </w:t>
      </w:r>
      <w:r w:rsidR="00CE3280">
        <w:rPr>
          <w:rFonts w:ascii="Times New Roman" w:hAnsi="Times New Roman" w:cs="Times New Roman"/>
          <w:sz w:val="22"/>
          <w:szCs w:val="22"/>
        </w:rPr>
        <w:t>towards</w:t>
      </w:r>
      <w:r w:rsidR="00AD3B42">
        <w:rPr>
          <w:rFonts w:ascii="Times New Roman" w:hAnsi="Times New Roman" w:cs="Times New Roman"/>
          <w:sz w:val="22"/>
          <w:szCs w:val="22"/>
        </w:rPr>
        <w:t xml:space="preserve"> implementation is understanding operator states (cognitive and physical) and how to adapt agent behavior appropriately using physiological data. </w:t>
      </w:r>
    </w:p>
    <w:p w14:paraId="44330A6F" w14:textId="25658F75" w:rsidR="00AD3B42" w:rsidRPr="009F27B6" w:rsidRDefault="00AD3B42" w:rsidP="00917FD0">
      <w:pPr>
        <w:rPr>
          <w:rFonts w:ascii="Times New Roman" w:hAnsi="Times New Roman" w:cs="Times New Roman"/>
          <w:sz w:val="22"/>
          <w:szCs w:val="22"/>
        </w:rPr>
      </w:pPr>
    </w:p>
    <w:p w14:paraId="5695D0D4" w14:textId="6DB9E144" w:rsidR="00CC64FF" w:rsidRPr="00CC64FF" w:rsidRDefault="00CC64FF" w:rsidP="00917FD0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Keywords:</w:t>
      </w:r>
      <w:r w:rsidRPr="00CC64FF">
        <w:rPr>
          <w:rFonts w:ascii="Times New Roman" w:hAnsi="Times New Roman" w:cs="Times New Roman"/>
          <w:sz w:val="22"/>
          <w:szCs w:val="22"/>
        </w:rPr>
        <w:t xml:space="preserve"> Human-Robot Interactions, Human-Automation Teaming, Neuroergonomics</w:t>
      </w:r>
      <w:hyperlink w:anchor="One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1</w:t>
        </w:r>
      </w:hyperlink>
      <w:r w:rsidRPr="00CC64FF">
        <w:rPr>
          <w:rFonts w:ascii="Times New Roman" w:hAnsi="Times New Roman" w:cs="Times New Roman"/>
          <w:sz w:val="22"/>
          <w:szCs w:val="22"/>
        </w:rPr>
        <w:t xml:space="preserve">, </w:t>
      </w:r>
      <w:r w:rsidR="00AD3B42" w:rsidRPr="00CC64FF">
        <w:rPr>
          <w:rFonts w:ascii="Times New Roman" w:hAnsi="Times New Roman" w:cs="Times New Roman"/>
          <w:sz w:val="22"/>
          <w:szCs w:val="22"/>
        </w:rPr>
        <w:t>Embodied</w:t>
      </w:r>
      <w:r w:rsidRPr="00CC64FF">
        <w:rPr>
          <w:rFonts w:ascii="Times New Roman" w:hAnsi="Times New Roman" w:cs="Times New Roman"/>
          <w:sz w:val="22"/>
          <w:szCs w:val="22"/>
        </w:rPr>
        <w:t xml:space="preserve"> Automation.</w:t>
      </w:r>
    </w:p>
    <w:p w14:paraId="0C90B874" w14:textId="77777777" w:rsidR="00CC64FF" w:rsidRPr="009D1754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324588" w14:textId="1F8D1F8C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EDUCATION</w:t>
      </w:r>
    </w:p>
    <w:p w14:paraId="52A2711C" w14:textId="4A58F70E" w:rsidR="00B22E1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of Wisconsin</w:t>
      </w:r>
      <w:r w:rsidR="00081BA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81BAA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95784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Madison</w:t>
      </w:r>
      <w:r w:rsidR="00612B06">
        <w:rPr>
          <w:rFonts w:ascii="Times New Roman" w:hAnsi="Times New Roman" w:cs="Times New Roman"/>
          <w:b/>
          <w:bCs/>
          <w:sz w:val="22"/>
          <w:szCs w:val="22"/>
        </w:rPr>
        <w:t xml:space="preserve"> (UW-Madison)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</w:t>
      </w:r>
      <w:r w:rsidR="007A041A">
        <w:rPr>
          <w:rFonts w:ascii="Times New Roman" w:hAnsi="Times New Roman" w:cs="Times New Roman"/>
          <w:b/>
          <w:bCs/>
          <w:sz w:val="22"/>
          <w:szCs w:val="22"/>
        </w:rPr>
        <w:t xml:space="preserve">      </w:t>
      </w:r>
      <w:r w:rsidRPr="00CC64FF">
        <w:rPr>
          <w:rFonts w:ascii="Times New Roman" w:hAnsi="Times New Roman" w:cs="Times New Roman"/>
          <w:sz w:val="22"/>
          <w:szCs w:val="22"/>
        </w:rPr>
        <w:t>Jan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CC64FF">
        <w:rPr>
          <w:rFonts w:ascii="Times New Roman" w:hAnsi="Times New Roman" w:cs="Times New Roman"/>
          <w:sz w:val="22"/>
          <w:szCs w:val="22"/>
        </w:rPr>
        <w:t xml:space="preserve"> 2025 – </w:t>
      </w:r>
      <w:r w:rsidRPr="00CC64FF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3016ECD9" w14:textId="50E30ADA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Doctor of Philosophy – Industrial and Systems Engineering</w:t>
      </w:r>
    </w:p>
    <w:p w14:paraId="4FD01CE2" w14:textId="6378283E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Advisor: Dr. Ranjana K. Mehta </w:t>
      </w:r>
    </w:p>
    <w:p w14:paraId="1C17A130" w14:textId="3EEA8123" w:rsidR="00166703" w:rsidRPr="00166703" w:rsidRDefault="00166703" w:rsidP="00B22E1F">
      <w:pPr>
        <w:pBdr>
          <w:top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Expected Graduation Date – Fall 2029</w:t>
      </w:r>
    </w:p>
    <w:p w14:paraId="54518E1A" w14:textId="45D923CB" w:rsidR="00CC64FF" w:rsidRDefault="00CC64FF" w:rsidP="00B22E1F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CDA1F01" w14:textId="4CA7B49C" w:rsidR="00B22E1F" w:rsidRPr="009D1754" w:rsidRDefault="00B22E1F" w:rsidP="00B22E1F">
      <w:pPr>
        <w:jc w:val="both"/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Colorado State University – Fort Collins (CSU)</w:t>
      </w:r>
      <w:r w:rsidR="00BB096E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</w:t>
      </w:r>
      <w:r w:rsidRPr="00CC64FF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="007A041A">
        <w:rPr>
          <w:rFonts w:ascii="Times New Roman" w:hAnsi="Times New Roman" w:cs="Times New Roman"/>
          <w:sz w:val="22"/>
          <w:szCs w:val="22"/>
        </w:rPr>
        <w:tab/>
      </w:r>
      <w:r w:rsidR="00BB096E">
        <w:rPr>
          <w:rFonts w:ascii="Times New Roman" w:hAnsi="Times New Roman" w:cs="Times New Roman"/>
          <w:sz w:val="22"/>
          <w:szCs w:val="22"/>
        </w:rPr>
        <w:t xml:space="preserve">   </w:t>
      </w:r>
      <w:r w:rsidRPr="009D1754">
        <w:rPr>
          <w:rFonts w:ascii="Times New Roman" w:hAnsi="Times New Roman" w:cs="Times New Roman"/>
          <w:sz w:val="22"/>
          <w:szCs w:val="22"/>
        </w:rPr>
        <w:t>Au</w:t>
      </w:r>
      <w:r w:rsidR="007A041A">
        <w:rPr>
          <w:rFonts w:ascii="Times New Roman" w:hAnsi="Times New Roman" w:cs="Times New Roman"/>
          <w:sz w:val="22"/>
          <w:szCs w:val="22"/>
        </w:rPr>
        <w:t>g.</w:t>
      </w:r>
      <w:r w:rsidR="009D1754">
        <w:rPr>
          <w:rFonts w:ascii="Times New Roman" w:hAnsi="Times New Roman" w:cs="Times New Roman"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202</w:t>
      </w:r>
      <w:r w:rsidR="00BA3FEA">
        <w:rPr>
          <w:rFonts w:ascii="Times New Roman" w:hAnsi="Times New Roman" w:cs="Times New Roman"/>
          <w:sz w:val="22"/>
          <w:szCs w:val="22"/>
        </w:rPr>
        <w:t>1</w:t>
      </w:r>
      <w:r w:rsidRPr="009D1754">
        <w:rPr>
          <w:rFonts w:ascii="Times New Roman" w:hAnsi="Times New Roman" w:cs="Times New Roman"/>
          <w:sz w:val="22"/>
          <w:szCs w:val="22"/>
        </w:rPr>
        <w:t xml:space="preserve"> – </w:t>
      </w:r>
      <w:r w:rsidR="00CA029E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 xml:space="preserve">. </w:t>
      </w:r>
      <w:r w:rsidR="00CA029E">
        <w:rPr>
          <w:rFonts w:ascii="Times New Roman" w:hAnsi="Times New Roman" w:cs="Times New Roman"/>
          <w:sz w:val="22"/>
          <w:szCs w:val="22"/>
        </w:rPr>
        <w:t>2024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6E44F6B" w14:textId="121A3D31" w:rsidR="00B22E1F" w:rsidRPr="009D1754" w:rsidRDefault="00B22E1F" w:rsidP="00B22E1F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175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Bachelor of Science in Psychology </w:t>
      </w:r>
    </w:p>
    <w:p w14:paraId="4FC77E7B" w14:textId="041FD18D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Major: Psychology </w:t>
      </w:r>
      <w:r w:rsidR="006908A0" w:rsidRPr="009D1754">
        <w:rPr>
          <w:rFonts w:ascii="Times New Roman" w:hAnsi="Times New Roman" w:cs="Times New Roman"/>
          <w:sz w:val="22"/>
          <w:szCs w:val="22"/>
        </w:rPr>
        <w:t>(Concentration: Mind, Brain, &amp; Behavior</w:t>
      </w:r>
      <w:hyperlink w:anchor="two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2</w:t>
        </w:r>
      </w:hyperlink>
      <w:r w:rsidR="006908A0" w:rsidRPr="009D1754">
        <w:rPr>
          <w:rFonts w:ascii="Times New Roman" w:hAnsi="Times New Roman" w:cs="Times New Roman"/>
          <w:sz w:val="22"/>
          <w:szCs w:val="22"/>
        </w:rPr>
        <w:t>)</w:t>
      </w:r>
    </w:p>
    <w:p w14:paraId="6FA8F3B1" w14:textId="589A73BD" w:rsidR="00CC64F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>Minor: Business</w:t>
      </w:r>
      <w:r w:rsidR="00164DC5" w:rsidRPr="009D1754">
        <w:rPr>
          <w:rFonts w:ascii="Times New Roman" w:hAnsi="Times New Roman" w:cs="Times New Roman"/>
          <w:sz w:val="22"/>
          <w:szCs w:val="22"/>
        </w:rPr>
        <w:t xml:space="preserve"> Administration</w:t>
      </w:r>
    </w:p>
    <w:p w14:paraId="16F23181" w14:textId="7DB2BAAF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749EE32A" w14:textId="70C68823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RESEARCH EXPERIENCE</w:t>
      </w:r>
    </w:p>
    <w:p w14:paraId="0E7DAC96" w14:textId="0017423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B744563" w14:textId="75E9B5DB" w:rsidR="00CC64FF" w:rsidRPr="00CD4ECB" w:rsidRDefault="00CC64FF" w:rsidP="001875ED">
      <w:pPr>
        <w:rPr>
          <w:rFonts w:ascii="Times New Roman" w:hAnsi="Times New Roman" w:cs="Times New Roman"/>
          <w:b/>
          <w:bCs/>
          <w:i/>
          <w:iCs/>
        </w:rPr>
      </w:pPr>
      <w:r w:rsidRPr="00CC64FF">
        <w:rPr>
          <w:rFonts w:ascii="Times New Roman" w:hAnsi="Times New Roman" w:cs="Times New Roman"/>
          <w:b/>
          <w:bCs/>
        </w:rPr>
        <w:t>Graduate Research Assistant</w:t>
      </w:r>
      <w:r w:rsidR="009A4780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="009A4780">
        <w:rPr>
          <w:rFonts w:ascii="Times New Roman" w:hAnsi="Times New Roman" w:cs="Times New Roman"/>
          <w:b/>
          <w:bCs/>
        </w:rPr>
        <w:t>Neuroergonomics</w:t>
      </w:r>
      <w:proofErr w:type="spellEnd"/>
      <w:r w:rsidR="009A4780">
        <w:rPr>
          <w:rFonts w:ascii="Times New Roman" w:hAnsi="Times New Roman" w:cs="Times New Roman"/>
          <w:b/>
          <w:bCs/>
        </w:rPr>
        <w:t xml:space="preserve"> Lab</w:t>
      </w:r>
      <w:r w:rsidR="00BA3FEA">
        <w:rPr>
          <w:rFonts w:ascii="Times New Roman" w:hAnsi="Times New Roman" w:cs="Times New Roman"/>
          <w:b/>
          <w:bCs/>
        </w:rPr>
        <w:t xml:space="preserve"> </w:t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  <w:t xml:space="preserve">       </w:t>
      </w:r>
      <w:r w:rsidR="009A4780" w:rsidRPr="009A4780">
        <w:rPr>
          <w:rFonts w:ascii="Times New Roman" w:hAnsi="Times New Roman" w:cs="Times New Roman"/>
          <w:sz w:val="22"/>
          <w:szCs w:val="22"/>
        </w:rPr>
        <w:t xml:space="preserve">Jan. 2025 </w:t>
      </w:r>
      <w:r w:rsidR="00A35FAE">
        <w:rPr>
          <w:rFonts w:ascii="Times New Roman" w:hAnsi="Times New Roman" w:cs="Times New Roman"/>
          <w:sz w:val="22"/>
          <w:szCs w:val="22"/>
        </w:rPr>
        <w:t xml:space="preserve">– </w:t>
      </w:r>
      <w:r w:rsidR="009A4780" w:rsidRPr="009A4780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05A505A3" w14:textId="52C4129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Engineering – Industrial and Systems Engineering</w:t>
      </w:r>
    </w:p>
    <w:p w14:paraId="2A2FDC85" w14:textId="11BD75A9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ED2535"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1FE53B6E" w14:textId="34E1F4B4" w:rsidR="00CA029E" w:rsidRPr="00ED2535" w:rsidRDefault="00CA029E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10A8EDED" w14:textId="60CA3B3F" w:rsidR="00CC64FF" w:rsidRDefault="00A35FAE" w:rsidP="001875ED">
      <w:pPr>
        <w:rPr>
          <w:rFonts w:ascii="Times New Roman" w:hAnsi="Times New Roman" w:cs="Times New Roman"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>: Physical Human-Robot Interaction</w:t>
      </w:r>
    </w:p>
    <w:p w14:paraId="7882E5F6" w14:textId="4CC51070" w:rsidR="00CD4ECB" w:rsidRDefault="00CD4ECB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experiments using a breadth of bioinstrumentation (</w:t>
      </w:r>
      <w:r w:rsidR="00D26D70">
        <w:rPr>
          <w:rFonts w:ascii="Times New Roman" w:hAnsi="Times New Roman" w:cs="Times New Roman"/>
          <w:sz w:val="22"/>
          <w:szCs w:val="22"/>
        </w:rPr>
        <w:t xml:space="preserve">EEG, </w:t>
      </w:r>
      <w:proofErr w:type="spellStart"/>
      <w:r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="00D26D7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eye-tracking, </w:t>
      </w:r>
      <w:r w:rsidR="0095784E">
        <w:rPr>
          <w:rFonts w:ascii="Times New Roman" w:hAnsi="Times New Roman" w:cs="Times New Roman"/>
          <w:sz w:val="22"/>
          <w:szCs w:val="22"/>
        </w:rPr>
        <w:t xml:space="preserve">AMTI </w:t>
      </w:r>
      <w:r w:rsidR="009E403A">
        <w:rPr>
          <w:rFonts w:ascii="Times New Roman" w:hAnsi="Times New Roman" w:cs="Times New Roman"/>
          <w:sz w:val="22"/>
          <w:szCs w:val="22"/>
        </w:rPr>
        <w:t xml:space="preserve">Force </w:t>
      </w:r>
      <w:r w:rsidR="0095784E">
        <w:rPr>
          <w:rFonts w:ascii="Times New Roman" w:hAnsi="Times New Roman" w:cs="Times New Roman"/>
          <w:sz w:val="22"/>
          <w:szCs w:val="22"/>
        </w:rPr>
        <w:t>P</w:t>
      </w:r>
      <w:r w:rsidR="009E403A">
        <w:rPr>
          <w:rFonts w:ascii="Times New Roman" w:hAnsi="Times New Roman" w:cs="Times New Roman"/>
          <w:sz w:val="22"/>
          <w:szCs w:val="22"/>
        </w:rPr>
        <w:t xml:space="preserve">late </w:t>
      </w:r>
      <w:r>
        <w:rPr>
          <w:rFonts w:ascii="Times New Roman" w:hAnsi="Times New Roman" w:cs="Times New Roman"/>
          <w:sz w:val="22"/>
          <w:szCs w:val="22"/>
        </w:rPr>
        <w:t>EMG, &amp; ECG) and a UR10</w:t>
      </w:r>
      <w:r w:rsidR="0066263C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 robotic arm.</w:t>
      </w:r>
    </w:p>
    <w:p w14:paraId="2FE35EAA" w14:textId="7DFB76AB" w:rsidR="00CD4ECB" w:rsidRDefault="00ED2535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Using methods such as L</w:t>
      </w:r>
      <w:r w:rsidR="00D26D70">
        <w:rPr>
          <w:rFonts w:ascii="Times New Roman" w:hAnsi="Times New Roman" w:cs="Times New Roman"/>
          <w:sz w:val="22"/>
          <w:szCs w:val="22"/>
        </w:rPr>
        <w:t>ab Streaming Layer, Python, &amp; MATLAB</w:t>
      </w:r>
      <w:r>
        <w:rPr>
          <w:rFonts w:ascii="Times New Roman" w:hAnsi="Times New Roman" w:cs="Times New Roman"/>
          <w:sz w:val="22"/>
          <w:szCs w:val="22"/>
        </w:rPr>
        <w:t xml:space="preserve"> to streamline data collection.</w:t>
      </w:r>
    </w:p>
    <w:p w14:paraId="09B921FB" w14:textId="6D121663" w:rsidR="00AD3B42" w:rsidRDefault="00AD3B42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analysis on the previously listed methodologies.</w:t>
      </w:r>
    </w:p>
    <w:p w14:paraId="5662CD3A" w14:textId="420ADA76" w:rsidR="00ED2535" w:rsidRDefault="00ED2535" w:rsidP="00ED2535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0E51D0EA" w14:textId="79F0A934" w:rsidR="00ED2535" w:rsidRDefault="00ED2535" w:rsidP="00ED253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>
        <w:rPr>
          <w:rFonts w:ascii="Times New Roman" w:hAnsi="Times New Roman" w:cs="Times New Roman"/>
          <w:sz w:val="22"/>
          <w:szCs w:val="22"/>
        </w:rPr>
        <w:t>Trust in Multi-Human Robot Teams</w:t>
      </w:r>
    </w:p>
    <w:p w14:paraId="411AFCE5" w14:textId="7DEAA996" w:rsidR="00ED2535" w:rsidRDefault="00ED2535" w:rsidP="00ED253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Analysis of EEG data using power spectrum density </w:t>
      </w:r>
      <w:r w:rsidR="00AD3B42">
        <w:rPr>
          <w:rFonts w:ascii="Times New Roman" w:hAnsi="Times New Roman" w:cs="Times New Roman"/>
          <w:sz w:val="22"/>
          <w:szCs w:val="22"/>
        </w:rPr>
        <w:t xml:space="preserve">and </w:t>
      </w:r>
      <w:proofErr w:type="spellStart"/>
      <w:r w:rsidR="00AD3B42">
        <w:rPr>
          <w:rFonts w:ascii="Times New Roman" w:hAnsi="Times New Roman" w:cs="Times New Roman"/>
          <w:sz w:val="22"/>
          <w:szCs w:val="22"/>
        </w:rPr>
        <w:t>hyperscanning</w:t>
      </w:r>
      <w:proofErr w:type="spellEnd"/>
      <w:r w:rsidR="00AD3B4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analys</w:t>
      </w:r>
      <w:r w:rsidR="00AD3B42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s, collected from a virtual reality disaster robotics experiment. </w:t>
      </w:r>
    </w:p>
    <w:p w14:paraId="54E22D7D" w14:textId="09F6A493" w:rsidR="00A35FAE" w:rsidRDefault="00ED2535" w:rsidP="001875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MATLAB, EEGLAB, &amp; ERPLAB</w:t>
      </w:r>
    </w:p>
    <w:p w14:paraId="77DB7643" w14:textId="0B93725F" w:rsidR="00ED2535" w:rsidRPr="00AD3B42" w:rsidRDefault="00ED2535" w:rsidP="00ED2535">
      <w:pPr>
        <w:pStyle w:val="ListParagraph"/>
        <w:rPr>
          <w:rFonts w:ascii="Times New Roman" w:hAnsi="Times New Roman" w:cs="Times New Roman"/>
        </w:rPr>
      </w:pPr>
    </w:p>
    <w:p w14:paraId="5D7E10C0" w14:textId="7D3A765C" w:rsidR="00A35FAE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AD3B42">
        <w:rPr>
          <w:rFonts w:ascii="Times New Roman" w:hAnsi="Times New Roman" w:cs="Times New Roman"/>
          <w:b/>
          <w:bCs/>
        </w:rPr>
        <w:t>National Science Foundation Research Traineeship (NRT) Trainee</w:t>
      </w:r>
      <w:r w:rsidR="00ED2535" w:rsidRPr="00AD3B42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AD3B42">
        <w:rPr>
          <w:rFonts w:ascii="Times New Roman" w:hAnsi="Times New Roman" w:cs="Times New Roman"/>
          <w:b/>
          <w:bCs/>
          <w:sz w:val="22"/>
          <w:szCs w:val="22"/>
        </w:rPr>
        <w:t xml:space="preserve">       </w:t>
      </w:r>
      <w:r>
        <w:rPr>
          <w:rFonts w:ascii="Times New Roman" w:hAnsi="Times New Roman" w:cs="Times New Roman"/>
          <w:sz w:val="22"/>
          <w:szCs w:val="22"/>
        </w:rPr>
        <w:t xml:space="preserve">Jan. 2025 – </w:t>
      </w:r>
      <w:r w:rsidRPr="00A35FAE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47F01241" w14:textId="58CCF950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Computer Science</w:t>
      </w:r>
      <w:r w:rsidR="00936182">
        <w:rPr>
          <w:rFonts w:ascii="Times New Roman" w:hAnsi="Times New Roman" w:cs="Times New Roman"/>
          <w:i/>
          <w:iCs/>
          <w:sz w:val="22"/>
          <w:szCs w:val="22"/>
        </w:rPr>
        <w:t xml:space="preserve"> - Integrating Robotics into the Future of Work </w:t>
      </w:r>
      <w:r w:rsidR="00550A9C">
        <w:rPr>
          <w:rFonts w:ascii="Times New Roman" w:hAnsi="Times New Roman" w:cs="Times New Roman"/>
          <w:i/>
          <w:iCs/>
          <w:sz w:val="22"/>
          <w:szCs w:val="22"/>
        </w:rPr>
        <w:t>(INTEGRATE)</w:t>
      </w:r>
    </w:p>
    <w:p w14:paraId="1127685B" w14:textId="44D0EFD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238ADD35" w14:textId="04E8C41A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5CF37AF" w14:textId="1AC4547A" w:rsidR="00ED2535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="00CD4ECB" w:rsidRPr="009F27B6">
        <w:rPr>
          <w:rFonts w:ascii="Times New Roman" w:hAnsi="Times New Roman" w:cs="Times New Roman"/>
          <w:sz w:val="22"/>
          <w:szCs w:val="22"/>
        </w:rPr>
        <w:t>Comfort Survey</w:t>
      </w:r>
      <w:r w:rsidR="00CD4ECB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101D38A9" w14:textId="49F819EE" w:rsidR="00A35FAE" w:rsidRPr="00CD4ECB" w:rsidRDefault="007265C3" w:rsidP="00CD4E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D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>evelop</w:t>
      </w: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ment of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 xml:space="preserve"> a survey to quantify human comfort when working</w:t>
      </w:r>
      <w:r w:rsidR="00A35FAE" w:rsidRPr="00CD4ECB">
        <w:rPr>
          <w:rFonts w:ascii="Times New Roman" w:hAnsi="Times New Roman" w:cs="Times New Roman"/>
          <w:sz w:val="22"/>
          <w:szCs w:val="22"/>
        </w:rPr>
        <w:t xml:space="preserve"> with robots in occupational settings.</w:t>
      </w:r>
    </w:p>
    <w:p w14:paraId="693F5518" w14:textId="0EB06599" w:rsidR="00CD4ECB" w:rsidRDefault="00A35FAE" w:rsidP="00A35F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Leading a team of RAs to develop virtual reality experiments</w:t>
      </w:r>
      <w:r w:rsidR="00CD4ECB">
        <w:rPr>
          <w:rFonts w:ascii="Times New Roman" w:hAnsi="Times New Roman" w:cs="Times New Roman"/>
          <w:sz w:val="22"/>
          <w:szCs w:val="22"/>
        </w:rPr>
        <w:t>.</w:t>
      </w:r>
    </w:p>
    <w:p w14:paraId="1706C6C6" w14:textId="0C14BE7D" w:rsidR="00CC64FF" w:rsidRDefault="00CD4ECB" w:rsidP="001875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&amp; analysis</w:t>
      </w:r>
      <w:r w:rsidR="00A35FA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of survey data using methods like exploratory factor analysis, confirmatory factor analysis, and the Delphi Method. </w:t>
      </w:r>
    </w:p>
    <w:p w14:paraId="4C82D5F2" w14:textId="59001B72" w:rsidR="00CD4ECB" w:rsidRPr="00CD4ECB" w:rsidRDefault="00CD4ECB" w:rsidP="00CD4EC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E2F6256" w14:textId="12B13132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783B2AC8" w14:textId="394D1125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11184AA4" w14:textId="1A5C4DA4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C64FF">
        <w:rPr>
          <w:rFonts w:ascii="Times New Roman" w:hAnsi="Times New Roman" w:cs="Times New Roman"/>
          <w:b/>
          <w:bCs/>
        </w:rPr>
        <w:t>Davalos Lab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  </w:t>
      </w:r>
      <w:r w:rsidR="009A478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Jul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2023 –</w:t>
      </w:r>
      <w:r w:rsidR="00CC64FF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C64FF" w:rsidRPr="009A4780">
        <w:rPr>
          <w:rFonts w:ascii="Times New Roman" w:hAnsi="Times New Roman" w:cs="Times New Roman"/>
          <w:sz w:val="22"/>
          <w:szCs w:val="22"/>
        </w:rPr>
        <w:t>De</w:t>
      </w:r>
      <w:r w:rsidR="009A4780" w:rsidRPr="009A4780">
        <w:rPr>
          <w:rFonts w:ascii="Times New Roman" w:hAnsi="Times New Roman" w:cs="Times New Roman"/>
          <w:sz w:val="22"/>
          <w:szCs w:val="22"/>
        </w:rPr>
        <w:t>c. 2024</w:t>
      </w:r>
      <w:r w:rsidRPr="009A4780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6BF42D8C" w14:textId="6B32349D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Department of Psychology – Cognitive Neuroscience  </w:t>
      </w:r>
    </w:p>
    <w:p w14:paraId="11844800" w14:textId="6A0AA9B8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 xml:space="preserve">Colorado State University </w:t>
      </w:r>
    </w:p>
    <w:p w14:paraId="7671C509" w14:textId="5CAA36B0" w:rsidR="001875ED" w:rsidRPr="009D1754" w:rsidRDefault="001875ED" w:rsidP="001875ED">
      <w:pPr>
        <w:rPr>
          <w:rFonts w:ascii="Times New Roman" w:hAnsi="Times New Roman" w:cs="Times New Roman"/>
          <w:sz w:val="22"/>
          <w:szCs w:val="22"/>
        </w:rPr>
      </w:pPr>
    </w:p>
    <w:p w14:paraId="2B0AAAD2" w14:textId="4577ABD5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 w:rsidRPr="009F27B6">
        <w:rPr>
          <w:rFonts w:ascii="Times New Roman" w:hAnsi="Times New Roman" w:cs="Times New Roman"/>
          <w:sz w:val="22"/>
          <w:szCs w:val="22"/>
        </w:rPr>
        <w:t>Neural Correlates of Prospective Memory</w:t>
      </w:r>
    </w:p>
    <w:p w14:paraId="31DF7161" w14:textId="5F96FD1A" w:rsidR="00ED2535" w:rsidRPr="00ED2535" w:rsidRDefault="00ED2535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Training </w:t>
      </w:r>
      <w:r w:rsidR="009D1754" w:rsidRPr="00ED2535">
        <w:rPr>
          <w:rFonts w:ascii="Times New Roman" w:hAnsi="Times New Roman" w:cs="Times New Roman"/>
          <w:sz w:val="22"/>
          <w:szCs w:val="22"/>
        </w:rPr>
        <w:t xml:space="preserve">new </w:t>
      </w:r>
      <w:r w:rsidR="00330EC7" w:rsidRPr="00ED2535">
        <w:rPr>
          <w:rFonts w:ascii="Times New Roman" w:hAnsi="Times New Roman" w:cs="Times New Roman"/>
          <w:sz w:val="22"/>
          <w:szCs w:val="22"/>
        </w:rPr>
        <w:t>undergraduate research assistants</w:t>
      </w:r>
      <w:r w:rsidR="002E1FAB" w:rsidRPr="00ED2535">
        <w:rPr>
          <w:rFonts w:ascii="Times New Roman" w:hAnsi="Times New Roman" w:cs="Times New Roman"/>
          <w:sz w:val="22"/>
          <w:szCs w:val="22"/>
        </w:rPr>
        <w:t>/</w:t>
      </w:r>
      <w:r w:rsidR="00330EC7" w:rsidRPr="00ED2535">
        <w:rPr>
          <w:rFonts w:ascii="Times New Roman" w:hAnsi="Times New Roman" w:cs="Times New Roman"/>
          <w:sz w:val="22"/>
          <w:szCs w:val="22"/>
        </w:rPr>
        <w:t>graduate students</w:t>
      </w:r>
      <w:r w:rsidR="002E1FAB" w:rsidRPr="00ED2535">
        <w:rPr>
          <w:rFonts w:ascii="Times New Roman" w:hAnsi="Times New Roman" w:cs="Times New Roman"/>
          <w:sz w:val="22"/>
          <w:szCs w:val="22"/>
        </w:rPr>
        <w:t xml:space="preserve"> in EEG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ED2535">
        <w:rPr>
          <w:rFonts w:ascii="Times New Roman" w:hAnsi="Times New Roman" w:cs="Times New Roman"/>
          <w:sz w:val="22"/>
          <w:szCs w:val="22"/>
        </w:rPr>
        <w:t>o</w:t>
      </w:r>
      <w:r w:rsidR="00330EC7" w:rsidRPr="00ED2535">
        <w:rPr>
          <w:rFonts w:ascii="Times New Roman" w:hAnsi="Times New Roman" w:cs="Times New Roman"/>
          <w:sz w:val="22"/>
          <w:szCs w:val="22"/>
        </w:rPr>
        <w:t>verseeing the creation of data collection schedules</w:t>
      </w:r>
      <w:r>
        <w:rPr>
          <w:rFonts w:ascii="Times New Roman" w:hAnsi="Times New Roman" w:cs="Times New Roman"/>
          <w:sz w:val="22"/>
          <w:szCs w:val="22"/>
        </w:rPr>
        <w:t>, e</w:t>
      </w:r>
      <w:r w:rsidR="00330EC7" w:rsidRPr="00ED2535">
        <w:rPr>
          <w:rFonts w:ascii="Times New Roman" w:hAnsi="Times New Roman" w:cs="Times New Roman"/>
          <w:sz w:val="22"/>
          <w:szCs w:val="22"/>
        </w:rPr>
        <w:t>nsuring the proper maintenance of lab equipment</w:t>
      </w:r>
      <w:r>
        <w:rPr>
          <w:rFonts w:ascii="Times New Roman" w:hAnsi="Times New Roman" w:cs="Times New Roman"/>
          <w:sz w:val="22"/>
          <w:szCs w:val="22"/>
        </w:rPr>
        <w:t>, &amp; a</w:t>
      </w:r>
      <w:r w:rsidR="009D1754" w:rsidRPr="00ED2535">
        <w:rPr>
          <w:rFonts w:ascii="Times New Roman" w:hAnsi="Times New Roman" w:cs="Times New Roman"/>
          <w:sz w:val="22"/>
          <w:szCs w:val="22"/>
        </w:rPr>
        <w:t>ssisting with other undergraduate projects using the lab’s data</w:t>
      </w:r>
      <w:r w:rsidR="00330EC7" w:rsidRPr="00ED2535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FE6415E" w14:textId="56FFB2F9" w:rsidR="00330EC7" w:rsidRPr="00ED2535" w:rsidRDefault="00330EC7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ED2535">
        <w:rPr>
          <w:rFonts w:ascii="Times New Roman" w:hAnsi="Times New Roman" w:cs="Times New Roman"/>
          <w:sz w:val="22"/>
          <w:szCs w:val="22"/>
        </w:rPr>
        <w:t>I have conducted over 300 hours of EEG data collection, building on my prior experience as a research assistant</w:t>
      </w:r>
      <w:r w:rsidR="00516448" w:rsidRPr="00ED2535">
        <w:rPr>
          <w:rFonts w:ascii="Times New Roman" w:hAnsi="Times New Roman" w:cs="Times New Roman"/>
          <w:sz w:val="22"/>
          <w:szCs w:val="22"/>
        </w:rPr>
        <w:t>.</w:t>
      </w:r>
    </w:p>
    <w:p w14:paraId="3728EF74" w14:textId="3566E011" w:rsidR="001875ED" w:rsidRPr="009D1754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062C9261" w14:textId="5A9F9D57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9A4780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1B03CC">
        <w:rPr>
          <w:rFonts w:ascii="Times New Roman" w:hAnsi="Times New Roman" w:cs="Times New Roman"/>
          <w:b/>
          <w:bCs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b/>
          <w:bCs/>
        </w:rPr>
        <w:t xml:space="preserve">Wickens Lab                                                                                    </w:t>
      </w:r>
      <w:r w:rsidRPr="009D1754">
        <w:rPr>
          <w:rFonts w:ascii="Times New Roman" w:hAnsi="Times New Roman" w:cs="Times New Roman"/>
          <w:sz w:val="22"/>
          <w:szCs w:val="22"/>
        </w:rPr>
        <w:t>Aug</w:t>
      </w:r>
      <w:r w:rsidR="009A4780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2024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9A4780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="009A4780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28481A81" w14:textId="18B7A989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Department of Psychology – Cognitive Psychology</w:t>
      </w:r>
    </w:p>
    <w:p w14:paraId="712D8580" w14:textId="581489C9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>Colorado State University</w:t>
      </w:r>
    </w:p>
    <w:p w14:paraId="5895CED4" w14:textId="0D36F599" w:rsidR="001875ED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6A0C4B37" w14:textId="0C0F4172" w:rsidR="009F27B6" w:rsidRPr="009F27B6" w:rsidRDefault="009F27B6" w:rsidP="00405D92">
      <w:pPr>
        <w:rPr>
          <w:rFonts w:ascii="Times New Roman" w:hAnsi="Times New Roman" w:cs="Times New Roman"/>
          <w:sz w:val="22"/>
          <w:szCs w:val="22"/>
        </w:rPr>
      </w:pPr>
      <w:r w:rsidRPr="007265C3">
        <w:rPr>
          <w:rFonts w:ascii="Times New Roman" w:hAnsi="Times New Roman" w:cs="Times New Roman"/>
          <w:i/>
          <w:iCs/>
          <w:sz w:val="22"/>
          <w:szCs w:val="22"/>
        </w:rPr>
        <w:t>Projects</w:t>
      </w:r>
      <w:r>
        <w:rPr>
          <w:rFonts w:ascii="Times New Roman" w:hAnsi="Times New Roman" w:cs="Times New Roman"/>
          <w:sz w:val="22"/>
          <w:szCs w:val="22"/>
        </w:rPr>
        <w:t xml:space="preserve">: FIPRED, Augmented reality cueing in visual search, germane load. </w:t>
      </w:r>
    </w:p>
    <w:p w14:paraId="28AE87FD" w14:textId="0FFC7466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Overseeing data collection schedules and maintaining </w:t>
      </w:r>
      <w:r w:rsidRPr="009D1754">
        <w:rPr>
          <w:rFonts w:ascii="Times New Roman" w:hAnsi="Times New Roman" w:cs="Times New Roman"/>
          <w:sz w:val="22"/>
          <w:szCs w:val="22"/>
        </w:rPr>
        <w:t>clear communication with participants throughout the study process.</w:t>
      </w:r>
    </w:p>
    <w:p w14:paraId="4D503197" w14:textId="495DB482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with graduate students’ (Dr. Amelia Warden) studies and a project I developed, FIPRED.</w:t>
      </w:r>
    </w:p>
    <w:p w14:paraId="026160F4" w14:textId="51CD3F09" w:rsidR="009F27B6" w:rsidRP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 w:rsidRPr="009F27B6">
        <w:rPr>
          <w:rFonts w:ascii="Times New Roman" w:hAnsi="Times New Roman" w:cs="Times New Roman"/>
          <w:sz w:val="22"/>
          <w:szCs w:val="22"/>
        </w:rPr>
        <w:t>I have collected over 150 hours of data using the HoloLens 2, Meta Quest</w:t>
      </w:r>
      <w:r>
        <w:rPr>
          <w:rFonts w:ascii="Times New Roman" w:hAnsi="Times New Roman" w:cs="Times New Roman"/>
          <w:sz w:val="22"/>
          <w:szCs w:val="22"/>
        </w:rPr>
        <w:t xml:space="preserve"> 3</w:t>
      </w:r>
      <w:r w:rsidRPr="009F27B6">
        <w:rPr>
          <w:rFonts w:ascii="Times New Roman" w:hAnsi="Times New Roman" w:cs="Times New Roman"/>
          <w:sz w:val="22"/>
          <w:szCs w:val="22"/>
        </w:rPr>
        <w:t>, and wide-angle displays.</w:t>
      </w:r>
    </w:p>
    <w:p w14:paraId="2792350E" w14:textId="40F49168" w:rsidR="009A4780" w:rsidRPr="00612B06" w:rsidRDefault="009A4780" w:rsidP="00B22E1F">
      <w:pPr>
        <w:rPr>
          <w:rFonts w:ascii="Times New Roman" w:hAnsi="Times New Roman" w:cs="Times New Roman"/>
        </w:rPr>
      </w:pPr>
    </w:p>
    <w:p w14:paraId="341DEC4A" w14:textId="73FBA19D" w:rsidR="009A4780" w:rsidRPr="00612B06" w:rsidRDefault="009A4780" w:rsidP="009A4780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PUBLICATIONS</w:t>
      </w:r>
    </w:p>
    <w:p w14:paraId="53010C4F" w14:textId="04209E64" w:rsidR="00166703" w:rsidRPr="009A4780" w:rsidRDefault="00166703" w:rsidP="00166703">
      <w:pPr>
        <w:ind w:left="720" w:hanging="720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Wickens, C., &amp; De Toledo Piza., B. (</w:t>
      </w:r>
      <w:r>
        <w:rPr>
          <w:rFonts w:ascii="Times New Roman" w:hAnsi="Times New Roman" w:cs="Times New Roman"/>
          <w:i/>
          <w:iCs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  <w:r w:rsidRPr="009A4780">
        <w:rPr>
          <w:rFonts w:ascii="Times New Roman" w:hAnsi="Times New Roman" w:cs="Times New Roman"/>
          <w:sz w:val="22"/>
          <w:szCs w:val="22"/>
        </w:rPr>
        <w:t>FIPRED: A study of predictive automated displays for wildfire fighting management.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Sage Journals </w:t>
      </w:r>
      <w:proofErr w:type="gramStart"/>
      <w:r w:rsidRPr="009A4780">
        <w:rPr>
          <w:rFonts w:ascii="Times New Roman" w:hAnsi="Times New Roman" w:cs="Times New Roman"/>
          <w:i/>
          <w:iCs/>
          <w:sz w:val="22"/>
          <w:szCs w:val="22"/>
        </w:rPr>
        <w:t>In</w:t>
      </w:r>
      <w:proofErr w:type="gramEnd"/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Proceedings of the Human Factors and Ergonomics Society Annual Meeting (p.</w:t>
      </w:r>
      <w:r>
        <w:rPr>
          <w:rFonts w:ascii="Times New Roman" w:hAnsi="Times New Roman" w:cs="Times New Roman"/>
          <w:i/>
          <w:iCs/>
          <w:sz w:val="22"/>
          <w:szCs w:val="22"/>
        </w:rPr>
        <w:t>1-7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). Sage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>CA: Los Angeles, CA: SAGE Publications.</w:t>
      </w:r>
    </w:p>
    <w:p w14:paraId="18864F62" w14:textId="7A70003E" w:rsidR="009A4780" w:rsidRDefault="009A4780" w:rsidP="009A4780">
      <w:pPr>
        <w:ind w:left="720" w:hanging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Wickens</w:t>
      </w:r>
      <w:r w:rsidR="004B611D">
        <w:rPr>
          <w:rFonts w:ascii="Times New Roman" w:hAnsi="Times New Roman" w:cs="Times New Roman"/>
          <w:sz w:val="22"/>
          <w:szCs w:val="22"/>
        </w:rPr>
        <w:t xml:space="preserve">, C., &amp; </w:t>
      </w:r>
      <w:proofErr w:type="spellStart"/>
      <w:r w:rsidR="004B611D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="004B611D">
        <w:rPr>
          <w:rFonts w:ascii="Times New Roman" w:hAnsi="Times New Roman" w:cs="Times New Roman"/>
          <w:sz w:val="22"/>
          <w:szCs w:val="22"/>
        </w:rPr>
        <w:t xml:space="preserve"> R. (in press). </w:t>
      </w:r>
      <w:r w:rsidR="00901E06">
        <w:rPr>
          <w:rFonts w:ascii="Times New Roman" w:hAnsi="Times New Roman" w:cs="Times New Roman"/>
          <w:sz w:val="22"/>
          <w:szCs w:val="22"/>
        </w:rPr>
        <w:t xml:space="preserve">The trajectory prediction challenge (TPC): An application of cognitive engineering. In Khalid, H. M. (Eds.), </w:t>
      </w:r>
      <w:r w:rsidR="00901E06" w:rsidRPr="00901E06">
        <w:rPr>
          <w:rFonts w:ascii="Times New Roman" w:hAnsi="Times New Roman" w:cs="Times New Roman"/>
          <w:i/>
          <w:iCs/>
          <w:sz w:val="22"/>
          <w:szCs w:val="22"/>
        </w:rPr>
        <w:t>Helander’s compendium of human factors and ergonomics.</w:t>
      </w:r>
      <w:r w:rsidR="00901E0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452C8" w14:textId="0FFC9D8E" w:rsidR="009A4780" w:rsidRPr="00CC64FF" w:rsidRDefault="009A4780" w:rsidP="00B22E1F">
      <w:pPr>
        <w:rPr>
          <w:rFonts w:ascii="Times New Roman" w:hAnsi="Times New Roman" w:cs="Times New Roman"/>
        </w:rPr>
      </w:pPr>
    </w:p>
    <w:p w14:paraId="602EC594" w14:textId="1EB9D439" w:rsidR="003F7236" w:rsidRPr="00CC64FF" w:rsidRDefault="003F7236" w:rsidP="003F7236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PRESENTATIONS</w:t>
      </w:r>
    </w:p>
    <w:p w14:paraId="7D5EA3EA" w14:textId="0D4678EB" w:rsidR="003F7236" w:rsidRPr="009D1754" w:rsidRDefault="003F7236" w:rsidP="003F7236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7AC5C810" w14:textId="165B0415" w:rsidR="00CC64FF" w:rsidRPr="00FE7BAF" w:rsidRDefault="000926B7" w:rsidP="00CC64F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9D1754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, R., Rice, M., &amp; Davalos, D. (2024). 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>Components of executive functioning involved in prospective memory</w:t>
      </w:r>
      <w:r w:rsidRPr="009D1754">
        <w:rPr>
          <w:rFonts w:ascii="Times New Roman" w:hAnsi="Times New Roman" w:cs="Times New Roman"/>
          <w:sz w:val="22"/>
          <w:szCs w:val="22"/>
        </w:rPr>
        <w:t>. Rocky Mountain Psychology Association Conference, Denver, C</w:t>
      </w:r>
      <w:r w:rsidR="003F7236" w:rsidRPr="009D1754">
        <w:rPr>
          <w:rFonts w:ascii="Times New Roman" w:hAnsi="Times New Roman" w:cs="Times New Roman"/>
          <w:sz w:val="22"/>
          <w:szCs w:val="22"/>
        </w:rPr>
        <w:t>olorado.</w:t>
      </w:r>
      <w:r w:rsidR="00FE7BAF">
        <w:rPr>
          <w:rFonts w:ascii="Times New Roman" w:hAnsi="Times New Roman" w:cs="Times New Roman"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2E59D81" w14:textId="01870F47" w:rsidR="00C87DF6" w:rsidRPr="00FE7BAF" w:rsidRDefault="00CC64FF" w:rsidP="00612B06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</w:t>
      </w:r>
      <w:r w:rsidR="009A478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C., &amp; De Toledo Piza, B.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>F</w:t>
      </w:r>
      <w:r w:rsidR="009A4780">
        <w:rPr>
          <w:rFonts w:ascii="Times New Roman" w:hAnsi="Times New Roman" w:cs="Times New Roman"/>
          <w:i/>
          <w:iCs/>
          <w:sz w:val="22"/>
          <w:szCs w:val="22"/>
        </w:rPr>
        <w:t>IPRED: A study of predictive automated displays for wildfire fighting management.</w:t>
      </w:r>
      <w:r w:rsidR="00A35FA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54B6416" w14:textId="0CE13066" w:rsidR="00FE7BAF" w:rsidRPr="00FE7BAF" w:rsidRDefault="00FE7BAF" w:rsidP="00FE7BA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R., Yadav, A., &amp; Mehta, R.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EEG theta power varies across roles in mixed human-robot teams. </w:t>
      </w:r>
      <w:r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0D1D9032" w14:textId="1DAD7DAE" w:rsidR="00A52456" w:rsidRDefault="00A52456" w:rsidP="00A35FAE">
      <w:pPr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4E140636" w14:textId="2DBD7615" w:rsidR="00A52456" w:rsidRPr="00612B06" w:rsidRDefault="00A52456" w:rsidP="00A52456">
      <w:pPr>
        <w:pBdr>
          <w:bottom w:val="single" w:sz="4" w:space="1" w:color="auto"/>
        </w:pBdr>
        <w:ind w:left="720" w:hanging="720"/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EXTRA</w:t>
      </w:r>
      <w:r w:rsidR="00E618ED">
        <w:rPr>
          <w:rFonts w:ascii="Times New Roman" w:hAnsi="Times New Roman" w:cs="Times New Roman"/>
          <w:b/>
          <w:bCs/>
        </w:rPr>
        <w:t xml:space="preserve"> </w:t>
      </w:r>
      <w:r w:rsidRPr="00612B06">
        <w:rPr>
          <w:rFonts w:ascii="Times New Roman" w:hAnsi="Times New Roman" w:cs="Times New Roman"/>
          <w:b/>
          <w:bCs/>
        </w:rPr>
        <w:t>CIRICULARS</w:t>
      </w:r>
    </w:p>
    <w:p w14:paraId="37D997FB" w14:textId="41630C8A" w:rsidR="000926B7" w:rsidRDefault="000926B7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971A67F" w14:textId="30C4A370" w:rsidR="00A52456" w:rsidRP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Human Factors &amp; Ergonomics Society – UW-Madison Chapter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sz w:val="22"/>
          <w:szCs w:val="22"/>
        </w:rPr>
        <w:t>Fall 2025 – Fall 2026</w:t>
      </w:r>
    </w:p>
    <w:p w14:paraId="3DC31798" w14:textId="7038C05A" w:rsid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Vice President of Events</w:t>
      </w:r>
    </w:p>
    <w:p w14:paraId="7A3C6414" w14:textId="37E2E105" w:rsidR="00A52456" w:rsidRPr="009D1754" w:rsidRDefault="00A52456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4241691" w14:textId="7D7818B5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TEACHING EXPERIENCE</w:t>
      </w:r>
    </w:p>
    <w:p w14:paraId="0782A207" w14:textId="3932FC2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52178FFB" w14:textId="00B49EB5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Instructor</w:t>
      </w:r>
    </w:p>
    <w:p w14:paraId="28EB2E67" w14:textId="2C7AF520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292C </w:t>
      </w:r>
      <w:r w:rsidRPr="009D1754">
        <w:rPr>
          <w:rFonts w:ascii="Times New Roman" w:hAnsi="Times New Roman" w:cs="Times New Roman"/>
          <w:bCs/>
          <w:sz w:val="22"/>
          <w:szCs w:val="22"/>
        </w:rPr>
        <w:t>– Controversial Issues in Psychology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  <w:t xml:space="preserve">          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       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>Fall 2024</w:t>
      </w:r>
    </w:p>
    <w:p w14:paraId="338B7DAC" w14:textId="40B36991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7CE1C92" w14:textId="43ACEF6A" w:rsidR="00330EC7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i/>
          <w:iCs/>
          <w:sz w:val="22"/>
          <w:szCs w:val="22"/>
        </w:rPr>
        <w:t>Responsibilities</w:t>
      </w:r>
      <w:r w:rsidR="00A52456">
        <w:rPr>
          <w:rFonts w:ascii="Times New Roman" w:hAnsi="Times New Roman" w:cs="Times New Roman"/>
          <w:bCs/>
          <w:i/>
          <w:iCs/>
          <w:sz w:val="22"/>
          <w:szCs w:val="22"/>
        </w:rPr>
        <w:t>:</w:t>
      </w:r>
      <w:r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In my role as an instructor, I </w:t>
      </w:r>
      <w:r w:rsidR="007265C3">
        <w:rPr>
          <w:rFonts w:ascii="Times New Roman" w:hAnsi="Times New Roman" w:cs="Times New Roman"/>
          <w:bCs/>
          <w:sz w:val="22"/>
          <w:szCs w:val="22"/>
        </w:rPr>
        <w:t xml:space="preserve">created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a welcoming environment where students fe</w:t>
      </w:r>
      <w:r w:rsidR="007265C3">
        <w:rPr>
          <w:rFonts w:ascii="Times New Roman" w:hAnsi="Times New Roman" w:cs="Times New Roman"/>
          <w:bCs/>
          <w:sz w:val="22"/>
          <w:szCs w:val="22"/>
        </w:rPr>
        <w:t>lt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comfortable sharing their opinions on challenging topics. My focus </w:t>
      </w:r>
      <w:r w:rsidR="007265C3">
        <w:rPr>
          <w:rFonts w:ascii="Times New Roman" w:hAnsi="Times New Roman" w:cs="Times New Roman"/>
          <w:bCs/>
          <w:sz w:val="22"/>
          <w:szCs w:val="22"/>
        </w:rPr>
        <w:t>during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this course </w:t>
      </w:r>
      <w:r w:rsidR="007265C3">
        <w:rPr>
          <w:rFonts w:ascii="Times New Roman" w:hAnsi="Times New Roman" w:cs="Times New Roman"/>
          <w:bCs/>
          <w:sz w:val="22"/>
          <w:szCs w:val="22"/>
        </w:rPr>
        <w:t>wa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s for students to develop a framework that w</w:t>
      </w:r>
      <w:r w:rsidR="007265C3">
        <w:rPr>
          <w:rFonts w:ascii="Times New Roman" w:hAnsi="Times New Roman" w:cs="Times New Roman"/>
          <w:bCs/>
          <w:sz w:val="22"/>
          <w:szCs w:val="22"/>
        </w:rPr>
        <w:t>ould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allow </w:t>
      </w:r>
      <w:r w:rsidR="009D1754">
        <w:rPr>
          <w:rFonts w:ascii="Times New Roman" w:hAnsi="Times New Roman" w:cs="Times New Roman"/>
          <w:bCs/>
          <w:sz w:val="22"/>
          <w:szCs w:val="22"/>
        </w:rPr>
        <w:t>them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to dissect difficult psychological topics, debunk common myths, and become masters </w:t>
      </w:r>
      <w:r w:rsidR="00A52456">
        <w:rPr>
          <w:rFonts w:ascii="Times New Roman" w:hAnsi="Times New Roman" w:cs="Times New Roman"/>
          <w:bCs/>
          <w:sz w:val="22"/>
          <w:szCs w:val="22"/>
        </w:rPr>
        <w:t>of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APA format. I </w:t>
      </w:r>
      <w:r w:rsidR="007265C3">
        <w:rPr>
          <w:rFonts w:ascii="Times New Roman" w:hAnsi="Times New Roman" w:cs="Times New Roman"/>
          <w:bCs/>
          <w:sz w:val="22"/>
          <w:szCs w:val="22"/>
        </w:rPr>
        <w:t>was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also responsible for facilitating class discussions, creating and grading assignments, and adjusting course materials to my students’ interests.</w:t>
      </w:r>
    </w:p>
    <w:p w14:paraId="05A57411" w14:textId="59D5BC7E" w:rsidR="007265C3" w:rsidRPr="009D1754" w:rsidRDefault="007265C3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98EA8DB" w14:textId="74CCE65A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1BB21227" w14:textId="1DE9E10D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sz w:val="22"/>
          <w:szCs w:val="22"/>
        </w:rPr>
        <w:t xml:space="preserve">PSY 252 – Mind, Brain, &amp; Behavior </w:t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D1754">
        <w:rPr>
          <w:rFonts w:ascii="Times New Roman" w:hAnsi="Times New Roman" w:cs="Times New Roman"/>
          <w:bCs/>
          <w:sz w:val="22"/>
          <w:szCs w:val="22"/>
        </w:rPr>
        <w:t xml:space="preserve">       </w:t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</w:t>
      </w:r>
      <w:r w:rsidRPr="009D1754">
        <w:rPr>
          <w:rFonts w:ascii="Times New Roman" w:hAnsi="Times New Roman" w:cs="Times New Roman"/>
          <w:bCs/>
          <w:sz w:val="22"/>
          <w:szCs w:val="22"/>
        </w:rPr>
        <w:t>Spring</w:t>
      </w:r>
      <w:r w:rsidR="001875ED" w:rsidRPr="009D1754">
        <w:rPr>
          <w:rFonts w:ascii="Times New Roman" w:hAnsi="Times New Roman" w:cs="Times New Roman"/>
          <w:bCs/>
          <w:sz w:val="22"/>
          <w:szCs w:val="22"/>
        </w:rPr>
        <w:t xml:space="preserve"> &amp; </w:t>
      </w:r>
      <w:r w:rsidRPr="009D1754">
        <w:rPr>
          <w:rFonts w:ascii="Times New Roman" w:hAnsi="Times New Roman" w:cs="Times New Roman"/>
          <w:bCs/>
          <w:sz w:val="22"/>
          <w:szCs w:val="22"/>
        </w:rPr>
        <w:t>Summer 2022</w:t>
      </w:r>
      <w:r w:rsidR="00FF6ED3" w:rsidRPr="009D1754">
        <w:rPr>
          <w:rFonts w:ascii="Times New Roman" w:hAnsi="Times New Roman" w:cs="Times New Roman"/>
          <w:bCs/>
          <w:sz w:val="22"/>
          <w:szCs w:val="22"/>
        </w:rPr>
        <w:t>, Summer 2024</w:t>
      </w:r>
    </w:p>
    <w:p w14:paraId="29C4827D" w14:textId="004DC1CB" w:rsidR="006C7EED" w:rsidRPr="009D1754" w:rsidRDefault="006C7EED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A4CBCF3" w14:textId="015B6324" w:rsidR="00330EC7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="00330EC7"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B78CF">
        <w:rPr>
          <w:rFonts w:ascii="Times New Roman" w:hAnsi="Times New Roman" w:cs="Times New Roman"/>
          <w:sz w:val="22"/>
          <w:szCs w:val="22"/>
        </w:rPr>
        <w:t>I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n my role as a teaching assistant, I conducted comprehensive exam reviews to clarify concepts </w:t>
      </w:r>
      <w:r w:rsidR="009D1754">
        <w:rPr>
          <w:rFonts w:ascii="Times New Roman" w:hAnsi="Times New Roman" w:cs="Times New Roman"/>
          <w:sz w:val="22"/>
          <w:szCs w:val="22"/>
        </w:rPr>
        <w:t>important to the course, and that would be important for later psychology courses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, integrating knowledge from upper-division psychology courses and lab experience. Additionally, I was tasked with efficiently grading assignments and tests while providing constructive feedback to support student </w:t>
      </w:r>
      <w:proofErr w:type="gramStart"/>
      <w:r w:rsidR="00330EC7" w:rsidRPr="009D1754">
        <w:rPr>
          <w:rFonts w:ascii="Times New Roman" w:hAnsi="Times New Roman" w:cs="Times New Roman"/>
          <w:sz w:val="22"/>
          <w:szCs w:val="22"/>
        </w:rPr>
        <w:t>growth</w:t>
      </w:r>
      <w:r w:rsidR="0066263C">
        <w:rPr>
          <w:rFonts w:ascii="Times New Roman" w:hAnsi="Times New Roman" w:cs="Times New Roman"/>
          <w:sz w:val="22"/>
          <w:szCs w:val="22"/>
        </w:rPr>
        <w:t>,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and</w:t>
      </w:r>
      <w:proofErr w:type="gramEnd"/>
      <w:r w:rsidR="00330EC7" w:rsidRPr="009D1754">
        <w:rPr>
          <w:rFonts w:ascii="Times New Roman" w:hAnsi="Times New Roman" w:cs="Times New Roman"/>
          <w:sz w:val="22"/>
          <w:szCs w:val="22"/>
        </w:rPr>
        <w:t xml:space="preserve"> regularly attending class to build strong relationships with students. </w:t>
      </w:r>
    </w:p>
    <w:p w14:paraId="593EA2D7" w14:textId="299F882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52F9F71C" w14:textId="77777777" w:rsidR="00B22E1F" w:rsidRPr="009D1754" w:rsidRDefault="00B22E1F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5A89C151" w14:textId="2797085A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250 – Research Design &amp; Analysis </w:t>
      </w:r>
      <w:r w:rsidR="00283D45" w:rsidRPr="009D1754">
        <w:rPr>
          <w:rFonts w:ascii="Times New Roman" w:hAnsi="Times New Roman" w:cs="Times New Roman"/>
          <w:sz w:val="22"/>
          <w:szCs w:val="22"/>
        </w:rPr>
        <w:t>I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="00917FD0" w:rsidRPr="009D1754">
        <w:rPr>
          <w:rFonts w:ascii="Times New Roman" w:hAnsi="Times New Roman" w:cs="Times New Roman"/>
          <w:sz w:val="22"/>
          <w:szCs w:val="22"/>
        </w:rPr>
        <w:t xml:space="preserve">     </w:t>
      </w:r>
      <w:r w:rsidRPr="009D1754">
        <w:rPr>
          <w:rFonts w:ascii="Times New Roman" w:hAnsi="Times New Roman" w:cs="Times New Roman"/>
          <w:sz w:val="22"/>
          <w:szCs w:val="22"/>
        </w:rPr>
        <w:t>Fall 2022</w:t>
      </w:r>
    </w:p>
    <w:p w14:paraId="71CA1996" w14:textId="7777777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2C04ED0D" w14:textId="0906C4B3" w:rsidR="00B22E1F" w:rsidRPr="009D1754" w:rsidRDefault="00B22E1F" w:rsidP="003F7236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83D45" w:rsidRPr="009D1754">
        <w:rPr>
          <w:rFonts w:ascii="Times New Roman" w:hAnsi="Times New Roman" w:cs="Times New Roman"/>
          <w:sz w:val="22"/>
          <w:szCs w:val="22"/>
        </w:rPr>
        <w:t>In my role as a teaching assistant, I r</w:t>
      </w:r>
      <w:r w:rsidRPr="009D1754">
        <w:rPr>
          <w:rFonts w:ascii="Times New Roman" w:hAnsi="Times New Roman" w:cs="Times New Roman"/>
          <w:sz w:val="22"/>
          <w:szCs w:val="22"/>
        </w:rPr>
        <w:t>eview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and grad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 papers with a specific focus on </w:t>
      </w:r>
      <w:r w:rsidRPr="009D1754">
        <w:rPr>
          <w:rFonts w:ascii="Times New Roman" w:hAnsi="Times New Roman" w:cs="Times New Roman"/>
          <w:sz w:val="22"/>
          <w:szCs w:val="22"/>
        </w:rPr>
        <w:t>APA format</w:t>
      </w:r>
      <w:r w:rsidR="006C7EED" w:rsidRPr="009D1754">
        <w:rPr>
          <w:rFonts w:ascii="Times New Roman" w:hAnsi="Times New Roman" w:cs="Times New Roman"/>
          <w:sz w:val="22"/>
          <w:szCs w:val="22"/>
        </w:rPr>
        <w:t>ting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330EC7" w:rsidRPr="009D1754">
        <w:rPr>
          <w:rFonts w:ascii="Times New Roman" w:hAnsi="Times New Roman" w:cs="Times New Roman"/>
          <w:sz w:val="22"/>
          <w:szCs w:val="22"/>
        </w:rPr>
        <w:t>evaluat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A35FAE">
        <w:rPr>
          <w:rFonts w:ascii="Times New Roman" w:hAnsi="Times New Roman" w:cs="Times New Roman"/>
          <w:kern w:val="0"/>
          <w:sz w:val="22"/>
          <w:szCs w:val="22"/>
          <w14:ligatures w14:val="none"/>
        </w:rPr>
        <w:t>extra-credit assignments to determine where additional instruction was needed, demonstrated to students how to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locate high-quality academic sources, and collaborat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with graduate teaching assistants to coordinate teaching strategies. </w:t>
      </w:r>
    </w:p>
    <w:p w14:paraId="3898DAEC" w14:textId="77777777" w:rsidR="00917FD0" w:rsidRPr="009D1754" w:rsidRDefault="00917FD0" w:rsidP="003F7236">
      <w:pPr>
        <w:rPr>
          <w:rFonts w:ascii="Times New Roman" w:hAnsi="Times New Roman" w:cs="Times New Roman"/>
          <w:sz w:val="22"/>
          <w:szCs w:val="22"/>
        </w:rPr>
      </w:pPr>
    </w:p>
    <w:p w14:paraId="0DF5BF4E" w14:textId="04B6DC76" w:rsidR="00917FD0" w:rsidRPr="00612B06" w:rsidRDefault="00917FD0" w:rsidP="00917FD0">
      <w:pPr>
        <w:rPr>
          <w:rFonts w:ascii="Times New Roman" w:hAnsi="Times New Roman" w:cs="Times New Roman"/>
        </w:rPr>
      </w:pPr>
      <w:r w:rsidRPr="00612B06">
        <w:rPr>
          <w:rFonts w:ascii="Times New Roman" w:hAnsi="Times New Roman" w:cs="Times New Roman"/>
          <w:b/>
          <w:bCs/>
        </w:rPr>
        <w:t>HONORS &amp; AWARDS</w:t>
      </w:r>
    </w:p>
    <w:p w14:paraId="7608E988" w14:textId="7D58D380" w:rsidR="003F7236" w:rsidRDefault="00917FD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College of Natural Science Dean’s List </w:t>
      </w:r>
      <w:r w:rsidR="00612B06">
        <w:rPr>
          <w:rFonts w:ascii="Times New Roman" w:hAnsi="Times New Roman" w:cs="Times New Roman"/>
          <w:sz w:val="22"/>
          <w:szCs w:val="22"/>
        </w:rPr>
        <w:t xml:space="preserve">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CSU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               2022, 2023, &amp; 2024</w:t>
      </w:r>
    </w:p>
    <w:p w14:paraId="7EC28B63" w14:textId="63EDAF5D" w:rsidR="002E3730" w:rsidRPr="009D1754" w:rsidRDefault="002E373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Chancellor’s Opportunity Award</w:t>
      </w:r>
      <w:r>
        <w:rPr>
          <w:rFonts w:ascii="Times New Roman" w:hAnsi="Times New Roman" w:cs="Times New Roman"/>
          <w:sz w:val="22"/>
          <w:szCs w:val="22"/>
        </w:rPr>
        <w:tab/>
      </w:r>
      <w:r w:rsidR="00612B06">
        <w:rPr>
          <w:rFonts w:ascii="Times New Roman" w:hAnsi="Times New Roman" w:cs="Times New Roman"/>
          <w:sz w:val="22"/>
          <w:szCs w:val="22"/>
        </w:rPr>
        <w:t xml:space="preserve"> 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UW-Madison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2024</w:t>
      </w:r>
    </w:p>
    <w:p w14:paraId="6F7D1F17" w14:textId="27267AE3" w:rsidR="00917FD0" w:rsidRPr="009D1754" w:rsidRDefault="00917FD0" w:rsidP="00917FD0">
      <w:pPr>
        <w:pBdr>
          <w:top w:val="single" w:sz="4" w:space="1" w:color="auto"/>
        </w:pBdr>
        <w:tabs>
          <w:tab w:val="left" w:pos="4041"/>
        </w:tabs>
        <w:rPr>
          <w:rFonts w:ascii="Times New Roman" w:hAnsi="Times New Roman" w:cs="Times New Roman"/>
          <w:sz w:val="22"/>
          <w:szCs w:val="22"/>
        </w:rPr>
      </w:pPr>
    </w:p>
    <w:p w14:paraId="5406D3BA" w14:textId="77777777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RELEVANT SKILLS</w:t>
      </w:r>
    </w:p>
    <w:p w14:paraId="24F575C4" w14:textId="5562B9F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Research Techniques</w:t>
      </w:r>
      <w:r w:rsidRPr="009D1754">
        <w:rPr>
          <w:rFonts w:ascii="Times New Roman" w:hAnsi="Times New Roman" w:cs="Times New Roman"/>
          <w:sz w:val="22"/>
          <w:szCs w:val="22"/>
        </w:rPr>
        <w:t>: EEG</w:t>
      </w:r>
      <w:r w:rsidR="002E3730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 cap placement</w:t>
      </w:r>
      <w:r w:rsidR="00FF4E8E" w:rsidRPr="009D1754">
        <w:rPr>
          <w:rFonts w:ascii="Times New Roman" w:hAnsi="Times New Roman" w:cs="Times New Roman"/>
          <w:sz w:val="22"/>
          <w:szCs w:val="22"/>
        </w:rPr>
        <w:t>/fitting</w:t>
      </w:r>
      <w:r w:rsidR="00FF6ED3" w:rsidRPr="009D1754">
        <w:rPr>
          <w:rFonts w:ascii="Times New Roman" w:hAnsi="Times New Roman" w:cs="Times New Roman"/>
          <w:sz w:val="22"/>
          <w:szCs w:val="22"/>
        </w:rPr>
        <w:t xml:space="preserve"> (10-20)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9F27B6">
        <w:rPr>
          <w:rFonts w:ascii="Times New Roman" w:hAnsi="Times New Roman" w:cs="Times New Roman"/>
          <w:sz w:val="22"/>
          <w:szCs w:val="22"/>
        </w:rPr>
        <w:t>EMG, ECG</w:t>
      </w:r>
      <w:r w:rsidR="00FF6ED3" w:rsidRPr="009D1754">
        <w:rPr>
          <w:rFonts w:ascii="Times New Roman" w:hAnsi="Times New Roman" w:cs="Times New Roman"/>
          <w:sz w:val="22"/>
          <w:szCs w:val="22"/>
        </w:rPr>
        <w:t>,</w:t>
      </w:r>
      <w:r w:rsidR="009F27B6">
        <w:rPr>
          <w:rFonts w:ascii="Times New Roman" w:hAnsi="Times New Roman" w:cs="Times New Roman"/>
          <w:sz w:val="22"/>
          <w:szCs w:val="22"/>
        </w:rPr>
        <w:t xml:space="preserve"> human motion tracking (XSENSE),</w:t>
      </w:r>
      <w:r w:rsidR="00DF7FB9">
        <w:rPr>
          <w:rFonts w:ascii="Times New Roman" w:hAnsi="Times New Roman" w:cs="Times New Roman"/>
          <w:sz w:val="22"/>
          <w:szCs w:val="22"/>
        </w:rPr>
        <w:t xml:space="preserve"> eye-tracking (Tobii)</w:t>
      </w:r>
      <w:r w:rsidR="001B03CC">
        <w:rPr>
          <w:rFonts w:ascii="Times New Roman" w:hAnsi="Times New Roman" w:cs="Times New Roman"/>
          <w:sz w:val="22"/>
          <w:szCs w:val="22"/>
        </w:rPr>
        <w:t xml:space="preserve">, </w:t>
      </w:r>
      <w:r w:rsidR="00FF6ED3" w:rsidRPr="009D1754">
        <w:rPr>
          <w:rFonts w:ascii="Times New Roman" w:hAnsi="Times New Roman" w:cs="Times New Roman"/>
          <w:sz w:val="22"/>
          <w:szCs w:val="22"/>
        </w:rPr>
        <w:t>HoloLens 2, &amp; Meta Quest 3.</w:t>
      </w:r>
    </w:p>
    <w:p w14:paraId="77B3A8F5" w14:textId="1B381A5F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Software</w:t>
      </w:r>
      <w:r w:rsidRPr="009D1754">
        <w:rPr>
          <w:rFonts w:ascii="Times New Roman" w:hAnsi="Times New Roman" w:cs="Times New Roman"/>
          <w:sz w:val="22"/>
          <w:szCs w:val="22"/>
        </w:rPr>
        <w:t xml:space="preserve">: R, </w:t>
      </w:r>
      <w:r w:rsidR="002E3730">
        <w:rPr>
          <w:rFonts w:ascii="Times New Roman" w:hAnsi="Times New Roman" w:cs="Times New Roman"/>
          <w:sz w:val="22"/>
          <w:szCs w:val="22"/>
        </w:rPr>
        <w:t>MATLAB</w:t>
      </w:r>
      <w:r w:rsidR="007265C3">
        <w:rPr>
          <w:rFonts w:ascii="Times New Roman" w:hAnsi="Times New Roman" w:cs="Times New Roman"/>
          <w:sz w:val="22"/>
          <w:szCs w:val="22"/>
        </w:rPr>
        <w:t xml:space="preserve"> (EEGLAB/ERPLAB)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66263C">
        <w:rPr>
          <w:rFonts w:ascii="Times New Roman" w:hAnsi="Times New Roman" w:cs="Times New Roman"/>
          <w:sz w:val="22"/>
          <w:szCs w:val="22"/>
        </w:rPr>
        <w:t>BrainVision</w:t>
      </w:r>
      <w:proofErr w:type="spellEnd"/>
      <w:r w:rsidR="0066263C">
        <w:rPr>
          <w:rFonts w:ascii="Times New Roman" w:hAnsi="Times New Roman" w:cs="Times New Roman"/>
          <w:sz w:val="22"/>
          <w:szCs w:val="22"/>
        </w:rPr>
        <w:t xml:space="preserve">, </w:t>
      </w:r>
      <w:r w:rsidR="002E3730">
        <w:rPr>
          <w:rFonts w:ascii="Times New Roman" w:hAnsi="Times New Roman" w:cs="Times New Roman"/>
          <w:sz w:val="22"/>
          <w:szCs w:val="22"/>
        </w:rPr>
        <w:t>Homer3, Aurora, Norax</w:t>
      </w:r>
      <w:r w:rsidR="009F27B6">
        <w:rPr>
          <w:rFonts w:ascii="Times New Roman" w:hAnsi="Times New Roman" w:cs="Times New Roman"/>
          <w:sz w:val="22"/>
          <w:szCs w:val="22"/>
        </w:rPr>
        <w:t>o</w:t>
      </w:r>
      <w:r w:rsidR="002E3730">
        <w:rPr>
          <w:rFonts w:ascii="Times New Roman" w:hAnsi="Times New Roman" w:cs="Times New Roman"/>
          <w:sz w:val="22"/>
          <w:szCs w:val="22"/>
        </w:rPr>
        <w:t xml:space="preserve">n, </w:t>
      </w:r>
      <w:r w:rsidR="00612B06">
        <w:rPr>
          <w:rFonts w:ascii="Times New Roman" w:hAnsi="Times New Roman" w:cs="Times New Roman"/>
          <w:sz w:val="22"/>
          <w:szCs w:val="22"/>
        </w:rPr>
        <w:t xml:space="preserve">Tobii,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 xml:space="preserve">ab </w:t>
      </w:r>
      <w:r w:rsidR="002E3730">
        <w:rPr>
          <w:rFonts w:ascii="Times New Roman" w:hAnsi="Times New Roman" w:cs="Times New Roman"/>
          <w:sz w:val="22"/>
          <w:szCs w:val="22"/>
        </w:rPr>
        <w:t>S</w:t>
      </w:r>
      <w:r w:rsidR="00550A9C">
        <w:rPr>
          <w:rFonts w:ascii="Times New Roman" w:hAnsi="Times New Roman" w:cs="Times New Roman"/>
          <w:sz w:val="22"/>
          <w:szCs w:val="22"/>
        </w:rPr>
        <w:t xml:space="preserve">treaming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>ayer (LSL)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Pr="009D1754">
        <w:rPr>
          <w:rFonts w:ascii="Times New Roman" w:hAnsi="Times New Roman" w:cs="Times New Roman"/>
          <w:sz w:val="22"/>
          <w:szCs w:val="22"/>
        </w:rPr>
        <w:t xml:space="preserve">Curry7, </w:t>
      </w:r>
      <w:proofErr w:type="spellStart"/>
      <w:r w:rsidRPr="009D1754">
        <w:rPr>
          <w:rFonts w:ascii="Times New Roman" w:hAnsi="Times New Roman" w:cs="Times New Roman"/>
          <w:sz w:val="22"/>
          <w:szCs w:val="22"/>
        </w:rPr>
        <w:t>PsychoPy</w:t>
      </w:r>
      <w:proofErr w:type="spellEnd"/>
      <w:r w:rsidR="00164DC5"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>Python,</w:t>
      </w:r>
      <w:r w:rsidR="009F27B6">
        <w:rPr>
          <w:rFonts w:ascii="Times New Roman" w:hAnsi="Times New Roman" w:cs="Times New Roman"/>
          <w:sz w:val="22"/>
          <w:szCs w:val="22"/>
        </w:rPr>
        <w:t xml:space="preserve"> </w:t>
      </w:r>
      <w:r w:rsidR="00E1050E" w:rsidRPr="009D1754">
        <w:rPr>
          <w:rFonts w:ascii="Times New Roman" w:hAnsi="Times New Roman" w:cs="Times New Roman"/>
          <w:sz w:val="22"/>
          <w:szCs w:val="22"/>
        </w:rPr>
        <w:t>Qualtrics</w:t>
      </w:r>
      <w:r w:rsidR="00550A9C">
        <w:rPr>
          <w:rFonts w:ascii="Times New Roman" w:hAnsi="Times New Roman" w:cs="Times New Roman"/>
          <w:sz w:val="22"/>
          <w:szCs w:val="22"/>
        </w:rPr>
        <w:t>, Claude, ChatGPT, &amp; Gemini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4265A728" w14:textId="120A3777" w:rsidR="00325E75" w:rsidRDefault="00325E75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Certifications: 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Behavioral/social </w:t>
      </w:r>
      <w:r w:rsidRPr="009D1754">
        <w:rPr>
          <w:rFonts w:ascii="Times New Roman" w:hAnsi="Times New Roman" w:cs="Times New Roman"/>
          <w:sz w:val="22"/>
          <w:szCs w:val="22"/>
        </w:rPr>
        <w:t>CITI Training</w:t>
      </w:r>
      <w:r w:rsidR="00BA3FEA">
        <w:rPr>
          <w:rFonts w:ascii="Times New Roman" w:hAnsi="Times New Roman" w:cs="Times New Roman"/>
          <w:sz w:val="22"/>
          <w:szCs w:val="22"/>
        </w:rPr>
        <w:t>, &amp; Delta Program Mentorship Certificate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6A11688E" w14:textId="77777777" w:rsidR="00342D4D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427C9984" w14:textId="77777777" w:rsidR="00342D4D" w:rsidRPr="009D1754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50CA6F70" w14:textId="0E89266E" w:rsidR="00B22E1F" w:rsidRDefault="00342D4D" w:rsidP="00342D4D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APPENDIX</w:t>
      </w:r>
    </w:p>
    <w:p w14:paraId="4FDB92EF" w14:textId="080626B7" w:rsidR="00342D4D" w:rsidRPr="00BA3FEA" w:rsidRDefault="00342D4D" w:rsidP="0034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0" w:name="One"/>
      <w:bookmarkEnd w:id="0"/>
      <w:r w:rsidRPr="00BA3FEA">
        <w:rPr>
          <w:rFonts w:ascii="Times New Roman" w:hAnsi="Times New Roman" w:cs="Times New Roman"/>
          <w:sz w:val="22"/>
          <w:szCs w:val="22"/>
        </w:rPr>
        <w:t xml:space="preserve">Neuroergonomics, as defined by </w:t>
      </w:r>
      <w:hyperlink r:id="rId8" w:history="1"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Parasuraman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(2003), </w:t>
      </w:r>
      <w:r w:rsidR="00BA3FEA">
        <w:rPr>
          <w:rFonts w:ascii="Times New Roman" w:hAnsi="Times New Roman" w:cs="Times New Roman"/>
          <w:sz w:val="22"/>
          <w:szCs w:val="22"/>
        </w:rPr>
        <w:t>i</w:t>
      </w:r>
      <w:r w:rsidRPr="00BA3FEA">
        <w:rPr>
          <w:rFonts w:ascii="Times New Roman" w:hAnsi="Times New Roman" w:cs="Times New Roman"/>
          <w:sz w:val="22"/>
          <w:szCs w:val="22"/>
        </w:rPr>
        <w:t xml:space="preserve">s the study of the human brain in relation to performance at work and everyday settings. </w:t>
      </w:r>
    </w:p>
    <w:p w14:paraId="01220797" w14:textId="44CEE575" w:rsidR="008E04F1" w:rsidRPr="00BA3FEA" w:rsidRDefault="00342D4D" w:rsidP="00BA3FE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1" w:name="two"/>
      <w:bookmarkEnd w:id="1"/>
      <w:r w:rsidRPr="00BA3FEA">
        <w:rPr>
          <w:rFonts w:ascii="Times New Roman" w:hAnsi="Times New Roman" w:cs="Times New Roman"/>
          <w:sz w:val="22"/>
          <w:szCs w:val="22"/>
        </w:rPr>
        <w:t xml:space="preserve">The </w:t>
      </w:r>
      <w:hyperlink r:id="rId9" w:history="1"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M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ind,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rain, and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ehavior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concentration at CSU is a research-oriented program, focused on preparing students to enter cognitive/behavioral neuroscience, cognitive psychology, and sensation &amp; perception focused fields. </w:t>
      </w:r>
    </w:p>
    <w:sectPr w:rsidR="008E04F1" w:rsidRPr="00BA3FEA" w:rsidSect="00917F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50132"/>
    <w:multiLevelType w:val="hybridMultilevel"/>
    <w:tmpl w:val="E4BCB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A1F93"/>
    <w:multiLevelType w:val="hybridMultilevel"/>
    <w:tmpl w:val="02A8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044C7"/>
    <w:multiLevelType w:val="hybridMultilevel"/>
    <w:tmpl w:val="677A5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F309AC"/>
    <w:multiLevelType w:val="hybridMultilevel"/>
    <w:tmpl w:val="693C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03359F"/>
    <w:multiLevelType w:val="hybridMultilevel"/>
    <w:tmpl w:val="BA0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D326B0"/>
    <w:multiLevelType w:val="hybridMultilevel"/>
    <w:tmpl w:val="3F96B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D96DEC"/>
    <w:multiLevelType w:val="hybridMultilevel"/>
    <w:tmpl w:val="8C16B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2650838">
    <w:abstractNumId w:val="5"/>
  </w:num>
  <w:num w:numId="2" w16cid:durableId="717516252">
    <w:abstractNumId w:val="4"/>
  </w:num>
  <w:num w:numId="3" w16cid:durableId="1790200075">
    <w:abstractNumId w:val="6"/>
  </w:num>
  <w:num w:numId="4" w16cid:durableId="1424766289">
    <w:abstractNumId w:val="1"/>
  </w:num>
  <w:num w:numId="5" w16cid:durableId="211773878">
    <w:abstractNumId w:val="3"/>
  </w:num>
  <w:num w:numId="6" w16cid:durableId="1406801053">
    <w:abstractNumId w:val="0"/>
  </w:num>
  <w:num w:numId="7" w16cid:durableId="152529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ED3"/>
    <w:rsid w:val="00081BAA"/>
    <w:rsid w:val="00086ED4"/>
    <w:rsid w:val="000926B7"/>
    <w:rsid w:val="000D36EA"/>
    <w:rsid w:val="00127360"/>
    <w:rsid w:val="00164DC5"/>
    <w:rsid w:val="00166703"/>
    <w:rsid w:val="001875ED"/>
    <w:rsid w:val="001B03CC"/>
    <w:rsid w:val="001B78CF"/>
    <w:rsid w:val="001F7CC7"/>
    <w:rsid w:val="00227517"/>
    <w:rsid w:val="00283D45"/>
    <w:rsid w:val="002A376C"/>
    <w:rsid w:val="002B3BCD"/>
    <w:rsid w:val="002E1FAB"/>
    <w:rsid w:val="002E3730"/>
    <w:rsid w:val="00302BE6"/>
    <w:rsid w:val="00325E75"/>
    <w:rsid w:val="00330EC7"/>
    <w:rsid w:val="00342D4D"/>
    <w:rsid w:val="003F7236"/>
    <w:rsid w:val="00405D92"/>
    <w:rsid w:val="004277F2"/>
    <w:rsid w:val="004659F0"/>
    <w:rsid w:val="004A34DF"/>
    <w:rsid w:val="004B611D"/>
    <w:rsid w:val="00516448"/>
    <w:rsid w:val="00537A84"/>
    <w:rsid w:val="00550A9C"/>
    <w:rsid w:val="00565837"/>
    <w:rsid w:val="00587A4A"/>
    <w:rsid w:val="00607477"/>
    <w:rsid w:val="00610B2D"/>
    <w:rsid w:val="00612B06"/>
    <w:rsid w:val="00613FF3"/>
    <w:rsid w:val="0066263C"/>
    <w:rsid w:val="006908A0"/>
    <w:rsid w:val="006C7EED"/>
    <w:rsid w:val="006E335F"/>
    <w:rsid w:val="006F78E1"/>
    <w:rsid w:val="00702C8E"/>
    <w:rsid w:val="007265C3"/>
    <w:rsid w:val="00727A13"/>
    <w:rsid w:val="007A041A"/>
    <w:rsid w:val="007A42A0"/>
    <w:rsid w:val="00803A9C"/>
    <w:rsid w:val="00810B05"/>
    <w:rsid w:val="00845468"/>
    <w:rsid w:val="0087780A"/>
    <w:rsid w:val="008A6F4F"/>
    <w:rsid w:val="008C2073"/>
    <w:rsid w:val="008E04F1"/>
    <w:rsid w:val="00901E06"/>
    <w:rsid w:val="00915881"/>
    <w:rsid w:val="00917FD0"/>
    <w:rsid w:val="00936182"/>
    <w:rsid w:val="0095784E"/>
    <w:rsid w:val="009842F2"/>
    <w:rsid w:val="009A4780"/>
    <w:rsid w:val="009D1754"/>
    <w:rsid w:val="009E403A"/>
    <w:rsid w:val="009F27B6"/>
    <w:rsid w:val="00A35FAE"/>
    <w:rsid w:val="00A409DE"/>
    <w:rsid w:val="00A52456"/>
    <w:rsid w:val="00A81A9E"/>
    <w:rsid w:val="00AD3B42"/>
    <w:rsid w:val="00B22E1F"/>
    <w:rsid w:val="00B52D42"/>
    <w:rsid w:val="00B970C5"/>
    <w:rsid w:val="00BA3FEA"/>
    <w:rsid w:val="00BB096E"/>
    <w:rsid w:val="00BF02EF"/>
    <w:rsid w:val="00BF2889"/>
    <w:rsid w:val="00C0008B"/>
    <w:rsid w:val="00C10165"/>
    <w:rsid w:val="00C243A7"/>
    <w:rsid w:val="00C2619A"/>
    <w:rsid w:val="00C87DF6"/>
    <w:rsid w:val="00CA029E"/>
    <w:rsid w:val="00CC3A6D"/>
    <w:rsid w:val="00CC64FF"/>
    <w:rsid w:val="00CC7633"/>
    <w:rsid w:val="00CD4ECB"/>
    <w:rsid w:val="00CE3280"/>
    <w:rsid w:val="00D1564E"/>
    <w:rsid w:val="00D26D70"/>
    <w:rsid w:val="00DB56EE"/>
    <w:rsid w:val="00DF7FB9"/>
    <w:rsid w:val="00E1011F"/>
    <w:rsid w:val="00E1050E"/>
    <w:rsid w:val="00E16592"/>
    <w:rsid w:val="00E60B0A"/>
    <w:rsid w:val="00E618ED"/>
    <w:rsid w:val="00EA3B5A"/>
    <w:rsid w:val="00ED2535"/>
    <w:rsid w:val="00F37F09"/>
    <w:rsid w:val="00F85622"/>
    <w:rsid w:val="00F96149"/>
    <w:rsid w:val="00F96474"/>
    <w:rsid w:val="00FE0562"/>
    <w:rsid w:val="00FE7BAF"/>
    <w:rsid w:val="00FF4E8E"/>
    <w:rsid w:val="00FF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0EF4"/>
  <w15:chartTrackingRefBased/>
  <w15:docId w15:val="{C78E4739-10D6-0949-95E4-BAA2724AA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E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2E1F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6908A0"/>
  </w:style>
  <w:style w:type="character" w:styleId="CommentReference">
    <w:name w:val="annotation reference"/>
    <w:basedOn w:val="DefaultParagraphFont"/>
    <w:uiPriority w:val="99"/>
    <w:semiHidden/>
    <w:unhideWhenUsed/>
    <w:rsid w:val="006908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08A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08A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08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08A0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17FD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4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35F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sycnet.apa.org/doi/10.1080/146392202101997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penceleyyy.github.io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penceley@wisc.ed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atalog.colostate.edu/general-catalog/colleges/natural-sciences/psychology/psychology-major-mind-brain-behavior-concentration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hotcocks/Library/Group%20Containers/UBF8T346G9.Office/User%20Content.localized/Templates.localized/4:30:23%20CV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4:30:23 CV.dotx</Template>
  <TotalTime>36</TotalTime>
  <Pages>3</Pages>
  <Words>1148</Words>
  <Characters>6546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Rob SPENCELEY</cp:lastModifiedBy>
  <cp:revision>4</cp:revision>
  <dcterms:created xsi:type="dcterms:W3CDTF">2025-12-21T13:02:00Z</dcterms:created>
  <dcterms:modified xsi:type="dcterms:W3CDTF">2025-12-24T04:15:00Z</dcterms:modified>
</cp:coreProperties>
</file>