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EA7" w14:textId="77777777" w:rsidR="00AB4CDE" w:rsidRPr="00ED1E4F" w:rsidRDefault="00AB4CDE" w:rsidP="00AB4CDE">
      <w:pPr>
        <w:spacing w:after="0" w:line="240" w:lineRule="auto"/>
        <w:rPr>
          <w:rFonts w:asciiTheme="majorBidi" w:hAnsiTheme="majorBidi" w:cstheme="majorBidi"/>
          <w:sz w:val="24"/>
          <w:szCs w:val="24"/>
        </w:rPr>
      </w:pPr>
      <w:r w:rsidRPr="00ED1E4F">
        <w:rPr>
          <w:rFonts w:asciiTheme="majorBidi" w:hAnsiTheme="majorBidi" w:cstheme="majorBidi"/>
          <w:sz w:val="24"/>
          <w:szCs w:val="24"/>
        </w:rPr>
        <w:t>MSGID/ORDER/CJCS//</w:t>
      </w:r>
    </w:p>
    <w:p w14:paraId="3CB16902" w14:textId="00AFB477" w:rsidR="00AB4CDE" w:rsidRPr="00ED1E4F" w:rsidRDefault="00AB4CDE" w:rsidP="00AB4CDE">
      <w:pPr>
        <w:spacing w:after="0" w:line="240" w:lineRule="auto"/>
        <w:rPr>
          <w:rFonts w:asciiTheme="majorBidi" w:hAnsiTheme="majorBidi" w:cstheme="majorBidi"/>
          <w:sz w:val="24"/>
          <w:szCs w:val="24"/>
        </w:rPr>
      </w:pPr>
      <w:r w:rsidRPr="00ED1E4F">
        <w:rPr>
          <w:rFonts w:asciiTheme="majorBidi" w:hAnsiTheme="majorBidi" w:cstheme="majorBidi"/>
          <w:sz w:val="24"/>
          <w:szCs w:val="24"/>
        </w:rPr>
        <w:t>REF/A/DOC/-///</w:t>
      </w:r>
    </w:p>
    <w:p w14:paraId="46541CBC" w14:textId="6695330D" w:rsidR="00AB4CDE" w:rsidRPr="00ED1E4F" w:rsidRDefault="00AB4CDE" w:rsidP="00AB4CDE">
      <w:pPr>
        <w:spacing w:after="0" w:line="240" w:lineRule="auto"/>
        <w:rPr>
          <w:rFonts w:asciiTheme="majorBidi" w:hAnsiTheme="majorBidi" w:cstheme="majorBidi"/>
          <w:sz w:val="24"/>
          <w:szCs w:val="24"/>
        </w:rPr>
      </w:pPr>
      <w:r w:rsidRPr="00ED1E4F">
        <w:rPr>
          <w:rFonts w:asciiTheme="majorBidi" w:hAnsiTheme="majorBidi" w:cstheme="majorBidi"/>
          <w:sz w:val="24"/>
          <w:szCs w:val="24"/>
        </w:rPr>
        <w:t>SUBJ/</w:t>
      </w:r>
      <w:r w:rsidRPr="00ED1E4F">
        <w:rPr>
          <w:rFonts w:asciiTheme="majorBidi" w:hAnsiTheme="majorBidi" w:cstheme="majorBidi"/>
          <w:color w:val="FF0000"/>
          <w:sz w:val="24"/>
          <w:szCs w:val="24"/>
        </w:rPr>
        <w:t>QUICK START INSTRUCTIONS</w:t>
      </w:r>
      <w:r w:rsidRPr="00ED1E4F">
        <w:rPr>
          <w:rFonts w:asciiTheme="majorBidi" w:hAnsiTheme="majorBidi" w:cstheme="majorBidi"/>
          <w:sz w:val="24"/>
          <w:szCs w:val="24"/>
        </w:rPr>
        <w:t>//</w:t>
      </w:r>
    </w:p>
    <w:p w14:paraId="53E57E13" w14:textId="4BE6D369" w:rsidR="00417A32" w:rsidRDefault="00AB4CDE" w:rsidP="00057DA4">
      <w:pPr>
        <w:spacing w:after="0" w:line="240" w:lineRule="auto"/>
        <w:rPr>
          <w:rFonts w:asciiTheme="majorBidi" w:hAnsiTheme="majorBidi" w:cstheme="majorBidi"/>
          <w:sz w:val="24"/>
          <w:szCs w:val="24"/>
        </w:rPr>
      </w:pPr>
      <w:r w:rsidRPr="00ED1E4F">
        <w:rPr>
          <w:rFonts w:asciiTheme="majorBidi" w:hAnsiTheme="majorBidi" w:cstheme="majorBidi"/>
          <w:sz w:val="24"/>
          <w:szCs w:val="24"/>
        </w:rPr>
        <w:t>NARR/</w:t>
      </w:r>
    </w:p>
    <w:p w14:paraId="69CAB8AF" w14:textId="77777777" w:rsidR="00864CD2" w:rsidRPr="00ED1E4F" w:rsidRDefault="00864CD2" w:rsidP="00AB4CDE">
      <w:pPr>
        <w:spacing w:after="0" w:line="240" w:lineRule="auto"/>
        <w:rPr>
          <w:rFonts w:asciiTheme="majorBidi" w:hAnsiTheme="majorBidi" w:cstheme="majorBidi"/>
          <w:sz w:val="24"/>
          <w:szCs w:val="24"/>
        </w:rPr>
      </w:pPr>
    </w:p>
    <w:p w14:paraId="28113A90" w14:textId="31D68E64" w:rsidR="00AB4CDE" w:rsidRPr="00BD376F" w:rsidRDefault="00953FCB" w:rsidP="00AB4CDE">
      <w:pPr>
        <w:ind w:firstLine="720"/>
        <w:rPr>
          <w:rFonts w:asciiTheme="majorBidi" w:hAnsiTheme="majorBidi" w:cstheme="majorBidi"/>
        </w:rPr>
      </w:pPr>
      <w:r w:rsidRPr="00BD376F">
        <w:rPr>
          <w:rFonts w:asciiTheme="majorBidi" w:hAnsiTheme="majorBidi" w:cstheme="majorBidi"/>
        </w:rPr>
        <w:t>Congratulations on your new command, the USS Lubbock</w:t>
      </w:r>
      <w:r w:rsidR="0094203F" w:rsidRPr="00BD376F">
        <w:rPr>
          <w:rFonts w:asciiTheme="majorBidi" w:hAnsiTheme="majorBidi" w:cstheme="majorBidi"/>
        </w:rPr>
        <w:t xml:space="preserve"> (SSN-806)</w:t>
      </w:r>
      <w:r w:rsidRPr="00BD376F">
        <w:rPr>
          <w:rFonts w:asciiTheme="majorBidi" w:hAnsiTheme="majorBidi" w:cstheme="majorBidi"/>
        </w:rPr>
        <w:t xml:space="preserve">. Unlike a normal command, the circumstances of your </w:t>
      </w:r>
      <w:r w:rsidR="003379C8" w:rsidRPr="00BD376F">
        <w:rPr>
          <w:rFonts w:asciiTheme="majorBidi" w:hAnsiTheme="majorBidi" w:cstheme="majorBidi"/>
        </w:rPr>
        <w:t xml:space="preserve">mission </w:t>
      </w:r>
      <w:r w:rsidRPr="00BD376F">
        <w:rPr>
          <w:rFonts w:asciiTheme="majorBidi" w:hAnsiTheme="majorBidi" w:cstheme="majorBidi"/>
        </w:rPr>
        <w:t xml:space="preserve">will be of your own choosing. </w:t>
      </w:r>
      <w:r w:rsidR="00AB4CDE" w:rsidRPr="00BD376F">
        <w:rPr>
          <w:rFonts w:asciiTheme="majorBidi" w:hAnsiTheme="majorBidi" w:cstheme="majorBidi"/>
        </w:rPr>
        <w:t>Your basic workflow should proceed as follows:</w:t>
      </w:r>
    </w:p>
    <w:p w14:paraId="596ACE08" w14:textId="5C10F789" w:rsidR="003672D3" w:rsidRPr="00BD376F" w:rsidRDefault="00551F9C" w:rsidP="00AB4CDE">
      <w:pPr>
        <w:pStyle w:val="ListParagraph"/>
        <w:numPr>
          <w:ilvl w:val="0"/>
          <w:numId w:val="1"/>
        </w:numPr>
        <w:rPr>
          <w:rFonts w:asciiTheme="majorBidi" w:hAnsiTheme="majorBidi" w:cstheme="majorBidi"/>
        </w:rPr>
      </w:pPr>
      <w:r w:rsidRPr="00BD376F">
        <w:rPr>
          <w:rFonts w:asciiTheme="majorBidi" w:hAnsiTheme="majorBidi" w:cstheme="majorBidi"/>
        </w:rPr>
        <w:t>The default map is titled “</w:t>
      </w:r>
      <w:proofErr w:type="spellStart"/>
      <w:r w:rsidRPr="00BD376F">
        <w:rPr>
          <w:rFonts w:asciiTheme="majorBidi" w:hAnsiTheme="majorBidi" w:cstheme="majorBidi"/>
        </w:rPr>
        <w:t>default_map.kml</w:t>
      </w:r>
      <w:proofErr w:type="spellEnd"/>
      <w:r w:rsidRPr="00BD376F">
        <w:rPr>
          <w:rFonts w:asciiTheme="majorBidi" w:hAnsiTheme="majorBidi" w:cstheme="majorBidi"/>
        </w:rPr>
        <w:t xml:space="preserve">”. </w:t>
      </w:r>
      <w:r w:rsidR="00C07CC7">
        <w:rPr>
          <w:rFonts w:asciiTheme="majorBidi" w:hAnsiTheme="majorBidi" w:cstheme="majorBidi"/>
        </w:rPr>
        <w:t xml:space="preserve">See Figure 1. </w:t>
      </w:r>
      <w:r w:rsidR="00D951B4">
        <w:rPr>
          <w:rFonts w:asciiTheme="majorBidi" w:hAnsiTheme="majorBidi" w:cstheme="majorBidi"/>
        </w:rPr>
        <w:t>See section 1.a. on how to edit the scenario.</w:t>
      </w:r>
    </w:p>
    <w:p w14:paraId="0A92261E" w14:textId="788DBD0D" w:rsidR="00551F9C" w:rsidRPr="00BD376F" w:rsidRDefault="00551F9C" w:rsidP="00AB4CDE">
      <w:pPr>
        <w:pStyle w:val="ListParagraph"/>
        <w:numPr>
          <w:ilvl w:val="0"/>
          <w:numId w:val="1"/>
        </w:numPr>
        <w:rPr>
          <w:rFonts w:asciiTheme="majorBidi" w:hAnsiTheme="majorBidi" w:cstheme="majorBidi"/>
        </w:rPr>
      </w:pPr>
      <w:r w:rsidRPr="00BD376F">
        <w:rPr>
          <w:rFonts w:asciiTheme="majorBidi" w:hAnsiTheme="majorBidi" w:cstheme="majorBidi"/>
        </w:rPr>
        <w:t xml:space="preserve">Open any web browser to the following address: </w:t>
      </w:r>
    </w:p>
    <w:p w14:paraId="49BD6D84" w14:textId="2FFE8986" w:rsidR="00551F9C" w:rsidRPr="00BD376F" w:rsidRDefault="005353AB" w:rsidP="00551F9C">
      <w:pPr>
        <w:pStyle w:val="ListParagraph"/>
        <w:numPr>
          <w:ilvl w:val="1"/>
          <w:numId w:val="1"/>
        </w:numPr>
        <w:rPr>
          <w:rFonts w:asciiTheme="majorBidi" w:hAnsiTheme="majorBidi" w:cstheme="majorBidi"/>
        </w:rPr>
      </w:pPr>
      <w:hyperlink r:id="rId7" w:history="1">
        <w:r w:rsidR="00551F9C" w:rsidRPr="00BD376F">
          <w:rPr>
            <w:rStyle w:val="Hyperlink"/>
            <w:rFonts w:asciiTheme="majorBidi" w:hAnsiTheme="majorBidi" w:cstheme="majorBidi"/>
          </w:rPr>
          <w:t>http://127.0.0.1:8050/</w:t>
        </w:r>
      </w:hyperlink>
    </w:p>
    <w:p w14:paraId="74545C53" w14:textId="2397488E" w:rsidR="00551F9C" w:rsidRPr="00BD376F" w:rsidRDefault="00551F9C" w:rsidP="00551F9C">
      <w:pPr>
        <w:pStyle w:val="ListParagraph"/>
        <w:numPr>
          <w:ilvl w:val="1"/>
          <w:numId w:val="1"/>
        </w:numPr>
        <w:rPr>
          <w:rFonts w:asciiTheme="majorBidi" w:hAnsiTheme="majorBidi" w:cstheme="majorBidi"/>
        </w:rPr>
      </w:pPr>
      <w:r w:rsidRPr="00BD376F">
        <w:rPr>
          <w:rFonts w:asciiTheme="majorBidi" w:hAnsiTheme="majorBidi" w:cstheme="majorBidi"/>
        </w:rPr>
        <w:t>This should load a blank internet screen.</w:t>
      </w:r>
    </w:p>
    <w:p w14:paraId="48A1185D" w14:textId="77777777" w:rsidR="00D951B4" w:rsidRDefault="00AB4CDE" w:rsidP="00AB4CDE">
      <w:pPr>
        <w:pStyle w:val="ListParagraph"/>
        <w:numPr>
          <w:ilvl w:val="0"/>
          <w:numId w:val="1"/>
        </w:numPr>
        <w:rPr>
          <w:rFonts w:asciiTheme="majorBidi" w:hAnsiTheme="majorBidi" w:cstheme="majorBidi"/>
        </w:rPr>
      </w:pPr>
      <w:r w:rsidRPr="00BD376F">
        <w:rPr>
          <w:rFonts w:asciiTheme="majorBidi" w:hAnsiTheme="majorBidi" w:cstheme="majorBidi"/>
        </w:rPr>
        <w:t>Using your Python command prompt</w:t>
      </w:r>
      <w:r w:rsidR="00D951B4">
        <w:rPr>
          <w:rFonts w:asciiTheme="majorBidi" w:hAnsiTheme="majorBidi" w:cstheme="majorBidi"/>
        </w:rPr>
        <w:t>:</w:t>
      </w:r>
    </w:p>
    <w:p w14:paraId="098C1960" w14:textId="77777777" w:rsidR="00D951B4" w:rsidRDefault="00D951B4" w:rsidP="00D951B4">
      <w:pPr>
        <w:pStyle w:val="ListParagraph"/>
        <w:numPr>
          <w:ilvl w:val="1"/>
          <w:numId w:val="1"/>
        </w:numPr>
        <w:rPr>
          <w:rFonts w:asciiTheme="majorBidi" w:hAnsiTheme="majorBidi" w:cstheme="majorBidi"/>
        </w:rPr>
      </w:pPr>
      <w:r>
        <w:rPr>
          <w:rFonts w:asciiTheme="majorBidi" w:hAnsiTheme="majorBidi" w:cstheme="majorBidi"/>
        </w:rPr>
        <w:t>N</w:t>
      </w:r>
      <w:r w:rsidR="00AB4CDE" w:rsidRPr="00BD376F">
        <w:rPr>
          <w:rFonts w:asciiTheme="majorBidi" w:hAnsiTheme="majorBidi" w:cstheme="majorBidi"/>
        </w:rPr>
        <w:t>avigate to the directory containing the program files.</w:t>
      </w:r>
    </w:p>
    <w:p w14:paraId="18C30710" w14:textId="64A0D805" w:rsidR="00AB4CDE" w:rsidRPr="00BD376F" w:rsidRDefault="00551F9C" w:rsidP="00D951B4">
      <w:pPr>
        <w:pStyle w:val="ListParagraph"/>
        <w:numPr>
          <w:ilvl w:val="1"/>
          <w:numId w:val="1"/>
        </w:numPr>
        <w:rPr>
          <w:rFonts w:asciiTheme="majorBidi" w:hAnsiTheme="majorBidi" w:cstheme="majorBidi"/>
        </w:rPr>
      </w:pPr>
      <w:r w:rsidRPr="00BD376F">
        <w:rPr>
          <w:rFonts w:asciiTheme="majorBidi" w:hAnsiTheme="majorBidi" w:cstheme="majorBidi"/>
        </w:rPr>
        <w:t xml:space="preserve">Enter the following command: </w:t>
      </w:r>
    </w:p>
    <w:p w14:paraId="7D5F5D52" w14:textId="66AEEC07" w:rsidR="00551F9C" w:rsidRPr="00D951B4" w:rsidRDefault="00551F9C" w:rsidP="00D951B4">
      <w:pPr>
        <w:pStyle w:val="ListParagraph"/>
        <w:numPr>
          <w:ilvl w:val="2"/>
          <w:numId w:val="1"/>
        </w:numPr>
        <w:rPr>
          <w:rFonts w:asciiTheme="majorBidi" w:hAnsiTheme="majorBidi" w:cstheme="majorBidi"/>
          <w:b/>
          <w:bCs/>
        </w:rPr>
      </w:pPr>
      <w:r w:rsidRPr="00D951B4">
        <w:rPr>
          <w:rFonts w:asciiTheme="majorBidi" w:hAnsiTheme="majorBidi" w:cstheme="majorBidi"/>
          <w:b/>
          <w:bCs/>
        </w:rPr>
        <w:t>python USS_LUBBOCK.py</w:t>
      </w:r>
    </w:p>
    <w:p w14:paraId="5FA1B3B0" w14:textId="50AFD82D" w:rsidR="00551F9C" w:rsidRPr="00BD376F" w:rsidRDefault="00551F9C" w:rsidP="00551F9C">
      <w:pPr>
        <w:pStyle w:val="ListParagraph"/>
        <w:numPr>
          <w:ilvl w:val="0"/>
          <w:numId w:val="1"/>
        </w:numPr>
        <w:rPr>
          <w:rFonts w:asciiTheme="majorBidi" w:hAnsiTheme="majorBidi" w:cstheme="majorBidi"/>
        </w:rPr>
      </w:pPr>
      <w:r w:rsidRPr="00BD376F">
        <w:rPr>
          <w:rFonts w:asciiTheme="majorBidi" w:hAnsiTheme="majorBidi" w:cstheme="majorBidi"/>
        </w:rPr>
        <w:t xml:space="preserve">You are now underway with the following </w:t>
      </w:r>
      <w:r w:rsidR="00B71FFD" w:rsidRPr="00BD376F">
        <w:rPr>
          <w:rFonts w:asciiTheme="majorBidi" w:hAnsiTheme="majorBidi" w:cstheme="majorBidi"/>
        </w:rPr>
        <w:t>settings</w:t>
      </w:r>
      <w:r w:rsidRPr="00BD376F">
        <w:rPr>
          <w:rFonts w:asciiTheme="majorBidi" w:hAnsiTheme="majorBidi" w:cstheme="majorBidi"/>
        </w:rPr>
        <w:t>:</w:t>
      </w:r>
    </w:p>
    <w:p w14:paraId="2EE4457F" w14:textId="473C60DD" w:rsidR="00551F9C" w:rsidRPr="00BD376F" w:rsidRDefault="00551F9C" w:rsidP="00551F9C">
      <w:pPr>
        <w:pStyle w:val="ListParagraph"/>
        <w:numPr>
          <w:ilvl w:val="1"/>
          <w:numId w:val="1"/>
        </w:numPr>
        <w:rPr>
          <w:rFonts w:asciiTheme="majorBidi" w:hAnsiTheme="majorBidi" w:cstheme="majorBidi"/>
        </w:rPr>
      </w:pPr>
      <w:r w:rsidRPr="00BD376F">
        <w:rPr>
          <w:rFonts w:asciiTheme="majorBidi" w:hAnsiTheme="majorBidi" w:cstheme="majorBidi"/>
        </w:rPr>
        <w:t xml:space="preserve">CRS – 090 </w:t>
      </w:r>
    </w:p>
    <w:p w14:paraId="725CD892" w14:textId="1EA1A149" w:rsidR="00551F9C" w:rsidRPr="00BD376F" w:rsidRDefault="00551F9C" w:rsidP="00551F9C">
      <w:pPr>
        <w:pStyle w:val="ListParagraph"/>
        <w:numPr>
          <w:ilvl w:val="1"/>
          <w:numId w:val="1"/>
        </w:numPr>
        <w:rPr>
          <w:rFonts w:asciiTheme="majorBidi" w:hAnsiTheme="majorBidi" w:cstheme="majorBidi"/>
        </w:rPr>
      </w:pPr>
      <w:r w:rsidRPr="00BD376F">
        <w:rPr>
          <w:rFonts w:asciiTheme="majorBidi" w:hAnsiTheme="majorBidi" w:cstheme="majorBidi"/>
        </w:rPr>
        <w:t>SPD – 5 kts</w:t>
      </w:r>
    </w:p>
    <w:p w14:paraId="0913EF06" w14:textId="77777777" w:rsidR="00D951B4" w:rsidRDefault="00551F9C" w:rsidP="00D951B4">
      <w:pPr>
        <w:pStyle w:val="ListParagraph"/>
        <w:numPr>
          <w:ilvl w:val="1"/>
          <w:numId w:val="1"/>
        </w:numPr>
        <w:rPr>
          <w:rFonts w:asciiTheme="majorBidi" w:hAnsiTheme="majorBidi" w:cstheme="majorBidi"/>
        </w:rPr>
      </w:pPr>
      <w:r w:rsidRPr="00BD376F">
        <w:rPr>
          <w:rFonts w:asciiTheme="majorBidi" w:hAnsiTheme="majorBidi" w:cstheme="majorBidi"/>
        </w:rPr>
        <w:t xml:space="preserve">Depth – 150 ft </w:t>
      </w:r>
    </w:p>
    <w:p w14:paraId="4BC35DE6" w14:textId="384B9CB5" w:rsidR="00864CD2" w:rsidRPr="00D951B4" w:rsidRDefault="00B71FFD" w:rsidP="00D951B4">
      <w:pPr>
        <w:pStyle w:val="ListParagraph"/>
        <w:numPr>
          <w:ilvl w:val="0"/>
          <w:numId w:val="1"/>
        </w:numPr>
        <w:rPr>
          <w:rFonts w:asciiTheme="majorBidi" w:hAnsiTheme="majorBidi" w:cstheme="majorBidi"/>
        </w:rPr>
      </w:pPr>
      <w:r w:rsidRPr="00D951B4">
        <w:rPr>
          <w:rFonts w:asciiTheme="majorBidi" w:hAnsiTheme="majorBidi" w:cstheme="majorBidi"/>
        </w:rPr>
        <w:t>You may change course, speed, and depth by entering new values into the available boxes.</w:t>
      </w:r>
      <w:r w:rsidR="00D951B4" w:rsidRPr="00D951B4">
        <w:rPr>
          <w:rFonts w:asciiTheme="majorBidi" w:hAnsiTheme="majorBidi" w:cstheme="majorBidi"/>
        </w:rPr>
        <w:t xml:space="preserve"> </w:t>
      </w:r>
      <w:r w:rsidR="00D951B4" w:rsidRPr="00D951B4">
        <w:rPr>
          <w:rFonts w:asciiTheme="majorBidi" w:hAnsiTheme="majorBidi" w:cstheme="majorBidi"/>
        </w:rPr>
        <w:t xml:space="preserve">See section 2.c.i. </w:t>
      </w:r>
      <w:r w:rsidR="00C07CC7">
        <w:rPr>
          <w:rFonts w:asciiTheme="majorBidi" w:hAnsiTheme="majorBidi" w:cstheme="majorBidi"/>
        </w:rPr>
        <w:t xml:space="preserve"> for more</w:t>
      </w:r>
      <w:r w:rsidR="00D951B4" w:rsidRPr="00D951B4">
        <w:rPr>
          <w:rFonts w:asciiTheme="majorBidi" w:hAnsiTheme="majorBidi" w:cstheme="majorBidi"/>
        </w:rPr>
        <w:t>.</w:t>
      </w:r>
      <w:r w:rsidRPr="00D951B4">
        <w:rPr>
          <w:rFonts w:asciiTheme="majorBidi" w:hAnsiTheme="majorBidi" w:cstheme="majorBidi"/>
        </w:rPr>
        <w:t xml:space="preserve"> </w:t>
      </w:r>
      <w:r w:rsidR="00D951B4">
        <w:rPr>
          <w:rFonts w:asciiTheme="majorBidi" w:hAnsiTheme="majorBidi" w:cstheme="majorBidi"/>
        </w:rPr>
        <w:t>There are</w:t>
      </w:r>
      <w:r w:rsidRPr="00D951B4">
        <w:rPr>
          <w:rFonts w:asciiTheme="majorBidi" w:hAnsiTheme="majorBidi" w:cstheme="majorBidi"/>
        </w:rPr>
        <w:t xml:space="preserve"> no limitations on speed and depth; those will be up to an intelligent operator to abide by real world constraints for training value.</w:t>
      </w:r>
      <w:r w:rsidR="0057466F" w:rsidRPr="00D951B4">
        <w:rPr>
          <w:rFonts w:asciiTheme="majorBidi" w:hAnsiTheme="majorBidi" w:cstheme="majorBidi"/>
        </w:rPr>
        <w:t xml:space="preserve"> No</w:t>
      </w:r>
      <w:r w:rsidR="001C199C" w:rsidRPr="00D951B4">
        <w:rPr>
          <w:rFonts w:asciiTheme="majorBidi" w:hAnsiTheme="majorBidi" w:cstheme="majorBidi"/>
        </w:rPr>
        <w:t xml:space="preserve"> simulation of acoustic-related limitations of your ship are modeled as well, for obvious reasons.</w:t>
      </w:r>
    </w:p>
    <w:p w14:paraId="46C78950" w14:textId="44030A3C" w:rsidR="00BD376F" w:rsidRPr="00BD376F" w:rsidRDefault="00AB4CDE" w:rsidP="00D951B4">
      <w:pPr>
        <w:rPr>
          <w:rFonts w:asciiTheme="majorBidi" w:hAnsiTheme="majorBidi" w:cstheme="majorBidi"/>
          <w:color w:val="FF0000"/>
        </w:rPr>
      </w:pPr>
      <w:r w:rsidRPr="00BD376F">
        <w:rPr>
          <w:rFonts w:asciiTheme="majorBidi" w:hAnsiTheme="majorBidi" w:cstheme="majorBidi"/>
        </w:rPr>
        <w:t>GENTEXT/</w:t>
      </w:r>
      <w:r w:rsidR="007C22EF" w:rsidRPr="00BD376F">
        <w:rPr>
          <w:rFonts w:asciiTheme="majorBidi" w:hAnsiTheme="majorBidi" w:cstheme="majorBidi"/>
          <w:color w:val="FF0000"/>
        </w:rPr>
        <w:t xml:space="preserve">EXAMPLE </w:t>
      </w:r>
    </w:p>
    <w:p w14:paraId="6841A73A" w14:textId="42E16C3F" w:rsidR="007C22EF" w:rsidRDefault="007C22EF" w:rsidP="007C22EF">
      <w:pPr>
        <w:pStyle w:val="ListParagraph"/>
        <w:numPr>
          <w:ilvl w:val="0"/>
          <w:numId w:val="2"/>
        </w:numPr>
        <w:rPr>
          <w:rFonts w:asciiTheme="majorBidi" w:hAnsiTheme="majorBidi" w:cstheme="majorBidi"/>
        </w:rPr>
      </w:pPr>
      <w:r w:rsidRPr="00BD376F">
        <w:rPr>
          <w:rFonts w:asciiTheme="majorBidi" w:hAnsiTheme="majorBidi" w:cstheme="majorBidi"/>
        </w:rPr>
        <w:t>(U) Building the Operating Area (OA)</w:t>
      </w:r>
    </w:p>
    <w:p w14:paraId="5D02805B" w14:textId="77777777" w:rsidR="00D951B4" w:rsidRDefault="00D951B4" w:rsidP="00D951B4">
      <w:pPr>
        <w:pStyle w:val="ListParagraph"/>
        <w:rPr>
          <w:rFonts w:asciiTheme="majorBidi" w:hAnsiTheme="majorBidi" w:cstheme="majorBidi"/>
        </w:rPr>
      </w:pPr>
    </w:p>
    <w:p w14:paraId="2B1A7F7F" w14:textId="74D2AA4E" w:rsidR="00864CD2" w:rsidRPr="008E6CA6" w:rsidRDefault="00D951B4" w:rsidP="008E6CA6">
      <w:pPr>
        <w:pStyle w:val="ListParagraph"/>
        <w:numPr>
          <w:ilvl w:val="1"/>
          <w:numId w:val="2"/>
        </w:numPr>
        <w:rPr>
          <w:rFonts w:asciiTheme="majorBidi" w:hAnsiTheme="majorBidi" w:cstheme="majorBidi"/>
        </w:rPr>
      </w:pPr>
      <w:r w:rsidRPr="00BD376F">
        <w:rPr>
          <w:rFonts w:asciiTheme="majorBidi" w:hAnsiTheme="majorBidi" w:cstheme="majorBidi"/>
        </w:rPr>
        <w:t>You may</w:t>
      </w:r>
      <w:r w:rsidR="008E6CA6">
        <w:rPr>
          <w:rFonts w:asciiTheme="majorBidi" w:hAnsiTheme="majorBidi" w:cstheme="majorBidi"/>
        </w:rPr>
        <w:t xml:space="preserve"> </w:t>
      </w:r>
      <w:r w:rsidRPr="00BD376F">
        <w:rPr>
          <w:rFonts w:asciiTheme="majorBidi" w:hAnsiTheme="majorBidi" w:cstheme="majorBidi"/>
        </w:rPr>
        <w:t>use ArcGIS or Google Earth (or any related KML editing program) to create your battlespace. Ensure any battlespace you create is saved in the same directory as the program files, replacing the “</w:t>
      </w:r>
      <w:proofErr w:type="spellStart"/>
      <w:r w:rsidRPr="00BD376F">
        <w:rPr>
          <w:rFonts w:asciiTheme="majorBidi" w:hAnsiTheme="majorBidi" w:cstheme="majorBidi"/>
        </w:rPr>
        <w:t>default_map.kml</w:t>
      </w:r>
      <w:proofErr w:type="spellEnd"/>
      <w:r w:rsidRPr="00BD376F">
        <w:rPr>
          <w:rFonts w:asciiTheme="majorBidi" w:hAnsiTheme="majorBidi" w:cstheme="majorBidi"/>
        </w:rPr>
        <w:t>” file with your new file under the same name.</w:t>
      </w:r>
      <w:r w:rsidR="008E6CA6">
        <w:rPr>
          <w:rFonts w:asciiTheme="majorBidi" w:hAnsiTheme="majorBidi" w:cstheme="majorBidi"/>
        </w:rPr>
        <w:t xml:space="preserve"> Running USS_Lubbock.py will automatically load this map.</w:t>
      </w:r>
    </w:p>
    <w:p w14:paraId="1BEE9FBD" w14:textId="602D3AF5" w:rsidR="007C22EF" w:rsidRPr="00BD376F" w:rsidRDefault="007C22EF" w:rsidP="007C22EF">
      <w:pPr>
        <w:pStyle w:val="ListParagraph"/>
        <w:numPr>
          <w:ilvl w:val="1"/>
          <w:numId w:val="2"/>
        </w:numPr>
        <w:rPr>
          <w:rFonts w:asciiTheme="majorBidi" w:hAnsiTheme="majorBidi" w:cstheme="majorBidi"/>
        </w:rPr>
      </w:pPr>
      <w:r w:rsidRPr="00BD376F">
        <w:rPr>
          <w:rFonts w:asciiTheme="majorBidi" w:hAnsiTheme="majorBidi" w:cstheme="majorBidi"/>
        </w:rPr>
        <w:t>Merchants</w:t>
      </w:r>
    </w:p>
    <w:p w14:paraId="423BA311" w14:textId="7AF0E191" w:rsidR="007C22EF" w:rsidRPr="00BD376F" w:rsidRDefault="007C22EF" w:rsidP="007C22EF">
      <w:pPr>
        <w:pStyle w:val="ListParagraph"/>
        <w:numPr>
          <w:ilvl w:val="2"/>
          <w:numId w:val="2"/>
        </w:numPr>
        <w:rPr>
          <w:rFonts w:asciiTheme="majorBidi" w:hAnsiTheme="majorBidi" w:cstheme="majorBidi"/>
        </w:rPr>
      </w:pPr>
      <w:r w:rsidRPr="00BD376F">
        <w:rPr>
          <w:rFonts w:asciiTheme="majorBidi" w:hAnsiTheme="majorBidi" w:cstheme="majorBidi"/>
        </w:rPr>
        <w:t xml:space="preserve">Merchants need three placed points titled ‘A’, ‘B’, and ‘C’. </w:t>
      </w:r>
      <w:r w:rsidR="00C92622" w:rsidRPr="00BD376F">
        <w:rPr>
          <w:rFonts w:asciiTheme="majorBidi" w:hAnsiTheme="majorBidi" w:cstheme="majorBidi"/>
        </w:rPr>
        <w:t>Fifty m</w:t>
      </w:r>
      <w:r w:rsidRPr="00BD376F">
        <w:rPr>
          <w:rFonts w:asciiTheme="majorBidi" w:hAnsiTheme="majorBidi" w:cstheme="majorBidi"/>
        </w:rPr>
        <w:t xml:space="preserve">erchants will spawn evenly between ‘A’ and ‘C’. One merchant will be released from one of those points at random every 120 seconds. Merchants from ‘A’ will drive to ‘B’, and having reached ‘B’, will drive to ‘C’. Merchants spawning at ‘C’ will drive to ‘A’ through ‘B’ in a similar fashion. </w:t>
      </w:r>
      <w:r w:rsidR="00C92622" w:rsidRPr="00BD376F">
        <w:rPr>
          <w:rFonts w:asciiTheme="majorBidi" w:hAnsiTheme="majorBidi" w:cstheme="majorBidi"/>
        </w:rPr>
        <w:t xml:space="preserve">Merchants move at 16kts and do not exhibit any other behavior. </w:t>
      </w:r>
    </w:p>
    <w:p w14:paraId="253B7880" w14:textId="3CB05BB6" w:rsidR="00C92622" w:rsidRPr="00BD376F" w:rsidRDefault="00C92622" w:rsidP="00C92622">
      <w:pPr>
        <w:pStyle w:val="ListParagraph"/>
        <w:numPr>
          <w:ilvl w:val="1"/>
          <w:numId w:val="2"/>
        </w:numPr>
        <w:rPr>
          <w:rFonts w:asciiTheme="majorBidi" w:hAnsiTheme="majorBidi" w:cstheme="majorBidi"/>
        </w:rPr>
      </w:pPr>
      <w:r w:rsidRPr="00BD376F">
        <w:rPr>
          <w:rFonts w:asciiTheme="majorBidi" w:hAnsiTheme="majorBidi" w:cstheme="majorBidi"/>
        </w:rPr>
        <w:t>Fishing Vessels</w:t>
      </w:r>
    </w:p>
    <w:p w14:paraId="579B9510" w14:textId="18DB4C45" w:rsidR="00864CD2" w:rsidRDefault="00C92622" w:rsidP="00D951B4">
      <w:pPr>
        <w:pStyle w:val="ListParagraph"/>
        <w:numPr>
          <w:ilvl w:val="2"/>
          <w:numId w:val="2"/>
        </w:numPr>
        <w:rPr>
          <w:rFonts w:asciiTheme="majorBidi" w:hAnsiTheme="majorBidi" w:cstheme="majorBidi"/>
        </w:rPr>
      </w:pPr>
      <w:r w:rsidRPr="00BD376F">
        <w:rPr>
          <w:rFonts w:asciiTheme="majorBidi" w:hAnsiTheme="majorBidi" w:cstheme="majorBidi"/>
        </w:rPr>
        <w:t>Ten fishing vessels will spawn at</w:t>
      </w:r>
      <w:r w:rsidR="00864CD2" w:rsidRPr="00BD376F">
        <w:rPr>
          <w:rFonts w:asciiTheme="majorBidi" w:hAnsiTheme="majorBidi" w:cstheme="majorBidi"/>
        </w:rPr>
        <w:t xml:space="preserve"> the</w:t>
      </w:r>
      <w:r w:rsidRPr="00BD376F">
        <w:rPr>
          <w:rFonts w:asciiTheme="majorBidi" w:hAnsiTheme="majorBidi" w:cstheme="majorBidi"/>
        </w:rPr>
        <w:t xml:space="preserve"> point titled “Fishing”. After spawning </w:t>
      </w:r>
      <w:r w:rsidR="00864CD2" w:rsidRPr="00BD376F">
        <w:rPr>
          <w:rFonts w:asciiTheme="majorBidi" w:hAnsiTheme="majorBidi" w:cstheme="majorBidi"/>
        </w:rPr>
        <w:t>semi-</w:t>
      </w:r>
      <w:r w:rsidRPr="00BD376F">
        <w:rPr>
          <w:rFonts w:asciiTheme="majorBidi" w:hAnsiTheme="majorBidi" w:cstheme="majorBidi"/>
        </w:rPr>
        <w:t xml:space="preserve">randomly over a small area, they will drive in small circles. Fishing vessels do not exhibit any other behavior. </w:t>
      </w:r>
    </w:p>
    <w:p w14:paraId="3009BDC5" w14:textId="0BF88AEA" w:rsidR="008E6CA6" w:rsidRDefault="008E6CA6" w:rsidP="008E6CA6">
      <w:pPr>
        <w:pStyle w:val="ListParagraph"/>
        <w:numPr>
          <w:ilvl w:val="1"/>
          <w:numId w:val="2"/>
        </w:numPr>
        <w:rPr>
          <w:rFonts w:asciiTheme="majorBidi" w:hAnsiTheme="majorBidi" w:cstheme="majorBidi"/>
        </w:rPr>
      </w:pPr>
      <w:r>
        <w:rPr>
          <w:rFonts w:asciiTheme="majorBidi" w:hAnsiTheme="majorBidi" w:cstheme="majorBidi"/>
        </w:rPr>
        <w:t>Submarine:</w:t>
      </w:r>
    </w:p>
    <w:p w14:paraId="067D1DF6" w14:textId="09C1A089" w:rsidR="00864CD2" w:rsidRPr="00C07CC7" w:rsidRDefault="008E6CA6" w:rsidP="00864CD2">
      <w:pPr>
        <w:pStyle w:val="ListParagraph"/>
        <w:numPr>
          <w:ilvl w:val="2"/>
          <w:numId w:val="2"/>
        </w:numPr>
        <w:rPr>
          <w:rFonts w:asciiTheme="majorBidi" w:hAnsiTheme="majorBidi" w:cstheme="majorBidi"/>
        </w:rPr>
      </w:pPr>
      <w:r w:rsidRPr="00C07CC7">
        <w:rPr>
          <w:rFonts w:asciiTheme="majorBidi" w:hAnsiTheme="majorBidi" w:cstheme="majorBidi"/>
        </w:rPr>
        <w:t>The submarine needs one point labeled ‘</w:t>
      </w:r>
      <w:proofErr w:type="spellStart"/>
      <w:r w:rsidRPr="00C07CC7">
        <w:rPr>
          <w:rFonts w:asciiTheme="majorBidi" w:hAnsiTheme="majorBidi" w:cstheme="majorBidi"/>
        </w:rPr>
        <w:t>Submarine_Start</w:t>
      </w:r>
      <w:proofErr w:type="spellEnd"/>
      <w:r w:rsidRPr="00C07CC7">
        <w:rPr>
          <w:rFonts w:asciiTheme="majorBidi" w:hAnsiTheme="majorBidi" w:cstheme="majorBidi"/>
        </w:rPr>
        <w:t>’.</w:t>
      </w:r>
    </w:p>
    <w:p w14:paraId="15422E65" w14:textId="42028F38" w:rsidR="00417A32" w:rsidRDefault="00417A32" w:rsidP="00417A32">
      <w:pPr>
        <w:pStyle w:val="ListParagraph"/>
        <w:numPr>
          <w:ilvl w:val="1"/>
          <w:numId w:val="2"/>
        </w:numPr>
        <w:rPr>
          <w:rFonts w:asciiTheme="majorBidi" w:hAnsiTheme="majorBidi" w:cstheme="majorBidi"/>
        </w:rPr>
      </w:pPr>
      <w:r w:rsidRPr="00BD376F">
        <w:rPr>
          <w:rFonts w:asciiTheme="majorBidi" w:hAnsiTheme="majorBidi" w:cstheme="majorBidi"/>
        </w:rPr>
        <w:lastRenderedPageBreak/>
        <w:t>Default Map</w:t>
      </w:r>
    </w:p>
    <w:p w14:paraId="2DFBBB33" w14:textId="12C54B59" w:rsidR="00417A32" w:rsidRPr="001D1F15" w:rsidRDefault="00BD376F" w:rsidP="001D1F15">
      <w:pPr>
        <w:pStyle w:val="ListParagraph"/>
        <w:ind w:left="1440"/>
        <w:rPr>
          <w:rFonts w:asciiTheme="majorBidi" w:hAnsiTheme="majorBidi" w:cstheme="majorBidi"/>
          <w:sz w:val="14"/>
          <w:szCs w:val="14"/>
        </w:rPr>
      </w:pPr>
      <w:r w:rsidRPr="00BD376F">
        <w:rPr>
          <w:rFonts w:asciiTheme="majorBidi" w:hAnsiTheme="majorBidi" w:cstheme="majorBidi"/>
          <w:noProof/>
        </w:rPr>
        <w:drawing>
          <wp:anchor distT="0" distB="0" distL="114300" distR="114300" simplePos="0" relativeHeight="251658240" behindDoc="0" locked="0" layoutInCell="1" allowOverlap="1" wp14:anchorId="0E64E498" wp14:editId="53C847A2">
            <wp:simplePos x="0" y="0"/>
            <wp:positionH relativeFrom="margin">
              <wp:align>center</wp:align>
            </wp:positionH>
            <wp:positionV relativeFrom="paragraph">
              <wp:posOffset>148159</wp:posOffset>
            </wp:positionV>
            <wp:extent cx="6250305" cy="3758565"/>
            <wp:effectExtent l="133350" t="114300" r="131445" b="1657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0305" cy="3758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14"/>
          <w:szCs w:val="14"/>
        </w:rPr>
        <w:t xml:space="preserve">                                                                                        </w:t>
      </w:r>
      <w:r w:rsidRPr="00BD376F">
        <w:rPr>
          <w:rFonts w:asciiTheme="majorBidi" w:hAnsiTheme="majorBidi" w:cstheme="majorBidi"/>
          <w:sz w:val="14"/>
          <w:szCs w:val="14"/>
        </w:rPr>
        <w:t>Figure 1.</w:t>
      </w:r>
    </w:p>
    <w:p w14:paraId="3939704E" w14:textId="2C87451F" w:rsidR="0089348F" w:rsidRDefault="00E64996" w:rsidP="00E64996">
      <w:pPr>
        <w:pStyle w:val="ListParagraph"/>
        <w:numPr>
          <w:ilvl w:val="0"/>
          <w:numId w:val="2"/>
        </w:numPr>
        <w:rPr>
          <w:rFonts w:asciiTheme="majorBidi" w:hAnsiTheme="majorBidi" w:cstheme="majorBidi"/>
        </w:rPr>
      </w:pPr>
      <w:r w:rsidRPr="00BD376F">
        <w:rPr>
          <w:rFonts w:asciiTheme="majorBidi" w:hAnsiTheme="majorBidi" w:cstheme="majorBidi"/>
        </w:rPr>
        <w:t>(U) Playing the Game</w:t>
      </w:r>
    </w:p>
    <w:p w14:paraId="5C737EF1" w14:textId="77777777" w:rsidR="00C07CC7" w:rsidRPr="00BD376F" w:rsidRDefault="00C07CC7" w:rsidP="00C07CC7">
      <w:pPr>
        <w:pStyle w:val="ListParagraph"/>
        <w:rPr>
          <w:rFonts w:asciiTheme="majorBidi" w:hAnsiTheme="majorBidi" w:cstheme="majorBidi"/>
        </w:rPr>
      </w:pPr>
    </w:p>
    <w:p w14:paraId="4735BA2A" w14:textId="21FE063B" w:rsidR="0094203F" w:rsidRPr="00BD376F" w:rsidRDefault="00417A32" w:rsidP="00E64996">
      <w:pPr>
        <w:pStyle w:val="ListParagraph"/>
        <w:numPr>
          <w:ilvl w:val="1"/>
          <w:numId w:val="2"/>
        </w:numPr>
        <w:rPr>
          <w:rFonts w:asciiTheme="majorBidi" w:hAnsiTheme="majorBidi" w:cstheme="majorBidi"/>
        </w:rPr>
      </w:pPr>
      <w:r w:rsidRPr="00BD376F">
        <w:rPr>
          <w:rFonts w:asciiTheme="majorBidi" w:hAnsiTheme="majorBidi" w:cstheme="majorBidi"/>
        </w:rPr>
        <w:t xml:space="preserve">For our example scenario, the operator is given the following task: </w:t>
      </w:r>
    </w:p>
    <w:p w14:paraId="4426683D" w14:textId="24915ACA" w:rsidR="008E6CA6" w:rsidRPr="008E6CA6" w:rsidRDefault="00E7321A" w:rsidP="008E6CA6">
      <w:pPr>
        <w:pStyle w:val="ListParagraph"/>
        <w:numPr>
          <w:ilvl w:val="2"/>
          <w:numId w:val="2"/>
        </w:numPr>
        <w:rPr>
          <w:rFonts w:asciiTheme="majorBidi" w:hAnsiTheme="majorBidi" w:cstheme="majorBidi"/>
        </w:rPr>
      </w:pPr>
      <w:r w:rsidRPr="00BD376F">
        <w:rPr>
          <w:rFonts w:asciiTheme="majorBidi" w:hAnsiTheme="majorBidi" w:cstheme="majorBidi"/>
        </w:rPr>
        <w:t xml:space="preserve">PENETRATE THE MERCHANT TRANSIT LANES, FISHING AREAS, AND WARSHIP SCREENS TO THE INTERIOR OF MONTEREY BAY FOR A TLAM STRIKE AGAINST AN INSURGENT TRAINING COMPOUND LOCATED NEAR DEL MONTE BEACH. </w:t>
      </w:r>
    </w:p>
    <w:p w14:paraId="0A3A1F32" w14:textId="5A9E1092" w:rsidR="00BD376F" w:rsidRDefault="00BD376F" w:rsidP="00BD376F">
      <w:pPr>
        <w:pStyle w:val="ListParagraph"/>
        <w:numPr>
          <w:ilvl w:val="1"/>
          <w:numId w:val="2"/>
        </w:numPr>
        <w:rPr>
          <w:rFonts w:asciiTheme="majorBidi" w:hAnsiTheme="majorBidi" w:cstheme="majorBidi"/>
        </w:rPr>
      </w:pPr>
      <w:r>
        <w:rPr>
          <w:rFonts w:asciiTheme="majorBidi" w:hAnsiTheme="majorBidi" w:cstheme="majorBidi"/>
        </w:rPr>
        <w:t xml:space="preserve">Display </w:t>
      </w:r>
    </w:p>
    <w:p w14:paraId="7CEE9CDC" w14:textId="307EA5BA" w:rsidR="00BD376F" w:rsidRDefault="00BD376F" w:rsidP="00BD376F">
      <w:pPr>
        <w:pStyle w:val="ListParagraph"/>
        <w:numPr>
          <w:ilvl w:val="2"/>
          <w:numId w:val="2"/>
        </w:numPr>
        <w:rPr>
          <w:rFonts w:asciiTheme="majorBidi" w:hAnsiTheme="majorBidi" w:cstheme="majorBidi"/>
        </w:rPr>
      </w:pPr>
      <w:r>
        <w:rPr>
          <w:rFonts w:asciiTheme="majorBidi" w:hAnsiTheme="majorBidi" w:cstheme="majorBidi"/>
        </w:rPr>
        <w:t>See fig</w:t>
      </w:r>
      <w:r w:rsidR="00C07CC7">
        <w:rPr>
          <w:rFonts w:asciiTheme="majorBidi" w:hAnsiTheme="majorBidi" w:cstheme="majorBidi"/>
        </w:rPr>
        <w:t>ure</w:t>
      </w:r>
      <w:r>
        <w:rPr>
          <w:rFonts w:asciiTheme="majorBidi" w:hAnsiTheme="majorBidi" w:cstheme="majorBidi"/>
        </w:rPr>
        <w:t xml:space="preserve"> 2. </w:t>
      </w:r>
    </w:p>
    <w:p w14:paraId="3B8CFF63" w14:textId="1E72B82F" w:rsidR="00BD376F" w:rsidRDefault="00BD376F" w:rsidP="00BD376F">
      <w:pPr>
        <w:pStyle w:val="ListParagraph"/>
        <w:numPr>
          <w:ilvl w:val="2"/>
          <w:numId w:val="2"/>
        </w:numPr>
        <w:rPr>
          <w:rFonts w:asciiTheme="majorBidi" w:hAnsiTheme="majorBidi" w:cstheme="majorBidi"/>
        </w:rPr>
      </w:pPr>
      <w:r>
        <w:rPr>
          <w:rFonts w:asciiTheme="majorBidi" w:hAnsiTheme="majorBidi" w:cstheme="majorBidi"/>
        </w:rPr>
        <w:t>Your position is given as a latitude and longitude.</w:t>
      </w:r>
    </w:p>
    <w:p w14:paraId="3210B353" w14:textId="1A61DEBE" w:rsidR="00BD376F" w:rsidRDefault="00BD376F" w:rsidP="00BD376F">
      <w:pPr>
        <w:pStyle w:val="ListParagraph"/>
        <w:numPr>
          <w:ilvl w:val="2"/>
          <w:numId w:val="2"/>
        </w:numPr>
        <w:rPr>
          <w:rFonts w:asciiTheme="majorBidi" w:hAnsiTheme="majorBidi" w:cstheme="majorBidi"/>
        </w:rPr>
      </w:pPr>
      <w:r>
        <w:rPr>
          <w:rFonts w:asciiTheme="majorBidi" w:hAnsiTheme="majorBidi" w:cstheme="majorBidi"/>
        </w:rPr>
        <w:t>Your current course is labeled ‘</w:t>
      </w:r>
      <w:proofErr w:type="spellStart"/>
      <w:r>
        <w:rPr>
          <w:rFonts w:asciiTheme="majorBidi" w:hAnsiTheme="majorBidi" w:cstheme="majorBidi"/>
        </w:rPr>
        <w:t>crs</w:t>
      </w:r>
      <w:proofErr w:type="spellEnd"/>
      <w:r>
        <w:rPr>
          <w:rFonts w:asciiTheme="majorBidi" w:hAnsiTheme="majorBidi" w:cstheme="majorBidi"/>
        </w:rPr>
        <w:t>’.</w:t>
      </w:r>
    </w:p>
    <w:p w14:paraId="37AACD8E" w14:textId="137DC6C2" w:rsidR="00BD376F" w:rsidRDefault="00BD376F" w:rsidP="00BD376F">
      <w:pPr>
        <w:pStyle w:val="ListParagraph"/>
        <w:numPr>
          <w:ilvl w:val="2"/>
          <w:numId w:val="2"/>
        </w:numPr>
        <w:rPr>
          <w:rFonts w:asciiTheme="majorBidi" w:hAnsiTheme="majorBidi" w:cstheme="majorBidi"/>
        </w:rPr>
      </w:pPr>
      <w:r>
        <w:rPr>
          <w:rFonts w:asciiTheme="majorBidi" w:hAnsiTheme="majorBidi" w:cstheme="majorBidi"/>
        </w:rPr>
        <w:t>Your current speed is labeled ‘</w:t>
      </w:r>
      <w:proofErr w:type="spellStart"/>
      <w:r>
        <w:rPr>
          <w:rFonts w:asciiTheme="majorBidi" w:hAnsiTheme="majorBidi" w:cstheme="majorBidi"/>
        </w:rPr>
        <w:t>spd</w:t>
      </w:r>
      <w:proofErr w:type="spellEnd"/>
      <w:r>
        <w:rPr>
          <w:rFonts w:asciiTheme="majorBidi" w:hAnsiTheme="majorBidi" w:cstheme="majorBidi"/>
        </w:rPr>
        <w:t>’.</w:t>
      </w:r>
    </w:p>
    <w:p w14:paraId="6A6F6C56" w14:textId="7754BDAA" w:rsidR="00BD376F" w:rsidRDefault="00BD376F" w:rsidP="00BD376F">
      <w:pPr>
        <w:pStyle w:val="ListParagraph"/>
        <w:numPr>
          <w:ilvl w:val="2"/>
          <w:numId w:val="2"/>
        </w:numPr>
        <w:rPr>
          <w:rFonts w:asciiTheme="majorBidi" w:hAnsiTheme="majorBidi" w:cstheme="majorBidi"/>
        </w:rPr>
      </w:pPr>
      <w:r>
        <w:rPr>
          <w:rFonts w:asciiTheme="majorBidi" w:hAnsiTheme="majorBidi" w:cstheme="majorBidi"/>
        </w:rPr>
        <w:t>Your current depth is labeled ‘depth’.</w:t>
      </w:r>
    </w:p>
    <w:p w14:paraId="08FD0B23" w14:textId="20A0BA8F" w:rsidR="008E6CA6" w:rsidRDefault="008E6CA6" w:rsidP="00BD376F">
      <w:pPr>
        <w:pStyle w:val="ListParagraph"/>
        <w:numPr>
          <w:ilvl w:val="2"/>
          <w:numId w:val="2"/>
        </w:numPr>
        <w:rPr>
          <w:rFonts w:asciiTheme="majorBidi" w:hAnsiTheme="majorBidi" w:cstheme="majorBidi"/>
        </w:rPr>
      </w:pPr>
      <w:r>
        <w:rPr>
          <w:rFonts w:asciiTheme="majorBidi" w:hAnsiTheme="majorBidi" w:cstheme="majorBidi"/>
        </w:rPr>
        <w:t xml:space="preserve">Bearings are plotted relative to </w:t>
      </w:r>
      <w:proofErr w:type="spellStart"/>
      <w:r>
        <w:rPr>
          <w:rFonts w:asciiTheme="majorBidi" w:hAnsiTheme="majorBidi" w:cstheme="majorBidi"/>
        </w:rPr>
        <w:t>ownship’s</w:t>
      </w:r>
      <w:proofErr w:type="spellEnd"/>
      <w:r>
        <w:rPr>
          <w:rFonts w:asciiTheme="majorBidi" w:hAnsiTheme="majorBidi" w:cstheme="majorBidi"/>
        </w:rPr>
        <w:t xml:space="preserve"> head, which is at 0 degrees on the horizontal axis. The legend will contain the true bearing of each contact.</w:t>
      </w:r>
    </w:p>
    <w:p w14:paraId="2577F8AD" w14:textId="0F64E3E3" w:rsidR="008E6CA6" w:rsidRDefault="008E6CA6" w:rsidP="00BD376F">
      <w:pPr>
        <w:pStyle w:val="ListParagraph"/>
        <w:numPr>
          <w:ilvl w:val="2"/>
          <w:numId w:val="2"/>
        </w:numPr>
        <w:rPr>
          <w:rFonts w:asciiTheme="majorBidi" w:hAnsiTheme="majorBidi" w:cstheme="majorBidi"/>
        </w:rPr>
      </w:pPr>
      <w:r>
        <w:rPr>
          <w:rFonts w:asciiTheme="majorBidi" w:hAnsiTheme="majorBidi" w:cstheme="majorBidi"/>
        </w:rPr>
        <w:t xml:space="preserve">The screen will refresh every 3 seconds. Allow the game to run for 2 minutes before playing. </w:t>
      </w:r>
      <w:r w:rsidR="00C07CC7">
        <w:rPr>
          <w:rFonts w:asciiTheme="majorBidi" w:hAnsiTheme="majorBidi" w:cstheme="majorBidi"/>
        </w:rPr>
        <w:t xml:space="preserve">You will notice the game resets a few times, which is normal. After the simulation is stable for more than 60 seconds, the game should run smoothly. </w:t>
      </w:r>
    </w:p>
    <w:p w14:paraId="03B2603E" w14:textId="17BC39FE" w:rsidR="00BD376F" w:rsidRPr="00BD376F" w:rsidRDefault="00BD376F" w:rsidP="00BD376F">
      <w:pPr>
        <w:pStyle w:val="ListParagraph"/>
        <w:numPr>
          <w:ilvl w:val="1"/>
          <w:numId w:val="2"/>
        </w:numPr>
        <w:rPr>
          <w:rFonts w:asciiTheme="majorBidi" w:hAnsiTheme="majorBidi" w:cstheme="majorBidi"/>
        </w:rPr>
      </w:pPr>
      <w:r>
        <w:rPr>
          <w:rFonts w:asciiTheme="majorBidi" w:hAnsiTheme="majorBidi" w:cstheme="majorBidi"/>
        </w:rPr>
        <w:t>Changing Course</w:t>
      </w:r>
    </w:p>
    <w:p w14:paraId="41666C27" w14:textId="5A8A13E5" w:rsidR="008E6CA6" w:rsidRDefault="00BD376F" w:rsidP="008E6CA6">
      <w:pPr>
        <w:pStyle w:val="ListParagraph"/>
        <w:numPr>
          <w:ilvl w:val="2"/>
          <w:numId w:val="2"/>
        </w:numPr>
        <w:rPr>
          <w:rFonts w:asciiTheme="majorBidi" w:hAnsiTheme="majorBidi" w:cstheme="majorBidi"/>
        </w:rPr>
      </w:pPr>
      <w:r>
        <w:rPr>
          <w:rFonts w:asciiTheme="majorBidi" w:hAnsiTheme="majorBidi" w:cstheme="majorBidi"/>
        </w:rPr>
        <w:t xml:space="preserve">To change the value of course, speed, or depth </w:t>
      </w:r>
      <w:r w:rsidRPr="00BD376F">
        <w:rPr>
          <w:rFonts w:asciiTheme="majorBidi" w:hAnsiTheme="majorBidi" w:cstheme="majorBidi"/>
          <w:b/>
          <w:bCs/>
        </w:rPr>
        <w:t>highlight the number you wish to alter and then type in your new course. DO NOT BACKSPACE.</w:t>
      </w:r>
      <w:r w:rsidR="008E6CA6">
        <w:rPr>
          <w:rFonts w:asciiTheme="majorBidi" w:hAnsiTheme="majorBidi" w:cstheme="majorBidi"/>
        </w:rPr>
        <w:t xml:space="preserve"> </w:t>
      </w:r>
    </w:p>
    <w:p w14:paraId="7E2A25A8" w14:textId="7708D0C0" w:rsidR="008E6CA6" w:rsidRDefault="008E6CA6" w:rsidP="008E6CA6">
      <w:pPr>
        <w:pStyle w:val="ListParagraph"/>
        <w:numPr>
          <w:ilvl w:val="0"/>
          <w:numId w:val="2"/>
        </w:numPr>
        <w:rPr>
          <w:rFonts w:asciiTheme="majorBidi" w:hAnsiTheme="majorBidi" w:cstheme="majorBidi"/>
        </w:rPr>
      </w:pPr>
      <w:r>
        <w:rPr>
          <w:rFonts w:asciiTheme="majorBidi" w:hAnsiTheme="majorBidi" w:cstheme="majorBidi"/>
        </w:rPr>
        <w:lastRenderedPageBreak/>
        <w:t>(U) Exporting Data:</w:t>
      </w:r>
    </w:p>
    <w:p w14:paraId="283D4086" w14:textId="6DE503D3" w:rsidR="008E6CA6" w:rsidRPr="008E6CA6" w:rsidRDefault="008E6CA6" w:rsidP="008E6CA6">
      <w:pPr>
        <w:pStyle w:val="ListParagraph"/>
        <w:numPr>
          <w:ilvl w:val="1"/>
          <w:numId w:val="2"/>
        </w:numPr>
        <w:rPr>
          <w:rFonts w:asciiTheme="majorBidi" w:hAnsiTheme="majorBidi" w:cstheme="majorBidi"/>
        </w:rPr>
      </w:pPr>
      <w:r>
        <w:rPr>
          <w:rFonts w:asciiTheme="majorBidi" w:hAnsiTheme="majorBidi" w:cstheme="majorBidi"/>
        </w:rPr>
        <w:t>Once you have competed the exercise,</w:t>
      </w:r>
      <w:r w:rsidR="00C07CC7">
        <w:rPr>
          <w:rFonts w:asciiTheme="majorBidi" w:hAnsiTheme="majorBidi" w:cstheme="majorBidi"/>
        </w:rPr>
        <w:t xml:space="preserve"> you will find that the historical data has been plotted for your convenience under ‘</w:t>
      </w:r>
      <w:proofErr w:type="spellStart"/>
      <w:r w:rsidR="00C07CC7">
        <w:rPr>
          <w:rFonts w:asciiTheme="majorBidi" w:hAnsiTheme="majorBidi" w:cstheme="majorBidi"/>
        </w:rPr>
        <w:t>Waterspace.kml</w:t>
      </w:r>
      <w:proofErr w:type="spellEnd"/>
      <w:r w:rsidR="00C07CC7">
        <w:rPr>
          <w:rFonts w:asciiTheme="majorBidi" w:hAnsiTheme="majorBidi" w:cstheme="majorBidi"/>
        </w:rPr>
        <w:t xml:space="preserve">’. </w:t>
      </w:r>
    </w:p>
    <w:p w14:paraId="51C67BEC" w14:textId="32ABE373" w:rsidR="008E6CA6" w:rsidRDefault="008E6CA6" w:rsidP="008E6CA6">
      <w:pPr>
        <w:pStyle w:val="ListParagraph"/>
        <w:numPr>
          <w:ilvl w:val="0"/>
          <w:numId w:val="2"/>
        </w:numPr>
        <w:rPr>
          <w:rFonts w:asciiTheme="majorBidi" w:hAnsiTheme="majorBidi" w:cstheme="majorBidi"/>
        </w:rPr>
      </w:pPr>
      <w:r>
        <w:rPr>
          <w:rFonts w:asciiTheme="majorBidi" w:hAnsiTheme="majorBidi" w:cstheme="majorBidi"/>
        </w:rPr>
        <w:t>(U) Conclusion:</w:t>
      </w:r>
    </w:p>
    <w:p w14:paraId="1A936F44" w14:textId="54230B03" w:rsidR="00AB4CDE" w:rsidRPr="00C07CC7" w:rsidRDefault="008E6CA6" w:rsidP="00C07CC7">
      <w:pPr>
        <w:pStyle w:val="ListParagraph"/>
        <w:numPr>
          <w:ilvl w:val="1"/>
          <w:numId w:val="2"/>
        </w:numPr>
        <w:rPr>
          <w:rFonts w:asciiTheme="majorBidi" w:hAnsiTheme="majorBidi" w:cstheme="majorBidi"/>
        </w:rPr>
      </w:pPr>
      <w:r>
        <w:rPr>
          <w:rFonts w:asciiTheme="majorBidi" w:hAnsiTheme="majorBidi" w:cstheme="majorBidi"/>
        </w:rPr>
        <w:t>Now that you have a scenario created and understand how to control your submarine, run your file</w:t>
      </w:r>
      <w:r w:rsidR="00C07CC7">
        <w:rPr>
          <w:rFonts w:asciiTheme="majorBidi" w:hAnsiTheme="majorBidi" w:cstheme="majorBidi"/>
        </w:rPr>
        <w:t xml:space="preserve"> via step 3.b. of the </w:t>
      </w:r>
      <w:proofErr w:type="spellStart"/>
      <w:r w:rsidR="00C07CC7">
        <w:rPr>
          <w:rFonts w:asciiTheme="majorBidi" w:hAnsiTheme="majorBidi" w:cstheme="majorBidi"/>
        </w:rPr>
        <w:t>Quickstart</w:t>
      </w:r>
      <w:proofErr w:type="spellEnd"/>
      <w:r>
        <w:rPr>
          <w:rFonts w:asciiTheme="majorBidi" w:hAnsiTheme="majorBidi" w:cstheme="majorBidi"/>
        </w:rPr>
        <w:t xml:space="preserve">! It would be helpful to you to remember your thumb-rules </w:t>
      </w:r>
      <w:r w:rsidR="00C07CC7">
        <w:rPr>
          <w:rFonts w:asciiTheme="majorBidi" w:hAnsiTheme="majorBidi" w:cstheme="majorBidi"/>
        </w:rPr>
        <w:t>such as</w:t>
      </w:r>
      <w:r>
        <w:rPr>
          <w:rFonts w:asciiTheme="majorBidi" w:hAnsiTheme="majorBidi" w:cstheme="majorBidi"/>
        </w:rPr>
        <w:t xml:space="preserve"> Eklund ranging… Good luck</w:t>
      </w:r>
      <w:r w:rsidR="00C07CC7">
        <w:rPr>
          <w:rFonts w:asciiTheme="majorBidi" w:hAnsiTheme="majorBidi" w:cstheme="majorBidi"/>
        </w:rPr>
        <w:t xml:space="preserve"> and good hunting</w:t>
      </w:r>
      <w:r>
        <w:rPr>
          <w:rFonts w:asciiTheme="majorBidi" w:hAnsiTheme="majorBidi" w:cstheme="majorBidi"/>
        </w:rPr>
        <w:t>!</w:t>
      </w:r>
    </w:p>
    <w:p w14:paraId="67D0D175" w14:textId="27C32F19" w:rsidR="00AB4CDE" w:rsidRPr="00C92622" w:rsidRDefault="00BD376F" w:rsidP="00AB4CDE">
      <w:pPr>
        <w:rPr>
          <w:rFonts w:asciiTheme="majorBidi" w:hAnsiTheme="majorBidi" w:cstheme="majorBidi"/>
        </w:rPr>
      </w:pPr>
      <w:r w:rsidRPr="00BD376F">
        <w:rPr>
          <w:rFonts w:asciiTheme="majorBidi" w:hAnsiTheme="majorBidi" w:cstheme="majorBidi"/>
        </w:rPr>
        <w:drawing>
          <wp:anchor distT="0" distB="0" distL="114300" distR="114300" simplePos="0" relativeHeight="251659264" behindDoc="0" locked="0" layoutInCell="1" allowOverlap="1" wp14:anchorId="56FA5BC6" wp14:editId="2E655E2F">
            <wp:simplePos x="0" y="0"/>
            <wp:positionH relativeFrom="margin">
              <wp:align>center</wp:align>
            </wp:positionH>
            <wp:positionV relativeFrom="paragraph">
              <wp:posOffset>215385</wp:posOffset>
            </wp:positionV>
            <wp:extent cx="6290453" cy="3407434"/>
            <wp:effectExtent l="171450" t="190500" r="167640" b="19304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0453" cy="340743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14696F36" w14:textId="43673D71" w:rsidR="00AB4CDE" w:rsidRPr="00BD376F" w:rsidRDefault="00BD376F" w:rsidP="00BD376F">
      <w:pPr>
        <w:jc w:val="center"/>
        <w:rPr>
          <w:rFonts w:asciiTheme="majorBidi" w:hAnsiTheme="majorBidi" w:cstheme="majorBidi"/>
          <w:sz w:val="14"/>
          <w:szCs w:val="14"/>
        </w:rPr>
      </w:pPr>
      <w:r w:rsidRPr="00BD376F">
        <w:rPr>
          <w:rFonts w:asciiTheme="majorBidi" w:hAnsiTheme="majorBidi" w:cstheme="majorBidi"/>
          <w:sz w:val="14"/>
          <w:szCs w:val="14"/>
        </w:rPr>
        <w:t>Figure 2.</w:t>
      </w:r>
    </w:p>
    <w:p w14:paraId="3938B0D6" w14:textId="22327D14" w:rsidR="00AB4CDE" w:rsidRPr="00C92622" w:rsidRDefault="00AB4CDE" w:rsidP="00AB4CDE">
      <w:pPr>
        <w:rPr>
          <w:rFonts w:asciiTheme="majorBidi" w:hAnsiTheme="majorBidi" w:cstheme="majorBidi"/>
        </w:rPr>
      </w:pPr>
    </w:p>
    <w:p w14:paraId="3B81038B" w14:textId="42FFB5CC" w:rsidR="00AB4CDE" w:rsidRPr="00C92622" w:rsidRDefault="00AB4CDE" w:rsidP="00AB4CDE">
      <w:pPr>
        <w:rPr>
          <w:rFonts w:asciiTheme="majorBidi" w:hAnsiTheme="majorBidi" w:cstheme="majorBidi"/>
        </w:rPr>
      </w:pPr>
    </w:p>
    <w:p w14:paraId="2C053665" w14:textId="459EA599" w:rsidR="00AB4CDE" w:rsidRPr="00C92622" w:rsidRDefault="00AB4CDE" w:rsidP="00AB4CDE">
      <w:pPr>
        <w:rPr>
          <w:rFonts w:asciiTheme="majorBidi" w:hAnsiTheme="majorBidi" w:cstheme="majorBidi"/>
        </w:rPr>
      </w:pPr>
    </w:p>
    <w:p w14:paraId="4F38DE9C" w14:textId="7A3F04DA" w:rsidR="00AB4CDE" w:rsidRPr="00ED1E4F" w:rsidRDefault="00AB4CDE" w:rsidP="00AB4CDE">
      <w:pPr>
        <w:rPr>
          <w:rFonts w:asciiTheme="majorBidi" w:hAnsiTheme="majorBidi" w:cstheme="majorBidi"/>
        </w:rPr>
      </w:pPr>
      <w:r w:rsidRPr="00ED1E4F">
        <w:rPr>
          <w:rFonts w:asciiTheme="majorBidi" w:hAnsiTheme="majorBidi" w:cstheme="majorBidi"/>
        </w:rPr>
        <w:t>DECL/04JAN2026</w:t>
      </w:r>
    </w:p>
    <w:sectPr w:rsidR="00AB4CDE" w:rsidRPr="00ED1E4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A22C" w14:textId="77777777" w:rsidR="005353AB" w:rsidRDefault="005353AB" w:rsidP="00953FCB">
      <w:pPr>
        <w:spacing w:after="0" w:line="240" w:lineRule="auto"/>
      </w:pPr>
      <w:r>
        <w:separator/>
      </w:r>
    </w:p>
  </w:endnote>
  <w:endnote w:type="continuationSeparator" w:id="0">
    <w:p w14:paraId="75F148AB" w14:textId="77777777" w:rsidR="005353AB" w:rsidRDefault="005353AB" w:rsidP="0095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B2F42" w14:textId="77777777" w:rsidR="005353AB" w:rsidRDefault="005353AB" w:rsidP="00953FCB">
      <w:pPr>
        <w:spacing w:after="0" w:line="240" w:lineRule="auto"/>
      </w:pPr>
      <w:r>
        <w:separator/>
      </w:r>
    </w:p>
  </w:footnote>
  <w:footnote w:type="continuationSeparator" w:id="0">
    <w:p w14:paraId="1893EB87" w14:textId="77777777" w:rsidR="005353AB" w:rsidRDefault="005353AB" w:rsidP="00953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BFAD" w14:textId="4FAACBBA" w:rsidR="00953FCB" w:rsidRPr="00ED1E4F" w:rsidRDefault="00953FCB" w:rsidP="00953FCB">
    <w:pPr>
      <w:pStyle w:val="Header"/>
      <w:jc w:val="center"/>
      <w:rPr>
        <w:rFonts w:asciiTheme="majorBidi" w:hAnsiTheme="majorBidi" w:cstheme="majorBidi"/>
        <w:b/>
        <w:bCs/>
        <w:sz w:val="28"/>
        <w:szCs w:val="28"/>
      </w:rPr>
    </w:pPr>
    <w:r w:rsidRPr="00ED1E4F">
      <w:rPr>
        <w:rFonts w:asciiTheme="majorBidi" w:hAnsiTheme="majorBidi" w:cstheme="majorBidi"/>
        <w:b/>
        <w:bCs/>
        <w:sz w:val="28"/>
        <w:szCs w:val="28"/>
      </w:rPr>
      <w:t>USS Lubbock (SSN-806)</w:t>
    </w:r>
  </w:p>
  <w:p w14:paraId="60864BBF" w14:textId="6F9F4523" w:rsidR="00953FCB" w:rsidRPr="00ED1E4F" w:rsidRDefault="00953FCB" w:rsidP="00953FCB">
    <w:pPr>
      <w:pStyle w:val="Header"/>
      <w:jc w:val="center"/>
      <w:rPr>
        <w:rFonts w:asciiTheme="majorBidi" w:hAnsiTheme="majorBidi" w:cstheme="majorBidi"/>
      </w:rPr>
    </w:pPr>
    <w:r w:rsidRPr="00ED1E4F">
      <w:rPr>
        <w:rFonts w:asciiTheme="majorBidi" w:hAnsiTheme="majorBidi" w:cstheme="majorBidi"/>
      </w:rPr>
      <w:t>“That’ll be the 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E0682"/>
    <w:multiLevelType w:val="hybridMultilevel"/>
    <w:tmpl w:val="1D800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043"/>
    <w:multiLevelType w:val="hybridMultilevel"/>
    <w:tmpl w:val="112052DA"/>
    <w:lvl w:ilvl="0" w:tplc="AA445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CB"/>
    <w:rsid w:val="00057DA4"/>
    <w:rsid w:val="00176569"/>
    <w:rsid w:val="001C199C"/>
    <w:rsid w:val="001D1F15"/>
    <w:rsid w:val="00261196"/>
    <w:rsid w:val="003379C8"/>
    <w:rsid w:val="003672D3"/>
    <w:rsid w:val="00417A32"/>
    <w:rsid w:val="0053014F"/>
    <w:rsid w:val="005353AB"/>
    <w:rsid w:val="00551F9C"/>
    <w:rsid w:val="0057466F"/>
    <w:rsid w:val="006760F9"/>
    <w:rsid w:val="007C22EF"/>
    <w:rsid w:val="00864CD2"/>
    <w:rsid w:val="0089348F"/>
    <w:rsid w:val="008E6CA6"/>
    <w:rsid w:val="0094203F"/>
    <w:rsid w:val="00953FCB"/>
    <w:rsid w:val="00A5497A"/>
    <w:rsid w:val="00AB4CDE"/>
    <w:rsid w:val="00AC59C5"/>
    <w:rsid w:val="00B24A54"/>
    <w:rsid w:val="00B308D3"/>
    <w:rsid w:val="00B71FFD"/>
    <w:rsid w:val="00BD376F"/>
    <w:rsid w:val="00C07CC7"/>
    <w:rsid w:val="00C92622"/>
    <w:rsid w:val="00D951B4"/>
    <w:rsid w:val="00E64996"/>
    <w:rsid w:val="00E7321A"/>
    <w:rsid w:val="00ED1E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11D7"/>
  <w15:chartTrackingRefBased/>
  <w15:docId w15:val="{C1CC49CB-60CD-4064-9653-0FF36676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FCB"/>
  </w:style>
  <w:style w:type="paragraph" w:styleId="Footer">
    <w:name w:val="footer"/>
    <w:basedOn w:val="Normal"/>
    <w:link w:val="FooterChar"/>
    <w:uiPriority w:val="99"/>
    <w:unhideWhenUsed/>
    <w:rsid w:val="00953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FCB"/>
  </w:style>
  <w:style w:type="paragraph" w:styleId="ListParagraph">
    <w:name w:val="List Paragraph"/>
    <w:basedOn w:val="Normal"/>
    <w:uiPriority w:val="34"/>
    <w:qFormat/>
    <w:rsid w:val="00AB4CDE"/>
    <w:pPr>
      <w:ind w:left="720"/>
      <w:contextualSpacing/>
    </w:pPr>
  </w:style>
  <w:style w:type="character" w:styleId="Hyperlink">
    <w:name w:val="Hyperlink"/>
    <w:basedOn w:val="DefaultParagraphFont"/>
    <w:uiPriority w:val="99"/>
    <w:unhideWhenUsed/>
    <w:rsid w:val="00551F9C"/>
    <w:rPr>
      <w:color w:val="0563C1" w:themeColor="hyperlink"/>
      <w:u w:val="single"/>
    </w:rPr>
  </w:style>
  <w:style w:type="character" w:styleId="UnresolvedMention">
    <w:name w:val="Unresolved Mention"/>
    <w:basedOn w:val="DefaultParagraphFont"/>
    <w:uiPriority w:val="99"/>
    <w:semiHidden/>
    <w:unhideWhenUsed/>
    <w:rsid w:val="00551F9C"/>
    <w:rPr>
      <w:color w:val="605E5C"/>
      <w:shd w:val="clear" w:color="auto" w:fill="E1DFDD"/>
    </w:rPr>
  </w:style>
  <w:style w:type="table" w:styleId="TableGrid">
    <w:name w:val="Table Grid"/>
    <w:basedOn w:val="TableNormal"/>
    <w:uiPriority w:val="39"/>
    <w:rsid w:val="00893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127.0.0.1:80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Kitten, Spencer (LT)</dc:creator>
  <cp:keywords/>
  <dc:description/>
  <cp:lastModifiedBy>Kitten, Spencer (LT)</cp:lastModifiedBy>
  <cp:revision>22</cp:revision>
  <dcterms:created xsi:type="dcterms:W3CDTF">2021-08-23T03:44:00Z</dcterms:created>
  <dcterms:modified xsi:type="dcterms:W3CDTF">2021-09-07T00:15:00Z</dcterms:modified>
</cp:coreProperties>
</file>