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153066B6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0438E8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Senior Software Enginee</w:t>
      </w:r>
      <w:r w:rsidR="00832331" w:rsidRPr="000438E8">
        <w:rPr>
          <w:rFonts w:cs="Calibri"/>
          <w:sz w:val="21"/>
          <w:szCs w:val="21"/>
        </w:rPr>
        <w:t>r</w:t>
      </w:r>
      <w:r w:rsidR="001131EC" w:rsidRPr="000438E8">
        <w:rPr>
          <w:rFonts w:cs="Calibri"/>
          <w:sz w:val="21"/>
          <w:szCs w:val="21"/>
        </w:rPr>
        <w:t xml:space="preserve"> (January 2019 – Present)</w:t>
      </w:r>
    </w:p>
    <w:p w14:paraId="1271B144" w14:textId="49D5D059" w:rsidR="007E0692" w:rsidRPr="00D86294" w:rsidRDefault="007E0692" w:rsidP="007E0692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Converting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9B757C" w:rsidRPr="00D86294">
        <w:rPr>
          <w:rFonts w:asciiTheme="minorHAnsi" w:hAnsiTheme="minorHAnsi" w:cstheme="minorHAnsi"/>
          <w:sz w:val="20"/>
          <w:szCs w:val="20"/>
        </w:rPr>
        <w:t>1.3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million lines of </w:t>
      </w:r>
      <w:r w:rsidR="008025EC" w:rsidRPr="00D86294">
        <w:rPr>
          <w:rFonts w:asciiTheme="minorHAnsi" w:hAnsiTheme="minorHAnsi" w:cstheme="minorHAnsi"/>
          <w:sz w:val="20"/>
          <w:szCs w:val="20"/>
        </w:rPr>
        <w:t xml:space="preserve">source </w:t>
      </w:r>
      <w:r w:rsidR="00084700" w:rsidRPr="00D86294">
        <w:rPr>
          <w:rFonts w:asciiTheme="minorHAnsi" w:hAnsiTheme="minorHAnsi" w:cstheme="minorHAnsi"/>
          <w:sz w:val="20"/>
          <w:szCs w:val="20"/>
        </w:rPr>
        <w:t>code for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core Tableau </w:t>
      </w:r>
      <w:r w:rsidR="00921BF2" w:rsidRPr="00D86294">
        <w:rPr>
          <w:rFonts w:asciiTheme="minorHAnsi" w:hAnsiTheme="minorHAnsi" w:cstheme="minorHAnsi"/>
          <w:sz w:val="20"/>
          <w:szCs w:val="20"/>
        </w:rPr>
        <w:t>v</w:t>
      </w:r>
      <w:r w:rsidRPr="00D86294">
        <w:rPr>
          <w:rFonts w:asciiTheme="minorHAnsi" w:hAnsiTheme="minorHAnsi" w:cstheme="minorHAnsi"/>
          <w:sz w:val="20"/>
          <w:szCs w:val="20"/>
        </w:rPr>
        <w:t>isualization codebase from Saltarelle to TypeScript</w:t>
      </w:r>
    </w:p>
    <w:p w14:paraId="23FC039D" w14:textId="042C189D" w:rsidR="00C92E28" w:rsidRPr="00D86294" w:rsidRDefault="00921BF2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Rearchitected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Tableau’s backend </w:t>
      </w:r>
      <w:r w:rsidRPr="00D86294">
        <w:rPr>
          <w:rFonts w:asciiTheme="minorHAnsi" w:hAnsiTheme="minorHAnsi" w:cstheme="minorHAnsi"/>
          <w:sz w:val="20"/>
          <w:szCs w:val="20"/>
        </w:rPr>
        <w:t>reduc</w:t>
      </w:r>
      <w:r w:rsidR="00E0305A">
        <w:rPr>
          <w:rFonts w:asciiTheme="minorHAnsi" w:hAnsiTheme="minorHAnsi" w:cstheme="minorHAnsi"/>
          <w:sz w:val="20"/>
          <w:szCs w:val="20"/>
        </w:rPr>
        <w:t>ing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time to complete interactions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on the web by </w:t>
      </w:r>
      <w:r w:rsidR="00C91E85" w:rsidRPr="00D86294">
        <w:rPr>
          <w:rFonts w:asciiTheme="minorHAnsi" w:hAnsiTheme="minorHAnsi" w:cstheme="minorHAnsi"/>
          <w:sz w:val="20"/>
          <w:szCs w:val="20"/>
        </w:rPr>
        <w:t>over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10,000%</w:t>
      </w:r>
    </w:p>
    <w:p w14:paraId="56E0EDD9" w14:textId="1E9AF29D" w:rsidR="00C92E28" w:rsidRPr="000E067C" w:rsidRDefault="000E067C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92E28" w:rsidRPr="000E067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Drove the decision to remove Internet Explorer support from all products, estimated to save $8.3 million per year</w:t>
        </w:r>
      </w:hyperlink>
    </w:p>
    <w:p w14:paraId="515C4DD8" w14:textId="2EED644C" w:rsidR="00552E6F" w:rsidRPr="00D86294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Established new teams across multiple orgs to improve performance and ensure high quality datasource connectors</w:t>
      </w:r>
    </w:p>
    <w:p w14:paraId="1D1E70AE" w14:textId="5F7B08CF" w:rsidR="00C06E43" w:rsidRPr="00D86294" w:rsidRDefault="00C06E43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Mentored five teams and numerous individuals</w:t>
      </w:r>
      <w:r w:rsidR="00662EA4" w:rsidRPr="00D86294">
        <w:rPr>
          <w:rFonts w:asciiTheme="minorHAnsi" w:hAnsiTheme="minorHAnsi" w:cstheme="minorHAnsi"/>
          <w:sz w:val="20"/>
          <w:szCs w:val="20"/>
        </w:rPr>
        <w:t xml:space="preserve"> including two interns</w:t>
      </w:r>
    </w:p>
    <w:p w14:paraId="08299659" w14:textId="7BBC5574" w:rsidR="00B54A97" w:rsidRPr="000438E8" w:rsidRDefault="00B54A97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Engineer</w:t>
      </w:r>
      <w:r w:rsidR="001131EC" w:rsidRPr="000438E8">
        <w:rPr>
          <w:rFonts w:cs="Calibri"/>
          <w:sz w:val="21"/>
          <w:szCs w:val="21"/>
        </w:rPr>
        <w:t xml:space="preserve"> (</w:t>
      </w:r>
      <w:r w:rsidR="00AF641D" w:rsidRPr="000438E8">
        <w:rPr>
          <w:rFonts w:cs="Calibri"/>
          <w:sz w:val="21"/>
          <w:szCs w:val="21"/>
        </w:rPr>
        <w:t>September 2016 – January 2019</w:t>
      </w:r>
      <w:r w:rsidR="001131EC" w:rsidRPr="000438E8">
        <w:rPr>
          <w:rFonts w:cs="Calibri"/>
          <w:sz w:val="21"/>
          <w:szCs w:val="21"/>
        </w:rPr>
        <w:t>)</w:t>
      </w:r>
    </w:p>
    <w:bookmarkStart w:id="1" w:name="OLE_LINK2"/>
    <w:bookmarkStart w:id="2" w:name="_Hlk12119294"/>
    <w:p w14:paraId="622D782C" w14:textId="65F1CF60" w:rsidR="007359BD" w:rsidRPr="00D86294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begin"/>
      </w:r>
      <w:r w:rsidRPr="00D86294">
        <w:rPr>
          <w:rFonts w:asciiTheme="minorHAnsi" w:hAnsiTheme="minorHAnsi" w:cstheme="minorHAnsi"/>
          <w:sz w:val="20"/>
          <w:szCs w:val="20"/>
        </w:rPr>
        <w:instrText xml:space="preserve"> HYPERLINK "https://onlinehelp.tableau.com/current/pro/desktop/en-us/help.html" \l "creator_connect.html" </w:instrText>
      </w:r>
      <w:r w:rsidRPr="00D86294">
        <w:rPr>
          <w:rFonts w:asciiTheme="minorHAnsi" w:hAnsiTheme="minorHAnsi" w:cstheme="minorHAnsi"/>
          <w:sz w:val="20"/>
          <w:szCs w:val="20"/>
        </w:rPr>
        <w:fldChar w:fldCharType="separate"/>
      </w:r>
      <w:bookmarkStart w:id="3" w:name="_Hlk12117705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Unblocked</w:t>
      </w:r>
      <w:bookmarkEnd w:id="3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eight</w:t>
      </w:r>
      <w:r w:rsidR="003F54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-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figure contracts by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building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a platform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to enable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065679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31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key datasource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connectors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on </w:t>
      </w:r>
      <w:bookmarkEnd w:id="1"/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Tableau Server</w:t>
      </w:r>
    </w:p>
    <w:p w14:paraId="257763C8" w14:textId="77777777" w:rsidR="00FD3C08" w:rsidRPr="00D86294" w:rsidRDefault="00497DEC" w:rsidP="00FD3C08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end"/>
      </w:r>
      <w:hyperlink r:id="rId9" w:history="1">
        <w:r w:rsidR="00FD3C0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Built a platform for creating keyboard shortcuts which became the second most consumed UI module at Tableau</w:t>
        </w:r>
      </w:hyperlink>
    </w:p>
    <w:p w14:paraId="54699C28" w14:textId="6CA9A52F" w:rsidR="00B45363" w:rsidRPr="00D86294" w:rsidRDefault="00CB15D1" w:rsidP="009C2B9D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Tableau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B45363" w:rsidRPr="00D86294">
        <w:rPr>
          <w:rFonts w:asciiTheme="minorHAnsi" w:hAnsiTheme="minorHAnsi" w:cstheme="minorHAnsi"/>
          <w:sz w:val="20"/>
          <w:szCs w:val="20"/>
        </w:rPr>
        <w:t>a P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rogressive </w:t>
      </w:r>
      <w:r w:rsidR="00B45363" w:rsidRPr="00D86294">
        <w:rPr>
          <w:rFonts w:asciiTheme="minorHAnsi" w:hAnsiTheme="minorHAnsi" w:cstheme="minorHAnsi"/>
          <w:sz w:val="20"/>
          <w:szCs w:val="20"/>
        </w:rPr>
        <w:t>W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eb </w:t>
      </w:r>
      <w:r w:rsidR="00B45363" w:rsidRPr="00D86294">
        <w:rPr>
          <w:rFonts w:asciiTheme="minorHAnsi" w:hAnsiTheme="minorHAnsi" w:cstheme="minorHAnsi"/>
          <w:sz w:val="20"/>
          <w:szCs w:val="20"/>
        </w:rPr>
        <w:t>A</w:t>
      </w:r>
      <w:r w:rsidR="00B813A0" w:rsidRPr="00D86294">
        <w:rPr>
          <w:rFonts w:asciiTheme="minorHAnsi" w:hAnsiTheme="minorHAnsi" w:cstheme="minorHAnsi"/>
          <w:sz w:val="20"/>
          <w:szCs w:val="20"/>
        </w:rPr>
        <w:t>pplication</w:t>
      </w:r>
      <w:r w:rsidR="007E71EE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B45363" w:rsidRPr="00D86294">
        <w:rPr>
          <w:rFonts w:asciiTheme="minorHAnsi" w:hAnsiTheme="minorHAnsi" w:cstheme="minorHAnsi"/>
          <w:sz w:val="20"/>
          <w:szCs w:val="20"/>
        </w:rPr>
        <w:t>results show</w:t>
      </w:r>
      <w:r w:rsidR="004D58DB" w:rsidRPr="00D86294">
        <w:rPr>
          <w:rFonts w:asciiTheme="minorHAnsi" w:hAnsiTheme="minorHAnsi" w:cstheme="minorHAnsi"/>
          <w:sz w:val="20"/>
          <w:szCs w:val="20"/>
        </w:rPr>
        <w:t>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a page load time decrease of 36%</w:t>
      </w:r>
    </w:p>
    <w:p w14:paraId="244952C3" w14:textId="20D8E7AE" w:rsidR="00311729" w:rsidRPr="00D86294" w:rsidRDefault="00311729" w:rsidP="009C2B9D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Implemented various feature parity gaps between Tableau Server and Tableau Desktop</w:t>
      </w:r>
    </w:p>
    <w:p w14:paraId="3C8C95CE" w14:textId="4B0B3F81" w:rsidR="00522499" w:rsidRPr="00D86294" w:rsidRDefault="009D6174" w:rsidP="00522499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Security Champion (1/1/18 – present)</w:t>
      </w:r>
      <w:r w:rsidR="00D86294" w:rsidRPr="00D86294">
        <w:rPr>
          <w:rFonts w:asciiTheme="minorHAnsi" w:hAnsiTheme="minorHAnsi" w:cstheme="minorHAnsi"/>
          <w:sz w:val="20"/>
          <w:szCs w:val="20"/>
        </w:rPr>
        <w:t>,</w:t>
      </w:r>
      <w:r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AC7E0F" w:rsidRPr="00D86294">
        <w:rPr>
          <w:rFonts w:asciiTheme="minorHAnsi" w:hAnsiTheme="minorHAnsi" w:cstheme="minorHAnsi"/>
          <w:sz w:val="20"/>
          <w:szCs w:val="20"/>
        </w:rPr>
        <w:t>Scrum Master (4/2/18 – 6/10/19)</w:t>
      </w:r>
      <w:r w:rsidR="00D86294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CB15D1">
        <w:rPr>
          <w:rFonts w:asciiTheme="minorHAnsi" w:hAnsiTheme="minorHAnsi" w:cstheme="minorHAnsi"/>
          <w:sz w:val="20"/>
          <w:szCs w:val="20"/>
        </w:rPr>
        <w:t>Web</w:t>
      </w:r>
      <w:r w:rsidR="002C2F8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C</w:t>
      </w:r>
      <w:r w:rsidR="002C2F85" w:rsidRPr="00D86294">
        <w:rPr>
          <w:rFonts w:asciiTheme="minorHAnsi" w:hAnsiTheme="minorHAnsi" w:cstheme="minorHAnsi"/>
          <w:sz w:val="20"/>
          <w:szCs w:val="20"/>
        </w:rPr>
        <w:t xml:space="preserve">ommunity </w:t>
      </w:r>
      <w:r w:rsidR="00CB15D1">
        <w:rPr>
          <w:rFonts w:asciiTheme="minorHAnsi" w:hAnsiTheme="minorHAnsi" w:cstheme="minorHAnsi"/>
          <w:sz w:val="20"/>
          <w:szCs w:val="20"/>
        </w:rPr>
        <w:t xml:space="preserve">Driver </w:t>
      </w:r>
      <w:r w:rsidR="00662EA4" w:rsidRPr="00D86294">
        <w:rPr>
          <w:rFonts w:asciiTheme="minorHAnsi" w:hAnsiTheme="minorHAnsi" w:cstheme="minorHAnsi"/>
          <w:sz w:val="20"/>
          <w:szCs w:val="20"/>
        </w:rPr>
        <w:t>(</w:t>
      </w:r>
      <w:r w:rsidR="002C2F85" w:rsidRPr="00D86294">
        <w:rPr>
          <w:rFonts w:asciiTheme="minorHAnsi" w:hAnsiTheme="minorHAnsi" w:cstheme="minorHAnsi"/>
          <w:sz w:val="20"/>
          <w:szCs w:val="20"/>
        </w:rPr>
        <w:t>4/1/19 – 5/5/20</w:t>
      </w:r>
      <w:r w:rsidR="00662EA4" w:rsidRPr="00D86294">
        <w:rPr>
          <w:rFonts w:asciiTheme="minorHAnsi" w:hAnsiTheme="minorHAnsi" w:cstheme="minorHAnsi"/>
          <w:sz w:val="20"/>
          <w:szCs w:val="20"/>
        </w:rPr>
        <w:t>)</w:t>
      </w:r>
    </w:p>
    <w:bookmarkEnd w:id="2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Pr="000438E8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Instructor</w:t>
      </w:r>
    </w:p>
    <w:p w14:paraId="4B224E61" w14:textId="76F7565A" w:rsidR="005A257B" w:rsidRPr="00D86294" w:rsidRDefault="005A257B" w:rsidP="00662EA4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806A22" w:rsidP="007D33F8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6107CC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4D1063B7" w14:textId="77777777" w:rsidR="001A36E4" w:rsidRDefault="001A36E4" w:rsidP="001A36E4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weekly 15 hours of lecture, 10 office hours and 25 hours of content creation</w:t>
      </w:r>
    </w:p>
    <w:p w14:paraId="62572576" w14:textId="74426164" w:rsidR="00EB419C" w:rsidRPr="00EB419C" w:rsidRDefault="00EB419C" w:rsidP="00EB419C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Received highly positive student reviews, available at </w:t>
      </w:r>
      <w:hyperlink r:id="rId11" w:history="1">
        <w:r w:rsidRPr="00EB419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0438E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Co-</w:t>
      </w:r>
      <w:r w:rsidR="00FA2653" w:rsidRPr="000438E8">
        <w:rPr>
          <w:rFonts w:cs="Calibri"/>
          <w:sz w:val="21"/>
          <w:szCs w:val="21"/>
        </w:rPr>
        <w:t>Founder</w:t>
      </w:r>
      <w:r w:rsidR="00463B97" w:rsidRPr="000438E8">
        <w:rPr>
          <w:rFonts w:cs="Calibri"/>
          <w:sz w:val="21"/>
          <w:szCs w:val="21"/>
        </w:rPr>
        <w:t>, CTO</w:t>
      </w:r>
      <w:r w:rsidR="003B1791" w:rsidRPr="000438E8">
        <w:rPr>
          <w:rFonts w:cs="Calibri"/>
          <w:sz w:val="21"/>
          <w:szCs w:val="21"/>
        </w:rPr>
        <w:t xml:space="preserve">, </w:t>
      </w:r>
      <w:r w:rsidRPr="000438E8">
        <w:rPr>
          <w:rFonts w:cs="Calibri"/>
          <w:sz w:val="21"/>
          <w:szCs w:val="21"/>
        </w:rPr>
        <w:t>Lead Developer</w:t>
      </w:r>
      <w:r w:rsidR="003B1791" w:rsidRPr="000438E8">
        <w:rPr>
          <w:rFonts w:cs="Calibri"/>
          <w:sz w:val="21"/>
          <w:szCs w:val="21"/>
        </w:rPr>
        <w:t xml:space="preserve"> and Scrum Master</w:t>
      </w:r>
    </w:p>
    <w:p w14:paraId="6E461AAF" w14:textId="744DB00A" w:rsidR="006C2BE5" w:rsidRPr="00D86294" w:rsidRDefault="005411F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socializing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9C2B9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0438E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Founder and CEO</w:t>
      </w:r>
    </w:p>
    <w:p w14:paraId="05FD49F8" w14:textId="451A8025" w:rsidR="001131EC" w:rsidRPr="00D86294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9C2B9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0438E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Architect Intern</w:t>
      </w:r>
    </w:p>
    <w:p w14:paraId="7424AF41" w14:textId="38C0213A" w:rsidR="00947631" w:rsidRPr="00D86294" w:rsidRDefault="00947631" w:rsidP="009C2B9D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9C2B9D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0438E8" w:rsidRDefault="00947631" w:rsidP="00947631">
      <w:pPr>
        <w:spacing w:after="0" w:line="192" w:lineRule="auto"/>
        <w:rPr>
          <w:rFonts w:cs="Calibri"/>
          <w:i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Development Intern</w:t>
      </w:r>
    </w:p>
    <w:p w14:paraId="067475EC" w14:textId="42EAAF3D" w:rsidR="00947631" w:rsidRPr="00D86294" w:rsidRDefault="002E51A7" w:rsidP="009C2B9D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0438E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Course Author and Advisor</w:t>
      </w:r>
    </w:p>
    <w:p w14:paraId="44284726" w14:textId="1938FC5C" w:rsidR="00947631" w:rsidRPr="00D86294" w:rsidRDefault="00947631" w:rsidP="009C2B9D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3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4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BF902" w14:textId="77777777" w:rsidR="00806A22" w:rsidRDefault="00806A22">
      <w:pPr>
        <w:spacing w:after="0" w:line="240" w:lineRule="auto"/>
      </w:pPr>
      <w:r>
        <w:separator/>
      </w:r>
    </w:p>
  </w:endnote>
  <w:endnote w:type="continuationSeparator" w:id="0">
    <w:p w14:paraId="5AD2398D" w14:textId="77777777" w:rsidR="00806A22" w:rsidRDefault="0080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1AD2E" w14:textId="77777777" w:rsidR="00806A22" w:rsidRDefault="00806A22">
      <w:pPr>
        <w:spacing w:after="0" w:line="240" w:lineRule="auto"/>
      </w:pPr>
      <w:r>
        <w:separator/>
      </w:r>
    </w:p>
  </w:footnote>
  <w:footnote w:type="continuationSeparator" w:id="0">
    <w:p w14:paraId="61FF4F80" w14:textId="77777777" w:rsidR="00806A22" w:rsidRDefault="00806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2A5369EC" w14:textId="1CDA87AE" w:rsidR="008378F3" w:rsidRPr="00151250" w:rsidRDefault="00806A22" w:rsidP="00595386">
    <w:pPr>
      <w:spacing w:line="240" w:lineRule="auto"/>
      <w:contextualSpacing/>
      <w:jc w:val="center"/>
      <w:rPr>
        <w:rFonts w:cs="Calibri"/>
        <w:szCs w:val="24"/>
      </w:rPr>
    </w:pPr>
    <w:hyperlink r:id="rId1" w:history="1">
      <w:r w:rsidR="00595386" w:rsidRPr="00595386">
        <w:rPr>
          <w:rStyle w:val="Hyperlink"/>
          <w:rFonts w:cs="Calibri"/>
          <w:szCs w:val="24"/>
          <w:u w:val="none"/>
        </w:rPr>
        <w:t>spencershadley@utexas.edu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D1541394"/>
    <w:lvl w:ilvl="0" w:tplc="04090001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39"/>
  </w:num>
  <w:num w:numId="21">
    <w:abstractNumId w:val="7"/>
  </w:num>
  <w:num w:numId="22">
    <w:abstractNumId w:val="30"/>
  </w:num>
  <w:num w:numId="23">
    <w:abstractNumId w:val="36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9B3"/>
    <w:rsid w:val="00014ED4"/>
    <w:rsid w:val="0001549E"/>
    <w:rsid w:val="0002514C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764E"/>
    <w:rsid w:val="00477E41"/>
    <w:rsid w:val="00480B34"/>
    <w:rsid w:val="004816BE"/>
    <w:rsid w:val="00484D07"/>
    <w:rsid w:val="00493B9F"/>
    <w:rsid w:val="00497DEC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57B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DCC"/>
    <w:rsid w:val="00D76C62"/>
    <w:rsid w:val="00D7779E"/>
    <w:rsid w:val="00D77A9D"/>
    <w:rsid w:val="00D8093C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://mapp-develop.app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AnimeExpor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tableau.com/current/pro/desktop/en-us/shortcut.htm" TargetMode="External"/><Relationship Id="rId14" Type="http://schemas.openxmlformats.org/officeDocument/2006/relationships/hyperlink" Target="https://github.com/spencer-shadley/Scan-my-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encershadley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350</cp:revision>
  <cp:lastPrinted>2020-06-24T07:32:00Z</cp:lastPrinted>
  <dcterms:created xsi:type="dcterms:W3CDTF">2016-01-31T03:06:00Z</dcterms:created>
  <dcterms:modified xsi:type="dcterms:W3CDTF">2020-06-26T00:18:00Z</dcterms:modified>
</cp:coreProperties>
</file>