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3A02" w14:textId="11AE539E" w:rsidR="00344D98" w:rsidRDefault="008B2634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1"/>
        <w:gridCol w:w="3201"/>
        <w:gridCol w:w="3668"/>
      </w:tblGrid>
      <w:tr w:rsidR="00094397" w:rsidRPr="00094397" w14:paraId="176D957F" w14:textId="77777777" w:rsidTr="00F877BE">
        <w:tc>
          <w:tcPr>
            <w:tcW w:w="10070" w:type="dxa"/>
            <w:gridSpan w:val="3"/>
            <w:tcBorders>
              <w:bottom w:val="single" w:sz="8" w:space="0" w:color="auto"/>
            </w:tcBorders>
          </w:tcPr>
          <w:p w14:paraId="20271C18" w14:textId="7128CC3F" w:rsidR="00094397" w:rsidRPr="00FC45D4" w:rsidRDefault="00FA12C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</w:rPr>
              <w:t>O</w:t>
            </w:r>
            <w:r w:rsidR="00094397" w:rsidRPr="00FC45D4">
              <w:rPr>
                <w:rFonts w:ascii="Cambria" w:hAnsi="Cambria"/>
                <w:b/>
              </w:rPr>
              <w:t>verview</w:t>
            </w:r>
          </w:p>
        </w:tc>
      </w:tr>
      <w:tr w:rsidR="00094397" w:rsidRPr="00094397" w14:paraId="215E9162" w14:textId="77777777" w:rsidTr="00042EC1">
        <w:trPr>
          <w:trHeight w:val="90"/>
        </w:trPr>
        <w:tc>
          <w:tcPr>
            <w:tcW w:w="10070" w:type="dxa"/>
            <w:gridSpan w:val="3"/>
            <w:tcBorders>
              <w:top w:val="single" w:sz="8" w:space="0" w:color="auto"/>
            </w:tcBorders>
          </w:tcPr>
          <w:p w14:paraId="620CD545" w14:textId="283F6B16" w:rsidR="00094397" w:rsidRPr="00FC45D4" w:rsidRDefault="00FA12C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Full-stack web developer with experience in JavaScript, jQuery, Express, and React. Mechanical Engineer </w:t>
            </w:r>
            <w:r w:rsidR="00B14546">
              <w:rPr>
                <w:rFonts w:ascii="Cambria" w:hAnsi="Cambria"/>
                <w:sz w:val="20"/>
                <w:szCs w:val="20"/>
              </w:rPr>
              <w:t>with a passion for product development. Top performing business leader and sales manager focused</w:t>
            </w:r>
            <w:r w:rsidR="00182C80">
              <w:rPr>
                <w:rFonts w:ascii="Cambria" w:hAnsi="Cambria"/>
                <w:sz w:val="20"/>
                <w:szCs w:val="20"/>
              </w:rPr>
              <w:t xml:space="preserve"> on</w:t>
            </w:r>
            <w:r w:rsidR="00B14546">
              <w:rPr>
                <w:rFonts w:ascii="Cambria" w:hAnsi="Cambria"/>
                <w:sz w:val="20"/>
                <w:szCs w:val="20"/>
              </w:rPr>
              <w:t xml:space="preserve"> company</w:t>
            </w:r>
            <w:r w:rsidR="00182C80">
              <w:rPr>
                <w:rFonts w:ascii="Cambria" w:hAnsi="Cambria"/>
                <w:sz w:val="20"/>
                <w:szCs w:val="20"/>
              </w:rPr>
              <w:t xml:space="preserve"> growth and increas</w:t>
            </w:r>
            <w:r w:rsidR="00B14546">
              <w:rPr>
                <w:rFonts w:ascii="Cambria" w:hAnsi="Cambria"/>
                <w:sz w:val="20"/>
                <w:szCs w:val="20"/>
              </w:rPr>
              <w:t>ed</w:t>
            </w:r>
            <w:r w:rsidR="00094397" w:rsidRPr="00FC45D4">
              <w:rPr>
                <w:rFonts w:ascii="Cambria" w:hAnsi="Cambria"/>
                <w:sz w:val="20"/>
                <w:szCs w:val="20"/>
              </w:rPr>
              <w:t xml:space="preserve"> revenue.  Goal oriented leader with excellent communication and team working skills.</w:t>
            </w:r>
          </w:p>
        </w:tc>
      </w:tr>
      <w:tr w:rsidR="00094397" w:rsidRPr="00094397" w14:paraId="6A2523B6" w14:textId="77777777" w:rsidTr="00042EC1">
        <w:trPr>
          <w:trHeight w:val="90"/>
        </w:trPr>
        <w:tc>
          <w:tcPr>
            <w:tcW w:w="10070" w:type="dxa"/>
            <w:gridSpan w:val="3"/>
            <w:tcBorders>
              <w:bottom w:val="single" w:sz="8" w:space="0" w:color="auto"/>
            </w:tcBorders>
          </w:tcPr>
          <w:p w14:paraId="43FC23DC" w14:textId="77777777" w:rsidR="00FC45D4" w:rsidRPr="00FC45D4" w:rsidRDefault="00FC45D4">
            <w:pPr>
              <w:rPr>
                <w:rFonts w:ascii="Cambria" w:hAnsi="Cambria"/>
                <w:b/>
                <w:sz w:val="10"/>
                <w:szCs w:val="10"/>
              </w:rPr>
            </w:pPr>
          </w:p>
          <w:p w14:paraId="3AF87ECC" w14:textId="77777777" w:rsidR="00094397" w:rsidRPr="00FC45D4" w:rsidRDefault="00094397">
            <w:pPr>
              <w:rPr>
                <w:rFonts w:ascii="Cambria" w:hAnsi="Cambria"/>
                <w:b/>
              </w:rPr>
            </w:pPr>
            <w:r w:rsidRPr="00FC45D4">
              <w:rPr>
                <w:rFonts w:ascii="Cambria" w:hAnsi="Cambria"/>
                <w:b/>
              </w:rPr>
              <w:t>Professional Experience</w:t>
            </w:r>
          </w:p>
        </w:tc>
      </w:tr>
      <w:tr w:rsidR="00FC45D4" w:rsidRPr="00094397" w14:paraId="544B02F9" w14:textId="77777777" w:rsidTr="00042EC1">
        <w:trPr>
          <w:trHeight w:val="90"/>
        </w:trPr>
        <w:tc>
          <w:tcPr>
            <w:tcW w:w="6402" w:type="dxa"/>
            <w:gridSpan w:val="2"/>
            <w:tcBorders>
              <w:top w:val="single" w:sz="8" w:space="0" w:color="auto"/>
            </w:tcBorders>
          </w:tcPr>
          <w:p w14:paraId="2DD7E186" w14:textId="77777777" w:rsidR="00094397" w:rsidRPr="00FC45D4" w:rsidRDefault="00094397" w:rsidP="00094397">
            <w:pPr>
              <w:rPr>
                <w:rFonts w:ascii="Cambria" w:hAnsi="Cambria"/>
                <w:i/>
                <w:sz w:val="22"/>
                <w:szCs w:val="22"/>
              </w:rPr>
            </w:pPr>
            <w:proofErr w:type="spellStart"/>
            <w:r w:rsidRPr="00FC45D4">
              <w:rPr>
                <w:rFonts w:ascii="Cambria" w:hAnsi="Cambria"/>
                <w:i/>
                <w:sz w:val="22"/>
                <w:szCs w:val="22"/>
              </w:rPr>
              <w:t>Moxtek</w:t>
            </w:r>
            <w:proofErr w:type="spellEnd"/>
            <w:r w:rsidRPr="00FC45D4">
              <w:rPr>
                <w:rFonts w:ascii="Cambria" w:hAnsi="Cambria"/>
                <w:i/>
                <w:sz w:val="22"/>
                <w:szCs w:val="22"/>
              </w:rPr>
              <w:t>, Inc.</w:t>
            </w:r>
          </w:p>
          <w:p w14:paraId="4DF39471" w14:textId="77777777" w:rsidR="00094397" w:rsidRPr="00FC45D4" w:rsidRDefault="00094397" w:rsidP="00094397">
            <w:p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b/>
                <w:sz w:val="22"/>
                <w:szCs w:val="22"/>
              </w:rPr>
              <w:t>Sales Engineer II</w:t>
            </w:r>
          </w:p>
        </w:tc>
        <w:tc>
          <w:tcPr>
            <w:tcW w:w="3668" w:type="dxa"/>
            <w:tcBorders>
              <w:top w:val="single" w:sz="8" w:space="0" w:color="auto"/>
            </w:tcBorders>
          </w:tcPr>
          <w:p w14:paraId="149286D3" w14:textId="77777777" w:rsidR="00094397" w:rsidRPr="00820F25" w:rsidRDefault="00094397" w:rsidP="00094397">
            <w:pPr>
              <w:jc w:val="right"/>
              <w:rPr>
                <w:rFonts w:ascii="Cambria" w:hAnsi="Cambria"/>
                <w:i/>
                <w:sz w:val="20"/>
                <w:szCs w:val="20"/>
              </w:rPr>
            </w:pPr>
            <w:r w:rsidRPr="00820F25">
              <w:rPr>
                <w:rFonts w:ascii="Cambria" w:hAnsi="Cambria"/>
                <w:i/>
                <w:sz w:val="22"/>
                <w:szCs w:val="22"/>
              </w:rPr>
              <w:t>July 2019 to current</w:t>
            </w:r>
          </w:p>
        </w:tc>
      </w:tr>
      <w:tr w:rsidR="00094397" w:rsidRPr="00094397" w14:paraId="3184FDBE" w14:textId="77777777" w:rsidTr="00FC45D4">
        <w:trPr>
          <w:trHeight w:val="90"/>
        </w:trPr>
        <w:tc>
          <w:tcPr>
            <w:tcW w:w="10070" w:type="dxa"/>
            <w:gridSpan w:val="3"/>
          </w:tcPr>
          <w:p w14:paraId="5CBDFEBF" w14:textId="4332261B" w:rsidR="00094397" w:rsidRPr="00B14546" w:rsidRDefault="00094397" w:rsidP="00B1454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Manage the European sa</w:t>
            </w:r>
            <w:r w:rsidR="00B14546">
              <w:rPr>
                <w:rFonts w:ascii="Cambria" w:hAnsi="Cambria"/>
                <w:sz w:val="20"/>
                <w:szCs w:val="20"/>
              </w:rPr>
              <w:t>les</w:t>
            </w:r>
            <w:r w:rsidRPr="00FC45D4">
              <w:rPr>
                <w:rFonts w:ascii="Cambria" w:hAnsi="Cambria"/>
                <w:sz w:val="20"/>
                <w:szCs w:val="20"/>
              </w:rPr>
              <w:t xml:space="preserve"> </w:t>
            </w:r>
            <w:r w:rsidR="00B14546">
              <w:rPr>
                <w:rFonts w:ascii="Cambria" w:hAnsi="Cambria"/>
                <w:sz w:val="20"/>
                <w:szCs w:val="20"/>
              </w:rPr>
              <w:t xml:space="preserve">of </w:t>
            </w:r>
            <w:r w:rsidR="00B14546" w:rsidRPr="00FC45D4">
              <w:rPr>
                <w:rFonts w:ascii="Cambria" w:hAnsi="Cambria"/>
                <w:sz w:val="20"/>
                <w:szCs w:val="20"/>
              </w:rPr>
              <w:t>tube and detector products</w:t>
            </w:r>
            <w:r w:rsidR="00B14546">
              <w:rPr>
                <w:rFonts w:ascii="Cambria" w:hAnsi="Cambria"/>
                <w:sz w:val="20"/>
                <w:szCs w:val="20"/>
              </w:rPr>
              <w:t xml:space="preserve"> </w:t>
            </w:r>
            <w:r w:rsidR="00B14546" w:rsidRPr="00B14546">
              <w:rPr>
                <w:rFonts w:ascii="Cambria" w:hAnsi="Cambria"/>
                <w:sz w:val="20"/>
                <w:szCs w:val="20"/>
              </w:rPr>
              <w:t>for the x-ray spectrometry division</w:t>
            </w:r>
          </w:p>
          <w:p w14:paraId="7FE2BBA0" w14:textId="040BAF96" w:rsidR="00094397" w:rsidRPr="00042EC1" w:rsidRDefault="00B14546" w:rsidP="00042EC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Maintain and improve the company website using WordPress</w:t>
            </w:r>
          </w:p>
          <w:p w14:paraId="3844EBF3" w14:textId="77777777" w:rsidR="00094397" w:rsidRPr="00FC45D4" w:rsidRDefault="00094397" w:rsidP="0009439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Quote new opportunities and inquiries.</w:t>
            </w:r>
          </w:p>
          <w:p w14:paraId="471CA8D0" w14:textId="4D62EFA7" w:rsidR="00094397" w:rsidRPr="00FC45D4" w:rsidRDefault="006E36A9" w:rsidP="0009439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Wrote an Excel VBA Macro to</w:t>
            </w:r>
            <w:r w:rsidR="00094397" w:rsidRPr="00FC45D4">
              <w:rPr>
                <w:rFonts w:ascii="Cambria" w:hAnsi="Cambria"/>
                <w:sz w:val="20"/>
                <w:szCs w:val="20"/>
              </w:rPr>
              <w:t xml:space="preserve"> efficiently track consignment inventory cutting time by two-thirds</w:t>
            </w:r>
          </w:p>
        </w:tc>
      </w:tr>
      <w:tr w:rsidR="00FC45D4" w:rsidRPr="00094397" w14:paraId="3568DCBE" w14:textId="77777777" w:rsidTr="00FC45D4">
        <w:trPr>
          <w:trHeight w:val="90"/>
        </w:trPr>
        <w:tc>
          <w:tcPr>
            <w:tcW w:w="6402" w:type="dxa"/>
            <w:gridSpan w:val="2"/>
          </w:tcPr>
          <w:p w14:paraId="5607351E" w14:textId="77777777" w:rsidR="00094397" w:rsidRPr="00FC45D4" w:rsidRDefault="00094397" w:rsidP="00094397">
            <w:pPr>
              <w:rPr>
                <w:rFonts w:ascii="Cambria" w:hAnsi="Cambria"/>
                <w:i/>
                <w:sz w:val="22"/>
                <w:szCs w:val="22"/>
              </w:rPr>
            </w:pPr>
            <w:r w:rsidRPr="00FC45D4">
              <w:rPr>
                <w:rFonts w:ascii="Cambria" w:hAnsi="Cambria"/>
                <w:i/>
                <w:sz w:val="22"/>
                <w:szCs w:val="22"/>
              </w:rPr>
              <w:t>Advanced Composites, Inc.</w:t>
            </w:r>
          </w:p>
          <w:p w14:paraId="6D8DAA98" w14:textId="77777777" w:rsidR="00094397" w:rsidRPr="00FC45D4" w:rsidRDefault="00094397" w:rsidP="00094397">
            <w:p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b/>
                <w:sz w:val="22"/>
                <w:szCs w:val="22"/>
              </w:rPr>
              <w:t>Technical Sales Specialist</w:t>
            </w:r>
          </w:p>
        </w:tc>
        <w:tc>
          <w:tcPr>
            <w:tcW w:w="3668" w:type="dxa"/>
          </w:tcPr>
          <w:p w14:paraId="6ED67C3B" w14:textId="77777777" w:rsidR="00094397" w:rsidRPr="00820F25" w:rsidRDefault="00094397" w:rsidP="00094397">
            <w:pPr>
              <w:jc w:val="right"/>
              <w:rPr>
                <w:rFonts w:ascii="Cambria" w:hAnsi="Cambria"/>
                <w:i/>
                <w:sz w:val="20"/>
                <w:szCs w:val="20"/>
              </w:rPr>
            </w:pPr>
            <w:r w:rsidRPr="00820F25">
              <w:rPr>
                <w:rFonts w:ascii="Cambria" w:hAnsi="Cambria"/>
                <w:i/>
                <w:sz w:val="22"/>
                <w:szCs w:val="22"/>
              </w:rPr>
              <w:t>January 2019 to July 2019</w:t>
            </w:r>
          </w:p>
        </w:tc>
      </w:tr>
      <w:tr w:rsidR="00094397" w:rsidRPr="00094397" w14:paraId="744D32E1" w14:textId="77777777" w:rsidTr="00FC45D4">
        <w:trPr>
          <w:trHeight w:val="90"/>
        </w:trPr>
        <w:tc>
          <w:tcPr>
            <w:tcW w:w="10070" w:type="dxa"/>
            <w:gridSpan w:val="3"/>
          </w:tcPr>
          <w:p w14:paraId="12E941DD" w14:textId="36DCB6E4" w:rsidR="00094397" w:rsidRPr="00FC45D4" w:rsidRDefault="00C7709C" w:rsidP="0009439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Managed</w:t>
            </w:r>
            <w:r w:rsidR="00094397" w:rsidRPr="00FC45D4">
              <w:rPr>
                <w:rFonts w:ascii="Cambria" w:hAnsi="Cambria"/>
                <w:sz w:val="20"/>
                <w:szCs w:val="20"/>
              </w:rPr>
              <w:t xml:space="preserve"> sales </w:t>
            </w:r>
            <w:r>
              <w:rPr>
                <w:rFonts w:ascii="Cambria" w:hAnsi="Cambria"/>
                <w:sz w:val="20"/>
                <w:szCs w:val="20"/>
              </w:rPr>
              <w:t>of composite products in the aerospace, defense, and medical industries</w:t>
            </w:r>
          </w:p>
          <w:p w14:paraId="199070C9" w14:textId="5EAB1E47" w:rsidR="00094397" w:rsidRPr="00FC45D4" w:rsidRDefault="00094397" w:rsidP="0009439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Generated new business opportunities through customer relations</w:t>
            </w:r>
            <w:r w:rsidR="00C7709C">
              <w:rPr>
                <w:rFonts w:ascii="Cambria" w:hAnsi="Cambria"/>
                <w:sz w:val="20"/>
                <w:szCs w:val="20"/>
              </w:rPr>
              <w:t>, trade shows</w:t>
            </w:r>
            <w:r w:rsidR="00042EC1">
              <w:rPr>
                <w:rFonts w:ascii="Cambria" w:hAnsi="Cambria"/>
                <w:sz w:val="20"/>
                <w:szCs w:val="20"/>
              </w:rPr>
              <w:t>,</w:t>
            </w:r>
            <w:r w:rsidRPr="00FC45D4">
              <w:rPr>
                <w:rFonts w:ascii="Cambria" w:hAnsi="Cambria"/>
                <w:sz w:val="20"/>
                <w:szCs w:val="20"/>
              </w:rPr>
              <w:t xml:space="preserve"> and other sales activities</w:t>
            </w:r>
          </w:p>
          <w:p w14:paraId="55439D05" w14:textId="288F43C4" w:rsidR="00094397" w:rsidRPr="00FC45D4" w:rsidRDefault="00094397" w:rsidP="0009439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Developed a</w:t>
            </w:r>
            <w:r w:rsidR="00042EC1">
              <w:rPr>
                <w:rFonts w:ascii="Cambria" w:hAnsi="Cambria"/>
                <w:sz w:val="20"/>
                <w:szCs w:val="20"/>
              </w:rPr>
              <w:t xml:space="preserve"> more</w:t>
            </w:r>
            <w:r w:rsidRPr="00FC45D4">
              <w:rPr>
                <w:rFonts w:ascii="Cambria" w:hAnsi="Cambria"/>
                <w:sz w:val="20"/>
                <w:szCs w:val="20"/>
              </w:rPr>
              <w:t xml:space="preserve"> efficient shipping and packaging </w:t>
            </w:r>
            <w:r w:rsidR="00C7709C">
              <w:rPr>
                <w:rFonts w:ascii="Cambria" w:hAnsi="Cambria"/>
                <w:sz w:val="20"/>
                <w:szCs w:val="20"/>
              </w:rPr>
              <w:t>solution</w:t>
            </w:r>
            <w:r w:rsidRPr="00FC45D4">
              <w:rPr>
                <w:rFonts w:ascii="Cambria" w:hAnsi="Cambria"/>
                <w:sz w:val="20"/>
                <w:szCs w:val="20"/>
              </w:rPr>
              <w:t xml:space="preserve"> cutting costs by a</w:t>
            </w:r>
            <w:r w:rsidR="00042EC1">
              <w:rPr>
                <w:rFonts w:ascii="Cambria" w:hAnsi="Cambria"/>
                <w:sz w:val="20"/>
                <w:szCs w:val="20"/>
              </w:rPr>
              <w:t>bout</w:t>
            </w:r>
            <w:r w:rsidRPr="00FC45D4">
              <w:rPr>
                <w:rFonts w:ascii="Cambria" w:hAnsi="Cambria"/>
                <w:sz w:val="20"/>
                <w:szCs w:val="20"/>
              </w:rPr>
              <w:t xml:space="preserve"> $100,000 yearly</w:t>
            </w:r>
          </w:p>
          <w:p w14:paraId="1DEBA608" w14:textId="77777777" w:rsidR="00094397" w:rsidRPr="00FC45D4" w:rsidRDefault="00094397" w:rsidP="0009439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Worked with engineers to develop a solution to achieve more accurate and precise tolerances</w:t>
            </w:r>
          </w:p>
        </w:tc>
      </w:tr>
      <w:tr w:rsidR="00FC45D4" w:rsidRPr="00094397" w14:paraId="68AB811B" w14:textId="77777777" w:rsidTr="00FC45D4">
        <w:trPr>
          <w:trHeight w:val="90"/>
        </w:trPr>
        <w:tc>
          <w:tcPr>
            <w:tcW w:w="6402" w:type="dxa"/>
            <w:gridSpan w:val="2"/>
          </w:tcPr>
          <w:p w14:paraId="50A5E7DC" w14:textId="77777777" w:rsidR="00094397" w:rsidRPr="00FC45D4" w:rsidRDefault="00094397" w:rsidP="00094397">
            <w:pPr>
              <w:rPr>
                <w:rFonts w:ascii="Cambria" w:hAnsi="Cambria"/>
                <w:i/>
                <w:sz w:val="22"/>
                <w:szCs w:val="22"/>
              </w:rPr>
            </w:pPr>
            <w:r w:rsidRPr="00FC45D4">
              <w:rPr>
                <w:rFonts w:ascii="Cambria" w:hAnsi="Cambria"/>
                <w:i/>
                <w:sz w:val="22"/>
                <w:szCs w:val="22"/>
              </w:rPr>
              <w:t>New Star Communications Int. Inc., American Fork, UT</w:t>
            </w:r>
          </w:p>
          <w:p w14:paraId="07BCC229" w14:textId="77777777" w:rsidR="00094397" w:rsidRPr="00FC45D4" w:rsidRDefault="00094397" w:rsidP="00094397">
            <w:p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b/>
                <w:sz w:val="22"/>
                <w:szCs w:val="22"/>
              </w:rPr>
              <w:t>Sales Manager</w:t>
            </w:r>
          </w:p>
        </w:tc>
        <w:tc>
          <w:tcPr>
            <w:tcW w:w="3668" w:type="dxa"/>
          </w:tcPr>
          <w:p w14:paraId="6F714D33" w14:textId="77777777" w:rsidR="00094397" w:rsidRPr="00820F25" w:rsidRDefault="00094397" w:rsidP="00094397">
            <w:pPr>
              <w:jc w:val="right"/>
              <w:rPr>
                <w:rFonts w:ascii="Cambria" w:hAnsi="Cambria"/>
                <w:i/>
                <w:sz w:val="20"/>
                <w:szCs w:val="20"/>
              </w:rPr>
            </w:pPr>
            <w:r w:rsidRPr="00820F25">
              <w:rPr>
                <w:rFonts w:ascii="Cambria" w:hAnsi="Cambria"/>
                <w:i/>
                <w:sz w:val="22"/>
                <w:szCs w:val="22"/>
              </w:rPr>
              <w:t>May 2014 to January 2019</w:t>
            </w:r>
          </w:p>
        </w:tc>
      </w:tr>
      <w:tr w:rsidR="00094397" w:rsidRPr="00094397" w14:paraId="7A355BB2" w14:textId="77777777" w:rsidTr="00FC45D4">
        <w:trPr>
          <w:trHeight w:val="90"/>
        </w:trPr>
        <w:tc>
          <w:tcPr>
            <w:tcW w:w="10070" w:type="dxa"/>
            <w:gridSpan w:val="3"/>
          </w:tcPr>
          <w:p w14:paraId="1684D216" w14:textId="5702644E" w:rsidR="00094397" w:rsidRPr="00FC45D4" w:rsidRDefault="00094397" w:rsidP="0009439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Managed the Cleveland, Ohio office of twenty-seven sales representatives responsible for 1,535 new</w:t>
            </w:r>
            <w:r w:rsidR="00C7709C">
              <w:rPr>
                <w:rFonts w:ascii="Cambria" w:hAnsi="Cambria"/>
                <w:sz w:val="20"/>
                <w:szCs w:val="20"/>
              </w:rPr>
              <w:t xml:space="preserve"> account</w:t>
            </w:r>
            <w:r w:rsidRPr="00FC45D4">
              <w:rPr>
                <w:rFonts w:ascii="Cambria" w:hAnsi="Cambria"/>
                <w:sz w:val="20"/>
                <w:szCs w:val="20"/>
              </w:rPr>
              <w:t xml:space="preserve"> activations</w:t>
            </w:r>
            <w:r w:rsidR="00C7709C">
              <w:rPr>
                <w:rFonts w:ascii="Cambria" w:hAnsi="Cambria"/>
                <w:sz w:val="20"/>
                <w:szCs w:val="20"/>
              </w:rPr>
              <w:t xml:space="preserve"> equaling</w:t>
            </w:r>
            <w:r w:rsidRPr="00FC45D4">
              <w:rPr>
                <w:rFonts w:ascii="Cambria" w:hAnsi="Cambria"/>
                <w:sz w:val="20"/>
                <w:szCs w:val="20"/>
              </w:rPr>
              <w:t xml:space="preserve"> 1.2 million dollars of revenue growth in 2017</w:t>
            </w:r>
          </w:p>
          <w:p w14:paraId="007C5157" w14:textId="7D2D0F22" w:rsidR="00094397" w:rsidRPr="00FC45D4" w:rsidRDefault="00094397" w:rsidP="0009439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 xml:space="preserve">Responsible for 1,152 personal accounts </w:t>
            </w:r>
            <w:r w:rsidR="00C7709C">
              <w:rPr>
                <w:rFonts w:ascii="Cambria" w:hAnsi="Cambria"/>
                <w:sz w:val="20"/>
                <w:szCs w:val="20"/>
              </w:rPr>
              <w:t>over four years</w:t>
            </w:r>
          </w:p>
          <w:p w14:paraId="3C4924B0" w14:textId="77777777" w:rsidR="00094397" w:rsidRPr="00FC45D4" w:rsidRDefault="00094397" w:rsidP="0009439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  <w:sz w:val="20"/>
                <w:szCs w:val="20"/>
                <w:u w:val="single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Top first-year sales representative with a total of 232 personal accounts in 2014</w:t>
            </w:r>
          </w:p>
          <w:p w14:paraId="5D11429D" w14:textId="77777777" w:rsidR="00094397" w:rsidRPr="00FC45D4" w:rsidRDefault="00094397" w:rsidP="0009439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  <w:sz w:val="20"/>
                <w:szCs w:val="20"/>
                <w:u w:val="single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Amongst the top five sales representatives in production and quality four years consecutively</w:t>
            </w:r>
          </w:p>
        </w:tc>
      </w:tr>
      <w:tr w:rsidR="00FC45D4" w:rsidRPr="00094397" w14:paraId="60A62A64" w14:textId="77777777" w:rsidTr="00042EC1">
        <w:trPr>
          <w:trHeight w:val="90"/>
        </w:trPr>
        <w:tc>
          <w:tcPr>
            <w:tcW w:w="6402" w:type="dxa"/>
            <w:gridSpan w:val="2"/>
          </w:tcPr>
          <w:p w14:paraId="6C0BB39F" w14:textId="77777777" w:rsidR="00094397" w:rsidRPr="00FC45D4" w:rsidRDefault="00094397" w:rsidP="00094397">
            <w:pPr>
              <w:rPr>
                <w:rFonts w:ascii="Cambria" w:hAnsi="Cambria"/>
                <w:i/>
                <w:sz w:val="22"/>
                <w:szCs w:val="22"/>
              </w:rPr>
            </w:pPr>
            <w:r w:rsidRPr="00FC45D4">
              <w:rPr>
                <w:rFonts w:ascii="Cambria" w:hAnsi="Cambria"/>
                <w:i/>
                <w:sz w:val="22"/>
                <w:szCs w:val="22"/>
              </w:rPr>
              <w:t>New Star Communications Int. Inc., American Fork, UT</w:t>
            </w:r>
          </w:p>
          <w:p w14:paraId="17F6D3A0" w14:textId="77777777" w:rsidR="00094397" w:rsidRPr="00FC45D4" w:rsidRDefault="00094397" w:rsidP="00094397">
            <w:pPr>
              <w:tabs>
                <w:tab w:val="left" w:pos="1500"/>
              </w:tabs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b/>
                <w:sz w:val="22"/>
                <w:szCs w:val="22"/>
              </w:rPr>
              <w:t>Call Center Manager</w:t>
            </w:r>
          </w:p>
        </w:tc>
        <w:tc>
          <w:tcPr>
            <w:tcW w:w="3668" w:type="dxa"/>
          </w:tcPr>
          <w:p w14:paraId="73215426" w14:textId="77777777" w:rsidR="00094397" w:rsidRPr="00820F25" w:rsidRDefault="00094397" w:rsidP="00FC45D4">
            <w:pPr>
              <w:jc w:val="right"/>
              <w:rPr>
                <w:rFonts w:ascii="Cambria" w:hAnsi="Cambria"/>
                <w:i/>
                <w:sz w:val="20"/>
                <w:szCs w:val="20"/>
              </w:rPr>
            </w:pPr>
            <w:r w:rsidRPr="00820F25">
              <w:rPr>
                <w:rFonts w:ascii="Cambria" w:hAnsi="Cambria"/>
                <w:i/>
                <w:sz w:val="22"/>
                <w:szCs w:val="22"/>
              </w:rPr>
              <w:t>November 2011 to May 2014</w:t>
            </w:r>
          </w:p>
        </w:tc>
      </w:tr>
      <w:tr w:rsidR="00FC45D4" w:rsidRPr="00094397" w14:paraId="300F4A36" w14:textId="77777777" w:rsidTr="00042EC1">
        <w:trPr>
          <w:trHeight w:val="90"/>
        </w:trPr>
        <w:tc>
          <w:tcPr>
            <w:tcW w:w="10070" w:type="dxa"/>
            <w:gridSpan w:val="3"/>
            <w:tcBorders>
              <w:bottom w:val="single" w:sz="8" w:space="0" w:color="auto"/>
            </w:tcBorders>
          </w:tcPr>
          <w:p w14:paraId="61B53071" w14:textId="77777777" w:rsidR="00FC45D4" w:rsidRPr="00FC45D4" w:rsidRDefault="00FC45D4">
            <w:pPr>
              <w:rPr>
                <w:rFonts w:ascii="Cambria" w:hAnsi="Cambria"/>
                <w:b/>
                <w:sz w:val="10"/>
                <w:szCs w:val="10"/>
              </w:rPr>
            </w:pPr>
          </w:p>
          <w:p w14:paraId="7F105163" w14:textId="77777777" w:rsidR="00FC45D4" w:rsidRPr="00FC45D4" w:rsidRDefault="00FC45D4">
            <w:p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b/>
              </w:rPr>
              <w:t>Education</w:t>
            </w:r>
          </w:p>
        </w:tc>
      </w:tr>
      <w:tr w:rsidR="00FC45D4" w:rsidRPr="00094397" w14:paraId="673F58F1" w14:textId="77777777" w:rsidTr="00042EC1">
        <w:trPr>
          <w:trHeight w:val="179"/>
        </w:trPr>
        <w:tc>
          <w:tcPr>
            <w:tcW w:w="6402" w:type="dxa"/>
            <w:gridSpan w:val="2"/>
            <w:tcBorders>
              <w:top w:val="single" w:sz="8" w:space="0" w:color="auto"/>
            </w:tcBorders>
          </w:tcPr>
          <w:p w14:paraId="559ECE36" w14:textId="77777777" w:rsidR="00FC45D4" w:rsidRPr="00FC45D4" w:rsidRDefault="00FC45D4" w:rsidP="00FC45D4">
            <w:pPr>
              <w:rPr>
                <w:rFonts w:ascii="Cambria" w:hAnsi="Cambria"/>
                <w:i/>
                <w:sz w:val="22"/>
                <w:szCs w:val="22"/>
              </w:rPr>
            </w:pPr>
            <w:r w:rsidRPr="00FC45D4">
              <w:rPr>
                <w:rFonts w:ascii="Cambria" w:hAnsi="Cambria"/>
                <w:i/>
                <w:sz w:val="22"/>
                <w:szCs w:val="22"/>
              </w:rPr>
              <w:t>Brigham Young University</w:t>
            </w:r>
          </w:p>
          <w:p w14:paraId="4859CA3A" w14:textId="77777777" w:rsidR="00FC45D4" w:rsidRPr="00FC45D4" w:rsidRDefault="00FC45D4" w:rsidP="00FC45D4">
            <w:pPr>
              <w:rPr>
                <w:rFonts w:ascii="Cambria" w:hAnsi="Cambria"/>
                <w:b/>
                <w:sz w:val="22"/>
                <w:szCs w:val="22"/>
              </w:rPr>
            </w:pPr>
            <w:r w:rsidRPr="00FC45D4">
              <w:rPr>
                <w:rFonts w:ascii="Cambria" w:hAnsi="Cambria"/>
                <w:b/>
                <w:sz w:val="22"/>
                <w:szCs w:val="22"/>
              </w:rPr>
              <w:t>Mechanical Engineering Bachelors of Science</w:t>
            </w:r>
          </w:p>
          <w:p w14:paraId="37B00064" w14:textId="77777777" w:rsidR="00094397" w:rsidRPr="00FC45D4" w:rsidRDefault="00FC45D4" w:rsidP="00FC45D4">
            <w:p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b/>
                <w:sz w:val="22"/>
                <w:szCs w:val="22"/>
              </w:rPr>
              <w:t>Global Business and Literacy Minor &amp; German Minor</w:t>
            </w:r>
          </w:p>
        </w:tc>
        <w:tc>
          <w:tcPr>
            <w:tcW w:w="3668" w:type="dxa"/>
            <w:tcBorders>
              <w:top w:val="single" w:sz="8" w:space="0" w:color="auto"/>
            </w:tcBorders>
          </w:tcPr>
          <w:p w14:paraId="760BD6B0" w14:textId="77777777" w:rsidR="00FC45D4" w:rsidRPr="00D444BA" w:rsidRDefault="00FC45D4" w:rsidP="00FC45D4">
            <w:pPr>
              <w:jc w:val="right"/>
              <w:rPr>
                <w:rFonts w:ascii="Cambria" w:hAnsi="Cambria"/>
                <w:i/>
                <w:sz w:val="22"/>
                <w:szCs w:val="22"/>
              </w:rPr>
            </w:pPr>
            <w:r w:rsidRPr="00D444BA">
              <w:rPr>
                <w:rFonts w:ascii="Cambria" w:hAnsi="Cambria"/>
                <w:i/>
                <w:sz w:val="22"/>
                <w:szCs w:val="22"/>
              </w:rPr>
              <w:t>January 2012 to December 2018</w:t>
            </w:r>
          </w:p>
          <w:p w14:paraId="3F382063" w14:textId="77777777" w:rsidR="00094397" w:rsidRPr="00FC45D4" w:rsidRDefault="00094397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FC45D4" w:rsidRPr="00094397" w14:paraId="3D86FAE5" w14:textId="77777777" w:rsidTr="00A42222">
        <w:trPr>
          <w:trHeight w:val="179"/>
        </w:trPr>
        <w:tc>
          <w:tcPr>
            <w:tcW w:w="6402" w:type="dxa"/>
            <w:gridSpan w:val="2"/>
          </w:tcPr>
          <w:p w14:paraId="044413BC" w14:textId="77777777" w:rsidR="00FC45D4" w:rsidRPr="00FC45D4" w:rsidRDefault="00FC45D4" w:rsidP="00FC45D4">
            <w:pPr>
              <w:tabs>
                <w:tab w:val="left" w:pos="1040"/>
              </w:tabs>
              <w:rPr>
                <w:rFonts w:ascii="Cambria" w:hAnsi="Cambria"/>
                <w:i/>
                <w:sz w:val="22"/>
                <w:szCs w:val="22"/>
              </w:rPr>
            </w:pPr>
            <w:r w:rsidRPr="00FC45D4">
              <w:rPr>
                <w:rFonts w:ascii="Cambria" w:hAnsi="Cambria"/>
                <w:i/>
                <w:sz w:val="22"/>
                <w:szCs w:val="22"/>
              </w:rPr>
              <w:t xml:space="preserve">University of Utah </w:t>
            </w:r>
          </w:p>
          <w:p w14:paraId="42B5C247" w14:textId="77777777" w:rsidR="00FC45D4" w:rsidRPr="00FC45D4" w:rsidRDefault="00FC45D4" w:rsidP="00FC45D4">
            <w:pPr>
              <w:tabs>
                <w:tab w:val="left" w:pos="1040"/>
              </w:tabs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b/>
                <w:sz w:val="22"/>
                <w:szCs w:val="22"/>
              </w:rPr>
              <w:t xml:space="preserve">Full-Stack Web Development </w:t>
            </w:r>
            <w:r>
              <w:rPr>
                <w:rFonts w:ascii="Cambria" w:hAnsi="Cambria"/>
                <w:b/>
                <w:sz w:val="22"/>
                <w:szCs w:val="22"/>
              </w:rPr>
              <w:t>Diploma</w:t>
            </w:r>
          </w:p>
        </w:tc>
        <w:tc>
          <w:tcPr>
            <w:tcW w:w="3668" w:type="dxa"/>
          </w:tcPr>
          <w:p w14:paraId="51EAF35C" w14:textId="77777777" w:rsidR="00FC45D4" w:rsidRPr="00820F25" w:rsidRDefault="00FC45D4" w:rsidP="00FC45D4">
            <w:pPr>
              <w:jc w:val="right"/>
              <w:rPr>
                <w:rFonts w:ascii="Cambria" w:hAnsi="Cambria"/>
                <w:i/>
                <w:sz w:val="20"/>
                <w:szCs w:val="20"/>
              </w:rPr>
            </w:pPr>
            <w:r w:rsidRPr="00820F25">
              <w:rPr>
                <w:rFonts w:ascii="Cambria" w:hAnsi="Cambria"/>
                <w:i/>
                <w:sz w:val="22"/>
                <w:szCs w:val="22"/>
              </w:rPr>
              <w:t>November 2020 to May 2021</w:t>
            </w:r>
          </w:p>
        </w:tc>
      </w:tr>
      <w:tr w:rsidR="00FC45D4" w:rsidRPr="00094397" w14:paraId="063AB400" w14:textId="77777777" w:rsidTr="00A42222">
        <w:trPr>
          <w:trHeight w:val="179"/>
        </w:trPr>
        <w:tc>
          <w:tcPr>
            <w:tcW w:w="10070" w:type="dxa"/>
            <w:gridSpan w:val="3"/>
            <w:tcBorders>
              <w:bottom w:val="single" w:sz="8" w:space="0" w:color="auto"/>
            </w:tcBorders>
          </w:tcPr>
          <w:p w14:paraId="7E54014C" w14:textId="77777777" w:rsidR="00FC45D4" w:rsidRPr="00FC45D4" w:rsidRDefault="00FC45D4" w:rsidP="00FC45D4">
            <w:pPr>
              <w:rPr>
                <w:rFonts w:ascii="Cambria" w:hAnsi="Cambria"/>
                <w:b/>
                <w:sz w:val="10"/>
                <w:szCs w:val="10"/>
              </w:rPr>
            </w:pPr>
          </w:p>
          <w:p w14:paraId="77C2C634" w14:textId="77777777" w:rsidR="00FC45D4" w:rsidRPr="00FC45D4" w:rsidRDefault="00FC45D4" w:rsidP="00FC45D4">
            <w:pPr>
              <w:rPr>
                <w:rFonts w:ascii="Cambria" w:hAnsi="Cambria"/>
                <w:sz w:val="22"/>
                <w:szCs w:val="22"/>
              </w:rPr>
            </w:pPr>
            <w:r w:rsidRPr="00FC45D4">
              <w:rPr>
                <w:rFonts w:ascii="Cambria" w:hAnsi="Cambria"/>
                <w:b/>
              </w:rPr>
              <w:t>Skills and Accomplishments</w:t>
            </w:r>
          </w:p>
        </w:tc>
      </w:tr>
      <w:tr w:rsidR="00FC45D4" w:rsidRPr="00094397" w14:paraId="23405ECC" w14:textId="77777777" w:rsidTr="00A42222">
        <w:trPr>
          <w:trHeight w:val="179"/>
        </w:trPr>
        <w:tc>
          <w:tcPr>
            <w:tcW w:w="10070" w:type="dxa"/>
            <w:gridSpan w:val="3"/>
            <w:tcBorders>
              <w:top w:val="single" w:sz="8" w:space="0" w:color="auto"/>
            </w:tcBorders>
          </w:tcPr>
          <w:p w14:paraId="557DA24F" w14:textId="76E14184" w:rsidR="00042EC1" w:rsidRDefault="00042EC1" w:rsidP="00FC45D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Proficient in HTML5, CSS, JavaScript, jQuery, Bootstrap, Node.js, Express.js, MySQL, React, and Python</w:t>
            </w:r>
          </w:p>
          <w:p w14:paraId="15182843" w14:textId="1B27809C" w:rsidR="00FC45D4" w:rsidRPr="00FC45D4" w:rsidRDefault="00FC45D4" w:rsidP="00FC45D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Skilled in the manufacturing processes of composite materials including layup, resin infusion, filament winding, and curing</w:t>
            </w:r>
          </w:p>
          <w:p w14:paraId="5ACD5806" w14:textId="77777777" w:rsidR="00FC45D4" w:rsidRPr="00FC45D4" w:rsidRDefault="00FC45D4" w:rsidP="00FC45D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 xml:space="preserve">Passed the NCEES Fundamentals of Engineering (FE) exam </w:t>
            </w:r>
          </w:p>
          <w:p w14:paraId="12B6B52D" w14:textId="77777777" w:rsidR="00FC45D4" w:rsidRPr="00FC45D4" w:rsidRDefault="00FC45D4" w:rsidP="00FC45D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Familiar with MIL and AS9100 quality standards</w:t>
            </w:r>
          </w:p>
          <w:p w14:paraId="06512E68" w14:textId="5441BA48" w:rsidR="00FC45D4" w:rsidRPr="00FC45D4" w:rsidRDefault="00042EC1" w:rsidP="00FC45D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Experience with</w:t>
            </w:r>
            <w:r w:rsidR="00FC45D4" w:rsidRPr="00FC45D4">
              <w:rPr>
                <w:rFonts w:ascii="Cambria" w:hAnsi="Cambria"/>
                <w:sz w:val="20"/>
                <w:szCs w:val="20"/>
              </w:rPr>
              <w:t xml:space="preserve"> NX, </w:t>
            </w:r>
            <w:proofErr w:type="spellStart"/>
            <w:r w:rsidR="00FC45D4" w:rsidRPr="00FC45D4">
              <w:rPr>
                <w:rFonts w:ascii="Cambria" w:hAnsi="Cambria"/>
                <w:sz w:val="20"/>
                <w:szCs w:val="20"/>
              </w:rPr>
              <w:t>Solidworks</w:t>
            </w:r>
            <w:proofErr w:type="spellEnd"/>
            <w:r w:rsidR="00FC45D4" w:rsidRPr="00FC45D4">
              <w:rPr>
                <w:rFonts w:ascii="Cambria" w:hAnsi="Cambria"/>
                <w:sz w:val="20"/>
                <w:szCs w:val="20"/>
              </w:rPr>
              <w:t xml:space="preserve">, C++, </w:t>
            </w:r>
            <w:proofErr w:type="spellStart"/>
            <w:r w:rsidR="00FC45D4" w:rsidRPr="00FC45D4">
              <w:rPr>
                <w:rFonts w:ascii="Cambria" w:hAnsi="Cambria"/>
                <w:sz w:val="20"/>
                <w:szCs w:val="20"/>
              </w:rPr>
              <w:t>Matlab</w:t>
            </w:r>
            <w:proofErr w:type="spellEnd"/>
            <w:r w:rsidR="00FC45D4" w:rsidRPr="00FC45D4">
              <w:rPr>
                <w:rFonts w:ascii="Cambria" w:hAnsi="Cambria"/>
                <w:sz w:val="20"/>
                <w:szCs w:val="20"/>
              </w:rPr>
              <w:t>, ANSYS</w:t>
            </w:r>
            <w:r>
              <w:rPr>
                <w:rFonts w:ascii="Cambria" w:hAnsi="Cambria"/>
                <w:sz w:val="20"/>
                <w:szCs w:val="20"/>
              </w:rPr>
              <w:t>, and LabView</w:t>
            </w:r>
            <w:r w:rsidR="00FC45D4" w:rsidRPr="00FC45D4">
              <w:rPr>
                <w:rFonts w:ascii="Cambria" w:hAnsi="Cambria"/>
                <w:sz w:val="20"/>
                <w:szCs w:val="20"/>
              </w:rPr>
              <w:t>.</w:t>
            </w:r>
          </w:p>
          <w:p w14:paraId="736E01F4" w14:textId="77777777" w:rsidR="00FC45D4" w:rsidRPr="00FC45D4" w:rsidRDefault="00FC45D4" w:rsidP="00FC45D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Participant on the L3 Technologies Capstone team at Brigham Young University</w:t>
            </w:r>
          </w:p>
          <w:p w14:paraId="5E4DD3FE" w14:textId="05B8FE71" w:rsidR="00FC45D4" w:rsidRDefault="00FC45D4" w:rsidP="00FC45D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Winner of the Fall 2016 Brigham Young University mechatronics robotics competition</w:t>
            </w:r>
          </w:p>
          <w:p w14:paraId="2505E2D6" w14:textId="2C588517" w:rsidR="00042EC1" w:rsidRPr="00FC45D4" w:rsidRDefault="00042EC1" w:rsidP="00FC45D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Chinese visa</w:t>
            </w:r>
          </w:p>
          <w:p w14:paraId="6ACA95E8" w14:textId="77777777" w:rsidR="00FC45D4" w:rsidRPr="00FC45D4" w:rsidRDefault="00FC45D4" w:rsidP="00FC45D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Volunteer service missionary from November 2009 to November 2011 for the Church of Jesus Christ of Latter-day Saints in Munich, Germany</w:t>
            </w:r>
          </w:p>
          <w:p w14:paraId="78E5CEED" w14:textId="00382A3C" w:rsidR="00042EC1" w:rsidRPr="00042EC1" w:rsidRDefault="00FC45D4" w:rsidP="00042EC1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Proficient in German language, reading, writing, and speaking</w:t>
            </w:r>
          </w:p>
        </w:tc>
      </w:tr>
      <w:tr w:rsidR="00FC45D4" w:rsidRPr="00094397" w14:paraId="0A9B5D50" w14:textId="77777777" w:rsidTr="00A42222">
        <w:trPr>
          <w:trHeight w:val="179"/>
        </w:trPr>
        <w:tc>
          <w:tcPr>
            <w:tcW w:w="10070" w:type="dxa"/>
            <w:gridSpan w:val="3"/>
            <w:tcBorders>
              <w:bottom w:val="single" w:sz="8" w:space="0" w:color="auto"/>
            </w:tcBorders>
          </w:tcPr>
          <w:p w14:paraId="778185F5" w14:textId="77777777" w:rsidR="00FC45D4" w:rsidRPr="00FC45D4" w:rsidRDefault="00FC45D4" w:rsidP="00FC45D4">
            <w:pPr>
              <w:tabs>
                <w:tab w:val="right" w:pos="10080"/>
              </w:tabs>
              <w:rPr>
                <w:rFonts w:ascii="Cambria" w:hAnsi="Cambria"/>
                <w:b/>
                <w:sz w:val="10"/>
                <w:szCs w:val="10"/>
              </w:rPr>
            </w:pPr>
          </w:p>
          <w:p w14:paraId="3EFCFDA4" w14:textId="77777777" w:rsidR="00FC45D4" w:rsidRPr="00FC45D4" w:rsidRDefault="00FC45D4" w:rsidP="00FC45D4">
            <w:pPr>
              <w:tabs>
                <w:tab w:val="right" w:pos="10080"/>
              </w:tabs>
              <w:rPr>
                <w:rFonts w:ascii="Cambria" w:hAnsi="Cambria"/>
              </w:rPr>
            </w:pPr>
            <w:r w:rsidRPr="00FC45D4">
              <w:rPr>
                <w:rFonts w:ascii="Cambria" w:hAnsi="Cambria"/>
                <w:b/>
              </w:rPr>
              <w:t>References</w:t>
            </w:r>
          </w:p>
        </w:tc>
      </w:tr>
      <w:tr w:rsidR="00FC45D4" w:rsidRPr="00094397" w14:paraId="05D422CB" w14:textId="77777777" w:rsidTr="00A42222">
        <w:trPr>
          <w:trHeight w:val="179"/>
        </w:trPr>
        <w:tc>
          <w:tcPr>
            <w:tcW w:w="3201" w:type="dxa"/>
            <w:tcBorders>
              <w:top w:val="single" w:sz="8" w:space="0" w:color="auto"/>
            </w:tcBorders>
          </w:tcPr>
          <w:p w14:paraId="05578CA6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Nathaniel Olsen</w:t>
            </w:r>
          </w:p>
          <w:p w14:paraId="0ABB73D5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VP of Sales</w:t>
            </w:r>
          </w:p>
          <w:p w14:paraId="54575658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New Star Communications Int. Inc.</w:t>
            </w:r>
          </w:p>
          <w:p w14:paraId="35984F00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(801) 318-7250</w:t>
            </w:r>
          </w:p>
          <w:p w14:paraId="2F1B9575" w14:textId="77777777" w:rsidR="00FC45D4" w:rsidRPr="00FC45D4" w:rsidRDefault="00FC45D4" w:rsidP="00FC45D4">
            <w:pPr>
              <w:tabs>
                <w:tab w:val="left" w:pos="1040"/>
              </w:tabs>
              <w:rPr>
                <w:rFonts w:ascii="Cambria" w:hAnsi="Cambria"/>
                <w:b/>
                <w:sz w:val="22"/>
                <w:szCs w:val="22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olsen1414@gmail.com</w:t>
            </w:r>
          </w:p>
        </w:tc>
        <w:tc>
          <w:tcPr>
            <w:tcW w:w="3201" w:type="dxa"/>
            <w:tcBorders>
              <w:top w:val="single" w:sz="8" w:space="0" w:color="auto"/>
            </w:tcBorders>
          </w:tcPr>
          <w:p w14:paraId="504176E7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Jerry Cooney</w:t>
            </w:r>
          </w:p>
          <w:p w14:paraId="7A7B6E1B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VP of Sales and Marketing</w:t>
            </w:r>
          </w:p>
          <w:p w14:paraId="6C3BFB1D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Advanced Composites, Inc.</w:t>
            </w:r>
          </w:p>
          <w:p w14:paraId="541D8ABC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(801) 467-1204</w:t>
            </w:r>
          </w:p>
          <w:p w14:paraId="0C602A3D" w14:textId="77777777" w:rsidR="00FC45D4" w:rsidRPr="00FC45D4" w:rsidRDefault="00FC45D4" w:rsidP="00FC45D4">
            <w:pPr>
              <w:tabs>
                <w:tab w:val="left" w:pos="1040"/>
              </w:tabs>
              <w:rPr>
                <w:rFonts w:ascii="Cambria" w:hAnsi="Cambria"/>
                <w:b/>
                <w:sz w:val="22"/>
                <w:szCs w:val="22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cooney.jerry@gmail.com</w:t>
            </w:r>
          </w:p>
        </w:tc>
        <w:tc>
          <w:tcPr>
            <w:tcW w:w="3668" w:type="dxa"/>
            <w:tcBorders>
              <w:top w:val="single" w:sz="8" w:space="0" w:color="auto"/>
            </w:tcBorders>
          </w:tcPr>
          <w:p w14:paraId="604114C4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Doug Fillmore</w:t>
            </w:r>
          </w:p>
          <w:p w14:paraId="3BC67C4B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VP, Human Resources &amp; Administration</w:t>
            </w:r>
          </w:p>
          <w:p w14:paraId="489B21F6" w14:textId="77777777" w:rsidR="00FC45D4" w:rsidRPr="00FC45D4" w:rsidRDefault="00FC45D4" w:rsidP="00FC45D4">
            <w:pPr>
              <w:tabs>
                <w:tab w:val="left" w:pos="6080"/>
              </w:tabs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FC45D4">
              <w:rPr>
                <w:rFonts w:ascii="Cambria" w:hAnsi="Cambria"/>
                <w:sz w:val="18"/>
                <w:szCs w:val="18"/>
              </w:rPr>
              <w:t>Moxtek</w:t>
            </w:r>
            <w:proofErr w:type="spellEnd"/>
            <w:r w:rsidRPr="00FC45D4">
              <w:rPr>
                <w:rFonts w:ascii="Cambria" w:hAnsi="Cambria"/>
                <w:sz w:val="18"/>
                <w:szCs w:val="18"/>
              </w:rPr>
              <w:t>, Inc.</w:t>
            </w:r>
          </w:p>
          <w:p w14:paraId="0272B69C" w14:textId="77777777" w:rsidR="00FC45D4" w:rsidRPr="00FC45D4" w:rsidRDefault="00FC45D4" w:rsidP="00FC45D4">
            <w:pPr>
              <w:rPr>
                <w:rFonts w:ascii="Cambria" w:hAnsi="Cambria"/>
                <w:sz w:val="22"/>
                <w:szCs w:val="22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(801) 376-9915</w:t>
            </w:r>
          </w:p>
        </w:tc>
      </w:tr>
    </w:tbl>
    <w:p w14:paraId="364767FE" w14:textId="77777777" w:rsidR="00094397" w:rsidRPr="00094397" w:rsidRDefault="00094397">
      <w:pPr>
        <w:rPr>
          <w:rFonts w:ascii="Cambria" w:hAnsi="Cambria"/>
          <w:sz w:val="10"/>
          <w:szCs w:val="10"/>
        </w:rPr>
      </w:pPr>
    </w:p>
    <w:sectPr w:rsidR="00094397" w:rsidRPr="00094397" w:rsidSect="00094397">
      <w:headerReference w:type="default" r:id="rId7"/>
      <w:pgSz w:w="12240" w:h="15840"/>
      <w:pgMar w:top="720" w:right="108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3511C" w14:textId="77777777" w:rsidR="008B2634" w:rsidRDefault="008B2634" w:rsidP="00094397">
      <w:r>
        <w:separator/>
      </w:r>
    </w:p>
  </w:endnote>
  <w:endnote w:type="continuationSeparator" w:id="0">
    <w:p w14:paraId="615C1255" w14:textId="77777777" w:rsidR="008B2634" w:rsidRDefault="008B2634" w:rsidP="00094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B26CD" w14:textId="77777777" w:rsidR="008B2634" w:rsidRDefault="008B2634" w:rsidP="00094397">
      <w:r>
        <w:separator/>
      </w:r>
    </w:p>
  </w:footnote>
  <w:footnote w:type="continuationSeparator" w:id="0">
    <w:p w14:paraId="338DB932" w14:textId="77777777" w:rsidR="008B2634" w:rsidRDefault="008B2634" w:rsidP="00094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5"/>
      <w:gridCol w:w="5035"/>
    </w:tblGrid>
    <w:tr w:rsidR="00FA12C7" w14:paraId="310E1FDA" w14:textId="77777777" w:rsidTr="00FA12C7">
      <w:tc>
        <w:tcPr>
          <w:tcW w:w="5035" w:type="dxa"/>
        </w:tcPr>
        <w:p w14:paraId="0012FD0E" w14:textId="77777777" w:rsidR="00FA12C7" w:rsidRPr="00F877BE" w:rsidRDefault="00FA12C7" w:rsidP="00FA12C7">
          <w:pPr>
            <w:pStyle w:val="Head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F877BE">
            <w:rPr>
              <w:rFonts w:ascii="Times New Roman" w:hAnsi="Times New Roman" w:cs="Times New Roman"/>
              <w:b/>
              <w:sz w:val="32"/>
              <w:szCs w:val="32"/>
            </w:rPr>
            <w:t>Spencer Creer</w:t>
          </w:r>
        </w:p>
        <w:p w14:paraId="7382C046" w14:textId="77777777" w:rsidR="00FA12C7" w:rsidRPr="00F877BE" w:rsidRDefault="00FA12C7" w:rsidP="00FA12C7">
          <w:pPr>
            <w:pStyle w:val="Header"/>
            <w:rPr>
              <w:rFonts w:ascii="Times New Roman" w:hAnsi="Times New Roman" w:cs="Times New Roman"/>
              <w:sz w:val="20"/>
              <w:szCs w:val="20"/>
            </w:rPr>
          </w:pPr>
          <w:r w:rsidRPr="00F877BE">
            <w:rPr>
              <w:rFonts w:ascii="Times New Roman" w:hAnsi="Times New Roman" w:cs="Times New Roman"/>
              <w:sz w:val="20"/>
              <w:szCs w:val="20"/>
            </w:rPr>
            <w:t>4242 W. Old Orchard Ln. Cedar Hills, UT 84062</w:t>
          </w:r>
        </w:p>
        <w:p w14:paraId="39B4CC27" w14:textId="1BF09381" w:rsidR="00FA12C7" w:rsidRPr="00FA12C7" w:rsidRDefault="00FA12C7" w:rsidP="00094397">
          <w:pPr>
            <w:pStyle w:val="Header"/>
            <w:rPr>
              <w:rFonts w:ascii="Times New Roman" w:hAnsi="Times New Roman" w:cs="Times New Roman"/>
              <w:sz w:val="20"/>
              <w:szCs w:val="20"/>
            </w:rPr>
          </w:pPr>
          <w:r w:rsidRPr="00F877BE">
            <w:rPr>
              <w:rFonts w:ascii="Times New Roman" w:hAnsi="Times New Roman" w:cs="Times New Roman"/>
              <w:sz w:val="20"/>
              <w:szCs w:val="20"/>
            </w:rPr>
            <w:t>(385) 2</w:t>
          </w:r>
          <w:r>
            <w:rPr>
              <w:rFonts w:ascii="Times New Roman" w:hAnsi="Times New Roman" w:cs="Times New Roman"/>
              <w:sz w:val="20"/>
              <w:szCs w:val="20"/>
            </w:rPr>
            <w:t>92</w:t>
          </w:r>
          <w:r w:rsidRPr="00F877BE">
            <w:rPr>
              <w:rFonts w:ascii="Times New Roman" w:hAnsi="Times New Roman" w:cs="Times New Roman"/>
              <w:sz w:val="20"/>
              <w:szCs w:val="20"/>
            </w:rPr>
            <w:t>-</w:t>
          </w:r>
          <w:r>
            <w:rPr>
              <w:rFonts w:ascii="Times New Roman" w:hAnsi="Times New Roman" w:cs="Times New Roman"/>
              <w:sz w:val="20"/>
              <w:szCs w:val="20"/>
            </w:rPr>
            <w:t>6306</w:t>
          </w:r>
        </w:p>
      </w:tc>
      <w:tc>
        <w:tcPr>
          <w:tcW w:w="5035" w:type="dxa"/>
        </w:tcPr>
        <w:p w14:paraId="19C6160C" w14:textId="05273449" w:rsidR="00FA12C7" w:rsidRDefault="00FA12C7" w:rsidP="00FA12C7">
          <w:pPr>
            <w:pStyle w:val="Head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F877BE">
            <w:rPr>
              <w:rFonts w:ascii="Times New Roman" w:hAnsi="Times New Roman" w:cs="Times New Roman"/>
              <w:sz w:val="20"/>
              <w:szCs w:val="20"/>
            </w:rPr>
            <w:t>spencercreer@gmail.com</w:t>
          </w:r>
        </w:p>
        <w:p w14:paraId="4C0D927C" w14:textId="5C992184" w:rsidR="00FA12C7" w:rsidRDefault="00FA12C7" w:rsidP="00FA12C7">
          <w:pPr>
            <w:pStyle w:val="Head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FA12C7">
            <w:rPr>
              <w:rFonts w:ascii="Times New Roman" w:hAnsi="Times New Roman" w:cs="Times New Roman"/>
              <w:sz w:val="20"/>
              <w:szCs w:val="20"/>
            </w:rPr>
            <w:t>https://github.com/spencercreer</w:t>
          </w:r>
        </w:p>
        <w:p w14:paraId="6808B4D4" w14:textId="063936F2" w:rsidR="00FA12C7" w:rsidRPr="00FA12C7" w:rsidRDefault="00FA12C7" w:rsidP="00FA12C7">
          <w:pPr>
            <w:pStyle w:val="Head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FA12C7">
            <w:rPr>
              <w:rFonts w:ascii="Times New Roman" w:hAnsi="Times New Roman" w:cs="Times New Roman"/>
              <w:sz w:val="20"/>
              <w:szCs w:val="20"/>
            </w:rPr>
            <w:t>https://spencercreer.github.io/portfolio/</w:t>
          </w:r>
        </w:p>
      </w:tc>
    </w:tr>
  </w:tbl>
  <w:p w14:paraId="14D75DB2" w14:textId="7757866A" w:rsidR="00094397" w:rsidRPr="00042EC1" w:rsidRDefault="00094397" w:rsidP="00FA12C7">
    <w:pPr>
      <w:pStyle w:val="Header"/>
      <w:rPr>
        <w:rFonts w:ascii="Times New Roman" w:hAnsi="Times New Roman" w:cs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4557A"/>
    <w:multiLevelType w:val="hybridMultilevel"/>
    <w:tmpl w:val="C798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B03AD"/>
    <w:multiLevelType w:val="hybridMultilevel"/>
    <w:tmpl w:val="497A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E16CC"/>
    <w:multiLevelType w:val="hybridMultilevel"/>
    <w:tmpl w:val="8E16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0277F"/>
    <w:multiLevelType w:val="hybridMultilevel"/>
    <w:tmpl w:val="C872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97"/>
    <w:rsid w:val="00042EC1"/>
    <w:rsid w:val="00094397"/>
    <w:rsid w:val="00182C80"/>
    <w:rsid w:val="001A46B0"/>
    <w:rsid w:val="00200E69"/>
    <w:rsid w:val="002E285B"/>
    <w:rsid w:val="00490DF5"/>
    <w:rsid w:val="006B7865"/>
    <w:rsid w:val="006E36A9"/>
    <w:rsid w:val="00820F25"/>
    <w:rsid w:val="008B2634"/>
    <w:rsid w:val="00A42222"/>
    <w:rsid w:val="00B14546"/>
    <w:rsid w:val="00C7709C"/>
    <w:rsid w:val="00D444BA"/>
    <w:rsid w:val="00F877BE"/>
    <w:rsid w:val="00FA12C7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E8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397"/>
  </w:style>
  <w:style w:type="paragraph" w:styleId="Footer">
    <w:name w:val="footer"/>
    <w:basedOn w:val="Normal"/>
    <w:link w:val="FooterChar"/>
    <w:uiPriority w:val="99"/>
    <w:unhideWhenUsed/>
    <w:rsid w:val="00094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397"/>
  </w:style>
  <w:style w:type="table" w:styleId="TableGrid">
    <w:name w:val="Table Grid"/>
    <w:basedOn w:val="TableNormal"/>
    <w:uiPriority w:val="39"/>
    <w:rsid w:val="0009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397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A1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A1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Creer</dc:creator>
  <cp:keywords/>
  <dc:description/>
  <cp:lastModifiedBy>Spencer Creer</cp:lastModifiedBy>
  <cp:revision>3</cp:revision>
  <cp:lastPrinted>2020-11-28T02:08:00Z</cp:lastPrinted>
  <dcterms:created xsi:type="dcterms:W3CDTF">2021-02-06T15:57:00Z</dcterms:created>
  <dcterms:modified xsi:type="dcterms:W3CDTF">2021-03-11T04:05:00Z</dcterms:modified>
</cp:coreProperties>
</file>