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68C15D" w14:textId="77777777" w:rsidR="00B1462D" w:rsidRPr="00B1462D" w:rsidRDefault="00C554E3" w:rsidP="00B1462D">
      <w:pPr>
        <w:spacing w:line="240" w:lineRule="auto"/>
        <w:rPr>
          <w:rFonts w:ascii="Tahoma" w:hAnsi="Tahoma" w:cs="Tahoma"/>
          <w:sz w:val="20"/>
          <w:szCs w:val="20"/>
        </w:rPr>
      </w:pPr>
      <w:r w:rsidRPr="00D959A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25E00D" wp14:editId="78F65681">
                <wp:simplePos x="0" y="0"/>
                <wp:positionH relativeFrom="column">
                  <wp:posOffset>1952625</wp:posOffset>
                </wp:positionH>
                <wp:positionV relativeFrom="paragraph">
                  <wp:posOffset>666750</wp:posOffset>
                </wp:positionV>
                <wp:extent cx="2217420" cy="748030"/>
                <wp:effectExtent l="0" t="0" r="1778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742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26DE4" w14:textId="77777777" w:rsidR="003F0313" w:rsidRDefault="003F0313">
                            <w:proofErr w:type="gramStart"/>
                            <w:r w:rsidRPr="00B1462D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PW(</w:t>
                            </w:r>
                            <w:proofErr w:type="gramEnd"/>
                            <w:r w:rsidRPr="00B1462D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4%) =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18000 - (</w:t>
                            </w:r>
                            <w:r w:rsidR="00271459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18000*(1-.3)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-3000)(1+.04)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= 8769.23 ; AEC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= 8769.23(.04*1.04/((1+1.04)-1)) = 9120;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5E00D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153.75pt;margin-top:52.5pt;width:174.6pt;height:58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">
                <v:textbox>
                  <w:txbxContent>
                    <w:p w14:paraId="2F026DE4" w14:textId="77777777" w:rsidR="003F0313" w:rsidRDefault="003F0313">
                      <w:proofErr w:type="gramStart"/>
                      <w:r w:rsidRPr="00B1462D">
                        <w:rPr>
                          <w:rFonts w:ascii="Tahoma" w:hAnsi="Tahoma" w:cs="Tahoma"/>
                          <w:sz w:val="20"/>
                          <w:szCs w:val="20"/>
                        </w:rPr>
                        <w:t>PW(</w:t>
                      </w:r>
                      <w:proofErr w:type="gramEnd"/>
                      <w:r w:rsidRPr="00B1462D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4%) =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18000 - (</w:t>
                      </w:r>
                      <w:r w:rsidR="00271459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18000*(1-.3)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-3000)(1+.04)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-1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= 8769.23 ; AEC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bscript"/>
                        </w:rPr>
                        <w:t>1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= 8769.23(.04*1.04/((1+1.04)-1)) = 9120;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59AC">
        <w:rPr>
          <w:noProof/>
        </w:rPr>
        <w:drawing>
          <wp:anchor distT="0" distB="0" distL="114300" distR="114300" simplePos="0" relativeHeight="251667456" behindDoc="1" locked="0" layoutInCell="1" allowOverlap="1" wp14:anchorId="19EA98E1" wp14:editId="57F7A34A">
            <wp:simplePos x="0" y="0"/>
            <wp:positionH relativeFrom="margin">
              <wp:posOffset>4218305</wp:posOffset>
            </wp:positionH>
            <wp:positionV relativeFrom="paragraph">
              <wp:posOffset>655955</wp:posOffset>
            </wp:positionV>
            <wp:extent cx="2921000" cy="7327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62D" w:rsidRPr="00B1462D">
        <w:rPr>
          <w:rFonts w:ascii="Tahoma" w:hAnsi="Tahoma" w:cs="Tahoma"/>
          <w:sz w:val="20"/>
          <w:szCs w:val="20"/>
        </w:rPr>
        <w:t>Suppose a company has a forklift but is considering purchasing a new electric lift truck that would cost $18</w:t>
      </w:r>
      <w:r w:rsidR="00B30D47">
        <w:rPr>
          <w:rFonts w:ascii="Tahoma" w:hAnsi="Tahoma" w:cs="Tahoma"/>
          <w:sz w:val="20"/>
          <w:szCs w:val="20"/>
        </w:rPr>
        <w:t>,</w:t>
      </w:r>
      <w:r w:rsidR="00B1462D" w:rsidRPr="00B1462D">
        <w:rPr>
          <w:rFonts w:ascii="Tahoma" w:hAnsi="Tahoma" w:cs="Tahoma"/>
          <w:sz w:val="20"/>
          <w:szCs w:val="20"/>
        </w:rPr>
        <w:t>000 and has operating cost of $3</w:t>
      </w:r>
      <w:r w:rsidR="00B30D47">
        <w:rPr>
          <w:rFonts w:ascii="Tahoma" w:hAnsi="Tahoma" w:cs="Tahoma"/>
          <w:sz w:val="20"/>
          <w:szCs w:val="20"/>
        </w:rPr>
        <w:t>,</w:t>
      </w:r>
      <w:r w:rsidR="00B1462D" w:rsidRPr="00B1462D">
        <w:rPr>
          <w:rFonts w:ascii="Tahoma" w:hAnsi="Tahoma" w:cs="Tahoma"/>
          <w:sz w:val="20"/>
          <w:szCs w:val="20"/>
        </w:rPr>
        <w:t>000 in the first year. For the remaining years, operating costs increase each year by 30% over the previous year’s operating costs. It loses 30% of its value every year from the previous year’s salvage value. The lift truck has a maximum life of eight years. The firm’s required rate of return is 4%. Find economic service life of this new machine. Explain your answer.</w:t>
      </w:r>
    </w:p>
    <w:p w14:paraId="52CEDB63" w14:textId="77777777" w:rsidR="00B1462D" w:rsidRDefault="00B1462D" w:rsidP="000532A1">
      <w:pPr>
        <w:spacing w:line="240" w:lineRule="auto"/>
        <w:jc w:val="both"/>
        <w:rPr>
          <w:rFonts w:ascii="Tahoma" w:hAnsi="Tahoma" w:cs="Tahoma"/>
          <w:sz w:val="20"/>
          <w:szCs w:val="20"/>
        </w:rPr>
      </w:pPr>
      <w:r w:rsidRPr="00B1462D"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52402686" wp14:editId="0212B7F4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1901298" cy="67056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455" cy="67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62D">
        <w:rPr>
          <w:rFonts w:ascii="Tahoma" w:hAnsi="Tahoma" w:cs="Tahoma"/>
          <w:sz w:val="20"/>
          <w:szCs w:val="20"/>
        </w:rPr>
        <w:t xml:space="preserve"> </w:t>
      </w:r>
      <w:r w:rsidRPr="00B1462D">
        <w:rPr>
          <w:rFonts w:ascii="Tahoma" w:hAnsi="Tahoma" w:cs="Tahoma"/>
          <w:sz w:val="20"/>
          <w:szCs w:val="20"/>
        </w:rPr>
        <w:tab/>
      </w:r>
      <w:r w:rsidRPr="00B1462D">
        <w:rPr>
          <w:rFonts w:ascii="Tahoma" w:hAnsi="Tahoma" w:cs="Tahoma"/>
          <w:sz w:val="20"/>
          <w:szCs w:val="20"/>
        </w:rPr>
        <w:tab/>
      </w:r>
      <w:r w:rsidRPr="00B1462D">
        <w:rPr>
          <w:rFonts w:ascii="Tahoma" w:hAnsi="Tahoma" w:cs="Tahoma"/>
          <w:sz w:val="20"/>
          <w:szCs w:val="20"/>
        </w:rPr>
        <w:tab/>
      </w:r>
      <w:r w:rsidRPr="00B1462D">
        <w:rPr>
          <w:rFonts w:ascii="Tahoma" w:hAnsi="Tahoma" w:cs="Tahoma"/>
          <w:sz w:val="20"/>
          <w:szCs w:val="20"/>
        </w:rPr>
        <w:tab/>
      </w:r>
      <w:r w:rsidR="002C6BAE">
        <w:rPr>
          <w:rFonts w:ascii="Tahoma" w:hAnsi="Tahoma" w:cs="Tahoma"/>
          <w:sz w:val="20"/>
          <w:szCs w:val="20"/>
        </w:rPr>
        <w:tab/>
      </w:r>
      <w:r w:rsidR="002C6BAE">
        <w:rPr>
          <w:rFonts w:ascii="Tahoma" w:hAnsi="Tahoma" w:cs="Tahoma"/>
          <w:sz w:val="20"/>
          <w:szCs w:val="20"/>
        </w:rPr>
        <w:tab/>
      </w:r>
      <w:r w:rsidR="002C6BAE">
        <w:rPr>
          <w:rFonts w:ascii="Tahoma" w:hAnsi="Tahoma" w:cs="Tahoma"/>
          <w:sz w:val="20"/>
          <w:szCs w:val="20"/>
        </w:rPr>
        <w:tab/>
      </w:r>
      <w:r w:rsidR="002C6BAE">
        <w:rPr>
          <w:rFonts w:ascii="Tahoma" w:hAnsi="Tahoma" w:cs="Tahoma"/>
          <w:sz w:val="20"/>
          <w:szCs w:val="20"/>
        </w:rPr>
        <w:tab/>
        <w:t xml:space="preserve">    </w:t>
      </w:r>
    </w:p>
    <w:p w14:paraId="64C34432" w14:textId="77777777" w:rsidR="000532A1" w:rsidRDefault="000532A1" w:rsidP="000532A1">
      <w:pPr>
        <w:spacing w:line="240" w:lineRule="auto"/>
        <w:jc w:val="both"/>
        <w:rPr>
          <w:rFonts w:ascii="Tahoma" w:hAnsi="Tahoma" w:cs="Tahoma"/>
          <w:sz w:val="20"/>
          <w:szCs w:val="20"/>
        </w:rPr>
      </w:pPr>
    </w:p>
    <w:p w14:paraId="321C2D33" w14:textId="77777777" w:rsidR="00D959AC" w:rsidRPr="00B1462D" w:rsidRDefault="00C554E3" w:rsidP="000532A1">
      <w:pPr>
        <w:spacing w:line="240" w:lineRule="auto"/>
        <w:jc w:val="both"/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A8192E" wp14:editId="2BDADC9E">
            <wp:simplePos x="0" y="0"/>
            <wp:positionH relativeFrom="margin">
              <wp:posOffset>-166848</wp:posOffset>
            </wp:positionH>
            <wp:positionV relativeFrom="paragraph">
              <wp:posOffset>219075</wp:posOffset>
            </wp:positionV>
            <wp:extent cx="1826171" cy="736600"/>
            <wp:effectExtent l="0" t="0" r="317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190" cy="739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9AC" w:rsidRPr="00D959A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64E6A40" wp14:editId="094ECC5B">
                <wp:simplePos x="0" y="0"/>
                <wp:positionH relativeFrom="margin">
                  <wp:posOffset>3753485</wp:posOffset>
                </wp:positionH>
                <wp:positionV relativeFrom="paragraph">
                  <wp:posOffset>188595</wp:posOffset>
                </wp:positionV>
                <wp:extent cx="3390900" cy="422910"/>
                <wp:effectExtent l="0" t="0" r="19050" b="1524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8FA37" w14:textId="77777777" w:rsidR="003F0313" w:rsidRPr="00B1462D" w:rsidRDefault="003F0313" w:rsidP="00D959AC">
                            <w:pPr>
                              <w:spacing w:line="240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PW(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4%) = 18000 + 3000(1.04)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 xml:space="preserve">-1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- (8820-3900)(1.04)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-2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= 16335.8; AEC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= 16335.8(.04*1.04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/(1.04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-1)) = 8661.1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12413B5" w14:textId="77777777" w:rsidR="003F0313" w:rsidRDefault="003F0313" w:rsidP="00D959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6A40" id="_x0000_s1027" type="#_x0000_t202" style="position:absolute;left:0;text-align:left;margin-left:295.55pt;margin-top:14.85pt;width:267pt;height:33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">
                <v:textbox>
                  <w:txbxContent>
                    <w:p w14:paraId="7978FA37" w14:textId="77777777" w:rsidR="003F0313" w:rsidRPr="00B1462D" w:rsidRDefault="003F0313" w:rsidP="00D959AC">
                      <w:pPr>
                        <w:spacing w:line="240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PW(</w:t>
                      </w:r>
                      <w:proofErr w:type="gram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4%) = 18000 + 3000(1.04)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 xml:space="preserve">-1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- (8820-3900)(1.04)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-2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= 16335.8; AEC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bscript"/>
                        </w:rPr>
                        <w:t>2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= 16335.8(.04*1.04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2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/(1.04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2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-1)) = 8661.1                                                                                                                                                                    </w:t>
                      </w:r>
                    </w:p>
                    <w:p w14:paraId="312413B5" w14:textId="77777777" w:rsidR="003F0313" w:rsidRDefault="003F0313" w:rsidP="00D959AC"/>
                  </w:txbxContent>
                </v:textbox>
                <w10:wrap type="square" anchorx="margin"/>
              </v:shape>
            </w:pict>
          </mc:Fallback>
        </mc:AlternateContent>
      </w:r>
    </w:p>
    <w:p w14:paraId="7DFEBABE" w14:textId="77777777" w:rsidR="00B1462D" w:rsidRDefault="00516649" w:rsidP="00B1462D">
      <w:pPr>
        <w:spacing w:line="240" w:lineRule="auto"/>
        <w:jc w:val="both"/>
        <w:rPr>
          <w:rFonts w:ascii="Tahoma" w:hAnsi="Tahoma" w:cs="Tahoma"/>
          <w:sz w:val="20"/>
          <w:szCs w:val="20"/>
        </w:rPr>
      </w:pPr>
      <w:r w:rsidRPr="00D959A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95BC57" wp14:editId="1B672FF9">
                <wp:simplePos x="0" y="0"/>
                <wp:positionH relativeFrom="column">
                  <wp:posOffset>1692275</wp:posOffset>
                </wp:positionH>
                <wp:positionV relativeFrom="paragraph">
                  <wp:posOffset>49530</wp:posOffset>
                </wp:positionV>
                <wp:extent cx="2052955" cy="733425"/>
                <wp:effectExtent l="0" t="0" r="29845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295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C2561" w14:textId="77777777" w:rsidR="003F0313" w:rsidRPr="00B1462D" w:rsidRDefault="003F0313" w:rsidP="00D959AC">
                            <w:pPr>
                              <w:spacing w:line="240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PW(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4%) = 18000 + 3000(1.04)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 xml:space="preserve">-1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- (</w:t>
                            </w:r>
                            <w:r w:rsidR="0062036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12600*.7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-3900)(1.04)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-2</w:t>
                            </w:r>
                            <w:r w:rsidR="0062036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= 16335.8;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AEC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  <w:r w:rsidR="00C01AF6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16335.8(.04*1.04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/(1.04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-1)) = 8661.1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AD2D1D4" w14:textId="77777777" w:rsidR="003F0313" w:rsidRDefault="003F0313" w:rsidP="00D959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5BC57" id="_x0000_s1028" type="#_x0000_t202" style="position:absolute;left:0;text-align:left;margin-left:133.25pt;margin-top:3.9pt;width:161.65pt;height:5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">
                <v:textbox>
                  <w:txbxContent>
                    <w:p w14:paraId="481C2561" w14:textId="77777777" w:rsidR="003F0313" w:rsidRPr="00B1462D" w:rsidRDefault="003F0313" w:rsidP="00D959AC">
                      <w:pPr>
                        <w:spacing w:line="240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PW(</w:t>
                      </w:r>
                      <w:proofErr w:type="gram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4%) = 18000 + 3000(1.04)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 xml:space="preserve">-1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- (</w:t>
                      </w:r>
                      <w:r w:rsidR="0062036B">
                        <w:rPr>
                          <w:rFonts w:ascii="Tahoma" w:hAnsi="Tahoma" w:cs="Tahoma"/>
                          <w:sz w:val="20"/>
                          <w:szCs w:val="20"/>
                        </w:rPr>
                        <w:t>12600*.7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-3900)(1.04)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-2</w:t>
                      </w:r>
                      <w:r w:rsidR="0062036B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= 16335.8;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AEC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bscript"/>
                        </w:rPr>
                        <w:t>2</w:t>
                      </w:r>
                      <w:r w:rsidR="00C01AF6">
                        <w:rPr>
                          <w:rFonts w:ascii="Tahoma" w:hAnsi="Tahoma" w:cs="Tahoma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16335.8(.04*1.04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2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/(1.04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2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-1)) = 8661.1                                                                                                                                                                    </w:t>
                      </w:r>
                    </w:p>
                    <w:p w14:paraId="7AD2D1D4" w14:textId="77777777" w:rsidR="003F0313" w:rsidRDefault="003F0313" w:rsidP="00D959AC"/>
                  </w:txbxContent>
                </v:textbox>
                <w10:wrap type="square"/>
              </v:shape>
            </w:pict>
          </mc:Fallback>
        </mc:AlternateContent>
      </w:r>
    </w:p>
    <w:p w14:paraId="304EF439" w14:textId="77777777" w:rsidR="000532A1" w:rsidRDefault="00D959AC" w:rsidP="00B1462D">
      <w:pPr>
        <w:spacing w:line="240" w:lineRule="auto"/>
        <w:jc w:val="both"/>
        <w:rPr>
          <w:rFonts w:ascii="Tahoma" w:hAnsi="Tahoma" w:cs="Tahoma"/>
          <w:sz w:val="20"/>
          <w:szCs w:val="20"/>
        </w:rPr>
      </w:pPr>
      <w:r w:rsidRPr="00D959A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4CC15C" wp14:editId="34A2E68D">
                <wp:simplePos x="0" y="0"/>
                <wp:positionH relativeFrom="margin">
                  <wp:posOffset>3761740</wp:posOffset>
                </wp:positionH>
                <wp:positionV relativeFrom="paragraph">
                  <wp:posOffset>118745</wp:posOffset>
                </wp:positionV>
                <wp:extent cx="3390900" cy="422910"/>
                <wp:effectExtent l="0" t="0" r="19050" b="152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B6BDC" w14:textId="77777777" w:rsidR="003F0313" w:rsidRPr="00D959AC" w:rsidRDefault="003F0313" w:rsidP="00D959AC"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… same process for year 4; AEC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&gt; AEC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, so the econ. serv. life is </w:t>
                            </w:r>
                            <w:r w:rsidRPr="00C01AF6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3 years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C15C" id="_x0000_s1029" type="#_x0000_t202" style="position:absolute;left:0;text-align:left;margin-left:296.2pt;margin-top:9.35pt;width:267pt;height:33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">
                <v:textbox>
                  <w:txbxContent>
                    <w:p w14:paraId="1E9B6BDC" w14:textId="77777777" w:rsidR="003F0313" w:rsidRPr="00D959AC" w:rsidRDefault="003F0313" w:rsidP="00D959AC"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… same process for year 4; AEC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bscript"/>
                        </w:rPr>
                        <w:t>4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&gt; AEC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bscript"/>
                        </w:rPr>
                        <w:t>3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, so the econ. serv. life is </w:t>
                      </w:r>
                      <w:r w:rsidRPr="00C01AF6">
                        <w:rPr>
                          <w:rFonts w:ascii="Tahoma" w:hAnsi="Tahoma" w:cs="Tahoma"/>
                          <w:sz w:val="20"/>
                          <w:szCs w:val="20"/>
                        </w:rPr>
                        <w:t>3 years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FC0972" w14:textId="77777777" w:rsidR="000532A1" w:rsidRDefault="000532A1" w:rsidP="00B1462D">
      <w:pPr>
        <w:spacing w:line="240" w:lineRule="auto"/>
        <w:jc w:val="both"/>
        <w:rPr>
          <w:rFonts w:ascii="Tahoma" w:hAnsi="Tahoma" w:cs="Tahoma"/>
          <w:sz w:val="20"/>
          <w:szCs w:val="20"/>
        </w:rPr>
      </w:pPr>
    </w:p>
    <w:p w14:paraId="630332FA" w14:textId="77777777" w:rsidR="00B1462D" w:rsidRPr="00B1462D" w:rsidRDefault="00567FEB" w:rsidP="00567FEB">
      <w:pPr>
        <w:spacing w:line="240" w:lineRule="auto"/>
        <w:jc w:val="both"/>
        <w:rPr>
          <w:rFonts w:ascii="Tahoma" w:hAnsi="Tahoma" w:cs="Tahoma"/>
          <w:sz w:val="20"/>
          <w:szCs w:val="20"/>
        </w:rPr>
      </w:pPr>
      <w:r w:rsidRPr="00567FEB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8737A13" wp14:editId="311F165A">
                <wp:simplePos x="0" y="0"/>
                <wp:positionH relativeFrom="margin">
                  <wp:align>left</wp:align>
                </wp:positionH>
                <wp:positionV relativeFrom="paragraph">
                  <wp:posOffset>823595</wp:posOffset>
                </wp:positionV>
                <wp:extent cx="7259955" cy="427355"/>
                <wp:effectExtent l="0" t="0" r="17145" b="107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59955" cy="427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E41F4" w14:textId="77777777" w:rsidR="003F0313" w:rsidRDefault="003F0313">
                            <w:proofErr w:type="gram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dep(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1) = 2.5/12 * (100000/27.5) = 757.57 ; dep(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2) = 100000/27.5 = 3636.36 ; dep(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3) = 100000/27.5 = 3636.36 ; dep(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yr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4) = 1.5/12 * (100000/27.5) = 454.54 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37A13" id="_x0000_s1030" type="#_x0000_t202" style="position:absolute;left:0;text-align:left;margin-left:0;margin-top:64.85pt;width:571.65pt;height:33.6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">
                <v:textbox>
                  <w:txbxContent>
                    <w:p w14:paraId="5F6E41F4" w14:textId="77777777" w:rsidR="003F0313" w:rsidRDefault="003F0313">
                      <w:proofErr w:type="gram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dep(</w:t>
                      </w:r>
                      <w:proofErr w:type="spellStart"/>
                      <w:proofErr w:type="gram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1) = 2.5/12 * (100000/27.5) = 757.57 ; dep(</w:t>
                      </w:r>
                      <w:proofErr w:type="spell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2) = 100000/27.5 = 3636.36 ; dep(</w:t>
                      </w:r>
                      <w:proofErr w:type="spell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3) = 100000/27.5 = 3636.36 ; dep(</w:t>
                      </w:r>
                      <w:proofErr w:type="spell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yr</w:t>
                      </w:r>
                      <w:proofErr w:type="spell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4) = 1.5/12 * (100000/27.5) = 454.54 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462D" w:rsidRPr="00B1462D">
        <w:rPr>
          <w:rFonts w:ascii="Tahoma" w:hAnsi="Tahoma" w:cs="Tahoma"/>
          <w:sz w:val="20"/>
          <w:szCs w:val="20"/>
        </w:rPr>
        <w:t>On 10/2/2014, Jack paid $120</w:t>
      </w:r>
      <w:r w:rsidR="00B30D47">
        <w:rPr>
          <w:rFonts w:ascii="Tahoma" w:hAnsi="Tahoma" w:cs="Tahoma"/>
          <w:sz w:val="20"/>
          <w:szCs w:val="20"/>
        </w:rPr>
        <w:t>,</w:t>
      </w:r>
      <w:r w:rsidR="00B1462D" w:rsidRPr="00B1462D">
        <w:rPr>
          <w:rFonts w:ascii="Tahoma" w:hAnsi="Tahoma" w:cs="Tahoma"/>
          <w:sz w:val="20"/>
          <w:szCs w:val="20"/>
        </w:rPr>
        <w:t>000 for a residential rental property. This purchase price represents $100</w:t>
      </w:r>
      <w:r w:rsidR="00B30D47">
        <w:rPr>
          <w:rFonts w:ascii="Tahoma" w:hAnsi="Tahoma" w:cs="Tahoma"/>
          <w:sz w:val="20"/>
          <w:szCs w:val="20"/>
        </w:rPr>
        <w:t>,</w:t>
      </w:r>
      <w:r w:rsidR="00B1462D" w:rsidRPr="00B1462D">
        <w:rPr>
          <w:rFonts w:ascii="Tahoma" w:hAnsi="Tahoma" w:cs="Tahoma"/>
          <w:sz w:val="20"/>
          <w:szCs w:val="20"/>
        </w:rPr>
        <w:t>000 for the cost of the building and $20</w:t>
      </w:r>
      <w:r w:rsidR="00B30D47">
        <w:rPr>
          <w:rFonts w:ascii="Tahoma" w:hAnsi="Tahoma" w:cs="Tahoma"/>
          <w:sz w:val="20"/>
          <w:szCs w:val="20"/>
        </w:rPr>
        <w:t>,</w:t>
      </w:r>
      <w:r w:rsidR="00B1462D" w:rsidRPr="00B1462D">
        <w:rPr>
          <w:rFonts w:ascii="Tahoma" w:hAnsi="Tahoma" w:cs="Tahoma"/>
          <w:sz w:val="20"/>
          <w:szCs w:val="20"/>
        </w:rPr>
        <w:t>000 for the cost of the land. On 2/13/2017, he sold the property for $130</w:t>
      </w:r>
      <w:r w:rsidR="00B30D47">
        <w:rPr>
          <w:rFonts w:ascii="Tahoma" w:hAnsi="Tahoma" w:cs="Tahoma"/>
          <w:sz w:val="20"/>
          <w:szCs w:val="20"/>
        </w:rPr>
        <w:t>,</w:t>
      </w:r>
      <w:r w:rsidR="00B1462D" w:rsidRPr="00B1462D">
        <w:rPr>
          <w:rFonts w:ascii="Tahoma" w:hAnsi="Tahoma" w:cs="Tahoma"/>
          <w:sz w:val="20"/>
          <w:szCs w:val="20"/>
        </w:rPr>
        <w:t xml:space="preserve">000. Compute the MACRS depreciation for each year of the four calendar years during which Jack owned the property. </w:t>
      </w:r>
      <w:r w:rsidR="00B1462D" w:rsidRPr="00B1462D">
        <w:rPr>
          <w:rFonts w:ascii="Tahoma" w:hAnsi="Tahoma" w:cs="Tahoma"/>
          <w:b/>
          <w:sz w:val="20"/>
          <w:szCs w:val="20"/>
        </w:rPr>
        <w:t>Hint</w:t>
      </w:r>
      <w:r w:rsidR="00B1462D" w:rsidRPr="00B1462D">
        <w:rPr>
          <w:rFonts w:ascii="Tahoma" w:hAnsi="Tahoma" w:cs="Tahoma"/>
          <w:sz w:val="20"/>
          <w:szCs w:val="20"/>
        </w:rPr>
        <w:t>: Investments in residential rental property are written off in straight-line fashion over 27.5 years.</w:t>
      </w:r>
      <w:r w:rsidR="00A46235">
        <w:rPr>
          <w:rFonts w:ascii="Tahoma" w:hAnsi="Tahoma" w:cs="Tahoma"/>
          <w:sz w:val="20"/>
          <w:szCs w:val="20"/>
        </w:rPr>
        <w:t xml:space="preserve"> </w:t>
      </w:r>
    </w:p>
    <w:p w14:paraId="0CC7957D" w14:textId="461CA199" w:rsidR="00B1462D" w:rsidRPr="00B1462D" w:rsidRDefault="00E010D6" w:rsidP="00B1462D">
      <w:pPr>
        <w:spacing w:line="240" w:lineRule="auto"/>
        <w:rPr>
          <w:rFonts w:ascii="Tahoma" w:hAnsi="Tahoma" w:cs="Tahoma"/>
          <w:sz w:val="20"/>
          <w:szCs w:val="20"/>
        </w:rPr>
      </w:pPr>
      <w:r w:rsidRPr="006410DB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A9404F" wp14:editId="56CB3D85">
                <wp:simplePos x="0" y="0"/>
                <wp:positionH relativeFrom="margin">
                  <wp:posOffset>4093210</wp:posOffset>
                </wp:positionH>
                <wp:positionV relativeFrom="paragraph">
                  <wp:posOffset>700405</wp:posOffset>
                </wp:positionV>
                <wp:extent cx="2705100" cy="617220"/>
                <wp:effectExtent l="0" t="0" r="1905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12C2D" w14:textId="77777777" w:rsidR="003F0313" w:rsidRPr="006410DB" w:rsidRDefault="003F0313">
                            <w:r>
                              <w:t>PW = -17,000 + 44,117.65/1.03 + … + 43,988.65</w:t>
                            </w:r>
                            <w:proofErr w:type="gramStart"/>
                            <w:r>
                              <w:t>/(</w:t>
                            </w:r>
                            <w:proofErr w:type="gramEnd"/>
                            <w:r>
                              <w:t>1.03)</w:t>
                            </w:r>
                            <w:r>
                              <w:rPr>
                                <w:vertAlign w:val="superscript"/>
                              </w:rPr>
                              <w:t>5</w:t>
                            </w:r>
                            <w:r>
                              <w:t xml:space="preserve"> = </w:t>
                            </w:r>
                            <w:r w:rsidRPr="00C01AF6">
                              <w:t>25,462.23</w:t>
                            </w:r>
                            <w:r w:rsidR="007058B5">
                              <w:t xml:space="preserve"> </w:t>
                            </w:r>
                            <w:r w:rsidR="00AE0C2F">
                              <w:t>&gt; 0, so accept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9404F" id="_x0000_s1031" type="#_x0000_t202" style="position:absolute;margin-left:322.3pt;margin-top:55.15pt;width:213pt;height:48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">
                <v:textbox>
                  <w:txbxContent>
                    <w:p w14:paraId="43E12C2D" w14:textId="77777777" w:rsidR="003F0313" w:rsidRPr="006410DB" w:rsidRDefault="003F0313">
                      <w:r>
                        <w:t>PW = -17,000 + 44,117.65/1.03 + … + 43,988.65</w:t>
                      </w:r>
                      <w:proofErr w:type="gramStart"/>
                      <w:r>
                        <w:t>/(</w:t>
                      </w:r>
                      <w:proofErr w:type="gramEnd"/>
                      <w:r>
                        <w:t>1.03)</w:t>
                      </w:r>
                      <w:r>
                        <w:rPr>
                          <w:vertAlign w:val="superscript"/>
                        </w:rPr>
                        <w:t>5</w:t>
                      </w:r>
                      <w:r>
                        <w:t xml:space="preserve"> = </w:t>
                      </w:r>
                      <w:r w:rsidRPr="00C01AF6">
                        <w:t>25,462.23</w:t>
                      </w:r>
                      <w:r w:rsidR="007058B5">
                        <w:t xml:space="preserve"> </w:t>
                      </w:r>
                      <w:r w:rsidR="00AE0C2F">
                        <w:t>&gt; 0, so accept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462D" w:rsidRPr="00B1462D">
        <w:rPr>
          <w:rFonts w:ascii="Tahoma" w:hAnsi="Tahoma" w:cs="Tahoma"/>
          <w:sz w:val="20"/>
          <w:szCs w:val="20"/>
        </w:rPr>
        <w:t>Consider the following project’s after-tax cash flow and the expected annual general inflation rates during the project period.</w:t>
      </w:r>
    </w:p>
    <w:p w14:paraId="5FBE88C4" w14:textId="5DC76939" w:rsidR="00B1462D" w:rsidRPr="00B1462D" w:rsidRDefault="00B1462D" w:rsidP="00B1462D">
      <w:pPr>
        <w:pStyle w:val="ListParagraph"/>
        <w:numPr>
          <w:ilvl w:val="0"/>
          <w:numId w:val="4"/>
        </w:numPr>
        <w:spacing w:line="240" w:lineRule="auto"/>
        <w:rPr>
          <w:rFonts w:ascii="Tahoma" w:hAnsi="Tahoma" w:cs="Tahoma"/>
          <w:sz w:val="20"/>
          <w:szCs w:val="20"/>
        </w:rPr>
      </w:pPr>
      <w:r w:rsidRPr="00B1462D">
        <w:rPr>
          <w:rFonts w:ascii="Tahoma" w:hAnsi="Tahoma" w:cs="Tahoma"/>
          <w:sz w:val="20"/>
          <w:szCs w:val="20"/>
        </w:rPr>
        <w:t xml:space="preserve">Convert the cash flows in actual dollars into equivalent constant dollars with the base year 0. </w:t>
      </w:r>
      <w:r w:rsidRPr="00B1462D">
        <w:rPr>
          <w:rFonts w:ascii="Tahoma" w:hAnsi="Tahoma" w:cs="Tahoma"/>
          <w:i/>
          <w:sz w:val="20"/>
          <w:szCs w:val="20"/>
        </w:rPr>
        <w:t>(complete the table for constant dollars cash flow)</w:t>
      </w:r>
    </w:p>
    <w:p w14:paraId="2B91B56D" w14:textId="24E69C7E" w:rsidR="00B1462D" w:rsidRPr="00B1462D" w:rsidRDefault="00B1462D" w:rsidP="00B1462D">
      <w:pPr>
        <w:pStyle w:val="ListParagraph"/>
        <w:numPr>
          <w:ilvl w:val="0"/>
          <w:numId w:val="4"/>
        </w:numPr>
        <w:spacing w:line="240" w:lineRule="auto"/>
        <w:rPr>
          <w:rFonts w:ascii="Tahoma" w:hAnsi="Tahoma" w:cs="Tahoma"/>
          <w:sz w:val="20"/>
          <w:szCs w:val="20"/>
        </w:rPr>
      </w:pPr>
      <w:r w:rsidRPr="00B1462D">
        <w:rPr>
          <w:rFonts w:ascii="Tahoma" w:hAnsi="Tahoma" w:cs="Tahoma"/>
          <w:sz w:val="20"/>
          <w:szCs w:val="20"/>
        </w:rPr>
        <w:t>If the annual inflation-free interest rate is 3%, what is the present worth of the cash flow? Is this project acceptable?</w:t>
      </w:r>
    </w:p>
    <w:tbl>
      <w:tblPr>
        <w:tblpPr w:leftFromText="180" w:rightFromText="180" w:vertAnchor="text" w:horzAnchor="page" w:tblpX="1270" w:tblpY="249"/>
        <w:tblOverlap w:val="never"/>
        <w:tblW w:w="2714" w:type="dxa"/>
        <w:tblLook w:val="04A0" w:firstRow="1" w:lastRow="0" w:firstColumn="1" w:lastColumn="0" w:noHBand="0" w:noVBand="1"/>
      </w:tblPr>
      <w:tblGrid>
        <w:gridCol w:w="1270"/>
        <w:gridCol w:w="1444"/>
      </w:tblGrid>
      <w:tr w:rsidR="00E010D6" w:rsidRPr="00B1462D" w14:paraId="13F1DDAA" w14:textId="77777777" w:rsidTr="00E010D6">
        <w:trPr>
          <w:trHeight w:val="318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31302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year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CFF7B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Inflation rate</w:t>
            </w:r>
          </w:p>
        </w:tc>
      </w:tr>
      <w:tr w:rsidR="00E010D6" w:rsidRPr="00B1462D" w14:paraId="3F338FB5" w14:textId="77777777" w:rsidTr="00E010D6">
        <w:trPr>
          <w:trHeight w:val="318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17D47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FE150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</w:p>
        </w:tc>
      </w:tr>
      <w:tr w:rsidR="00E010D6" w:rsidRPr="00B1462D" w14:paraId="606F0BC1" w14:textId="77777777" w:rsidTr="00E010D6">
        <w:trPr>
          <w:trHeight w:val="318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DDD5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70E5E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2%</w:t>
            </w:r>
          </w:p>
        </w:tc>
      </w:tr>
      <w:tr w:rsidR="00E010D6" w:rsidRPr="00B1462D" w14:paraId="3E812128" w14:textId="77777777" w:rsidTr="00E010D6">
        <w:trPr>
          <w:trHeight w:val="318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2E2A0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CE31A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3%</w:t>
            </w:r>
          </w:p>
        </w:tc>
      </w:tr>
      <w:tr w:rsidR="00E010D6" w:rsidRPr="00B1462D" w14:paraId="0936F9ED" w14:textId="77777777" w:rsidTr="00E010D6">
        <w:trPr>
          <w:trHeight w:val="318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1C4A8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26C06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3%</w:t>
            </w:r>
          </w:p>
        </w:tc>
      </w:tr>
      <w:tr w:rsidR="00E010D6" w:rsidRPr="00B1462D" w14:paraId="10EA4A06" w14:textId="77777777" w:rsidTr="00E010D6">
        <w:trPr>
          <w:trHeight w:val="318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EA11D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1788DD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1%</w:t>
            </w:r>
          </w:p>
        </w:tc>
      </w:tr>
      <w:tr w:rsidR="00E010D6" w:rsidRPr="00B1462D" w14:paraId="3349B069" w14:textId="77777777" w:rsidTr="00E010D6">
        <w:trPr>
          <w:trHeight w:val="318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68374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8DA040" w14:textId="77777777" w:rsidR="00E010D6" w:rsidRPr="00B1462D" w:rsidRDefault="00E010D6" w:rsidP="00E010D6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4%</w:t>
            </w:r>
          </w:p>
        </w:tc>
      </w:tr>
    </w:tbl>
    <w:p w14:paraId="0FE9D17F" w14:textId="30113A65" w:rsidR="00B1462D" w:rsidRPr="00B1462D" w:rsidRDefault="00BF5075" w:rsidP="00B1462D">
      <w:pPr>
        <w:pStyle w:val="ListParagraph"/>
        <w:tabs>
          <w:tab w:val="left" w:pos="2198"/>
        </w:tabs>
        <w:spacing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FA0C5C" wp14:editId="15F6BC39">
                <wp:simplePos x="0" y="0"/>
                <wp:positionH relativeFrom="column">
                  <wp:posOffset>3862705</wp:posOffset>
                </wp:positionH>
                <wp:positionV relativeFrom="paragraph">
                  <wp:posOffset>57150</wp:posOffset>
                </wp:positionV>
                <wp:extent cx="3431540" cy="1597660"/>
                <wp:effectExtent l="0" t="0" r="22860" b="2794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1540" cy="159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CAE60" w14:textId="34707CAA" w:rsidR="00BF5075" w:rsidRDefault="00BF5075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B1462D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inflation rate for product XYZ in years 2012, 2013, 2014, and 2016 were 3.32%, 4.1% 2.22%, and 1.99%, respectively. If the average annual inflation rate from year 2012 to 2016 was 3.56%, what was the inflation rate in year 2015?</w:t>
                            </w:r>
                          </w:p>
                          <w:p w14:paraId="2A403704" w14:textId="2DD2E573" w:rsidR="00BF5075" w:rsidRPr="00BE357A" w:rsidRDefault="00BF5075" w:rsidP="00BF5075">
                            <w:r>
                              <w:t>(1 + f)</w:t>
                            </w:r>
                            <w:r>
                              <w:rPr>
                                <w:vertAlign w:val="superscript"/>
                              </w:rPr>
                              <w:t>5</w:t>
                            </w:r>
                            <w:r>
                              <w:t xml:space="preserve"> = (1 + f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 * (1 + f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 * … * (1 + f</w:t>
                            </w:r>
                            <w:r>
                              <w:rPr>
                                <w:vertAlign w:val="subscript"/>
                              </w:rPr>
                              <w:t>5</w:t>
                            </w:r>
                            <w:proofErr w:type="gramStart"/>
                            <w:r>
                              <w:t>)  =</w:t>
                            </w:r>
                            <w:proofErr w:type="gramEnd"/>
                            <w:r>
                              <w:t>&gt; (1 + .0356)</w:t>
                            </w:r>
                            <w:r>
                              <w:rPr>
                                <w:vertAlign w:val="superscript"/>
                              </w:rPr>
                              <w:t>5</w:t>
                            </w:r>
                            <w:r>
                              <w:t xml:space="preserve"> = (1 + .0332) * (1 + .041) * (1 + .0222) * (1 + f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>
                              <w:t>) * (1 + .0199) =&gt; 1.1911 = 1.1213 * (1 + f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>
                              <w:t>) =&gt;  f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>
                              <w:t xml:space="preserve"> = 6.226%</w:t>
                            </w:r>
                          </w:p>
                          <w:p w14:paraId="6580F905" w14:textId="77777777" w:rsidR="00BF5075" w:rsidRDefault="00BF50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A0C5C" id="Text Box 16" o:spid="_x0000_s1032" type="#_x0000_t202" style="position:absolute;left:0;text-align:left;margin-left:304.15pt;margin-top:4.5pt;width:270.2pt;height:125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" filled="f" strokecolor="black [3213]">
                <v:textbox>
                  <w:txbxContent>
                    <w:p w14:paraId="4BDCAE60" w14:textId="34707CAA" w:rsidR="00BF5075" w:rsidRDefault="00BF5075">
                      <w:p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The </w:t>
                      </w:r>
                      <w:r w:rsidRPr="00B1462D">
                        <w:rPr>
                          <w:rFonts w:ascii="Tahoma" w:hAnsi="Tahoma" w:cs="Tahoma"/>
                          <w:sz w:val="20"/>
                          <w:szCs w:val="20"/>
                        </w:rPr>
                        <w:t>inflation rate for product XYZ in years 2012, 2013, 2014, and 2016 were 3.32%, 4.1% 2.22%, and 1.99%, respectively. If the average annual inflation rate from year 2012 to 2016 was 3.56%, what was the inflation rate in year 2015?</w:t>
                      </w:r>
                    </w:p>
                    <w:p w14:paraId="2A403704" w14:textId="2DD2E573" w:rsidR="00BF5075" w:rsidRPr="00BE357A" w:rsidRDefault="00BF5075" w:rsidP="00BF5075">
                      <w:r>
                        <w:t>(1 + f)</w:t>
                      </w:r>
                      <w:r>
                        <w:rPr>
                          <w:vertAlign w:val="superscript"/>
                        </w:rPr>
                        <w:t>5</w:t>
                      </w:r>
                      <w:r>
                        <w:t xml:space="preserve"> = (1 + f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) * (1 + f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) * … * (1 + f</w:t>
                      </w:r>
                      <w:r>
                        <w:rPr>
                          <w:vertAlign w:val="subscript"/>
                        </w:rPr>
                        <w:t>5</w:t>
                      </w:r>
                      <w:proofErr w:type="gramStart"/>
                      <w:r>
                        <w:t>)  =</w:t>
                      </w:r>
                      <w:proofErr w:type="gramEnd"/>
                      <w:r>
                        <w:t>&gt; (1 + .0356)</w:t>
                      </w:r>
                      <w:r>
                        <w:rPr>
                          <w:vertAlign w:val="superscript"/>
                        </w:rPr>
                        <w:t>5</w:t>
                      </w:r>
                      <w:r>
                        <w:t xml:space="preserve"> = (1 + .0332) * (1 + .041) * (1 + .0222) * (1 + f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>
                        <w:t>) * (1 + .0199) =&gt; 1.1911 = 1.1213 * (1 + f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>
                        <w:t>) =&gt;  f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>
                        <w:t xml:space="preserve"> = 6.226%</w:t>
                      </w:r>
                    </w:p>
                    <w:p w14:paraId="6580F905" w14:textId="77777777" w:rsidR="00BF5075" w:rsidRDefault="00BF5075"/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1885" w:type="dxa"/>
        <w:tblLook w:val="04A0" w:firstRow="1" w:lastRow="0" w:firstColumn="1" w:lastColumn="0" w:noHBand="0" w:noVBand="1"/>
      </w:tblPr>
      <w:tblGrid>
        <w:gridCol w:w="625"/>
        <w:gridCol w:w="1260"/>
      </w:tblGrid>
      <w:tr w:rsidR="00B1462D" w:rsidRPr="00B1462D" w14:paraId="36FC2FF8" w14:textId="77777777" w:rsidTr="00510777">
        <w:trPr>
          <w:trHeight w:val="307"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69FC6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actual cash flow</w:t>
            </w:r>
          </w:p>
        </w:tc>
      </w:tr>
      <w:tr w:rsidR="00B1462D" w:rsidRPr="00B1462D" w14:paraId="74A7DC54" w14:textId="77777777" w:rsidTr="00510777">
        <w:trPr>
          <w:trHeight w:val="274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0A0D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year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36BD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amount</w:t>
            </w:r>
          </w:p>
        </w:tc>
      </w:tr>
      <w:tr w:rsidR="00B1462D" w:rsidRPr="00B1462D" w14:paraId="2C1AC05C" w14:textId="77777777" w:rsidTr="00510777">
        <w:trPr>
          <w:trHeight w:val="274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8364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97D59" w14:textId="77777777" w:rsidR="00B1462D" w:rsidRPr="00B1462D" w:rsidRDefault="00B1462D" w:rsidP="00510777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- $170,000</w:t>
            </w:r>
          </w:p>
        </w:tc>
      </w:tr>
      <w:tr w:rsidR="00B1462D" w:rsidRPr="00B1462D" w14:paraId="06887383" w14:textId="77777777" w:rsidTr="00510777">
        <w:trPr>
          <w:trHeight w:val="274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5B05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A13E" w14:textId="77777777" w:rsidR="00B1462D" w:rsidRPr="00B1462D" w:rsidRDefault="00B1462D" w:rsidP="00510777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 $ 45,000 </w:t>
            </w:r>
          </w:p>
        </w:tc>
      </w:tr>
      <w:tr w:rsidR="00B1462D" w:rsidRPr="00B1462D" w14:paraId="2E204E53" w14:textId="77777777" w:rsidTr="00510777">
        <w:trPr>
          <w:trHeight w:val="274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40D9B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C2CE" w14:textId="77777777" w:rsidR="00B1462D" w:rsidRPr="00B1462D" w:rsidRDefault="00B1462D" w:rsidP="00510777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 $ 45,000 </w:t>
            </w:r>
          </w:p>
        </w:tc>
      </w:tr>
      <w:tr w:rsidR="00B1462D" w:rsidRPr="00B1462D" w14:paraId="05FBFBCE" w14:textId="77777777" w:rsidTr="00510777">
        <w:trPr>
          <w:trHeight w:val="274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998CD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B15C" w14:textId="77777777" w:rsidR="00B1462D" w:rsidRPr="00B1462D" w:rsidRDefault="00B1462D" w:rsidP="00510777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 $ 35,000 </w:t>
            </w:r>
          </w:p>
        </w:tc>
      </w:tr>
      <w:tr w:rsidR="00B1462D" w:rsidRPr="00B1462D" w14:paraId="5D34EE06" w14:textId="77777777" w:rsidTr="00510777">
        <w:trPr>
          <w:trHeight w:val="274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7B82C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13B82" w14:textId="77777777" w:rsidR="00B1462D" w:rsidRPr="00B1462D" w:rsidRDefault="00B1462D" w:rsidP="00510777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 $ 55,000 </w:t>
            </w:r>
          </w:p>
        </w:tc>
      </w:tr>
      <w:tr w:rsidR="00B1462D" w:rsidRPr="00B1462D" w14:paraId="6C9B335F" w14:textId="77777777" w:rsidTr="00510777">
        <w:trPr>
          <w:trHeight w:val="274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C4980" w14:textId="77777777" w:rsidR="00B1462D" w:rsidRPr="00B1462D" w:rsidRDefault="00B1462D" w:rsidP="00510777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C8DDD" w14:textId="77777777" w:rsidR="00B1462D" w:rsidRPr="00B1462D" w:rsidRDefault="00B1462D" w:rsidP="00510777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 $ 50,000 </w:t>
            </w:r>
          </w:p>
        </w:tc>
      </w:tr>
    </w:tbl>
    <w:p w14:paraId="6ACEB363" w14:textId="77777777" w:rsidR="00B1462D" w:rsidRPr="00B1462D" w:rsidRDefault="00B1462D" w:rsidP="00B1462D">
      <w:pPr>
        <w:pStyle w:val="ListParagraph"/>
        <w:framePr w:hSpace="180" w:wrap="around" w:vAnchor="text" w:hAnchor="page" w:x="550" w:y="-33"/>
        <w:tabs>
          <w:tab w:val="left" w:pos="2198"/>
        </w:tabs>
        <w:spacing w:line="240" w:lineRule="auto"/>
        <w:rPr>
          <w:rFonts w:ascii="Tahoma" w:hAnsi="Tahoma" w:cs="Tahoma"/>
          <w:sz w:val="20"/>
          <w:szCs w:val="20"/>
        </w:rPr>
      </w:pPr>
    </w:p>
    <w:p w14:paraId="16C4CFAF" w14:textId="2A3E4C79" w:rsidR="00B1462D" w:rsidRPr="00B1462D" w:rsidRDefault="00B1462D" w:rsidP="00B1462D">
      <w:pPr>
        <w:pStyle w:val="ListParagraph"/>
        <w:tabs>
          <w:tab w:val="left" w:pos="2198"/>
        </w:tabs>
        <w:spacing w:line="240" w:lineRule="auto"/>
        <w:rPr>
          <w:rFonts w:ascii="Tahoma" w:hAnsi="Tahoma" w:cs="Tahoma"/>
          <w:sz w:val="20"/>
          <w:szCs w:val="20"/>
        </w:rPr>
      </w:pPr>
    </w:p>
    <w:tbl>
      <w:tblPr>
        <w:tblpPr w:leftFromText="180" w:rightFromText="180" w:vertAnchor="text" w:horzAnchor="margin" w:tblpY="-5"/>
        <w:tblW w:w="11065" w:type="dxa"/>
        <w:tblLook w:val="04A0" w:firstRow="1" w:lastRow="0" w:firstColumn="1" w:lastColumn="0" w:noHBand="0" w:noVBand="1"/>
      </w:tblPr>
      <w:tblGrid>
        <w:gridCol w:w="777"/>
        <w:gridCol w:w="10288"/>
      </w:tblGrid>
      <w:tr w:rsidR="006410DB" w:rsidRPr="00B1462D" w14:paraId="5E445E2F" w14:textId="77777777" w:rsidTr="006410DB">
        <w:trPr>
          <w:trHeight w:val="249"/>
        </w:trPr>
        <w:tc>
          <w:tcPr>
            <w:tcW w:w="11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023A6" w14:textId="4F7C100F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Constant dollars cash flow</w:t>
            </w:r>
          </w:p>
        </w:tc>
      </w:tr>
      <w:tr w:rsidR="006410DB" w:rsidRPr="00B1462D" w14:paraId="60FC1605" w14:textId="77777777" w:rsidTr="006410DB">
        <w:trPr>
          <w:trHeight w:val="249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E2AD4" w14:textId="77777777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year</w:t>
            </w:r>
          </w:p>
        </w:tc>
        <w:tc>
          <w:tcPr>
            <w:tcW w:w="10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0D97" w14:textId="3B84D259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amount</w:t>
            </w:r>
          </w:p>
        </w:tc>
      </w:tr>
      <w:tr w:rsidR="006410DB" w:rsidRPr="00B1462D" w14:paraId="1D273DC9" w14:textId="77777777" w:rsidTr="006410DB">
        <w:trPr>
          <w:trHeight w:val="249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5B88D" w14:textId="77777777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5C0EE" w14:textId="19FA808F" w:rsidR="006410DB" w:rsidRPr="006410DB" w:rsidRDefault="006410DB" w:rsidP="006410DB">
            <w:pPr>
              <w:pStyle w:val="ListParagraph"/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-170,000</w:t>
            </w:r>
          </w:p>
        </w:tc>
      </w:tr>
      <w:tr w:rsidR="006410DB" w:rsidRPr="00B1462D" w14:paraId="5DD57776" w14:textId="77777777" w:rsidTr="006410DB">
        <w:trPr>
          <w:trHeight w:val="249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9FAE6" w14:textId="77777777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9B09D8" w14:textId="64AAA49F" w:rsidR="006410DB" w:rsidRPr="006410DB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45,000 * (1 + .02)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= 44,117.65</w:t>
            </w:r>
          </w:p>
        </w:tc>
      </w:tr>
      <w:tr w:rsidR="006410DB" w:rsidRPr="00B1462D" w14:paraId="701AF653" w14:textId="77777777" w:rsidTr="006410DB">
        <w:trPr>
          <w:trHeight w:val="249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DB75" w14:textId="77777777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3FF6F" w14:textId="77777777" w:rsidR="006410DB" w:rsidRPr="006410DB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45,000 * (1.02)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(1.03)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= 42,832.67</w:t>
            </w:r>
          </w:p>
        </w:tc>
      </w:tr>
      <w:tr w:rsidR="006410DB" w:rsidRPr="00B1462D" w14:paraId="5937C8C8" w14:textId="77777777" w:rsidTr="006410DB">
        <w:trPr>
          <w:trHeight w:val="249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C669" w14:textId="77777777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909884" w14:textId="1072465F" w:rsidR="006410DB" w:rsidRPr="006410DB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35,000 * (1.02)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(1.03)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(1.03)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= 32,343.98</w:t>
            </w:r>
          </w:p>
        </w:tc>
      </w:tr>
      <w:tr w:rsidR="006410DB" w:rsidRPr="00B1462D" w14:paraId="5010F689" w14:textId="77777777" w:rsidTr="006410DB">
        <w:trPr>
          <w:trHeight w:val="249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8FC6" w14:textId="77777777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E8714" w14:textId="510BF7D5" w:rsidR="006410DB" w:rsidRPr="006410DB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55,000 * (1.02)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(1.03)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-2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(1.01)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= 55,323.02</w:t>
            </w:r>
          </w:p>
        </w:tc>
      </w:tr>
      <w:tr w:rsidR="006410DB" w:rsidRPr="00B1462D" w14:paraId="0A4CDA03" w14:textId="77777777" w:rsidTr="006410DB">
        <w:trPr>
          <w:trHeight w:val="249"/>
        </w:trPr>
        <w:tc>
          <w:tcPr>
            <w:tcW w:w="7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D1AB" w14:textId="77777777" w:rsidR="006410DB" w:rsidRPr="00B1462D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B1462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E562D" w14:textId="2C4C05A6" w:rsidR="006410DB" w:rsidRPr="006410DB" w:rsidRDefault="006410DB" w:rsidP="006410D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50,000 * (1.02)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(1.03)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-2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(1.01)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* (1.04)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= 43,988.65</w:t>
            </w:r>
          </w:p>
        </w:tc>
      </w:tr>
    </w:tbl>
    <w:p w14:paraId="04C8D3AD" w14:textId="501FE545" w:rsidR="00C554E3" w:rsidRPr="00B1462D" w:rsidRDefault="00C554E3" w:rsidP="00B1462D">
      <w:pPr>
        <w:tabs>
          <w:tab w:val="left" w:pos="2198"/>
        </w:tabs>
        <w:spacing w:line="240" w:lineRule="auto"/>
        <w:jc w:val="both"/>
        <w:rPr>
          <w:rFonts w:ascii="Tahoma" w:hAnsi="Tahoma" w:cs="Tahoma"/>
          <w:sz w:val="20"/>
          <w:szCs w:val="20"/>
        </w:rPr>
      </w:pPr>
    </w:p>
    <w:p w14:paraId="276D51D1" w14:textId="386A734D" w:rsidR="00B1462D" w:rsidRPr="00B1462D" w:rsidRDefault="00B1462D" w:rsidP="00B1462D">
      <w:pPr>
        <w:spacing w:line="240" w:lineRule="auto"/>
        <w:rPr>
          <w:rFonts w:ascii="Tahoma" w:hAnsi="Tahoma" w:cs="Tahoma"/>
          <w:sz w:val="20"/>
          <w:szCs w:val="20"/>
        </w:rPr>
      </w:pPr>
      <w:r w:rsidRPr="00B1462D">
        <w:rPr>
          <w:rFonts w:ascii="Tahoma" w:hAnsi="Tahoma" w:cs="Tahoma"/>
          <w:sz w:val="20"/>
          <w:szCs w:val="20"/>
        </w:rPr>
        <w:t xml:space="preserve">A </w:t>
      </w:r>
      <w:r w:rsidR="003F0313">
        <w:rPr>
          <w:rFonts w:ascii="Tahoma" w:hAnsi="Tahoma" w:cs="Tahoma"/>
          <w:sz w:val="20"/>
          <w:szCs w:val="20"/>
        </w:rPr>
        <w:t xml:space="preserve">piece of </w:t>
      </w:r>
      <w:r w:rsidRPr="00B1462D">
        <w:rPr>
          <w:rFonts w:ascii="Tahoma" w:hAnsi="Tahoma" w:cs="Tahoma"/>
          <w:sz w:val="20"/>
          <w:szCs w:val="20"/>
        </w:rPr>
        <w:t xml:space="preserve">manufacturing equipment is to be purchased for $56500. The money will be borrowed with the stipulation that it be repaid with five equal end-of-year payments at 5% compounded annually. This machine is expected to provide annual revenue of $100000 for six years and is to be depreciated by the MACRS five-year recovery period.  The annual operating cost is estimated to be $5000. The salvage value at the end of six years is expected to be $4000. Assume a marginal tax rate of 35% and a MARR of 15%. </w:t>
      </w:r>
    </w:p>
    <w:p w14:paraId="27E87AB8" w14:textId="0B879134" w:rsidR="00B1462D" w:rsidRPr="00B1462D" w:rsidRDefault="00B1462D" w:rsidP="00B1462D">
      <w:pPr>
        <w:pStyle w:val="ListParagraph"/>
        <w:numPr>
          <w:ilvl w:val="0"/>
          <w:numId w:val="4"/>
        </w:numPr>
        <w:spacing w:line="240" w:lineRule="auto"/>
        <w:rPr>
          <w:rFonts w:ascii="Tahoma" w:hAnsi="Tahoma" w:cs="Tahoma"/>
          <w:sz w:val="20"/>
          <w:szCs w:val="20"/>
        </w:rPr>
      </w:pPr>
      <w:r w:rsidRPr="00B1462D">
        <w:rPr>
          <w:rFonts w:ascii="Tahoma" w:hAnsi="Tahoma" w:cs="Tahoma"/>
          <w:sz w:val="20"/>
          <w:szCs w:val="20"/>
        </w:rPr>
        <w:t>Determine the net income at the end of year 1.</w:t>
      </w:r>
    </w:p>
    <w:p w14:paraId="1CB8BCBD" w14:textId="51B65008" w:rsidR="00DA6072" w:rsidRDefault="009D3BF1" w:rsidP="00DA6072">
      <w:pPr>
        <w:pStyle w:val="ListParagraph"/>
        <w:numPr>
          <w:ilvl w:val="0"/>
          <w:numId w:val="4"/>
        </w:numPr>
        <w:spacing w:line="240" w:lineRule="auto"/>
        <w:rPr>
          <w:rFonts w:ascii="Tahoma" w:hAnsi="Tahoma" w:cs="Tahoma"/>
          <w:sz w:val="20"/>
          <w:szCs w:val="20"/>
        </w:rPr>
      </w:pPr>
      <w:r w:rsidRPr="009D3BF1">
        <w:rPr>
          <w:rFonts w:ascii="Tahoma" w:hAnsi="Tahoma" w:cs="Tahoma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B924BEC" wp14:editId="760CDF62">
                <wp:simplePos x="0" y="0"/>
                <wp:positionH relativeFrom="margin">
                  <wp:align>left</wp:align>
                </wp:positionH>
                <wp:positionV relativeFrom="paragraph">
                  <wp:posOffset>1420495</wp:posOffset>
                </wp:positionV>
                <wp:extent cx="7135495" cy="260985"/>
                <wp:effectExtent l="0" t="0" r="27305" b="2476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549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7189D" w14:textId="77777777" w:rsidR="009D3BF1" w:rsidRDefault="009D3BF1" w:rsidP="009D3BF1"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Cash flow at end of year 1: net income + depreciation - principal repayment = 52,568.75 + 11,300 - 13,050.07 = </w:t>
                            </w:r>
                            <w:r w:rsidRPr="007F2E38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53,643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4BEC" id="_x0000_s1033" type="#_x0000_t202" style="position:absolute;left:0;text-align:left;margin-left:0;margin-top:111.85pt;width:561.85pt;height:20.5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">
                <v:textbox>
                  <w:txbxContent>
                    <w:p w14:paraId="32A7189D" w14:textId="77777777" w:rsidR="009D3BF1" w:rsidRDefault="009D3BF1" w:rsidP="009D3BF1"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Cash flow at end of year 1: net income + depreciation - principal repayment = 52,568.75 + 11,300 - 13,050.07 = </w:t>
                      </w:r>
                      <w:r w:rsidRPr="007F2E38">
                        <w:rPr>
                          <w:rFonts w:ascii="Tahoma" w:hAnsi="Tahoma" w:cs="Tahoma"/>
                          <w:sz w:val="20"/>
                          <w:szCs w:val="20"/>
                        </w:rPr>
                        <w:t>53,643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D3BF1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855EFEC" wp14:editId="03E20269">
                <wp:simplePos x="0" y="0"/>
                <wp:positionH relativeFrom="page">
                  <wp:align>center</wp:align>
                </wp:positionH>
                <wp:positionV relativeFrom="paragraph">
                  <wp:posOffset>245110</wp:posOffset>
                </wp:positionV>
                <wp:extent cx="7135495" cy="1175385"/>
                <wp:effectExtent l="0" t="0" r="27305" b="2476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5495" cy="1175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0902E" w14:textId="77777777" w:rsidR="009D3BF1" w:rsidRDefault="009D3BF1" w:rsidP="009D3BF1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Loan Payment: 56500[(.05*1.05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)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1.05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-1)] = 13,050.07;     Interest: 56,500*.05 = 2,825;     Principal Repayment = 13,050.07 - 2,825 = 10,225;      Depreciation = ½ * 2/5 * 56,500 = 11,300;</w:t>
                            </w:r>
                          </w:p>
                          <w:p w14:paraId="27283391" w14:textId="54F3475F" w:rsidR="009D3BF1" w:rsidRDefault="009D3BF1" w:rsidP="009D3BF1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Taxable Income = Revenue -</w:t>
                            </w:r>
                            <w:r w:rsidR="00ED4BCE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O &amp; M - Dep. - Int. = 100,000 -</w:t>
                            </w:r>
                            <w:r w:rsidR="001E0954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5,000 - 11,300 -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2,825 = 80,875</w:t>
                            </w:r>
                          </w:p>
                          <w:p w14:paraId="4C4F0902" w14:textId="77777777" w:rsidR="009D3BF1" w:rsidRDefault="009D3BF1" w:rsidP="009D3BF1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Income Tax = Taxable Income * .35 = 28,306.25</w:t>
                            </w:r>
                          </w:p>
                          <w:p w14:paraId="0F196892" w14:textId="77777777" w:rsidR="009D3BF1" w:rsidRDefault="009D3BF1" w:rsidP="009D3BF1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Net Income = Taxable Income - Income Tax = </w:t>
                            </w:r>
                            <w:r w:rsidRPr="007F2E38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52,568.75</w:t>
                            </w:r>
                          </w:p>
                          <w:p w14:paraId="5CCD7085" w14:textId="77777777" w:rsidR="009D3BF1" w:rsidRDefault="009D3B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5EFEC" id="_x0000_s1034" type="#_x0000_t202" style="position:absolute;left:0;text-align:left;margin-left:0;margin-top:19.3pt;width:561.85pt;height:92.5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">
                <v:textbox>
                  <w:txbxContent>
                    <w:p w14:paraId="6880902E" w14:textId="77777777" w:rsidR="009D3BF1" w:rsidRDefault="009D3BF1" w:rsidP="009D3BF1">
                      <w:p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Loan Payment: 56500[(.05*1.05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5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)</w:t>
                      </w:r>
                      <w:proofErr w:type="gram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/(</w:t>
                      </w:r>
                      <w:proofErr w:type="gram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1.05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vertAlign w:val="superscript"/>
                        </w:rPr>
                        <w:t>5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-1)] = 13,050.07;     Interest: 56,500*.05 = 2,825;     Principal Repayment = 13,050.07 - 2,825 = 10,225;      Depreciation = ½ * 2/5 * 56,500 = 11,300;</w:t>
                      </w:r>
                    </w:p>
                    <w:p w14:paraId="27283391" w14:textId="54F3475F" w:rsidR="009D3BF1" w:rsidRDefault="009D3BF1" w:rsidP="009D3BF1">
                      <w:p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Taxable Income = Revenue -</w:t>
                      </w:r>
                      <w:r w:rsidR="00ED4BCE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O &amp; M - Dep. - Int. = 100,000 -</w:t>
                      </w:r>
                      <w:r w:rsidR="001E0954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5,000 - 11,300 -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2,825 = 80,875</w:t>
                      </w:r>
                    </w:p>
                    <w:p w14:paraId="4C4F0902" w14:textId="77777777" w:rsidR="009D3BF1" w:rsidRDefault="009D3BF1" w:rsidP="009D3BF1">
                      <w:p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Income Tax = Taxable Income * .35 = 28,306.25</w:t>
                      </w:r>
                    </w:p>
                    <w:p w14:paraId="0F196892" w14:textId="77777777" w:rsidR="009D3BF1" w:rsidRDefault="009D3BF1" w:rsidP="009D3BF1">
                      <w:p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Net Income = Taxable Income - Income Tax = </w:t>
                      </w:r>
                      <w:r w:rsidRPr="007F2E38">
                        <w:rPr>
                          <w:rFonts w:ascii="Tahoma" w:hAnsi="Tahoma" w:cs="Tahoma"/>
                          <w:sz w:val="20"/>
                          <w:szCs w:val="20"/>
                        </w:rPr>
                        <w:t>52,568.75</w:t>
                      </w:r>
                    </w:p>
                    <w:p w14:paraId="5CCD7085" w14:textId="77777777" w:rsidR="009D3BF1" w:rsidRDefault="009D3BF1"/>
                  </w:txbxContent>
                </v:textbox>
                <w10:wrap type="square" anchorx="page"/>
              </v:shape>
            </w:pict>
          </mc:Fallback>
        </mc:AlternateContent>
      </w:r>
      <w:r w:rsidR="00B1462D" w:rsidRPr="00B1462D">
        <w:rPr>
          <w:rFonts w:ascii="Tahoma" w:hAnsi="Tahoma" w:cs="Tahoma"/>
          <w:sz w:val="20"/>
          <w:szCs w:val="20"/>
        </w:rPr>
        <w:t>Determine the after-tax cash flow for this asset at the end of year 1</w:t>
      </w:r>
    </w:p>
    <w:p w14:paraId="2B327219" w14:textId="54C68C51" w:rsidR="00FB4579" w:rsidRDefault="001B7859" w:rsidP="001B7859">
      <w:pPr>
        <w:spacing w:line="240" w:lineRule="auto"/>
        <w:rPr>
          <w:rFonts w:ascii="Tahoma" w:hAnsi="Tahoma" w:cs="Tahom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B04887" wp14:editId="554B69D5">
                <wp:simplePos x="0" y="0"/>
                <wp:positionH relativeFrom="column">
                  <wp:posOffset>2033905</wp:posOffset>
                </wp:positionH>
                <wp:positionV relativeFrom="paragraph">
                  <wp:posOffset>1616075</wp:posOffset>
                </wp:positionV>
                <wp:extent cx="5257800" cy="1487170"/>
                <wp:effectExtent l="0" t="0" r="25400" b="3683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48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9A6E0" w14:textId="4493DBC3" w:rsidR="001B7859" w:rsidRDefault="001B7859" w:rsidP="001B7859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 w:rsidRPr="00C01AF6">
                              <w:rPr>
                                <w:rFonts w:ascii="Tahoma" w:hAnsi="Tahoma" w:cs="Tahoma"/>
                                <w:sz w:val="20"/>
                                <w:szCs w:val="20"/>
                                <w:u w:val="single"/>
                              </w:rPr>
                              <w:t>First basic purpose of accounting depreciation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: to match the decline in value of an asset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with the year in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which the decline happens. Principal Payments towards a loan are not viewed as expenses to the borrower, and are therefore not taxed; </w:t>
                            </w:r>
                            <w:r w:rsidRPr="00C01AF6">
                              <w:rPr>
                                <w:rFonts w:ascii="Tahoma" w:hAnsi="Tahoma" w:cs="Tahoma"/>
                                <w:sz w:val="20"/>
                                <w:szCs w:val="20"/>
                                <w:u w:val="single"/>
                              </w:rPr>
                              <w:t>Consumer Price Index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: measure of change over time of prices of goods and services in major expenditure groups (food, housing, apparel);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u w:val="single"/>
                              </w:rPr>
                              <w:t>Avg inflation rate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f: single avg rate of yearly inflation rates;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u w:val="single"/>
                              </w:rPr>
                              <w:t>Gen. infl rate: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f` avg infl rate based on CPI for all items; Use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u w:val="single"/>
                              </w:rPr>
                              <w:t xml:space="preserve">half year convention </w:t>
                            </w:r>
                            <w:r w:rsidRPr="0028255A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for personal property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u w:val="single"/>
                              </w:rPr>
                              <w:t>mid-month convention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for real property; Interest payments are not taxed; </w:t>
                            </w:r>
                            <w:r w:rsidR="003E3F8C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Use “generalized cash flow approach” when a project doesn’t change a company’s marginal tax rate; </w:t>
                            </w:r>
                            <w:proofErr w:type="spellStart"/>
                            <w:r w:rsidR="00164F6C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="00164F6C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’ is inflation-free interest rate; </w:t>
                            </w:r>
                          </w:p>
                          <w:p w14:paraId="462B68A0" w14:textId="77777777" w:rsidR="001B7859" w:rsidRDefault="001B7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04887" id="Text Box 10" o:spid="_x0000_s1035" type="#_x0000_t202" style="position:absolute;margin-left:160.15pt;margin-top:127.25pt;width:414pt;height:117.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" filled="f" strokecolor="black [3213]">
                <v:textbox>
                  <w:txbxContent>
                    <w:p w14:paraId="2919A6E0" w14:textId="4493DBC3" w:rsidR="001B7859" w:rsidRDefault="001B7859" w:rsidP="001B7859">
                      <w:p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 w:rsidRPr="00C01AF6">
                        <w:rPr>
                          <w:rFonts w:ascii="Tahoma" w:hAnsi="Tahoma" w:cs="Tahoma"/>
                          <w:sz w:val="20"/>
                          <w:szCs w:val="20"/>
                          <w:u w:val="single"/>
                        </w:rPr>
                        <w:t>First basic purpose of accounting depreciation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: to match the decline in value of an asset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with the year in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which the decline happens. Principal Payments towards a loan are not viewed as expenses to the borrower, and are therefore not taxed; </w:t>
                      </w:r>
                      <w:r w:rsidRPr="00C01AF6">
                        <w:rPr>
                          <w:rFonts w:ascii="Tahoma" w:hAnsi="Tahoma" w:cs="Tahoma"/>
                          <w:sz w:val="20"/>
                          <w:szCs w:val="20"/>
                          <w:u w:val="single"/>
                        </w:rPr>
                        <w:t>Consumer Price Index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: measure of change over time of prices of goods and services in major expenditure groups (food, housing, apparel);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u w:val="single"/>
                        </w:rPr>
                        <w:t>Avg inflation rate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f: single avg rate of yearly inflation rates;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u w:val="single"/>
                        </w:rPr>
                        <w:t>Gen. infl rate: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f` avg infl rate based on CPI for all items; Use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u w:val="single"/>
                        </w:rPr>
                        <w:t xml:space="preserve">half year convention </w:t>
                      </w:r>
                      <w:r w:rsidRPr="0028255A">
                        <w:rPr>
                          <w:rFonts w:ascii="Tahoma" w:hAnsi="Tahoma" w:cs="Tahoma"/>
                          <w:sz w:val="20"/>
                          <w:szCs w:val="20"/>
                        </w:rPr>
                        <w:t>for personal property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u w:val="single"/>
                        </w:rPr>
                        <w:t>mid-month convention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for real property; Interest payments are not taxed; </w:t>
                      </w:r>
                      <w:r w:rsidR="003E3F8C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Use “generalized cash flow approach” when a project doesn’t change a company’s marginal tax rate; </w:t>
                      </w:r>
                      <w:proofErr w:type="spellStart"/>
                      <w:r w:rsidR="00164F6C">
                        <w:rPr>
                          <w:rFonts w:ascii="Tahoma" w:hAnsi="Tahoma" w:cs="Tahoma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="00164F6C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’ is inflation-free interest rate; </w:t>
                      </w:r>
                    </w:p>
                    <w:p w14:paraId="462B68A0" w14:textId="77777777" w:rsidR="001B7859" w:rsidRDefault="001B7859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12836811" wp14:editId="6001F284">
            <wp:simplePos x="0" y="0"/>
            <wp:positionH relativeFrom="column">
              <wp:posOffset>-2861</wp:posOffset>
            </wp:positionH>
            <wp:positionV relativeFrom="paragraph">
              <wp:posOffset>1498877</wp:posOffset>
            </wp:positionV>
            <wp:extent cx="2055416" cy="1947903"/>
            <wp:effectExtent l="0" t="0" r="254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26" cy="20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859">
        <w:rPr>
          <w:noProof/>
        </w:rPr>
        <w:t xml:space="preserve"> </w:t>
      </w:r>
      <w:r w:rsidR="00441F4D">
        <w:rPr>
          <w:rFonts w:ascii="Tahoma" w:hAnsi="Tahoma" w:cs="Tahoma"/>
          <w:sz w:val="20"/>
          <w:szCs w:val="20"/>
        </w:rPr>
        <w:t xml:space="preserve"> </w:t>
      </w:r>
    </w:p>
    <w:p w14:paraId="4413B61E" w14:textId="13143297" w:rsidR="00C01AF6" w:rsidRPr="0028255A" w:rsidRDefault="00C01AF6" w:rsidP="00C01AF6">
      <w:pPr>
        <w:spacing w:line="240" w:lineRule="auto"/>
        <w:ind w:left="2880"/>
        <w:rPr>
          <w:rFonts w:ascii="Tahoma" w:hAnsi="Tahoma" w:cs="Tahoma"/>
          <w:sz w:val="20"/>
          <w:szCs w:val="20"/>
          <w:u w:val="single"/>
        </w:rPr>
      </w:pPr>
    </w:p>
    <w:p w14:paraId="433E87D2" w14:textId="65E6CAA7" w:rsidR="00AE0C2F" w:rsidRDefault="00AE0C2F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</w:p>
    <w:p w14:paraId="50ED64D8" w14:textId="493A47A0" w:rsidR="00FD0D27" w:rsidRDefault="00FD0D27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</w:p>
    <w:p w14:paraId="3E429F57" w14:textId="2DE4812B" w:rsidR="00FD0D27" w:rsidRDefault="00FD0D27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</w:p>
    <w:p w14:paraId="551C81E7" w14:textId="2D475262" w:rsidR="00610628" w:rsidRDefault="00610628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</w:p>
    <w:p w14:paraId="41B05D86" w14:textId="24304FB2" w:rsidR="00610628" w:rsidRDefault="0099162A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91008" behindDoc="1" locked="0" layoutInCell="1" allowOverlap="1" wp14:anchorId="085F35BB" wp14:editId="5F6CA8C0">
            <wp:simplePos x="0" y="0"/>
            <wp:positionH relativeFrom="column">
              <wp:posOffset>2838683</wp:posOffset>
            </wp:positionH>
            <wp:positionV relativeFrom="paragraph">
              <wp:posOffset>77470</wp:posOffset>
            </wp:positionV>
            <wp:extent cx="3261612" cy="1390153"/>
            <wp:effectExtent l="0" t="0" r="0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2-07 at 1.57.5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12" cy="139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F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21EB3C82" wp14:editId="4F3CD4AD">
            <wp:simplePos x="0" y="0"/>
            <wp:positionH relativeFrom="column">
              <wp:posOffset>-247304</wp:posOffset>
            </wp:positionH>
            <wp:positionV relativeFrom="paragraph">
              <wp:posOffset>310320</wp:posOffset>
            </wp:positionV>
            <wp:extent cx="1711614" cy="2056130"/>
            <wp:effectExtent l="0" t="0" r="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2-07 at 1.35.5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814" cy="2064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0B905" w14:textId="44321EB7" w:rsidR="00610628" w:rsidRDefault="00610628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</w:p>
    <w:p w14:paraId="569D1B1D" w14:textId="3B47F76D" w:rsidR="00610628" w:rsidRDefault="00610628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  <w:bookmarkStart w:id="0" w:name="_GoBack"/>
      <w:bookmarkEnd w:id="0"/>
    </w:p>
    <w:p w14:paraId="6425FD40" w14:textId="0EAE83A3" w:rsidR="00610628" w:rsidRDefault="00610628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</w:p>
    <w:p w14:paraId="3C2EC143" w14:textId="35155935" w:rsidR="00610628" w:rsidRDefault="00610628" w:rsidP="00441F4D">
      <w:pPr>
        <w:spacing w:line="240" w:lineRule="auto"/>
        <w:ind w:left="2880"/>
        <w:rPr>
          <w:rFonts w:ascii="Tahoma" w:hAnsi="Tahoma" w:cs="Tahoma"/>
          <w:sz w:val="20"/>
          <w:szCs w:val="20"/>
        </w:rPr>
      </w:pPr>
    </w:p>
    <w:p w14:paraId="1CE7A386" w14:textId="0F0C256B" w:rsidR="00FD0D27" w:rsidRDefault="00762BCA" w:rsidP="00FD0D2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16666AAF" wp14:editId="6D4EF5A1">
            <wp:simplePos x="0" y="0"/>
            <wp:positionH relativeFrom="column">
              <wp:posOffset>1690137</wp:posOffset>
            </wp:positionH>
            <wp:positionV relativeFrom="paragraph">
              <wp:posOffset>84136</wp:posOffset>
            </wp:positionV>
            <wp:extent cx="1145773" cy="8544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2-07 at 1.50.0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773" cy="8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859" w:rsidRPr="00510777">
        <w:rPr>
          <w:rFonts w:ascii="Tahoma" w:hAnsi="Tahoma" w:cs="Tahoma"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0BF3CFE3" wp14:editId="520C9BEE">
            <wp:simplePos x="0" y="0"/>
            <wp:positionH relativeFrom="column">
              <wp:posOffset>4432369</wp:posOffset>
            </wp:positionH>
            <wp:positionV relativeFrom="paragraph">
              <wp:posOffset>176033</wp:posOffset>
            </wp:positionV>
            <wp:extent cx="2707005" cy="2178685"/>
            <wp:effectExtent l="0" t="0" r="1079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859" w:rsidRPr="00610628">
        <w:rPr>
          <w:rFonts w:ascii="Tahoma" w:hAnsi="Tahoma" w:cs="Tahoma"/>
          <w:sz w:val="20"/>
          <w:szCs w:val="20"/>
        </w:rPr>
        <w:drawing>
          <wp:anchor distT="0" distB="0" distL="114300" distR="114300" simplePos="0" relativeHeight="251682816" behindDoc="1" locked="0" layoutInCell="1" allowOverlap="1" wp14:anchorId="3CE477E1" wp14:editId="7E8FEA52">
            <wp:simplePos x="0" y="0"/>
            <wp:positionH relativeFrom="column">
              <wp:posOffset>-250536</wp:posOffset>
            </wp:positionH>
            <wp:positionV relativeFrom="paragraph">
              <wp:posOffset>1093049</wp:posOffset>
            </wp:positionV>
            <wp:extent cx="4174804" cy="13035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804" cy="130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8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C83303" wp14:editId="105A8460">
                <wp:simplePos x="0" y="0"/>
                <wp:positionH relativeFrom="column">
                  <wp:posOffset>-137795</wp:posOffset>
                </wp:positionH>
                <wp:positionV relativeFrom="paragraph">
                  <wp:posOffset>2463165</wp:posOffset>
                </wp:positionV>
                <wp:extent cx="7200265" cy="2400300"/>
                <wp:effectExtent l="0" t="0" r="13335" b="3810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265" cy="2400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FCD76" w14:textId="30AA20F4" w:rsidR="001B7859" w:rsidRDefault="001B7859" w:rsidP="00C47AAD">
                            <w:p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 w:rsidRPr="000B2C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Suppose that </w:t>
                            </w:r>
                            <w:proofErr w:type="gramStart"/>
                            <w:r w:rsidRPr="000B2C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taxpayer places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service a $12</w:t>
                            </w:r>
                            <w:r w:rsidRPr="000B2C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0000 asset that is assigned to the seven-year class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(of depreciation) </w:t>
                            </w:r>
                            <w:r w:rsidRPr="000B2C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with a half-year convention. Develop the MACRS deductions (assuming 200% declining-balance rate), followed by switching to straight-line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method</w:t>
                            </w:r>
                            <w:r w:rsidRPr="000B2C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99AA4B7" w14:textId="77777777" w:rsidR="00C47AAD" w:rsidRDefault="00C47AAD" w:rsidP="00C47AA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DDB: (2/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7)(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1/2) = 14.29%; $120k * .1429 = $17,142.86; BV = $120k - $17,142.86 = $102,857.14</w:t>
                            </w:r>
                          </w:p>
                          <w:p w14:paraId="3CADF9B7" w14:textId="77777777" w:rsidR="00C47AAD" w:rsidRDefault="00C47AAD" w:rsidP="00C47AA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DDB: (2/7)(1-.1429) = 24.49%; .2449 * 120,000 = 29,387.76; BV = 102,857.14-29,387.76 = 73,469.38</w:t>
                            </w:r>
                          </w:p>
                          <w:p w14:paraId="7951B76C" w14:textId="77777777" w:rsidR="00C47AAD" w:rsidRDefault="00C47AAD" w:rsidP="00C47AA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SL: (1/6.5)*(1-.1429) = 13.19% &lt; 24.49%, so choose DDB</w:t>
                            </w:r>
                          </w:p>
                          <w:p w14:paraId="4EF6912F" w14:textId="77777777" w:rsidR="00C47AAD" w:rsidRDefault="00C47AAD" w:rsidP="00C47AA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DDB: (2/7)*73,469.38 = 26,991.25 ; BV = 73,469.38 - 26,991.2 = 52,478.13</w:t>
                            </w:r>
                          </w:p>
                          <w:p w14:paraId="642CA817" w14:textId="77777777" w:rsidR="00C47AAD" w:rsidRDefault="00C47AAD" w:rsidP="00C47AA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SL: (1/5.5)*</w:t>
                            </w:r>
                            <w:r w:rsidRPr="00E5761E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73,469.38 = 13,358.03 &lt; DDB, so choose DDB</w:t>
                            </w:r>
                          </w:p>
                          <w:p w14:paraId="20396967" w14:textId="77777777" w:rsidR="00C47AAD" w:rsidRDefault="00C47AAD" w:rsidP="00C47AA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DDB: (2/7)*</w:t>
                            </w:r>
                            <w:r w:rsidRPr="0066537F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52,478.13 = 14,993.75; BV = 52,</w:t>
                            </w:r>
                            <w:r w:rsidRPr="00B6444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478.13 - 14,993.75 = 37,484.38</w:t>
                            </w:r>
                          </w:p>
                          <w:p w14:paraId="558D4F3C" w14:textId="77777777" w:rsidR="00C47AAD" w:rsidRDefault="00C47AAD" w:rsidP="00C47AA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SL: (1/4.5) * 52,478.13 = 11.661.81 &lt; DDB, so choose DDB</w:t>
                            </w:r>
                          </w:p>
                          <w:p w14:paraId="2925A131" w14:textId="77777777" w:rsidR="00C47AAD" w:rsidRDefault="00C47AAD" w:rsidP="00C47AA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DDB: (2/7) * 37,484.38 = 10,709.82</w:t>
                            </w:r>
                          </w:p>
                          <w:p w14:paraId="23A599F6" w14:textId="77777777" w:rsidR="00C47AAD" w:rsidRDefault="00C47AAD" w:rsidP="00C47AAD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SL: (1/3.5) * 37,484.38 = 10,709.82 = DDB, so switch to SL; BV = 37,484.38 - 10,709.82 = 26,774.56</w:t>
                            </w:r>
                          </w:p>
                          <w:p w14:paraId="23103EF2" w14:textId="77777777" w:rsidR="00C47AAD" w:rsidRPr="00337812" w:rsidRDefault="00C47AAD" w:rsidP="00C47AA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… continue w. SL; after last year, BV = $0</w:t>
                            </w:r>
                          </w:p>
                          <w:p w14:paraId="2CC17470" w14:textId="77777777" w:rsidR="00C47AAD" w:rsidRDefault="00C47A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83303" id="Text Box 4" o:spid="_x0000_s1036" type="#_x0000_t202" style="position:absolute;margin-left:-10.85pt;margin-top:193.95pt;width:566.95pt;height:18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" filled="f" strokecolor="black [3213]">
                <v:textbox>
                  <w:txbxContent>
                    <w:p w14:paraId="5EEFCD76" w14:textId="30AA20F4" w:rsidR="001B7859" w:rsidRDefault="001B7859" w:rsidP="00C47AAD">
                      <w:p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 w:rsidRPr="000B2C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Suppose that </w:t>
                      </w:r>
                      <w:proofErr w:type="gramStart"/>
                      <w:r w:rsidRPr="000B2C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taxpayer places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service a $12</w:t>
                      </w:r>
                      <w:r w:rsidRPr="000B2C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0000 asset that is assigned to the seven-year class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(of depreciation) </w:t>
                      </w:r>
                      <w:r w:rsidRPr="000B2C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with a half-year convention. Develop the MACRS deductions (assuming 200% declining-balance rate), followed by switching to straight-line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method</w:t>
                      </w:r>
                      <w:r w:rsidRPr="000B2C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799AA4B7" w14:textId="77777777" w:rsidR="00C47AAD" w:rsidRDefault="00C47AAD" w:rsidP="00C47AA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DDB: (2/</w:t>
                      </w:r>
                      <w:proofErr w:type="gramStart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7)(</w:t>
                      </w:r>
                      <w:proofErr w:type="gramEnd"/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1/2) = 14.29%; $120k * .1429 = $17,142.86; BV = $120k - $17,142.86 = $102,857.14</w:t>
                      </w:r>
                    </w:p>
                    <w:p w14:paraId="3CADF9B7" w14:textId="77777777" w:rsidR="00C47AAD" w:rsidRDefault="00C47AAD" w:rsidP="00C47AA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DDB: (2/7)(1-.1429) = 24.49%; .2449 * 120,000 = 29,387.76; BV = 102,857.14-29,387.76 = 73,469.38</w:t>
                      </w:r>
                    </w:p>
                    <w:p w14:paraId="7951B76C" w14:textId="77777777" w:rsidR="00C47AAD" w:rsidRDefault="00C47AAD" w:rsidP="00C47AA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SL: (1/6.5)*(1-.1429) = 13.19% &lt; 24.49%, so choose DDB</w:t>
                      </w:r>
                    </w:p>
                    <w:p w14:paraId="4EF6912F" w14:textId="77777777" w:rsidR="00C47AAD" w:rsidRDefault="00C47AAD" w:rsidP="00C47AA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DDB: (2/7)*73,469.38 = 26,991.25 ; BV = 73,469.38 - 26,991.2 = 52,478.13</w:t>
                      </w:r>
                    </w:p>
                    <w:p w14:paraId="642CA817" w14:textId="77777777" w:rsidR="00C47AAD" w:rsidRDefault="00C47AAD" w:rsidP="00C47AA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SL: (1/5.5)*</w:t>
                      </w:r>
                      <w:r w:rsidRPr="00E5761E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73,469.38 = 13,358.03 &lt; DDB, so choose DDB</w:t>
                      </w:r>
                    </w:p>
                    <w:p w14:paraId="20396967" w14:textId="77777777" w:rsidR="00C47AAD" w:rsidRDefault="00C47AAD" w:rsidP="00C47AA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DDB: (2/7)*</w:t>
                      </w:r>
                      <w:r w:rsidRPr="0066537F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52,478.13 = 14,993.75; BV = 52,</w:t>
                      </w:r>
                      <w:r w:rsidRPr="00B6444B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478.13 - 14,993.75 = 37,484.38</w:t>
                      </w:r>
                    </w:p>
                    <w:p w14:paraId="558D4F3C" w14:textId="77777777" w:rsidR="00C47AAD" w:rsidRDefault="00C47AAD" w:rsidP="00C47AA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SL: (1/4.5) * 52,478.13 = 11.661.81 &lt; DDB, so choose DDB</w:t>
                      </w:r>
                    </w:p>
                    <w:p w14:paraId="2925A131" w14:textId="77777777" w:rsidR="00C47AAD" w:rsidRDefault="00C47AAD" w:rsidP="00C47AA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DDB: (2/7) * 37,484.38 = 10,709.82</w:t>
                      </w:r>
                    </w:p>
                    <w:p w14:paraId="23A599F6" w14:textId="77777777" w:rsidR="00C47AAD" w:rsidRDefault="00C47AAD" w:rsidP="00C47AAD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SL: (1/3.5) * 37,484.38 = 10,709.82 = DDB, so switch to SL; BV = 37,484.38 - 10,709.82 = 26,774.56</w:t>
                      </w:r>
                    </w:p>
                    <w:p w14:paraId="23103EF2" w14:textId="77777777" w:rsidR="00C47AAD" w:rsidRPr="00337812" w:rsidRDefault="00C47AAD" w:rsidP="00C47AA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40" w:lineRule="auto"/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</w:rPr>
                        <w:t>… continue w. SL; after last year, BV = $0</w:t>
                      </w:r>
                    </w:p>
                    <w:p w14:paraId="2CC17470" w14:textId="77777777" w:rsidR="00C47AAD" w:rsidRDefault="00C47AAD"/>
                  </w:txbxContent>
                </v:textbox>
                <w10:wrap type="square"/>
              </v:shape>
            </w:pict>
          </mc:Fallback>
        </mc:AlternateContent>
      </w:r>
      <w:r w:rsidR="008A5E32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FD0D27" w:rsidSect="00B1462D">
      <w:pgSz w:w="12240" w:h="15840"/>
      <w:pgMar w:top="475" w:right="360" w:bottom="360" w:left="4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5F47D7"/>
    <w:multiLevelType w:val="hybridMultilevel"/>
    <w:tmpl w:val="0B003C8A"/>
    <w:lvl w:ilvl="0" w:tplc="E0C0CA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03100F9"/>
    <w:multiLevelType w:val="hybridMultilevel"/>
    <w:tmpl w:val="9A7E55A6"/>
    <w:lvl w:ilvl="0" w:tplc="5FBACD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571B26"/>
    <w:multiLevelType w:val="hybridMultilevel"/>
    <w:tmpl w:val="5DFE53B2"/>
    <w:lvl w:ilvl="0" w:tplc="A80657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0F51F3"/>
    <w:multiLevelType w:val="hybridMultilevel"/>
    <w:tmpl w:val="9F203ED6"/>
    <w:lvl w:ilvl="0" w:tplc="8E9A45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9234DB"/>
    <w:multiLevelType w:val="hybridMultilevel"/>
    <w:tmpl w:val="3FB8D84A"/>
    <w:lvl w:ilvl="0" w:tplc="AC84D0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1E"/>
    <w:rsid w:val="00002771"/>
    <w:rsid w:val="00006452"/>
    <w:rsid w:val="00006D1B"/>
    <w:rsid w:val="00013923"/>
    <w:rsid w:val="000157E3"/>
    <w:rsid w:val="00017ECE"/>
    <w:rsid w:val="00021D7B"/>
    <w:rsid w:val="000301F4"/>
    <w:rsid w:val="000306D8"/>
    <w:rsid w:val="00030FA3"/>
    <w:rsid w:val="00036DD1"/>
    <w:rsid w:val="00036EB5"/>
    <w:rsid w:val="0004096E"/>
    <w:rsid w:val="00042E6F"/>
    <w:rsid w:val="000532A1"/>
    <w:rsid w:val="000626A7"/>
    <w:rsid w:val="00070076"/>
    <w:rsid w:val="000720FB"/>
    <w:rsid w:val="000721D1"/>
    <w:rsid w:val="00074328"/>
    <w:rsid w:val="000842E0"/>
    <w:rsid w:val="00085426"/>
    <w:rsid w:val="0008688C"/>
    <w:rsid w:val="000A5D66"/>
    <w:rsid w:val="000B3534"/>
    <w:rsid w:val="000B3671"/>
    <w:rsid w:val="000B497A"/>
    <w:rsid w:val="000B7220"/>
    <w:rsid w:val="000C726F"/>
    <w:rsid w:val="000D3401"/>
    <w:rsid w:val="000D4390"/>
    <w:rsid w:val="000E1951"/>
    <w:rsid w:val="000E3B4E"/>
    <w:rsid w:val="000E4DA8"/>
    <w:rsid w:val="000F2CFA"/>
    <w:rsid w:val="000F4B5C"/>
    <w:rsid w:val="000F64FB"/>
    <w:rsid w:val="00101D97"/>
    <w:rsid w:val="001052C9"/>
    <w:rsid w:val="0011402E"/>
    <w:rsid w:val="001221C4"/>
    <w:rsid w:val="0014219A"/>
    <w:rsid w:val="0014798F"/>
    <w:rsid w:val="00150E53"/>
    <w:rsid w:val="00164F6C"/>
    <w:rsid w:val="00165699"/>
    <w:rsid w:val="00165878"/>
    <w:rsid w:val="0017159D"/>
    <w:rsid w:val="00173461"/>
    <w:rsid w:val="00174FCD"/>
    <w:rsid w:val="001765EF"/>
    <w:rsid w:val="00182C64"/>
    <w:rsid w:val="001A0047"/>
    <w:rsid w:val="001A4856"/>
    <w:rsid w:val="001B0B37"/>
    <w:rsid w:val="001B219E"/>
    <w:rsid w:val="001B32BE"/>
    <w:rsid w:val="001B7859"/>
    <w:rsid w:val="001C550C"/>
    <w:rsid w:val="001C611F"/>
    <w:rsid w:val="001D02F6"/>
    <w:rsid w:val="001D4D0F"/>
    <w:rsid w:val="001D6057"/>
    <w:rsid w:val="001E0954"/>
    <w:rsid w:val="001E4E72"/>
    <w:rsid w:val="001F3CEA"/>
    <w:rsid w:val="001F6422"/>
    <w:rsid w:val="00201C35"/>
    <w:rsid w:val="0020327A"/>
    <w:rsid w:val="00212FF0"/>
    <w:rsid w:val="00214859"/>
    <w:rsid w:val="002161D7"/>
    <w:rsid w:val="00240DA3"/>
    <w:rsid w:val="0025009A"/>
    <w:rsid w:val="0025053A"/>
    <w:rsid w:val="00252C66"/>
    <w:rsid w:val="0026377E"/>
    <w:rsid w:val="00264291"/>
    <w:rsid w:val="002645B6"/>
    <w:rsid w:val="00267B07"/>
    <w:rsid w:val="00271459"/>
    <w:rsid w:val="00276374"/>
    <w:rsid w:val="002824FB"/>
    <w:rsid w:val="0028255A"/>
    <w:rsid w:val="00282AD2"/>
    <w:rsid w:val="00285878"/>
    <w:rsid w:val="00297759"/>
    <w:rsid w:val="002A0F41"/>
    <w:rsid w:val="002B013D"/>
    <w:rsid w:val="002B4B50"/>
    <w:rsid w:val="002B53FC"/>
    <w:rsid w:val="002B6B9C"/>
    <w:rsid w:val="002C231F"/>
    <w:rsid w:val="002C64B4"/>
    <w:rsid w:val="002C6BAE"/>
    <w:rsid w:val="002C76FF"/>
    <w:rsid w:val="002E5D67"/>
    <w:rsid w:val="002F01D6"/>
    <w:rsid w:val="002F46CE"/>
    <w:rsid w:val="002F477E"/>
    <w:rsid w:val="002F6DE2"/>
    <w:rsid w:val="00310B11"/>
    <w:rsid w:val="003122F7"/>
    <w:rsid w:val="003257C7"/>
    <w:rsid w:val="00326CE0"/>
    <w:rsid w:val="00327FEC"/>
    <w:rsid w:val="003357B4"/>
    <w:rsid w:val="00337592"/>
    <w:rsid w:val="00337812"/>
    <w:rsid w:val="003451E7"/>
    <w:rsid w:val="00353C56"/>
    <w:rsid w:val="00355021"/>
    <w:rsid w:val="00365272"/>
    <w:rsid w:val="003701DA"/>
    <w:rsid w:val="00370462"/>
    <w:rsid w:val="00380F3A"/>
    <w:rsid w:val="00381131"/>
    <w:rsid w:val="003813C5"/>
    <w:rsid w:val="00396066"/>
    <w:rsid w:val="00396DC8"/>
    <w:rsid w:val="003972AD"/>
    <w:rsid w:val="003B0484"/>
    <w:rsid w:val="003B113D"/>
    <w:rsid w:val="003B116E"/>
    <w:rsid w:val="003C6B13"/>
    <w:rsid w:val="003C7E25"/>
    <w:rsid w:val="003D75ED"/>
    <w:rsid w:val="003E125C"/>
    <w:rsid w:val="003E3F8C"/>
    <w:rsid w:val="003F0313"/>
    <w:rsid w:val="003F1A61"/>
    <w:rsid w:val="003F3A0C"/>
    <w:rsid w:val="003F58B9"/>
    <w:rsid w:val="00400F3C"/>
    <w:rsid w:val="004068AD"/>
    <w:rsid w:val="00411F65"/>
    <w:rsid w:val="00421E76"/>
    <w:rsid w:val="00427EE4"/>
    <w:rsid w:val="00436336"/>
    <w:rsid w:val="00441F4D"/>
    <w:rsid w:val="00444905"/>
    <w:rsid w:val="00446CBC"/>
    <w:rsid w:val="004550EE"/>
    <w:rsid w:val="004624E8"/>
    <w:rsid w:val="00472937"/>
    <w:rsid w:val="004751B9"/>
    <w:rsid w:val="0047657F"/>
    <w:rsid w:val="004859CA"/>
    <w:rsid w:val="0049412D"/>
    <w:rsid w:val="00494847"/>
    <w:rsid w:val="004A0FB0"/>
    <w:rsid w:val="004A751F"/>
    <w:rsid w:val="004A76C6"/>
    <w:rsid w:val="004B10E2"/>
    <w:rsid w:val="004B2358"/>
    <w:rsid w:val="004C0E88"/>
    <w:rsid w:val="004C648D"/>
    <w:rsid w:val="004E5ECC"/>
    <w:rsid w:val="004F48DD"/>
    <w:rsid w:val="004F4F14"/>
    <w:rsid w:val="0050115D"/>
    <w:rsid w:val="00501CFA"/>
    <w:rsid w:val="00510777"/>
    <w:rsid w:val="005115D4"/>
    <w:rsid w:val="00513E69"/>
    <w:rsid w:val="005147AF"/>
    <w:rsid w:val="00516649"/>
    <w:rsid w:val="00520551"/>
    <w:rsid w:val="00527DF4"/>
    <w:rsid w:val="005364BF"/>
    <w:rsid w:val="0054048D"/>
    <w:rsid w:val="00542AA6"/>
    <w:rsid w:val="0054350A"/>
    <w:rsid w:val="00555C01"/>
    <w:rsid w:val="00567FEB"/>
    <w:rsid w:val="00580746"/>
    <w:rsid w:val="00581EC2"/>
    <w:rsid w:val="00585FB3"/>
    <w:rsid w:val="00590017"/>
    <w:rsid w:val="0059003C"/>
    <w:rsid w:val="0059383C"/>
    <w:rsid w:val="0059561C"/>
    <w:rsid w:val="005B1B9A"/>
    <w:rsid w:val="005B6AC5"/>
    <w:rsid w:val="005C59A4"/>
    <w:rsid w:val="005D18EC"/>
    <w:rsid w:val="005E1FFE"/>
    <w:rsid w:val="005F4936"/>
    <w:rsid w:val="005F78E7"/>
    <w:rsid w:val="00601BB9"/>
    <w:rsid w:val="00606374"/>
    <w:rsid w:val="00606C84"/>
    <w:rsid w:val="00610628"/>
    <w:rsid w:val="0062036B"/>
    <w:rsid w:val="00624255"/>
    <w:rsid w:val="006255C5"/>
    <w:rsid w:val="00625BB8"/>
    <w:rsid w:val="006267A8"/>
    <w:rsid w:val="0063036F"/>
    <w:rsid w:val="0063338A"/>
    <w:rsid w:val="0064037B"/>
    <w:rsid w:val="006410DB"/>
    <w:rsid w:val="00643E0B"/>
    <w:rsid w:val="00650DEB"/>
    <w:rsid w:val="00660996"/>
    <w:rsid w:val="0066290B"/>
    <w:rsid w:val="00663679"/>
    <w:rsid w:val="00663C75"/>
    <w:rsid w:val="0066537F"/>
    <w:rsid w:val="00666FCF"/>
    <w:rsid w:val="00675E55"/>
    <w:rsid w:val="006769BB"/>
    <w:rsid w:val="00676C52"/>
    <w:rsid w:val="00692147"/>
    <w:rsid w:val="00695A2B"/>
    <w:rsid w:val="006A1125"/>
    <w:rsid w:val="006B651A"/>
    <w:rsid w:val="006C0509"/>
    <w:rsid w:val="006C131E"/>
    <w:rsid w:val="006C1E4C"/>
    <w:rsid w:val="006C1F7B"/>
    <w:rsid w:val="006C45C3"/>
    <w:rsid w:val="006D5448"/>
    <w:rsid w:val="006E0BEF"/>
    <w:rsid w:val="006F5711"/>
    <w:rsid w:val="006F5BCA"/>
    <w:rsid w:val="00701452"/>
    <w:rsid w:val="007058B5"/>
    <w:rsid w:val="00706134"/>
    <w:rsid w:val="007102B1"/>
    <w:rsid w:val="007158F9"/>
    <w:rsid w:val="00736D02"/>
    <w:rsid w:val="00755D2B"/>
    <w:rsid w:val="00757FC5"/>
    <w:rsid w:val="00760D45"/>
    <w:rsid w:val="00762BCA"/>
    <w:rsid w:val="00763923"/>
    <w:rsid w:val="00763A0A"/>
    <w:rsid w:val="00764FAF"/>
    <w:rsid w:val="00772839"/>
    <w:rsid w:val="00772DD2"/>
    <w:rsid w:val="00780674"/>
    <w:rsid w:val="0078382C"/>
    <w:rsid w:val="00787D4F"/>
    <w:rsid w:val="00792F20"/>
    <w:rsid w:val="00797663"/>
    <w:rsid w:val="007A150E"/>
    <w:rsid w:val="007B4492"/>
    <w:rsid w:val="007B5F23"/>
    <w:rsid w:val="007C09F8"/>
    <w:rsid w:val="007C0CD1"/>
    <w:rsid w:val="007C5A22"/>
    <w:rsid w:val="007C5B8F"/>
    <w:rsid w:val="007D1FEC"/>
    <w:rsid w:val="007D7E80"/>
    <w:rsid w:val="007E5C8E"/>
    <w:rsid w:val="007F2E38"/>
    <w:rsid w:val="007F682C"/>
    <w:rsid w:val="0081151D"/>
    <w:rsid w:val="00811B8A"/>
    <w:rsid w:val="00813307"/>
    <w:rsid w:val="00813C5D"/>
    <w:rsid w:val="00820F0D"/>
    <w:rsid w:val="008315AC"/>
    <w:rsid w:val="00834D49"/>
    <w:rsid w:val="008355F1"/>
    <w:rsid w:val="00853ED9"/>
    <w:rsid w:val="0085796F"/>
    <w:rsid w:val="008638A2"/>
    <w:rsid w:val="00884886"/>
    <w:rsid w:val="00890774"/>
    <w:rsid w:val="008A0C0C"/>
    <w:rsid w:val="008A5E32"/>
    <w:rsid w:val="008B425F"/>
    <w:rsid w:val="008B462E"/>
    <w:rsid w:val="008B7BE5"/>
    <w:rsid w:val="008C0442"/>
    <w:rsid w:val="008C1228"/>
    <w:rsid w:val="008C668F"/>
    <w:rsid w:val="008C7F26"/>
    <w:rsid w:val="008D0D5F"/>
    <w:rsid w:val="008E3488"/>
    <w:rsid w:val="008E609E"/>
    <w:rsid w:val="008F7978"/>
    <w:rsid w:val="009000BC"/>
    <w:rsid w:val="0090331F"/>
    <w:rsid w:val="00906F26"/>
    <w:rsid w:val="0091085B"/>
    <w:rsid w:val="00915B5E"/>
    <w:rsid w:val="009227E6"/>
    <w:rsid w:val="00937001"/>
    <w:rsid w:val="00942063"/>
    <w:rsid w:val="0094393C"/>
    <w:rsid w:val="00945B63"/>
    <w:rsid w:val="0094609E"/>
    <w:rsid w:val="0094649C"/>
    <w:rsid w:val="00950CC7"/>
    <w:rsid w:val="009510BC"/>
    <w:rsid w:val="009627D5"/>
    <w:rsid w:val="0096312E"/>
    <w:rsid w:val="00972505"/>
    <w:rsid w:val="00974EAE"/>
    <w:rsid w:val="00977737"/>
    <w:rsid w:val="00984DB5"/>
    <w:rsid w:val="0098551C"/>
    <w:rsid w:val="0099106D"/>
    <w:rsid w:val="0099162A"/>
    <w:rsid w:val="009929C8"/>
    <w:rsid w:val="009A66D7"/>
    <w:rsid w:val="009B02B8"/>
    <w:rsid w:val="009B2FE4"/>
    <w:rsid w:val="009B6EF4"/>
    <w:rsid w:val="009C0323"/>
    <w:rsid w:val="009C1D44"/>
    <w:rsid w:val="009D3BF1"/>
    <w:rsid w:val="009E27D3"/>
    <w:rsid w:val="009E2CBE"/>
    <w:rsid w:val="009E462E"/>
    <w:rsid w:val="009E5116"/>
    <w:rsid w:val="009E68B9"/>
    <w:rsid w:val="009F72F8"/>
    <w:rsid w:val="00A06734"/>
    <w:rsid w:val="00A13FE5"/>
    <w:rsid w:val="00A144B9"/>
    <w:rsid w:val="00A17862"/>
    <w:rsid w:val="00A21D93"/>
    <w:rsid w:val="00A248BB"/>
    <w:rsid w:val="00A24E4C"/>
    <w:rsid w:val="00A26E9F"/>
    <w:rsid w:val="00A30AA4"/>
    <w:rsid w:val="00A31BBE"/>
    <w:rsid w:val="00A35C8E"/>
    <w:rsid w:val="00A46235"/>
    <w:rsid w:val="00A47974"/>
    <w:rsid w:val="00A50913"/>
    <w:rsid w:val="00A54F0A"/>
    <w:rsid w:val="00A568D3"/>
    <w:rsid w:val="00A57D7F"/>
    <w:rsid w:val="00A76CD1"/>
    <w:rsid w:val="00A9564C"/>
    <w:rsid w:val="00AB000A"/>
    <w:rsid w:val="00AB08B5"/>
    <w:rsid w:val="00AB4A84"/>
    <w:rsid w:val="00AC01CC"/>
    <w:rsid w:val="00AC1229"/>
    <w:rsid w:val="00AC5799"/>
    <w:rsid w:val="00AC6E8A"/>
    <w:rsid w:val="00AD78CE"/>
    <w:rsid w:val="00AE01BA"/>
    <w:rsid w:val="00AE0C2F"/>
    <w:rsid w:val="00AE22BD"/>
    <w:rsid w:val="00B0438A"/>
    <w:rsid w:val="00B0650C"/>
    <w:rsid w:val="00B13574"/>
    <w:rsid w:val="00B1451F"/>
    <w:rsid w:val="00B1462D"/>
    <w:rsid w:val="00B16ED0"/>
    <w:rsid w:val="00B20E94"/>
    <w:rsid w:val="00B24452"/>
    <w:rsid w:val="00B2562F"/>
    <w:rsid w:val="00B30D47"/>
    <w:rsid w:val="00B33BB3"/>
    <w:rsid w:val="00B360A2"/>
    <w:rsid w:val="00B41960"/>
    <w:rsid w:val="00B601C4"/>
    <w:rsid w:val="00B601D9"/>
    <w:rsid w:val="00B61D83"/>
    <w:rsid w:val="00B6444B"/>
    <w:rsid w:val="00B70AAF"/>
    <w:rsid w:val="00B72497"/>
    <w:rsid w:val="00B7667A"/>
    <w:rsid w:val="00B81677"/>
    <w:rsid w:val="00B845C8"/>
    <w:rsid w:val="00B940D0"/>
    <w:rsid w:val="00B9551C"/>
    <w:rsid w:val="00BA23C5"/>
    <w:rsid w:val="00BA2937"/>
    <w:rsid w:val="00BB2B0A"/>
    <w:rsid w:val="00BC5EEF"/>
    <w:rsid w:val="00BD45A5"/>
    <w:rsid w:val="00BD47F3"/>
    <w:rsid w:val="00BD5ABE"/>
    <w:rsid w:val="00BD64C4"/>
    <w:rsid w:val="00BE2544"/>
    <w:rsid w:val="00BE2BA3"/>
    <w:rsid w:val="00BE357A"/>
    <w:rsid w:val="00BE48F9"/>
    <w:rsid w:val="00BE4E0A"/>
    <w:rsid w:val="00BF5075"/>
    <w:rsid w:val="00C01AF6"/>
    <w:rsid w:val="00C16B79"/>
    <w:rsid w:val="00C269D5"/>
    <w:rsid w:val="00C40531"/>
    <w:rsid w:val="00C41A65"/>
    <w:rsid w:val="00C449EA"/>
    <w:rsid w:val="00C47AAD"/>
    <w:rsid w:val="00C47BBE"/>
    <w:rsid w:val="00C554E3"/>
    <w:rsid w:val="00C577FF"/>
    <w:rsid w:val="00C603A4"/>
    <w:rsid w:val="00C628EB"/>
    <w:rsid w:val="00C74233"/>
    <w:rsid w:val="00C77A7B"/>
    <w:rsid w:val="00C9465E"/>
    <w:rsid w:val="00C94EA9"/>
    <w:rsid w:val="00CA003E"/>
    <w:rsid w:val="00CA5EF6"/>
    <w:rsid w:val="00CB2BBD"/>
    <w:rsid w:val="00CB5AB0"/>
    <w:rsid w:val="00CB5B7D"/>
    <w:rsid w:val="00CC1147"/>
    <w:rsid w:val="00CC19D8"/>
    <w:rsid w:val="00CC2D3C"/>
    <w:rsid w:val="00CC54C6"/>
    <w:rsid w:val="00CD3C05"/>
    <w:rsid w:val="00CD3FB8"/>
    <w:rsid w:val="00CD4449"/>
    <w:rsid w:val="00CE11FB"/>
    <w:rsid w:val="00D06836"/>
    <w:rsid w:val="00D10F59"/>
    <w:rsid w:val="00D12A44"/>
    <w:rsid w:val="00D14A9F"/>
    <w:rsid w:val="00D15310"/>
    <w:rsid w:val="00D16404"/>
    <w:rsid w:val="00D16EC7"/>
    <w:rsid w:val="00D24700"/>
    <w:rsid w:val="00D32B58"/>
    <w:rsid w:val="00D36569"/>
    <w:rsid w:val="00D36A44"/>
    <w:rsid w:val="00D41BA6"/>
    <w:rsid w:val="00D424E2"/>
    <w:rsid w:val="00D43D17"/>
    <w:rsid w:val="00D45455"/>
    <w:rsid w:val="00D477ED"/>
    <w:rsid w:val="00D51B76"/>
    <w:rsid w:val="00D548FD"/>
    <w:rsid w:val="00D57236"/>
    <w:rsid w:val="00D574FE"/>
    <w:rsid w:val="00D64002"/>
    <w:rsid w:val="00D65C72"/>
    <w:rsid w:val="00D71482"/>
    <w:rsid w:val="00D75F49"/>
    <w:rsid w:val="00D82B71"/>
    <w:rsid w:val="00D83FC0"/>
    <w:rsid w:val="00D86D88"/>
    <w:rsid w:val="00D86E0E"/>
    <w:rsid w:val="00D959AC"/>
    <w:rsid w:val="00DA586A"/>
    <w:rsid w:val="00DA6072"/>
    <w:rsid w:val="00DB5884"/>
    <w:rsid w:val="00DC1DD9"/>
    <w:rsid w:val="00DC3DBC"/>
    <w:rsid w:val="00DC4C34"/>
    <w:rsid w:val="00DC5446"/>
    <w:rsid w:val="00DD2462"/>
    <w:rsid w:val="00DD5BF9"/>
    <w:rsid w:val="00DE1035"/>
    <w:rsid w:val="00DE1B39"/>
    <w:rsid w:val="00DE5367"/>
    <w:rsid w:val="00DF076C"/>
    <w:rsid w:val="00DF18C2"/>
    <w:rsid w:val="00DF52E8"/>
    <w:rsid w:val="00E010D6"/>
    <w:rsid w:val="00E02362"/>
    <w:rsid w:val="00E04B05"/>
    <w:rsid w:val="00E1409C"/>
    <w:rsid w:val="00E15CC1"/>
    <w:rsid w:val="00E16206"/>
    <w:rsid w:val="00E210B6"/>
    <w:rsid w:val="00E234E8"/>
    <w:rsid w:val="00E2444B"/>
    <w:rsid w:val="00E2570A"/>
    <w:rsid w:val="00E25722"/>
    <w:rsid w:val="00E26DC2"/>
    <w:rsid w:val="00E30A61"/>
    <w:rsid w:val="00E3526E"/>
    <w:rsid w:val="00E456A4"/>
    <w:rsid w:val="00E55976"/>
    <w:rsid w:val="00E56C7B"/>
    <w:rsid w:val="00E5761E"/>
    <w:rsid w:val="00E60184"/>
    <w:rsid w:val="00E65D06"/>
    <w:rsid w:val="00E65FF2"/>
    <w:rsid w:val="00E7056D"/>
    <w:rsid w:val="00E71FB2"/>
    <w:rsid w:val="00E72B41"/>
    <w:rsid w:val="00E73152"/>
    <w:rsid w:val="00E81AF6"/>
    <w:rsid w:val="00E953B6"/>
    <w:rsid w:val="00EA4DDA"/>
    <w:rsid w:val="00EA5BE2"/>
    <w:rsid w:val="00EB066D"/>
    <w:rsid w:val="00EB74A7"/>
    <w:rsid w:val="00EC0486"/>
    <w:rsid w:val="00EC1AEC"/>
    <w:rsid w:val="00EC28F1"/>
    <w:rsid w:val="00EC38C4"/>
    <w:rsid w:val="00ED11D4"/>
    <w:rsid w:val="00ED1C9A"/>
    <w:rsid w:val="00ED1D5C"/>
    <w:rsid w:val="00ED2ABD"/>
    <w:rsid w:val="00ED4BCE"/>
    <w:rsid w:val="00EE157C"/>
    <w:rsid w:val="00EF23A6"/>
    <w:rsid w:val="00F001A4"/>
    <w:rsid w:val="00F20749"/>
    <w:rsid w:val="00F2372E"/>
    <w:rsid w:val="00F263D3"/>
    <w:rsid w:val="00F31466"/>
    <w:rsid w:val="00F50906"/>
    <w:rsid w:val="00F51608"/>
    <w:rsid w:val="00F61304"/>
    <w:rsid w:val="00F70D6D"/>
    <w:rsid w:val="00F803F8"/>
    <w:rsid w:val="00F85169"/>
    <w:rsid w:val="00F86EC2"/>
    <w:rsid w:val="00F92502"/>
    <w:rsid w:val="00F94003"/>
    <w:rsid w:val="00F9457D"/>
    <w:rsid w:val="00F96FC7"/>
    <w:rsid w:val="00FB4579"/>
    <w:rsid w:val="00FB6AF0"/>
    <w:rsid w:val="00FC7A37"/>
    <w:rsid w:val="00FD0D27"/>
    <w:rsid w:val="00FD1EF3"/>
    <w:rsid w:val="00FE72D0"/>
    <w:rsid w:val="00FE76DD"/>
    <w:rsid w:val="00FF3547"/>
    <w:rsid w:val="00FF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177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4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tiff"/><Relationship Id="rId14" Type="http://schemas.openxmlformats.org/officeDocument/2006/relationships/image" Target="media/image9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3964252A-461A-9E4D-A66D-50F992462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</Pages>
  <Words>376</Words>
  <Characters>2145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Goff</dc:creator>
  <cp:keywords/>
  <dc:description/>
  <cp:lastModifiedBy>Goff,Spencer Ross</cp:lastModifiedBy>
  <cp:revision>2</cp:revision>
  <dcterms:created xsi:type="dcterms:W3CDTF">2017-12-05T17:55:00Z</dcterms:created>
  <dcterms:modified xsi:type="dcterms:W3CDTF">2017-12-07T18:58:00Z</dcterms:modified>
</cp:coreProperties>
</file>