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683FC1" w:rsidRPr="00020F29" w:rsidRDefault="002316B0">
      <w:r>
        <w:t xml:space="preserve">Good morning brothers and sisters.  Amid the myriad </w:t>
      </w:r>
      <w:r w:rsidR="00D25DB1">
        <w:t xml:space="preserve">philosophies of men and competing notions of truth and morality, 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not otherwise have.</w:t>
      </w:r>
      <w:r w:rsidR="00472955" w:rsidRPr="00020F29">
        <w:t xml:space="preserve">  Is it any wonder then</w:t>
      </w:r>
      <w:r w:rsidR="00731C5A" w:rsidRPr="00020F29">
        <w:t xml:space="preserve"> the importance of following a modern</w:t>
      </w:r>
      <w:r w:rsidR="00472955" w:rsidRPr="00020F29">
        <w:t xml:space="preserve"> prophet?</w:t>
      </w:r>
    </w:p>
    <w:p w:rsidR="00C167D4" w:rsidRPr="00020F29"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 Always the words of the living prophets are of the most vital concern to the people; and always, if a man would know of Christ and learn his commandments so that he can obey them, he must seek to find his authorized representatives.</w:t>
      </w:r>
      <w:r w:rsidR="00C167D4" w:rsidRPr="00020F29">
        <w:rPr>
          <w:rFonts w:cstheme="minorHAnsi"/>
        </w:rPr>
        <w:t>”</w:t>
      </w:r>
      <w:r w:rsidR="00DB5666" w:rsidRPr="00020F29">
        <w:rPr>
          <w:rFonts w:cstheme="minorHAnsi"/>
        </w:rPr>
        <w:t xml:space="preserve"> (1)</w:t>
      </w:r>
      <w:r w:rsidR="00F735D2" w:rsidRPr="00020F29">
        <w:rPr>
          <w:rFonts w:cstheme="minorHAnsi"/>
        </w:rPr>
        <w:t xml:space="preserve">  In the same talk, President Benson, then an apostle, revisits the example of Noah’s day by saying, “</w:t>
      </w:r>
      <w:r w:rsidR="00F735D2" w:rsidRPr="00020F29">
        <w:rPr>
          <w:rFonts w:cstheme="minorHAnsi"/>
        </w:rPr>
        <w:t>Let me ask, do we need a true prophet of the Lord on the earth today? Did the people in Noah’s day need a prophet to warn them spiritually and temporally? Had a man refused to follow Noah, would he have been saved from the flood? Yet the Bible tells us that in the last days in which we live, the wickedness of the people will become comparable to the wickedness of the people in Noah’s day when God cleansed the earth by flood. Do you think we need a prophet today to warn us and prepare us for the cleansing that God promised will come, this time by fire?</w:t>
      </w:r>
      <w:r w:rsidR="00F735D2" w:rsidRPr="00020F29">
        <w:rPr>
          <w:rFonts w:cstheme="minorHAnsi"/>
        </w:rPr>
        <w:t>”</w:t>
      </w:r>
    </w:p>
    <w:p w:rsidR="0009459A" w:rsidRDefault="0009459A">
      <w:pPr>
        <w:rPr>
          <w:rFonts w:cstheme="minorHAnsi"/>
        </w:rPr>
      </w:pPr>
      <w:r>
        <w:rPr>
          <w:rFonts w:cstheme="minorHAnsi"/>
        </w:rPr>
        <w:t xml:space="preserve">Looking back on my own life, I distinctly recall </w:t>
      </w:r>
      <w:r w:rsidR="00C75DA8">
        <w:rPr>
          <w:rFonts w:cstheme="minorHAnsi"/>
        </w:rPr>
        <w:t>specific</w:t>
      </w:r>
      <w:r>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failed to follow, and I can see the great destruction and </w:t>
      </w:r>
      <w:r w:rsidR="006279A4">
        <w:rPr>
          <w:rFonts w:cstheme="minorHAnsi"/>
        </w:rPr>
        <w:t xml:space="preserve">spiritual </w:t>
      </w:r>
      <w:r w:rsidR="001E3926">
        <w:rPr>
          <w:rFonts w:cstheme="minorHAnsi"/>
        </w:rPr>
        <w:t>calamity in my own life that could have been avoided, had I he</w:t>
      </w:r>
      <w:r w:rsidR="004A4162">
        <w:rPr>
          <w:rFonts w:cstheme="minorHAnsi"/>
        </w:rPr>
        <w:t>e</w:t>
      </w:r>
      <w:r w:rsidR="001E3926">
        <w:rPr>
          <w:rFonts w:cstheme="minorHAnsi"/>
        </w:rPr>
        <w:t>ded the prophet’s instruction.</w:t>
      </w:r>
      <w:r w:rsidR="00266B1F">
        <w:rPr>
          <w:rFonts w:cstheme="minorHAnsi"/>
        </w:rPr>
        <w:t xml:space="preserve">  I believe the words of the prophets will condemn us at the judgement day, if we knew them, but failed to follow them.</w:t>
      </w:r>
    </w:p>
    <w:p w:rsidR="00F735D2" w:rsidRPr="00020F29" w:rsidRDefault="0003796B">
      <w:pPr>
        <w:rPr>
          <w:rFonts w:cstheme="minorHAnsi"/>
        </w:rPr>
      </w:pPr>
      <w:r w:rsidRPr="00020F29">
        <w:rPr>
          <w:rFonts w:cstheme="minorHAnsi"/>
        </w:rPr>
        <w:t xml:space="preserve">It is said </w:t>
      </w:r>
      <w:r w:rsidR="00DB5666" w:rsidRPr="00020F29">
        <w:rPr>
          <w:rFonts w:cstheme="minorHAnsi"/>
        </w:rPr>
        <w:t xml:space="preserve">in the D&amp;C </w:t>
      </w:r>
      <w:r w:rsidRPr="00020F29">
        <w:rPr>
          <w:rFonts w:cstheme="minorHAnsi"/>
        </w:rPr>
        <w:t>that in the last days, men’s hearts will fail them</w:t>
      </w:r>
      <w:r w:rsidR="00DB5666" w:rsidRPr="00020F29">
        <w:rPr>
          <w:rFonts w:cstheme="minorHAnsi"/>
        </w:rPr>
        <w:t xml:space="preserve"> (D&amp;C 45:26.)</w:t>
      </w:r>
      <w:bookmarkStart w:id="0" w:name="_GoBack"/>
      <w:bookmarkEnd w:id="0"/>
    </w:p>
    <w:p w:rsidR="00F735D2" w:rsidRPr="00020F29" w:rsidRDefault="00F735D2">
      <w:pPr>
        <w:rPr>
          <w:rFonts w:cstheme="minorHAnsi"/>
        </w:rPr>
      </w:pPr>
      <w:r w:rsidRPr="00020F29">
        <w:rPr>
          <w:rFonts w:cstheme="minorHAnsi"/>
        </w:rPr>
        <w:t xml:space="preserve">Speaking to his prophets, the Lord said: ‘He that </w:t>
      </w:r>
      <w:proofErr w:type="spellStart"/>
      <w:r w:rsidRPr="00020F29">
        <w:rPr>
          <w:rFonts w:cstheme="minorHAnsi"/>
        </w:rPr>
        <w:t>receiveth</w:t>
      </w:r>
      <w:proofErr w:type="spellEnd"/>
      <w:r w:rsidRPr="00020F29">
        <w:rPr>
          <w:rFonts w:cstheme="minorHAnsi"/>
        </w:rPr>
        <w:t xml:space="preserve"> you </w:t>
      </w:r>
      <w:proofErr w:type="spellStart"/>
      <w:r w:rsidRPr="00020F29">
        <w:rPr>
          <w:rFonts w:cstheme="minorHAnsi"/>
        </w:rPr>
        <w:t>receiveth</w:t>
      </w:r>
      <w:proofErr w:type="spellEnd"/>
      <w:r w:rsidRPr="00020F29">
        <w:rPr>
          <w:rFonts w:cstheme="minorHAnsi"/>
        </w:rPr>
        <w:t xml:space="preserve"> me. …’ (</w:t>
      </w:r>
      <w:hyperlink r:id="rId5" w:anchor="39" w:tgtFrame="_blank" w:history="1">
        <w:r w:rsidRPr="00020F29">
          <w:rPr>
            <w:rStyle w:val="Hyperlink"/>
            <w:rFonts w:cstheme="minorHAnsi"/>
            <w:color w:val="auto"/>
            <w:u w:val="none"/>
            <w:bdr w:val="none" w:sz="0" w:space="0" w:color="auto" w:frame="1"/>
          </w:rPr>
          <w:t>Matt. 10:40</w:t>
        </w:r>
      </w:hyperlink>
      <w:r w:rsidRPr="00020F29">
        <w:rPr>
          <w:rFonts w:cstheme="minorHAnsi"/>
        </w:rPr>
        <w:t>.)</w:t>
      </w:r>
    </w:p>
    <w:p w:rsidR="002316B0" w:rsidRPr="00020F29" w:rsidRDefault="002316B0">
      <w:r w:rsidRPr="00020F29">
        <w:t>Sustain the new prophet</w:t>
      </w:r>
      <w:r w:rsidR="005D5616" w:rsidRPr="00020F29">
        <w:t xml:space="preserve">, even if I don’t know </w:t>
      </w:r>
      <w:r w:rsidR="00020F29">
        <w:t>who</w:t>
      </w:r>
      <w:r w:rsidR="005D5616" w:rsidRPr="00020F29">
        <w:t xml:space="preserve"> it is</w:t>
      </w:r>
      <w:r w:rsidR="00020F29">
        <w:t xml:space="preserve"> yet to succeed President Monson</w:t>
      </w:r>
      <w:r w:rsidRPr="00020F29">
        <w:t>.  Bear testimony of Joseph Smith.</w:t>
      </w:r>
      <w:r w:rsidR="004A6E92">
        <w:t xml:space="preserve">  Bear testimony of chain of priesthood authority from current prophet to Joseph Smith to Peter, James, </w:t>
      </w:r>
      <w:proofErr w:type="gramStart"/>
      <w:r w:rsidR="004A6E92">
        <w:t>John</w:t>
      </w:r>
      <w:proofErr w:type="gramEnd"/>
      <w:r w:rsidR="004A6E92">
        <w:t xml:space="preserve"> to Jesus Christ.</w:t>
      </w:r>
    </w:p>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DB5666" w:rsidP="00DB5666">
      <w:pPr>
        <w:pStyle w:val="ListParagraph"/>
        <w:numPr>
          <w:ilvl w:val="0"/>
          <w:numId w:val="1"/>
        </w:numPr>
      </w:pPr>
      <w:r>
        <w:t>Next reference…</w:t>
      </w:r>
    </w:p>
    <w:sectPr w:rsidR="00DB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9459A"/>
    <w:rsid w:val="001E3926"/>
    <w:rsid w:val="002316B0"/>
    <w:rsid w:val="002339BF"/>
    <w:rsid w:val="00266B1F"/>
    <w:rsid w:val="002A05E1"/>
    <w:rsid w:val="00381406"/>
    <w:rsid w:val="003F6236"/>
    <w:rsid w:val="0043071A"/>
    <w:rsid w:val="0043614C"/>
    <w:rsid w:val="00452C84"/>
    <w:rsid w:val="00457E0B"/>
    <w:rsid w:val="00472955"/>
    <w:rsid w:val="004A4162"/>
    <w:rsid w:val="004A6E92"/>
    <w:rsid w:val="005C7565"/>
    <w:rsid w:val="005D5616"/>
    <w:rsid w:val="006279A4"/>
    <w:rsid w:val="00670C39"/>
    <w:rsid w:val="00683FC1"/>
    <w:rsid w:val="00723A08"/>
    <w:rsid w:val="00731C5A"/>
    <w:rsid w:val="0083018F"/>
    <w:rsid w:val="008D10BD"/>
    <w:rsid w:val="00933B1D"/>
    <w:rsid w:val="009E129F"/>
    <w:rsid w:val="00A51876"/>
    <w:rsid w:val="00A6758D"/>
    <w:rsid w:val="00B209E7"/>
    <w:rsid w:val="00B753EA"/>
    <w:rsid w:val="00BE5257"/>
    <w:rsid w:val="00C167D4"/>
    <w:rsid w:val="00C75DA8"/>
    <w:rsid w:val="00CD289A"/>
    <w:rsid w:val="00D20E02"/>
    <w:rsid w:val="00D25DB1"/>
    <w:rsid w:val="00D7778D"/>
    <w:rsid w:val="00DB5666"/>
    <w:rsid w:val="00DC0F52"/>
    <w:rsid w:val="00E45CFB"/>
    <w:rsid w:val="00E952DE"/>
    <w:rsid w:val="00F05080"/>
    <w:rsid w:val="00F735D2"/>
    <w:rsid w:val="00FB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ds.org/scriptures/nt/matt/10.40?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41</cp:revision>
  <dcterms:created xsi:type="dcterms:W3CDTF">2018-01-11T04:44:00Z</dcterms:created>
  <dcterms:modified xsi:type="dcterms:W3CDTF">2018-01-11T07:25:00Z</dcterms:modified>
</cp:coreProperties>
</file>