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C0A15" w14:textId="77777777" w:rsidR="00C517B3" w:rsidRDefault="00C26510">
      <w:pPr>
        <w:pStyle w:val="Heading3"/>
        <w:rPr>
          <w:caps/>
          <w:sz w:val="24"/>
        </w:rPr>
      </w:pPr>
      <w:r>
        <w:rPr>
          <w:caps/>
          <w:sz w:val="24"/>
        </w:rPr>
        <w:t>Eulerian Video Magnification Webcam Application</w:t>
      </w:r>
    </w:p>
    <w:p w14:paraId="594BAB48" w14:textId="77777777" w:rsidR="00C517B3" w:rsidRDefault="00C517B3">
      <w:pPr>
        <w:jc w:val="center"/>
      </w:pPr>
    </w:p>
    <w:p w14:paraId="46F6D979" w14:textId="77777777" w:rsidR="00C517B3" w:rsidRDefault="00C26510">
      <w:pPr>
        <w:jc w:val="center"/>
        <w:rPr>
          <w:i/>
        </w:rPr>
      </w:pPr>
      <w:r>
        <w:rPr>
          <w:i/>
        </w:rPr>
        <w:t>Spencer Yue</w:t>
      </w:r>
    </w:p>
    <w:p w14:paraId="0701DB84" w14:textId="77777777" w:rsidR="00C517B3" w:rsidRDefault="00C517B3">
      <w:pPr>
        <w:pStyle w:val="PageNumber1"/>
        <w:rPr>
          <w:rFonts w:ascii="Times New Roman" w:hAnsi="Times New Roman"/>
        </w:rPr>
      </w:pPr>
    </w:p>
    <w:p w14:paraId="6D4F0149" w14:textId="77777777" w:rsidR="00C517B3" w:rsidRDefault="00C26510" w:rsidP="00C26510">
      <w:pPr>
        <w:pStyle w:val="PageNumber1"/>
        <w:rPr>
          <w:rFonts w:ascii="Times New Roman" w:hAnsi="Times New Roman"/>
        </w:rPr>
      </w:pPr>
      <w:r>
        <w:rPr>
          <w:rFonts w:ascii="Times New Roman" w:hAnsi="Times New Roman"/>
        </w:rPr>
        <w:t>The University of Texas at Austin</w:t>
      </w:r>
    </w:p>
    <w:p w14:paraId="0AF13F6A" w14:textId="77777777" w:rsidR="00C517B3" w:rsidRDefault="00C517B3">
      <w:pPr>
        <w:jc w:val="center"/>
        <w:rPr>
          <w:sz w:val="20"/>
        </w:rPr>
      </w:pPr>
    </w:p>
    <w:p w14:paraId="641A7C94" w14:textId="77777777" w:rsidR="00C517B3" w:rsidRDefault="00C517B3">
      <w:pPr>
        <w:jc w:val="both"/>
        <w:rPr>
          <w:sz w:val="20"/>
        </w:rPr>
        <w:sectPr w:rsidR="00C517B3">
          <w:pgSz w:w="12240" w:h="15840" w:code="1"/>
          <w:pgMar w:top="1985" w:right="1080" w:bottom="1411" w:left="1080" w:header="720" w:footer="720" w:gutter="0"/>
          <w:cols w:space="720"/>
        </w:sectPr>
      </w:pPr>
    </w:p>
    <w:p w14:paraId="672A2702" w14:textId="77777777" w:rsidR="00C517B3" w:rsidRDefault="00C517B3">
      <w:pPr>
        <w:pStyle w:val="Heading4"/>
        <w:rPr>
          <w:sz w:val="20"/>
        </w:rPr>
      </w:pPr>
      <w:r>
        <w:rPr>
          <w:sz w:val="20"/>
        </w:rPr>
        <w:t>Abstract</w:t>
      </w:r>
    </w:p>
    <w:p w14:paraId="5727717C" w14:textId="77777777" w:rsidR="00C517B3" w:rsidRDefault="00C517B3">
      <w:pPr>
        <w:jc w:val="both"/>
        <w:rPr>
          <w:i/>
          <w:sz w:val="20"/>
        </w:rPr>
      </w:pPr>
    </w:p>
    <w:p w14:paraId="1F398242" w14:textId="70B22FFD" w:rsidR="00C517B3" w:rsidRDefault="00C26510">
      <w:pPr>
        <w:pStyle w:val="BodyTextIndent"/>
        <w:ind w:firstLine="0"/>
        <w:rPr>
          <w:i w:val="0"/>
        </w:rPr>
      </w:pPr>
      <w:r>
        <w:rPr>
          <w:i w:val="0"/>
        </w:rPr>
        <w:t xml:space="preserve">The goal of this project </w:t>
      </w:r>
      <w:r w:rsidR="00820339">
        <w:rPr>
          <w:i w:val="0"/>
        </w:rPr>
        <w:t xml:space="preserve">is to </w:t>
      </w:r>
      <w:r w:rsidR="00A741E8">
        <w:rPr>
          <w:i w:val="0"/>
        </w:rPr>
        <w:t xml:space="preserve">reproduce </w:t>
      </w:r>
      <w:r w:rsidR="00820339">
        <w:rPr>
          <w:i w:val="0"/>
        </w:rPr>
        <w:t xml:space="preserve">the results of </w:t>
      </w:r>
      <w:r w:rsidR="00A741E8">
        <w:rPr>
          <w:i w:val="0"/>
        </w:rPr>
        <w:t>Wu et al</w:t>
      </w:r>
      <w:r w:rsidR="000731D7">
        <w:rPr>
          <w:i w:val="0"/>
        </w:rPr>
        <w:t xml:space="preserve">. in a real-time web application </w:t>
      </w:r>
      <w:r w:rsidR="00D13BA5">
        <w:rPr>
          <w:i w:val="0"/>
        </w:rPr>
        <w:t>which takes</w:t>
      </w:r>
      <w:r w:rsidR="000731D7">
        <w:rPr>
          <w:i w:val="0"/>
        </w:rPr>
        <w:t xml:space="preserve"> input from the user’s web camera [1]. The </w:t>
      </w:r>
      <w:r w:rsidR="0043011F">
        <w:rPr>
          <w:i w:val="0"/>
        </w:rPr>
        <w:t xml:space="preserve">original </w:t>
      </w:r>
      <w:r w:rsidR="006E780E">
        <w:rPr>
          <w:i w:val="0"/>
        </w:rPr>
        <w:t xml:space="preserve">method of </w:t>
      </w:r>
      <w:r w:rsidR="000731D7">
        <w:rPr>
          <w:i w:val="0"/>
        </w:rPr>
        <w:t xml:space="preserve">spatial filtering </w:t>
      </w:r>
      <w:r w:rsidR="0095159A">
        <w:rPr>
          <w:i w:val="0"/>
        </w:rPr>
        <w:t>using</w:t>
      </w:r>
      <w:r w:rsidR="000731D7">
        <w:rPr>
          <w:i w:val="0"/>
        </w:rPr>
        <w:t xml:space="preserve"> a Laplacian pyramid is </w:t>
      </w:r>
      <w:r w:rsidR="0080143E">
        <w:rPr>
          <w:i w:val="0"/>
        </w:rPr>
        <w:t>replicated</w:t>
      </w:r>
      <w:r w:rsidR="000731D7">
        <w:rPr>
          <w:i w:val="0"/>
        </w:rPr>
        <w:t xml:space="preserve"> without modification, as is the IIR time-filter</w:t>
      </w:r>
      <w:r w:rsidR="00A613F9">
        <w:rPr>
          <w:i w:val="0"/>
        </w:rPr>
        <w:t>ing method</w:t>
      </w:r>
      <w:r w:rsidR="0095159A">
        <w:rPr>
          <w:i w:val="0"/>
        </w:rPr>
        <w:t xml:space="preserve"> for motion magnification</w:t>
      </w:r>
      <w:r w:rsidR="000731D7">
        <w:rPr>
          <w:i w:val="0"/>
        </w:rPr>
        <w:t xml:space="preserve">. The ideal </w:t>
      </w:r>
      <w:r w:rsidR="00A64AF0">
        <w:rPr>
          <w:i w:val="0"/>
        </w:rPr>
        <w:t xml:space="preserve">DCT </w:t>
      </w:r>
      <w:r w:rsidR="000731D7">
        <w:rPr>
          <w:i w:val="0"/>
        </w:rPr>
        <w:t>time-filter</w:t>
      </w:r>
      <w:r w:rsidR="0080143E">
        <w:rPr>
          <w:i w:val="0"/>
        </w:rPr>
        <w:t xml:space="preserve">ing mode </w:t>
      </w:r>
      <w:r w:rsidR="0095159A">
        <w:rPr>
          <w:i w:val="0"/>
        </w:rPr>
        <w:t xml:space="preserve">for color magnification </w:t>
      </w:r>
      <w:r w:rsidR="000731D7">
        <w:rPr>
          <w:i w:val="0"/>
        </w:rPr>
        <w:t xml:space="preserve">is adapted to use </w:t>
      </w:r>
      <w:r w:rsidR="0095159A">
        <w:rPr>
          <w:i w:val="0"/>
        </w:rPr>
        <w:t xml:space="preserve">only </w:t>
      </w:r>
      <w:r w:rsidR="001F4F88">
        <w:rPr>
          <w:i w:val="0"/>
        </w:rPr>
        <w:t>a window of the</w:t>
      </w:r>
      <w:r w:rsidR="000731D7">
        <w:rPr>
          <w:i w:val="0"/>
        </w:rPr>
        <w:t xml:space="preserve"> last 2 seconds of input to accommodate the real-time requirement.</w:t>
      </w:r>
      <w:r w:rsidR="0080143E">
        <w:rPr>
          <w:i w:val="0"/>
        </w:rPr>
        <w:t xml:space="preserve"> In reproducing these results</w:t>
      </w:r>
      <w:r w:rsidR="0095159A">
        <w:rPr>
          <w:i w:val="0"/>
        </w:rPr>
        <w:t xml:space="preserve"> </w:t>
      </w:r>
      <w:r w:rsidR="001F4F88">
        <w:rPr>
          <w:i w:val="0"/>
        </w:rPr>
        <w:t>as</w:t>
      </w:r>
      <w:r w:rsidR="0095159A">
        <w:rPr>
          <w:i w:val="0"/>
        </w:rPr>
        <w:t xml:space="preserve"> a web application</w:t>
      </w:r>
      <w:r w:rsidR="0080143E">
        <w:rPr>
          <w:i w:val="0"/>
        </w:rPr>
        <w:t xml:space="preserve">, it is hoped that the widest possible audience can </w:t>
      </w:r>
      <w:r w:rsidR="0043011F">
        <w:rPr>
          <w:i w:val="0"/>
        </w:rPr>
        <w:t>be</w:t>
      </w:r>
      <w:r w:rsidR="0080143E">
        <w:rPr>
          <w:i w:val="0"/>
        </w:rPr>
        <w:t xml:space="preserve"> exposed to the ideas and possibilities presented by this </w:t>
      </w:r>
      <w:r w:rsidR="0043011F">
        <w:rPr>
          <w:i w:val="0"/>
        </w:rPr>
        <w:t xml:space="preserve">impressive </w:t>
      </w:r>
      <w:r w:rsidR="0095159A">
        <w:rPr>
          <w:i w:val="0"/>
        </w:rPr>
        <w:t xml:space="preserve">video filtering </w:t>
      </w:r>
      <w:r w:rsidR="005A529F">
        <w:rPr>
          <w:i w:val="0"/>
        </w:rPr>
        <w:t>algorithm</w:t>
      </w:r>
      <w:r w:rsidR="0080143E">
        <w:rPr>
          <w:i w:val="0"/>
        </w:rPr>
        <w:t>.</w:t>
      </w:r>
      <w:r w:rsidR="00370AE0">
        <w:rPr>
          <w:i w:val="0"/>
        </w:rPr>
        <w:t xml:space="preserve"> The project application website can be </w:t>
      </w:r>
      <w:r w:rsidR="005A529F">
        <w:rPr>
          <w:i w:val="0"/>
        </w:rPr>
        <w:t>found</w:t>
      </w:r>
      <w:r w:rsidR="00370AE0">
        <w:rPr>
          <w:i w:val="0"/>
        </w:rPr>
        <w:t xml:space="preserve"> at </w:t>
      </w:r>
      <w:hyperlink r:id="rId5" w:history="1">
        <w:r w:rsidR="00961C32" w:rsidRPr="004E0493">
          <w:rPr>
            <w:rStyle w:val="Hyperlink"/>
            <w:i w:val="0"/>
          </w:rPr>
          <w:t>https://spenceryue.</w:t>
        </w:r>
        <w:r w:rsidR="000077E8">
          <w:rPr>
            <w:rStyle w:val="Hyperlink"/>
            <w:i w:val="0"/>
          </w:rPr>
          <w:t>me</w:t>
        </w:r>
        <w:bookmarkStart w:id="0" w:name="_GoBack"/>
        <w:bookmarkEnd w:id="0"/>
        <w:r w:rsidR="00961C32" w:rsidRPr="004E0493">
          <w:rPr>
            <w:rStyle w:val="Hyperlink"/>
            <w:i w:val="0"/>
          </w:rPr>
          <w:t>/videomag/</w:t>
        </w:r>
      </w:hyperlink>
      <w:r w:rsidR="00370AE0" w:rsidRPr="004E0493">
        <w:rPr>
          <w:i w:val="0"/>
        </w:rPr>
        <w:t>.</w:t>
      </w:r>
    </w:p>
    <w:p w14:paraId="7C46DA24" w14:textId="77777777" w:rsidR="00C517B3" w:rsidRDefault="00C517B3">
      <w:pPr>
        <w:pStyle w:val="BodyTextIndent"/>
        <w:ind w:firstLine="0"/>
        <w:rPr>
          <w:i w:val="0"/>
        </w:rPr>
      </w:pPr>
    </w:p>
    <w:p w14:paraId="452B91D0" w14:textId="77777777" w:rsidR="00C517B3" w:rsidRPr="000731D7" w:rsidRDefault="00C517B3">
      <w:pPr>
        <w:pStyle w:val="BodyTextIndent"/>
        <w:ind w:firstLine="360"/>
        <w:rPr>
          <w:bCs/>
          <w:i w:val="0"/>
          <w:szCs w:val="24"/>
        </w:rPr>
      </w:pPr>
      <w:r>
        <w:rPr>
          <w:b/>
          <w:bCs/>
        </w:rPr>
        <w:t>Index Terms</w:t>
      </w:r>
      <w:r>
        <w:rPr>
          <w:b/>
          <w:bCs/>
          <w:szCs w:val="24"/>
        </w:rPr>
        <w:t>—</w:t>
      </w:r>
      <w:r w:rsidR="000731D7">
        <w:rPr>
          <w:b/>
          <w:bCs/>
          <w:szCs w:val="24"/>
        </w:rPr>
        <w:t xml:space="preserve"> </w:t>
      </w:r>
      <w:r w:rsidR="000731D7">
        <w:rPr>
          <w:bCs/>
          <w:i w:val="0"/>
          <w:szCs w:val="24"/>
        </w:rPr>
        <w:t xml:space="preserve">video, magnification, WebRTC, </w:t>
      </w:r>
      <w:proofErr w:type="spellStart"/>
      <w:r w:rsidR="000731D7">
        <w:rPr>
          <w:bCs/>
          <w:i w:val="0"/>
          <w:szCs w:val="24"/>
        </w:rPr>
        <w:t>WebAssembly</w:t>
      </w:r>
      <w:proofErr w:type="spellEnd"/>
      <w:r w:rsidR="000731D7">
        <w:rPr>
          <w:bCs/>
          <w:i w:val="0"/>
          <w:szCs w:val="24"/>
        </w:rPr>
        <w:t>, real-time</w:t>
      </w:r>
    </w:p>
    <w:p w14:paraId="3385A06B" w14:textId="77777777" w:rsidR="00C517B3" w:rsidRDefault="00C517B3">
      <w:pPr>
        <w:pStyle w:val="BodyTextIndent"/>
        <w:ind w:firstLine="0"/>
      </w:pPr>
    </w:p>
    <w:p w14:paraId="28680A21" w14:textId="77777777" w:rsidR="00C517B3" w:rsidRDefault="00C517B3">
      <w:pPr>
        <w:jc w:val="center"/>
        <w:rPr>
          <w:b/>
          <w:caps/>
          <w:sz w:val="20"/>
        </w:rPr>
      </w:pPr>
      <w:r>
        <w:rPr>
          <w:b/>
          <w:sz w:val="20"/>
        </w:rPr>
        <w:t xml:space="preserve">1. </w:t>
      </w:r>
      <w:r>
        <w:rPr>
          <w:b/>
          <w:caps/>
          <w:sz w:val="20"/>
        </w:rPr>
        <w:t>Introduction</w:t>
      </w:r>
    </w:p>
    <w:p w14:paraId="3A5964FD" w14:textId="77777777" w:rsidR="00C517B3" w:rsidRDefault="00C517B3">
      <w:pPr>
        <w:rPr>
          <w:sz w:val="20"/>
        </w:rPr>
      </w:pPr>
    </w:p>
    <w:p w14:paraId="65BAACDD" w14:textId="0CFD64A9" w:rsidR="002A133A" w:rsidRDefault="000731D7" w:rsidP="002A133A">
      <w:pPr>
        <w:pStyle w:val="BodyTextIndent3"/>
        <w:ind w:firstLine="0"/>
      </w:pPr>
      <w:r>
        <w:t xml:space="preserve">Video filters are commonly used in consumer applications for entertainment and recreational purposes. Often in these contexts there is not a </w:t>
      </w:r>
      <w:r w:rsidR="00804E8F">
        <w:t xml:space="preserve">strong underlying need to apply a video filter, but rather </w:t>
      </w:r>
      <w:r w:rsidR="00B9732B">
        <w:t xml:space="preserve">filters are </w:t>
      </w:r>
      <w:r w:rsidR="00804E8F">
        <w:t xml:space="preserve">merely considered a “feature” or “enhancement.” </w:t>
      </w:r>
      <w:r w:rsidR="0060670F">
        <w:t>M</w:t>
      </w:r>
      <w:r w:rsidR="0080143E">
        <w:t xml:space="preserve">ore </w:t>
      </w:r>
      <w:r w:rsidR="00804E8F">
        <w:t xml:space="preserve">functionally-oriented video filtering algorithms remain largely unnoticed or inaccessible to the public </w:t>
      </w:r>
      <w:r w:rsidR="0080143E">
        <w:t xml:space="preserve">due to </w:t>
      </w:r>
      <w:r w:rsidR="0074000B">
        <w:t xml:space="preserve">barriers in technical literacy </w:t>
      </w:r>
      <w:r w:rsidR="0095159A">
        <w:t>or simply a lack of “presence”</w:t>
      </w:r>
      <w:r w:rsidR="0074000B">
        <w:t xml:space="preserve"> for the work.</w:t>
      </w:r>
      <w:r w:rsidR="00295F73">
        <w:t xml:space="preserve"> </w:t>
      </w:r>
      <w:r w:rsidR="0095159A">
        <w:t xml:space="preserve">As a first step in exploring the possible applications of a new and capable algorithm, focus should be placed on exposing the idea to as many creative minds </w:t>
      </w:r>
      <w:r w:rsidR="00C76B51">
        <w:t xml:space="preserve">from varying domains </w:t>
      </w:r>
      <w:r w:rsidR="0095159A">
        <w:t>as possible, since rarely will an idea mature in isolation.</w:t>
      </w:r>
      <w:r w:rsidR="002A133A">
        <w:t xml:space="preserve"> </w:t>
      </w:r>
      <w:r w:rsidR="0095159A">
        <w:t>The Eulerian Video Magnification algorithm is one instance of such a functionally-oriented</w:t>
      </w:r>
      <w:r w:rsidR="006D7071">
        <w:t xml:space="preserve"> and saliently capable </w:t>
      </w:r>
      <w:r w:rsidR="0095159A">
        <w:t xml:space="preserve">video filtering technique which </w:t>
      </w:r>
      <w:r w:rsidR="00DB012A">
        <w:t>would benefit from</w:t>
      </w:r>
      <w:r w:rsidR="006D7071">
        <w:t xml:space="preserve"> </w:t>
      </w:r>
      <w:r w:rsidR="00DB012A">
        <w:t xml:space="preserve">a more </w:t>
      </w:r>
      <w:r w:rsidR="006D7071">
        <w:t>accessible representation for the public viewing.</w:t>
      </w:r>
    </w:p>
    <w:p w14:paraId="700B5EC4" w14:textId="77777777" w:rsidR="002A133A" w:rsidRDefault="002A133A" w:rsidP="002A133A">
      <w:pPr>
        <w:pStyle w:val="BodyTextIndent3"/>
        <w:ind w:firstLine="0"/>
      </w:pPr>
    </w:p>
    <w:p w14:paraId="484908D0" w14:textId="2C5F793C" w:rsidR="001C22CE" w:rsidRDefault="002A133A" w:rsidP="00B72BD4">
      <w:pPr>
        <w:pStyle w:val="BodyTextIndent3"/>
        <w:ind w:firstLine="360"/>
      </w:pPr>
      <w:r>
        <w:t>T</w:t>
      </w:r>
      <w:r w:rsidR="0010018A">
        <w:t>here are immediate applications which would benefit from the algorithm’s capabilities. These include the applications suggested by the original authors through their choice of demo videos: baby monitoring, pulse detection, and visualization of sound in instruments</w:t>
      </w:r>
      <w:r w:rsidR="001C22CE">
        <w:t xml:space="preserve"> [1]</w:t>
      </w:r>
      <w:r w:rsidR="0010018A">
        <w:t xml:space="preserve">. Natural </w:t>
      </w:r>
      <w:r w:rsidR="00125967">
        <w:t>additions</w:t>
      </w:r>
      <w:r w:rsidR="0010018A">
        <w:t xml:space="preserve"> to these areas include </w:t>
      </w:r>
      <w:r w:rsidR="00125967">
        <w:t>analysis of muscle movements for athletes,</w:t>
      </w:r>
      <w:r w:rsidR="001C22CE">
        <w:t xml:space="preserve"> validating videos of famous people speaking to see if a video has been</w:t>
      </w:r>
      <w:r w:rsidR="00813B3F">
        <w:t xml:space="preserve"> doctored</w:t>
      </w:r>
      <w:r w:rsidR="001C22CE">
        <w:t xml:space="preserve"> by checking for a regular pulse</w:t>
      </w:r>
      <w:r w:rsidR="00075010">
        <w:t xml:space="preserve"> (see </w:t>
      </w:r>
      <w:proofErr w:type="spellStart"/>
      <w:r w:rsidR="00075010" w:rsidRPr="00075010">
        <w:t>Suwajanakorn</w:t>
      </w:r>
      <w:proofErr w:type="spellEnd"/>
      <w:r w:rsidR="00075010">
        <w:t xml:space="preserve"> et al. for a convincing example of a </w:t>
      </w:r>
      <w:r w:rsidR="002A0F71">
        <w:t>synthesized video of Obama speaking</w:t>
      </w:r>
      <w:r w:rsidR="00075010">
        <w:t>)</w:t>
      </w:r>
      <w:r w:rsidR="001C22CE">
        <w:t xml:space="preserve">, and revealing moderately fast motions on devices where slow-motion </w:t>
      </w:r>
      <w:r w:rsidR="003B6393">
        <w:t xml:space="preserve">capture </w:t>
      </w:r>
      <w:r w:rsidR="001C22CE">
        <w:t>is not possible</w:t>
      </w:r>
      <w:r w:rsidR="00024FF2">
        <w:t xml:space="preserve"> [2]</w:t>
      </w:r>
      <w:r w:rsidR="001C22CE">
        <w:t>.</w:t>
      </w:r>
    </w:p>
    <w:p w14:paraId="34E3FF63" w14:textId="77777777" w:rsidR="001C22CE" w:rsidRDefault="001C22CE">
      <w:pPr>
        <w:pStyle w:val="BodyTextIndent3"/>
        <w:ind w:firstLine="0"/>
      </w:pPr>
    </w:p>
    <w:p w14:paraId="13C4AA99" w14:textId="314CBE49" w:rsidR="002A133A" w:rsidRDefault="001C22CE" w:rsidP="002A133A">
      <w:pPr>
        <w:pStyle w:val="BodyTextIndent3"/>
        <w:ind w:firstLine="360"/>
      </w:pPr>
      <w:r>
        <w:t xml:space="preserve">One of the more intriguing </w:t>
      </w:r>
      <w:r w:rsidR="0026435E">
        <w:t xml:space="preserve">potential </w:t>
      </w:r>
      <w:r>
        <w:t xml:space="preserve">applications, however, </w:t>
      </w:r>
      <w:r w:rsidR="0026435E">
        <w:t xml:space="preserve">is </w:t>
      </w:r>
      <w:r>
        <w:t>in revealing human micro facial expressions, a</w:t>
      </w:r>
      <w:r w:rsidR="0026435E">
        <w:t xml:space="preserve"> concept from the domain of psychology. These fleeting </w:t>
      </w:r>
      <w:r w:rsidR="00FF6256">
        <w:t>signs</w:t>
      </w:r>
      <w:r w:rsidR="002F286C">
        <w:t xml:space="preserve"> of hidden emotion are as relevant to psychologists as they are to law enforcement and common people. </w:t>
      </w:r>
      <w:r w:rsidR="0026435E">
        <w:t xml:space="preserve">Instead of </w:t>
      </w:r>
      <w:r w:rsidR="00FF6256">
        <w:t xml:space="preserve">relying on </w:t>
      </w:r>
      <w:r w:rsidR="0026435E">
        <w:t xml:space="preserve">a </w:t>
      </w:r>
      <w:r w:rsidR="002F286C">
        <w:t xml:space="preserve">more capable </w:t>
      </w:r>
      <w:r w:rsidR="0026435E">
        <w:t xml:space="preserve">camera </w:t>
      </w:r>
      <w:r w:rsidR="002F286C">
        <w:t xml:space="preserve">which supports </w:t>
      </w:r>
      <w:r w:rsidR="0026435E">
        <w:t xml:space="preserve">recording </w:t>
      </w:r>
      <w:r w:rsidR="002F286C">
        <w:t xml:space="preserve">at </w:t>
      </w:r>
      <w:r w:rsidR="0026435E">
        <w:t xml:space="preserve">high frame rates </w:t>
      </w:r>
      <w:r w:rsidR="002F286C">
        <w:t xml:space="preserve">(see </w:t>
      </w:r>
      <w:proofErr w:type="spellStart"/>
      <w:r w:rsidR="0026435E">
        <w:t>Polikovsky</w:t>
      </w:r>
      <w:proofErr w:type="spellEnd"/>
      <w:r w:rsidR="0026435E">
        <w:t xml:space="preserve"> et al.</w:t>
      </w:r>
      <w:r w:rsidR="002F286C">
        <w:t>),</w:t>
      </w:r>
      <w:r w:rsidR="0026435E">
        <w:t xml:space="preserve"> Eulerian Video Magnification enables the direct visualization of </w:t>
      </w:r>
      <w:r w:rsidR="00FF6256">
        <w:t xml:space="preserve">micro facial expressions </w:t>
      </w:r>
      <w:r w:rsidR="002F286C">
        <w:t xml:space="preserve">in </w:t>
      </w:r>
      <w:r w:rsidR="0026435E">
        <w:t>typical consumer</w:t>
      </w:r>
      <w:r w:rsidR="002F286C">
        <w:t>-grade</w:t>
      </w:r>
      <w:r w:rsidR="0026435E">
        <w:t xml:space="preserve"> hardware</w:t>
      </w:r>
      <w:r w:rsidR="00FF6256">
        <w:t>,</w:t>
      </w:r>
      <w:r w:rsidR="0026435E">
        <w:t xml:space="preserve"> such as a webcam</w:t>
      </w:r>
      <w:r w:rsidR="002F286C">
        <w:t xml:space="preserve"> [</w:t>
      </w:r>
      <w:r w:rsidR="00075010">
        <w:t>3</w:t>
      </w:r>
      <w:r w:rsidR="002F286C">
        <w:t xml:space="preserve">]. </w:t>
      </w:r>
      <w:r w:rsidR="00FF6256">
        <w:t>Th</w:t>
      </w:r>
      <w:r w:rsidR="00302B63">
        <w:t>is</w:t>
      </w:r>
      <w:r w:rsidR="00FF6256">
        <w:t xml:space="preserve"> project</w:t>
      </w:r>
      <w:r w:rsidR="00302B63">
        <w:t>’s</w:t>
      </w:r>
      <w:r w:rsidR="00FF6256">
        <w:t xml:space="preserve"> website demonstrates this </w:t>
      </w:r>
      <w:r w:rsidR="00302B63">
        <w:t xml:space="preserve">capability </w:t>
      </w:r>
      <w:r w:rsidR="00FF6256">
        <w:t xml:space="preserve">in the </w:t>
      </w:r>
      <w:r w:rsidR="002F286C">
        <w:t>microexpression.mp4 sample video</w:t>
      </w:r>
      <w:r w:rsidR="0026435E">
        <w:t>.</w:t>
      </w:r>
      <w:r w:rsidR="00FF6256">
        <w:t xml:space="preserve"> (Note that the video clip is not of </w:t>
      </w:r>
      <w:r w:rsidR="00075010">
        <w:t>a real-life scene but instead is of actors replicating micro facial expressions in a physically plausible manner.)</w:t>
      </w:r>
    </w:p>
    <w:p w14:paraId="42177959" w14:textId="77777777" w:rsidR="00C517B3" w:rsidRDefault="00C517B3">
      <w:pPr>
        <w:jc w:val="both"/>
        <w:rPr>
          <w:sz w:val="20"/>
        </w:rPr>
      </w:pPr>
    </w:p>
    <w:p w14:paraId="19971AE9" w14:textId="4C77C3C7" w:rsidR="005461A3" w:rsidRDefault="005461A3" w:rsidP="002E6ADD">
      <w:pPr>
        <w:ind w:firstLine="360"/>
        <w:jc w:val="both"/>
        <w:rPr>
          <w:sz w:val="20"/>
        </w:rPr>
      </w:pPr>
      <w:r>
        <w:rPr>
          <w:sz w:val="20"/>
        </w:rPr>
        <w:t xml:space="preserve">This project primarily </w:t>
      </w:r>
      <w:r w:rsidR="00A75BEA">
        <w:rPr>
          <w:sz w:val="20"/>
        </w:rPr>
        <w:t xml:space="preserve">seeks to build </w:t>
      </w:r>
      <w:r w:rsidR="00F6754B">
        <w:rPr>
          <w:sz w:val="20"/>
        </w:rPr>
        <w:t xml:space="preserve">a better “presence” for </w:t>
      </w:r>
      <w:r>
        <w:rPr>
          <w:sz w:val="20"/>
        </w:rPr>
        <w:t xml:space="preserve">the </w:t>
      </w:r>
      <w:r w:rsidR="002F2F92">
        <w:rPr>
          <w:sz w:val="20"/>
        </w:rPr>
        <w:t xml:space="preserve">original Eulerian Video Magnification (henceforth EVM) work </w:t>
      </w:r>
      <w:r>
        <w:rPr>
          <w:sz w:val="20"/>
        </w:rPr>
        <w:t>in an accessible</w:t>
      </w:r>
      <w:r w:rsidR="00F6754B">
        <w:rPr>
          <w:sz w:val="20"/>
        </w:rPr>
        <w:t xml:space="preserve">, </w:t>
      </w:r>
      <w:r>
        <w:rPr>
          <w:sz w:val="20"/>
        </w:rPr>
        <w:t xml:space="preserve">interactive </w:t>
      </w:r>
      <w:r w:rsidR="00045F43">
        <w:rPr>
          <w:sz w:val="20"/>
        </w:rPr>
        <w:t xml:space="preserve">online </w:t>
      </w:r>
      <w:r w:rsidR="002F2F92">
        <w:rPr>
          <w:sz w:val="20"/>
        </w:rPr>
        <w:t>web application</w:t>
      </w:r>
      <w:r>
        <w:rPr>
          <w:sz w:val="20"/>
        </w:rPr>
        <w:t xml:space="preserve">. </w:t>
      </w:r>
      <w:r w:rsidR="00124F0B">
        <w:rPr>
          <w:sz w:val="20"/>
        </w:rPr>
        <w:t>O</w:t>
      </w:r>
      <w:r>
        <w:rPr>
          <w:sz w:val="20"/>
        </w:rPr>
        <w:t xml:space="preserve">ne </w:t>
      </w:r>
      <w:r w:rsidR="00F6754B">
        <w:rPr>
          <w:sz w:val="20"/>
        </w:rPr>
        <w:t xml:space="preserve">of the </w:t>
      </w:r>
      <w:r>
        <w:rPr>
          <w:sz w:val="20"/>
        </w:rPr>
        <w:t>claim</w:t>
      </w:r>
      <w:r w:rsidR="00F6754B">
        <w:rPr>
          <w:sz w:val="20"/>
        </w:rPr>
        <w:t>s</w:t>
      </w:r>
      <w:r>
        <w:rPr>
          <w:sz w:val="20"/>
        </w:rPr>
        <w:t xml:space="preserve"> in </w:t>
      </w:r>
      <w:r w:rsidR="0064257E">
        <w:rPr>
          <w:sz w:val="20"/>
        </w:rPr>
        <w:t xml:space="preserve">in Wu et al. </w:t>
      </w:r>
      <w:r w:rsidR="002E470F">
        <w:rPr>
          <w:sz w:val="20"/>
        </w:rPr>
        <w:t>is</w:t>
      </w:r>
      <w:r>
        <w:rPr>
          <w:sz w:val="20"/>
        </w:rPr>
        <w:t xml:space="preserve"> that the Eulerian Video Magnification </w:t>
      </w:r>
      <w:r w:rsidR="005D7961">
        <w:rPr>
          <w:sz w:val="20"/>
        </w:rPr>
        <w:t xml:space="preserve">algorithm </w:t>
      </w:r>
      <w:r w:rsidR="00045F43">
        <w:rPr>
          <w:sz w:val="20"/>
        </w:rPr>
        <w:t>can</w:t>
      </w:r>
      <w:r w:rsidR="00F6754B">
        <w:rPr>
          <w:sz w:val="20"/>
        </w:rPr>
        <w:t xml:space="preserve"> run </w:t>
      </w:r>
      <w:r>
        <w:rPr>
          <w:sz w:val="20"/>
        </w:rPr>
        <w:t>in real-time</w:t>
      </w:r>
      <w:r w:rsidR="00DC6E13">
        <w:rPr>
          <w:sz w:val="20"/>
        </w:rPr>
        <w:t xml:space="preserve"> </w:t>
      </w:r>
      <w:r w:rsidR="0064257E">
        <w:rPr>
          <w:sz w:val="20"/>
        </w:rPr>
        <w:t>[1]</w:t>
      </w:r>
      <w:r>
        <w:rPr>
          <w:sz w:val="20"/>
        </w:rPr>
        <w:t xml:space="preserve">. However, the </w:t>
      </w:r>
      <w:r w:rsidR="00045F43">
        <w:rPr>
          <w:sz w:val="20"/>
        </w:rPr>
        <w:t xml:space="preserve">accompanying </w:t>
      </w:r>
      <w:r>
        <w:rPr>
          <w:sz w:val="20"/>
        </w:rPr>
        <w:t xml:space="preserve">MATLAB code provided </w:t>
      </w:r>
      <w:r w:rsidR="00F72E75">
        <w:rPr>
          <w:sz w:val="20"/>
        </w:rPr>
        <w:t xml:space="preserve">by the authors </w:t>
      </w:r>
      <w:r>
        <w:rPr>
          <w:sz w:val="20"/>
        </w:rPr>
        <w:t>did not exercise or demonstrate this capability</w:t>
      </w:r>
      <w:r w:rsidR="00F6754B">
        <w:rPr>
          <w:sz w:val="20"/>
        </w:rPr>
        <w:t xml:space="preserve"> and </w:t>
      </w:r>
      <w:r>
        <w:rPr>
          <w:sz w:val="20"/>
        </w:rPr>
        <w:t>instead only process</w:t>
      </w:r>
      <w:r w:rsidR="00F6754B">
        <w:rPr>
          <w:sz w:val="20"/>
        </w:rPr>
        <w:t xml:space="preserve">ed </w:t>
      </w:r>
      <w:r>
        <w:rPr>
          <w:sz w:val="20"/>
        </w:rPr>
        <w:t>pre-recorded video segments in an offline fashion.</w:t>
      </w:r>
      <w:r w:rsidR="00F6754B">
        <w:rPr>
          <w:sz w:val="20"/>
        </w:rPr>
        <w:t xml:space="preserve"> This project </w:t>
      </w:r>
      <w:r w:rsidR="00045F43">
        <w:rPr>
          <w:sz w:val="20"/>
        </w:rPr>
        <w:t xml:space="preserve">hopes to </w:t>
      </w:r>
      <w:r w:rsidR="00F6754B">
        <w:rPr>
          <w:sz w:val="20"/>
        </w:rPr>
        <w:t>make</w:t>
      </w:r>
      <w:r w:rsidR="00045F43">
        <w:rPr>
          <w:sz w:val="20"/>
        </w:rPr>
        <w:t xml:space="preserve"> </w:t>
      </w:r>
      <w:r w:rsidR="00F6754B">
        <w:rPr>
          <w:sz w:val="20"/>
        </w:rPr>
        <w:t>evident that the techniques</w:t>
      </w:r>
      <w:r w:rsidR="0050093C">
        <w:rPr>
          <w:sz w:val="20"/>
        </w:rPr>
        <w:t xml:space="preserve"> </w:t>
      </w:r>
      <w:r w:rsidR="006E05CB">
        <w:rPr>
          <w:sz w:val="20"/>
        </w:rPr>
        <w:t>to implement</w:t>
      </w:r>
      <w:r w:rsidR="0050093C">
        <w:rPr>
          <w:sz w:val="20"/>
        </w:rPr>
        <w:t xml:space="preserve"> EVM</w:t>
      </w:r>
      <w:r w:rsidR="00F6754B">
        <w:rPr>
          <w:sz w:val="20"/>
        </w:rPr>
        <w:t xml:space="preserve"> are simple</w:t>
      </w:r>
      <w:r w:rsidR="00CA54C8">
        <w:rPr>
          <w:sz w:val="20"/>
        </w:rPr>
        <w:t xml:space="preserve">, </w:t>
      </w:r>
      <w:r w:rsidR="00F6754B">
        <w:rPr>
          <w:sz w:val="20"/>
        </w:rPr>
        <w:t>efficient</w:t>
      </w:r>
      <w:r w:rsidR="00CA54C8">
        <w:rPr>
          <w:sz w:val="20"/>
        </w:rPr>
        <w:t xml:space="preserve">, and capable of </w:t>
      </w:r>
      <w:r w:rsidR="00432531">
        <w:rPr>
          <w:sz w:val="20"/>
        </w:rPr>
        <w:t>enabl</w:t>
      </w:r>
      <w:r w:rsidR="00CA54C8">
        <w:rPr>
          <w:sz w:val="20"/>
        </w:rPr>
        <w:t xml:space="preserve">ing </w:t>
      </w:r>
      <w:r w:rsidR="00F6754B">
        <w:rPr>
          <w:sz w:val="20"/>
        </w:rPr>
        <w:t>real</w:t>
      </w:r>
      <w:r w:rsidR="00432531">
        <w:rPr>
          <w:sz w:val="20"/>
        </w:rPr>
        <w:t>-</w:t>
      </w:r>
      <w:r w:rsidR="00F6754B">
        <w:rPr>
          <w:sz w:val="20"/>
        </w:rPr>
        <w:t>time applications on devices with limited hardware and constrained processing power.</w:t>
      </w:r>
      <w:r w:rsidR="0076377F">
        <w:rPr>
          <w:sz w:val="20"/>
        </w:rPr>
        <w:t xml:space="preserve"> </w:t>
      </w:r>
      <w:r w:rsidR="00821C3A" w:rsidRPr="00821C3A">
        <w:rPr>
          <w:sz w:val="20"/>
        </w:rPr>
        <w:t xml:space="preserve">The theoretical basis for the algorithm is </w:t>
      </w:r>
      <w:r w:rsidR="00F22FD8">
        <w:rPr>
          <w:sz w:val="20"/>
        </w:rPr>
        <w:t xml:space="preserve">also </w:t>
      </w:r>
      <w:r w:rsidR="00821C3A" w:rsidRPr="00821C3A">
        <w:rPr>
          <w:sz w:val="20"/>
        </w:rPr>
        <w:t>relatively straightforward, which</w:t>
      </w:r>
      <w:r w:rsidR="00821C3A">
        <w:rPr>
          <w:sz w:val="20"/>
        </w:rPr>
        <w:t xml:space="preserve"> </w:t>
      </w:r>
      <w:r w:rsidR="00F22FD8">
        <w:rPr>
          <w:sz w:val="20"/>
        </w:rPr>
        <w:t xml:space="preserve">would enable </w:t>
      </w:r>
      <w:r w:rsidR="002D17DF">
        <w:rPr>
          <w:sz w:val="20"/>
        </w:rPr>
        <w:t xml:space="preserve">those </w:t>
      </w:r>
      <w:r w:rsidR="00F22FD8">
        <w:rPr>
          <w:sz w:val="20"/>
        </w:rPr>
        <w:t xml:space="preserve">potentially interested </w:t>
      </w:r>
      <w:r w:rsidR="002D17DF">
        <w:rPr>
          <w:sz w:val="20"/>
        </w:rPr>
        <w:t xml:space="preserve">in applying the algorithm </w:t>
      </w:r>
      <w:r w:rsidR="00F22FD8">
        <w:rPr>
          <w:sz w:val="20"/>
        </w:rPr>
        <w:t>to more easily reason about the algorithm’s limitations and applicability to a given context</w:t>
      </w:r>
      <w:r w:rsidR="00821C3A" w:rsidRPr="00821C3A">
        <w:rPr>
          <w:sz w:val="20"/>
        </w:rPr>
        <w:t xml:space="preserve">. </w:t>
      </w:r>
      <w:r w:rsidR="00200646">
        <w:rPr>
          <w:sz w:val="20"/>
        </w:rPr>
        <w:t xml:space="preserve">As an auxiliary contribution, this project also explores the feasibility </w:t>
      </w:r>
      <w:r w:rsidR="00EC719F">
        <w:rPr>
          <w:sz w:val="20"/>
        </w:rPr>
        <w:t xml:space="preserve">and </w:t>
      </w:r>
      <w:r w:rsidR="0011476C">
        <w:rPr>
          <w:sz w:val="20"/>
        </w:rPr>
        <w:t>limitations</w:t>
      </w:r>
      <w:r w:rsidR="00EC719F">
        <w:rPr>
          <w:sz w:val="20"/>
        </w:rPr>
        <w:t xml:space="preserve"> </w:t>
      </w:r>
      <w:r w:rsidR="00200646">
        <w:rPr>
          <w:sz w:val="20"/>
        </w:rPr>
        <w:t xml:space="preserve">of porting native desktop programs to the browser using the </w:t>
      </w:r>
      <w:proofErr w:type="spellStart"/>
      <w:r w:rsidR="00200646">
        <w:rPr>
          <w:sz w:val="20"/>
        </w:rPr>
        <w:t>WebAssembly</w:t>
      </w:r>
      <w:proofErr w:type="spellEnd"/>
      <w:r w:rsidR="00200646">
        <w:rPr>
          <w:sz w:val="20"/>
        </w:rPr>
        <w:t xml:space="preserve"> web standard.</w:t>
      </w:r>
    </w:p>
    <w:p w14:paraId="54F00C5F" w14:textId="7E665283" w:rsidR="005461A3" w:rsidRDefault="005461A3">
      <w:pPr>
        <w:jc w:val="both"/>
        <w:rPr>
          <w:sz w:val="20"/>
        </w:rPr>
      </w:pPr>
    </w:p>
    <w:p w14:paraId="4E1D24F3" w14:textId="3D539E6D" w:rsidR="00CC4DAF" w:rsidRDefault="00CC4DAF" w:rsidP="00CC4DAF">
      <w:pPr>
        <w:pStyle w:val="BodyTextIndent2"/>
        <w:ind w:firstLine="0"/>
      </w:pPr>
      <w:r>
        <w:rPr>
          <w:b/>
        </w:rPr>
        <w:t>1.1. Related Work</w:t>
      </w:r>
    </w:p>
    <w:p w14:paraId="08E11A5B" w14:textId="77777777" w:rsidR="00B14BD8" w:rsidRDefault="00B14BD8">
      <w:pPr>
        <w:jc w:val="both"/>
        <w:rPr>
          <w:sz w:val="20"/>
        </w:rPr>
      </w:pPr>
    </w:p>
    <w:p w14:paraId="0CCA90DF" w14:textId="68A50643" w:rsidR="00EC5147" w:rsidRDefault="004F11B7" w:rsidP="00C1783A">
      <w:pPr>
        <w:jc w:val="both"/>
        <w:rPr>
          <w:sz w:val="20"/>
        </w:rPr>
      </w:pPr>
      <w:r>
        <w:rPr>
          <w:sz w:val="20"/>
        </w:rPr>
        <w:t xml:space="preserve">There are </w:t>
      </w:r>
      <w:r w:rsidR="00FB53AC">
        <w:rPr>
          <w:sz w:val="20"/>
        </w:rPr>
        <w:t>several</w:t>
      </w:r>
      <w:r>
        <w:rPr>
          <w:sz w:val="20"/>
        </w:rPr>
        <w:t xml:space="preserve"> existing repositories on GitHub</w:t>
      </w:r>
      <w:r w:rsidR="00B73AD5">
        <w:rPr>
          <w:sz w:val="20"/>
        </w:rPr>
        <w:t xml:space="preserve"> devoted to reproducing the results of EVM. (A</w:t>
      </w:r>
      <w:r>
        <w:rPr>
          <w:sz w:val="20"/>
        </w:rPr>
        <w:t xml:space="preserve"> quick Google search </w:t>
      </w:r>
      <w:r w:rsidR="00B73AD5">
        <w:rPr>
          <w:sz w:val="20"/>
        </w:rPr>
        <w:t xml:space="preserve">of “Eulerian video magnification GitHub” </w:t>
      </w:r>
      <w:r>
        <w:rPr>
          <w:sz w:val="20"/>
        </w:rPr>
        <w:t>will return</w:t>
      </w:r>
      <w:r w:rsidR="00B73AD5">
        <w:rPr>
          <w:sz w:val="20"/>
        </w:rPr>
        <w:t xml:space="preserve"> them</w:t>
      </w:r>
      <w:r>
        <w:rPr>
          <w:sz w:val="20"/>
        </w:rPr>
        <w:t>.</w:t>
      </w:r>
      <w:r w:rsidR="00B73AD5">
        <w:rPr>
          <w:sz w:val="20"/>
        </w:rPr>
        <w:t>)</w:t>
      </w:r>
      <w:r w:rsidR="00FB53AC">
        <w:rPr>
          <w:sz w:val="20"/>
        </w:rPr>
        <w:t xml:space="preserve"> The majority are desktop applications and a couple are Android applications (for detecting pulse only). This </w:t>
      </w:r>
      <w:r w:rsidR="00FB53AC">
        <w:rPr>
          <w:sz w:val="20"/>
        </w:rPr>
        <w:lastRenderedPageBreak/>
        <w:t>application differs by targeting the web platform which removes a layer of encumbrance for the interested</w:t>
      </w:r>
      <w:r w:rsidR="007C4D70">
        <w:rPr>
          <w:sz w:val="20"/>
        </w:rPr>
        <w:t xml:space="preserve"> as no assumption of user device is assumed and installation is unnecessary</w:t>
      </w:r>
      <w:r w:rsidR="008C639B">
        <w:rPr>
          <w:sz w:val="20"/>
        </w:rPr>
        <w:t>.</w:t>
      </w:r>
    </w:p>
    <w:p w14:paraId="05AA98D1" w14:textId="77777777" w:rsidR="007C4D70" w:rsidRDefault="007C4D70" w:rsidP="008C639B">
      <w:pPr>
        <w:ind w:firstLine="360"/>
        <w:jc w:val="both"/>
        <w:rPr>
          <w:sz w:val="20"/>
        </w:rPr>
      </w:pPr>
    </w:p>
    <w:p w14:paraId="5A9869AE" w14:textId="5A0313B6" w:rsidR="00C517B3" w:rsidRDefault="00C517B3">
      <w:pPr>
        <w:jc w:val="center"/>
        <w:rPr>
          <w:b/>
          <w:caps/>
          <w:sz w:val="20"/>
        </w:rPr>
      </w:pPr>
      <w:r>
        <w:rPr>
          <w:b/>
          <w:caps/>
          <w:sz w:val="20"/>
        </w:rPr>
        <w:t xml:space="preserve">3. </w:t>
      </w:r>
      <w:r w:rsidR="00EC5147">
        <w:rPr>
          <w:b/>
          <w:caps/>
          <w:sz w:val="20"/>
        </w:rPr>
        <w:t xml:space="preserve">summary of </w:t>
      </w:r>
      <w:r w:rsidR="00AA207C">
        <w:rPr>
          <w:b/>
          <w:caps/>
          <w:sz w:val="20"/>
        </w:rPr>
        <w:t>EVM Algorithm</w:t>
      </w:r>
    </w:p>
    <w:p w14:paraId="241B1A12" w14:textId="77777777" w:rsidR="00C517B3" w:rsidRDefault="00C517B3">
      <w:pPr>
        <w:jc w:val="both"/>
        <w:rPr>
          <w:b/>
          <w:sz w:val="20"/>
        </w:rPr>
      </w:pPr>
    </w:p>
    <w:p w14:paraId="15073A7C" w14:textId="188B22DD" w:rsidR="0050484C" w:rsidRDefault="00AA207C">
      <w:pPr>
        <w:pStyle w:val="BodyTextIndent3"/>
        <w:ind w:firstLine="0"/>
      </w:pPr>
      <w:r>
        <w:t xml:space="preserve">As </w:t>
      </w:r>
      <w:r w:rsidR="004D46CF">
        <w:t xml:space="preserve">this project does not attempt to contribute to the theory </w:t>
      </w:r>
      <w:proofErr w:type="gramStart"/>
      <w:r w:rsidR="00091393">
        <w:t xml:space="preserve">of </w:t>
      </w:r>
      <w:r w:rsidR="004D46CF">
        <w:t xml:space="preserve"> the</w:t>
      </w:r>
      <w:proofErr w:type="gramEnd"/>
      <w:r w:rsidR="004D46CF">
        <w:t xml:space="preserve"> original algorithm, only a brief </w:t>
      </w:r>
      <w:r w:rsidR="006A686D">
        <w:t>review</w:t>
      </w:r>
      <w:r w:rsidR="004D46CF">
        <w:t xml:space="preserve"> of the </w:t>
      </w:r>
      <w:r w:rsidR="004168E2">
        <w:t>derivation will be given</w:t>
      </w:r>
      <w:r w:rsidR="004D46CF">
        <w:t>.</w:t>
      </w:r>
    </w:p>
    <w:p w14:paraId="374B0842" w14:textId="77777777" w:rsidR="0050484C" w:rsidRDefault="0050484C">
      <w:pPr>
        <w:pStyle w:val="BodyTextIndent3"/>
        <w:ind w:firstLine="0"/>
      </w:pPr>
    </w:p>
    <w:p w14:paraId="41CDA5B6" w14:textId="61D58CA2" w:rsidR="0050484C" w:rsidRDefault="004D46CF" w:rsidP="00B72BD4">
      <w:pPr>
        <w:pStyle w:val="BodyTextIndent3"/>
        <w:ind w:firstLine="360"/>
      </w:pPr>
      <w:r>
        <w:t>The premise of the analysis is that changes (in motion and color) in a video can be modeled as translations of cosines of the component spatial frequencies from frame to frame. The goal of EVM is to increase the</w:t>
      </w:r>
      <w:r w:rsidR="00FD0075">
        <w:t xml:space="preserve"> corresponding</w:t>
      </w:r>
      <w:r>
        <w:t xml:space="preserve"> phase shift </w:t>
      </w:r>
      <w:r w:rsidR="00A95FAE">
        <w:t>of</w:t>
      </w:r>
      <w:r>
        <w:t xml:space="preserve"> the</w:t>
      </w:r>
      <w:r w:rsidR="00A95FAE">
        <w:t xml:space="preserve">se </w:t>
      </w:r>
      <w:r>
        <w:t>component cosines associated with a translation.</w:t>
      </w:r>
    </w:p>
    <w:p w14:paraId="03F16C56" w14:textId="77777777" w:rsidR="0050484C" w:rsidRDefault="0050484C">
      <w:pPr>
        <w:pStyle w:val="BodyTextIndent3"/>
        <w:ind w:firstLine="0"/>
      </w:pPr>
    </w:p>
    <w:p w14:paraId="3EC3E08F" w14:textId="06CCC44F" w:rsidR="004D46CF" w:rsidRPr="00EC5147" w:rsidRDefault="004D46CF" w:rsidP="00B72BD4">
      <w:pPr>
        <w:pStyle w:val="BodyTextIndent3"/>
        <w:ind w:firstLine="360"/>
      </w:pPr>
      <w:r>
        <w:t xml:space="preserve">Using the terminology of the source paper, given </w:t>
      </w:r>
      <w:r w:rsidR="00DF755B">
        <w:t>a</w:t>
      </w:r>
      <w:r w:rsidR="00EC5147">
        <w:t>n</w:t>
      </w:r>
      <w:r w:rsidR="00DF755B">
        <w:t xml:space="preserve"> image frame</w:t>
      </w:r>
      <w:r w:rsidR="00A3066C">
        <w:t xml:space="preserve"> </w:t>
      </w:r>
      <w:r w:rsidR="00A3066C" w:rsidRPr="00A3066C">
        <w:rPr>
          <w:i/>
        </w:rPr>
        <w:t>I</w:t>
      </w:r>
      <w:r w:rsidR="00A3066C">
        <w:t xml:space="preserve"> and our model assumption of translational motion, we have </w:t>
      </w:r>
      <w:r w:rsidRPr="00A3066C">
        <w:rPr>
          <w:i/>
        </w:rPr>
        <w:t>I</w:t>
      </w:r>
      <w:r w:rsidR="00DF755B">
        <w:rPr>
          <w:i/>
        </w:rPr>
        <w:t xml:space="preserve"> </w:t>
      </w:r>
      <w:r>
        <w:t>(</w:t>
      </w:r>
      <w:r w:rsidRPr="00DF755B">
        <w:rPr>
          <w:i/>
        </w:rPr>
        <w:t>x</w:t>
      </w:r>
      <w:r>
        <w:t>,</w:t>
      </w:r>
      <w:r w:rsidR="00DF755B">
        <w:t xml:space="preserve"> </w:t>
      </w:r>
      <w:r w:rsidRPr="00DF755B">
        <w:rPr>
          <w:i/>
        </w:rPr>
        <w:t>t</w:t>
      </w:r>
      <w:r>
        <w:t xml:space="preserve">) = </w:t>
      </w:r>
      <w:r w:rsidRPr="00DF755B">
        <w:rPr>
          <w:i/>
        </w:rPr>
        <w:t>f</w:t>
      </w:r>
      <w:r w:rsidR="00DF755B">
        <w:rPr>
          <w:i/>
        </w:rPr>
        <w:t xml:space="preserve"> </w:t>
      </w:r>
      <w:r>
        <w:t>(</w:t>
      </w:r>
      <w:r w:rsidRPr="00DF755B">
        <w:rPr>
          <w:i/>
        </w:rPr>
        <w:t>x</w:t>
      </w:r>
      <w:r>
        <w:t xml:space="preserve"> + </w:t>
      </w:r>
      <w:r w:rsidRPr="00DF755B">
        <w:rPr>
          <w:i/>
        </w:rPr>
        <w:t>δ</w:t>
      </w:r>
      <w:r w:rsidR="00DF755B">
        <w:t>(</w:t>
      </w:r>
      <w:r w:rsidR="00DF755B" w:rsidRPr="00DF755B">
        <w:rPr>
          <w:i/>
        </w:rPr>
        <w:t>t</w:t>
      </w:r>
      <w:r w:rsidR="00DF755B">
        <w:t>))</w:t>
      </w:r>
      <w:r w:rsidR="00A3066C">
        <w:t xml:space="preserve"> for some displacement </w:t>
      </w:r>
      <w:r w:rsidR="00A3066C" w:rsidRPr="00DF755B">
        <w:rPr>
          <w:i/>
        </w:rPr>
        <w:t>δ</w:t>
      </w:r>
      <w:r w:rsidR="00A3066C">
        <w:t>(</w:t>
      </w:r>
      <w:r w:rsidR="00A3066C" w:rsidRPr="00DF755B">
        <w:rPr>
          <w:i/>
        </w:rPr>
        <w:t>t</w:t>
      </w:r>
      <w:r w:rsidR="00A3066C">
        <w:t xml:space="preserve">) </w:t>
      </w:r>
      <w:r w:rsidR="001D1BCD">
        <w:t>with</w:t>
      </w:r>
      <w:r w:rsidR="00A3066C">
        <w:t xml:space="preserve"> </w:t>
      </w:r>
      <w:proofErr w:type="gramStart"/>
      <w:r w:rsidR="00A3066C" w:rsidRPr="00DF755B">
        <w:rPr>
          <w:i/>
        </w:rPr>
        <w:t>δ</w:t>
      </w:r>
      <w:r w:rsidR="00A3066C">
        <w:t>(</w:t>
      </w:r>
      <w:proofErr w:type="gramEnd"/>
      <w:r w:rsidR="00A3066C" w:rsidRPr="00A3066C">
        <w:t>0</w:t>
      </w:r>
      <w:r w:rsidR="00A3066C">
        <w:t>) = 0.</w:t>
      </w:r>
      <w:r w:rsidR="00DF755B">
        <w:t xml:space="preserve"> </w:t>
      </w:r>
      <w:r w:rsidR="00A3066C">
        <w:t>W</w:t>
      </w:r>
      <w:r w:rsidR="00DF755B">
        <w:t xml:space="preserve">e desire </w:t>
      </w:r>
      <w:r w:rsidR="00921A42">
        <w:t xml:space="preserve">synthesizing </w:t>
      </w:r>
      <w:r w:rsidR="00DF755B">
        <w:t xml:space="preserve">the result </w:t>
      </w:r>
      <m:oMath>
        <m:acc>
          <m:accPr>
            <m:ctrlPr>
              <w:rPr>
                <w:rFonts w:ascii="Cambria Math" w:hAnsi="Cambria Math"/>
                <w:i/>
              </w:rPr>
            </m:ctrlPr>
          </m:accPr>
          <m:e>
            <m:r>
              <w:rPr>
                <w:rFonts w:ascii="Cambria Math" w:hAnsi="Cambria Math"/>
              </w:rPr>
              <m:t>I</m:t>
            </m:r>
          </m:e>
        </m:acc>
      </m:oMath>
      <w:r w:rsidR="00DF755B">
        <w:rPr>
          <w:i/>
        </w:rPr>
        <w:t xml:space="preserve"> </w:t>
      </w:r>
      <w:r w:rsidR="00DF755B">
        <w:t>(</w:t>
      </w:r>
      <w:r w:rsidR="00DF755B" w:rsidRPr="00DF755B">
        <w:rPr>
          <w:i/>
        </w:rPr>
        <w:t>x</w:t>
      </w:r>
      <w:r w:rsidR="00DF755B">
        <w:t xml:space="preserve">, </w:t>
      </w:r>
      <w:r w:rsidR="00DF755B" w:rsidRPr="00DF755B">
        <w:rPr>
          <w:i/>
        </w:rPr>
        <w:t>t</w:t>
      </w:r>
      <w:r w:rsidR="00DF755B">
        <w:t xml:space="preserve">) = </w:t>
      </w:r>
      <w:r w:rsidR="00DF755B" w:rsidRPr="00DF755B">
        <w:rPr>
          <w:i/>
        </w:rPr>
        <w:t>f</w:t>
      </w:r>
      <w:r w:rsidR="00DF755B">
        <w:rPr>
          <w:i/>
        </w:rPr>
        <w:t xml:space="preserve"> </w:t>
      </w:r>
      <w:r w:rsidR="00DF755B">
        <w:t>(</w:t>
      </w:r>
      <w:r w:rsidR="00DF755B" w:rsidRPr="00DF755B">
        <w:rPr>
          <w:i/>
        </w:rPr>
        <w:t>x</w:t>
      </w:r>
      <w:r w:rsidR="00DF755B">
        <w:t xml:space="preserve"> + </w:t>
      </w:r>
      <w:r w:rsidR="00EC5147">
        <w:t xml:space="preserve">(1 + </w:t>
      </w:r>
      <w:r w:rsidR="00EC5147" w:rsidRPr="00EC5147">
        <w:rPr>
          <w:i/>
        </w:rPr>
        <w:t>α</w:t>
      </w:r>
      <w:r w:rsidR="00EC5147">
        <w:t xml:space="preserve">) </w:t>
      </w:r>
      <w:r w:rsidR="00DF755B" w:rsidRPr="00DF755B">
        <w:rPr>
          <w:i/>
        </w:rPr>
        <w:t>δ</w:t>
      </w:r>
      <w:r w:rsidR="00DF755B">
        <w:t>(</w:t>
      </w:r>
      <w:r w:rsidR="00DF755B" w:rsidRPr="00DF755B">
        <w:rPr>
          <w:i/>
        </w:rPr>
        <w:t>t</w:t>
      </w:r>
      <w:r w:rsidR="00DF755B">
        <w:t>))</w:t>
      </w:r>
      <w:r w:rsidR="00EC5147">
        <w:t xml:space="preserve"> for some positive amplification factor </w:t>
      </w:r>
      <w:r w:rsidR="00EC5147" w:rsidRPr="00EC5147">
        <w:rPr>
          <w:i/>
        </w:rPr>
        <w:t>α</w:t>
      </w:r>
      <w:r w:rsidR="00EC5147">
        <w:t xml:space="preserve">. (We can let </w:t>
      </w:r>
      <w:r w:rsidR="00EC5147">
        <w:rPr>
          <w:i/>
        </w:rPr>
        <w:t>x</w:t>
      </w:r>
      <w:r w:rsidR="00EC5147">
        <w:t xml:space="preserve"> and </w:t>
      </w:r>
      <w:r w:rsidR="00EC5147" w:rsidRPr="00DF755B">
        <w:rPr>
          <w:i/>
        </w:rPr>
        <w:t>δ</w:t>
      </w:r>
      <w:r w:rsidR="00EC5147">
        <w:t>(</w:t>
      </w:r>
      <w:r w:rsidR="00EC5147" w:rsidRPr="00DF755B">
        <w:rPr>
          <w:i/>
        </w:rPr>
        <w:t>t</w:t>
      </w:r>
      <w:r w:rsidR="00EC5147">
        <w:t>) be two-dimensional vectors or scalars in the analysis without special consideration.)</w:t>
      </w:r>
    </w:p>
    <w:p w14:paraId="509E9F3F" w14:textId="5FD5DEDB" w:rsidR="00EC5147" w:rsidRDefault="00EC5147">
      <w:pPr>
        <w:pStyle w:val="BodyTextIndent3"/>
        <w:ind w:firstLine="0"/>
      </w:pPr>
    </w:p>
    <w:p w14:paraId="0AE2792C" w14:textId="0A7D516D" w:rsidR="0029183F" w:rsidRDefault="00A3066C" w:rsidP="00B72BD4">
      <w:pPr>
        <w:pStyle w:val="BodyTextIndent3"/>
        <w:ind w:firstLine="360"/>
      </w:pPr>
      <w:r>
        <w:t xml:space="preserve">Taking a first order Taylor approximation </w:t>
      </w:r>
      <w:r w:rsidR="00D835FD">
        <w:t>of</w:t>
      </w:r>
      <w:r w:rsidR="00074FBD">
        <w:t xml:space="preserve"> the frame in space, we have </w:t>
      </w:r>
      <w:r>
        <w:rPr>
          <w:i/>
        </w:rPr>
        <w:t xml:space="preserve">I </w:t>
      </w:r>
      <w:r>
        <w:t>(</w:t>
      </w:r>
      <w:r w:rsidRPr="00A3066C">
        <w:rPr>
          <w:i/>
        </w:rPr>
        <w:t>x</w:t>
      </w:r>
      <w:r>
        <w:t xml:space="preserve">, </w:t>
      </w:r>
      <w:r w:rsidRPr="00A3066C">
        <w:rPr>
          <w:i/>
        </w:rPr>
        <w:t>t</w:t>
      </w:r>
      <w:r>
        <w:t xml:space="preserve">) </w:t>
      </w:r>
      <w:r w:rsidRPr="00A3066C">
        <w:t>≈</w:t>
      </w:r>
      <w:r>
        <w:t xml:space="preserve"> </w:t>
      </w:r>
      <w:r>
        <w:rPr>
          <w:i/>
        </w:rPr>
        <w:t>f</w:t>
      </w:r>
      <w:r>
        <w:t xml:space="preserve"> (</w:t>
      </w:r>
      <w:r>
        <w:rPr>
          <w:i/>
        </w:rPr>
        <w:t>x</w:t>
      </w:r>
      <w:r>
        <w:t>)</w:t>
      </w:r>
      <w:r w:rsidR="00074FBD">
        <w:t xml:space="preserve"> + </w:t>
      </w:r>
      <w:r w:rsidR="00074FBD" w:rsidRPr="00DF755B">
        <w:rPr>
          <w:i/>
        </w:rPr>
        <w:t>δ</w:t>
      </w:r>
      <w:r w:rsidR="00074FBD">
        <w:t>(</w:t>
      </w:r>
      <w:r w:rsidR="00074FBD" w:rsidRPr="00DF755B">
        <w:rPr>
          <w:i/>
        </w:rPr>
        <w:t>t</w:t>
      </w:r>
      <w:r w:rsidR="00074FB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rsidR="00074FBD">
        <w:t xml:space="preserve"> (</w:t>
      </w:r>
      <w:r w:rsidR="00074FBD" w:rsidRPr="00074FBD">
        <w:rPr>
          <w:i/>
        </w:rPr>
        <w:t>i.e.</w:t>
      </w:r>
      <w:r w:rsidR="00074FBD">
        <w:t xml:space="preserve"> equation 2 in the source paper). Observing that from the time perspective, the </w:t>
      </w:r>
      <w:r w:rsidR="00074FBD">
        <w:rPr>
          <w:i/>
        </w:rPr>
        <w:t xml:space="preserve">f </w:t>
      </w:r>
      <w:r w:rsidR="00074FBD">
        <w:t>(</w:t>
      </w:r>
      <w:r w:rsidR="00074FBD">
        <w:rPr>
          <w:i/>
        </w:rPr>
        <w:t>x</w:t>
      </w:r>
      <w:r w:rsidR="00074FBD">
        <w:t xml:space="preserve">) term is part of the DC component, we </w:t>
      </w:r>
      <w:r w:rsidR="001C7198">
        <w:t>can</w:t>
      </w:r>
      <w:r w:rsidR="00074FBD">
        <w:t xml:space="preserve"> filter it out with a bandpass time-filter to get </w:t>
      </w:r>
      <w:r w:rsidR="00074FBD">
        <w:rPr>
          <w:i/>
        </w:rPr>
        <w:t xml:space="preserve">B </w:t>
      </w:r>
      <w:r w:rsidR="00074FBD">
        <w:t>(</w:t>
      </w:r>
      <w:r w:rsidR="00074FBD" w:rsidRPr="00A3066C">
        <w:rPr>
          <w:i/>
        </w:rPr>
        <w:t>x</w:t>
      </w:r>
      <w:r w:rsidR="00074FBD">
        <w:t xml:space="preserve">, </w:t>
      </w:r>
      <w:r w:rsidR="00074FBD" w:rsidRPr="00A3066C">
        <w:rPr>
          <w:i/>
        </w:rPr>
        <w:t>t</w:t>
      </w:r>
      <w:r w:rsidR="00074FBD">
        <w:t xml:space="preserve">) = </w:t>
      </w:r>
      <w:r w:rsidR="00074FBD" w:rsidRPr="00DF755B">
        <w:rPr>
          <w:i/>
        </w:rPr>
        <w:t>δ</w:t>
      </w:r>
      <w:r w:rsidR="00074FBD">
        <w:t>(</w:t>
      </w:r>
      <w:r w:rsidR="00074FBD" w:rsidRPr="00DF755B">
        <w:rPr>
          <w:i/>
        </w:rPr>
        <w:t>t</w:t>
      </w:r>
      <w:r w:rsidR="00074FB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rsidR="00074FBD">
        <w:t xml:space="preserve"> (equation 3).</w:t>
      </w:r>
      <w:r w:rsidR="0029183F">
        <w:t xml:space="preserve"> </w:t>
      </w:r>
      <w:r w:rsidR="00EF334D">
        <w:t>Next</w:t>
      </w:r>
      <w:r w:rsidR="0029183F">
        <w:t xml:space="preserve">, we add the scaled </w:t>
      </w:r>
      <w:r w:rsidR="0029183F" w:rsidRPr="00EC5147">
        <w:rPr>
          <w:i/>
        </w:rPr>
        <w:t>α</w:t>
      </w:r>
      <w:r w:rsidR="0029183F">
        <w:rPr>
          <w:i/>
        </w:rPr>
        <w:t xml:space="preserve">B </w:t>
      </w:r>
      <w:r w:rsidR="0029183F">
        <w:t>(</w:t>
      </w:r>
      <w:r w:rsidR="0029183F">
        <w:rPr>
          <w:i/>
        </w:rPr>
        <w:t>x</w:t>
      </w:r>
      <w:r w:rsidR="0029183F">
        <w:t xml:space="preserve">, </w:t>
      </w:r>
      <w:r w:rsidR="0029183F">
        <w:rPr>
          <w:i/>
        </w:rPr>
        <w:t>t</w:t>
      </w:r>
      <w:r w:rsidR="0029183F">
        <w:t xml:space="preserve">) back to </w:t>
      </w:r>
      <w:r w:rsidR="0029183F">
        <w:rPr>
          <w:i/>
        </w:rPr>
        <w:t xml:space="preserve">I </w:t>
      </w:r>
      <w:r w:rsidR="0029183F">
        <w:t>(</w:t>
      </w:r>
      <w:r w:rsidR="0029183F">
        <w:rPr>
          <w:i/>
        </w:rPr>
        <w:t>x</w:t>
      </w:r>
      <w:r w:rsidR="0029183F">
        <w:t xml:space="preserve">, </w:t>
      </w:r>
      <w:r w:rsidR="0029183F">
        <w:rPr>
          <w:i/>
        </w:rPr>
        <w:t>t</w:t>
      </w:r>
      <w:r w:rsidR="0029183F">
        <w:t>) to get an approximation for desired result:</w:t>
      </w:r>
    </w:p>
    <w:p w14:paraId="55D0105F" w14:textId="77777777" w:rsidR="0029183F" w:rsidRDefault="0029183F">
      <w:pPr>
        <w:pStyle w:val="BodyTextIndent3"/>
        <w:ind w:firstLine="0"/>
      </w:pPr>
    </w:p>
    <w:p w14:paraId="2AD35991" w14:textId="496A915E" w:rsidR="0050484C" w:rsidRPr="0029183F" w:rsidRDefault="000077E8" w:rsidP="0029183F">
      <w:pPr>
        <w:pStyle w:val="BodyTextIndent3"/>
        <w:ind w:firstLine="0"/>
        <w:jc w:val="center"/>
      </w:pPr>
      <m:oMath>
        <m:acc>
          <m:accPr>
            <m:ctrlPr>
              <w:rPr>
                <w:rFonts w:ascii="Cambria Math" w:hAnsi="Cambria Math"/>
                <w:i/>
              </w:rPr>
            </m:ctrlPr>
          </m:accPr>
          <m:e>
            <m:r>
              <w:rPr>
                <w:rFonts w:ascii="Cambria Math" w:hAnsi="Cambria Math"/>
              </w:rPr>
              <m:t>I</m:t>
            </m:r>
          </m:e>
        </m:acc>
      </m:oMath>
      <w:r w:rsidR="0029183F">
        <w:rPr>
          <w:i/>
        </w:rPr>
        <w:t xml:space="preserve"> </w:t>
      </w:r>
      <w:r w:rsidR="0029183F">
        <w:t>(</w:t>
      </w:r>
      <w:r w:rsidR="0029183F" w:rsidRPr="00DF755B">
        <w:rPr>
          <w:i/>
        </w:rPr>
        <w:t>x</w:t>
      </w:r>
      <w:r w:rsidR="0029183F">
        <w:t xml:space="preserve">, </w:t>
      </w:r>
      <w:r w:rsidR="0029183F" w:rsidRPr="00DF755B">
        <w:rPr>
          <w:i/>
        </w:rPr>
        <w:t>t</w:t>
      </w:r>
      <w:r w:rsidR="0029183F">
        <w:t xml:space="preserve">) </w:t>
      </w:r>
      <w:r w:rsidR="0029183F" w:rsidRPr="00A3066C">
        <w:t>≈</w:t>
      </w:r>
      <w:r w:rsidR="0029183F">
        <w:t xml:space="preserve"> </w:t>
      </w:r>
      <w:r w:rsidR="0029183F">
        <w:rPr>
          <w:i/>
        </w:rPr>
        <w:t xml:space="preserve">I </w:t>
      </w:r>
      <w:r w:rsidR="0029183F" w:rsidRPr="0029183F">
        <w:t>(</w:t>
      </w:r>
      <w:r w:rsidR="0029183F" w:rsidRPr="0029183F">
        <w:rPr>
          <w:i/>
        </w:rPr>
        <w:t>x</w:t>
      </w:r>
      <w:r w:rsidR="0029183F" w:rsidRPr="0029183F">
        <w:t>,</w:t>
      </w:r>
      <w:r w:rsidR="0029183F">
        <w:rPr>
          <w:i/>
        </w:rPr>
        <w:t xml:space="preserve"> t</w:t>
      </w:r>
      <w:r w:rsidR="0029183F" w:rsidRPr="0029183F">
        <w:t>)</w:t>
      </w:r>
      <w:r w:rsidR="0029183F">
        <w:rPr>
          <w:i/>
        </w:rPr>
        <w:t xml:space="preserve"> + </w:t>
      </w:r>
      <w:r w:rsidR="0029183F" w:rsidRPr="00EC5147">
        <w:rPr>
          <w:i/>
        </w:rPr>
        <w:t>α</w:t>
      </w:r>
      <w:r w:rsidR="0029183F">
        <w:rPr>
          <w:i/>
        </w:rPr>
        <w:t xml:space="preserve">B </w:t>
      </w:r>
      <w:r w:rsidR="0029183F">
        <w:t>(</w:t>
      </w:r>
      <w:r w:rsidR="0029183F">
        <w:rPr>
          <w:i/>
        </w:rPr>
        <w:t>x</w:t>
      </w:r>
      <w:r w:rsidR="0029183F">
        <w:t xml:space="preserve">, </w:t>
      </w:r>
      <w:r w:rsidR="0029183F">
        <w:rPr>
          <w:i/>
        </w:rPr>
        <w:t>t</w:t>
      </w:r>
      <w:r w:rsidR="0029183F">
        <w:t xml:space="preserve">) = </w:t>
      </w:r>
      <w:r w:rsidR="0029183F">
        <w:rPr>
          <w:i/>
        </w:rPr>
        <w:t>f</w:t>
      </w:r>
      <w:r w:rsidR="0029183F">
        <w:t xml:space="preserve"> (</w:t>
      </w:r>
      <w:r w:rsidR="0029183F">
        <w:rPr>
          <w:i/>
        </w:rPr>
        <w:t>x</w:t>
      </w:r>
      <w:r w:rsidR="0029183F">
        <w:t xml:space="preserve">) + (1 + </w:t>
      </w:r>
      <w:r w:rsidR="006A686D" w:rsidRPr="00EC5147">
        <w:rPr>
          <w:i/>
        </w:rPr>
        <w:t>α</w:t>
      </w:r>
      <w:r w:rsidR="006A686D">
        <w:t xml:space="preserve">) </w:t>
      </w:r>
      <w:r w:rsidR="0029183F" w:rsidRPr="00DF755B">
        <w:rPr>
          <w:i/>
        </w:rPr>
        <w:t>δ</w:t>
      </w:r>
      <w:r w:rsidR="0029183F">
        <w:t>(</w:t>
      </w:r>
      <w:r w:rsidR="0029183F" w:rsidRPr="00DF755B">
        <w:rPr>
          <w:i/>
        </w:rPr>
        <w:t>t</w:t>
      </w:r>
      <w:r w:rsidR="0029183F">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p>
    <w:p w14:paraId="4BE8F632" w14:textId="0A6887F2" w:rsidR="00EC5147" w:rsidRDefault="00EC5147">
      <w:pPr>
        <w:pStyle w:val="BodyTextIndent3"/>
        <w:ind w:firstLine="0"/>
      </w:pPr>
    </w:p>
    <w:p w14:paraId="67341545" w14:textId="4AB110CC" w:rsidR="0029183F" w:rsidRDefault="0029183F">
      <w:pPr>
        <w:pStyle w:val="BodyTextIndent3"/>
        <w:ind w:firstLine="0"/>
      </w:pPr>
      <w:r>
        <w:t xml:space="preserve">(equations 4 and 5). </w:t>
      </w:r>
      <w:r w:rsidR="00EF334D">
        <w:t xml:space="preserve">Now taking </w:t>
      </w:r>
      <w:r w:rsidR="00EF334D">
        <w:rPr>
          <w:i/>
        </w:rPr>
        <w:t>f</w:t>
      </w:r>
      <w:r w:rsidR="00EF334D">
        <w:t>(</w:t>
      </w:r>
      <w:r w:rsidR="00EF334D">
        <w:rPr>
          <w:i/>
        </w:rPr>
        <w:t>x</w:t>
      </w:r>
      <w:r w:rsidR="00EF334D">
        <w:t xml:space="preserve">) to be a component cosine with spatial frequency </w:t>
      </w:r>
      <w:r w:rsidR="00EF334D" w:rsidRPr="00EF334D">
        <w:rPr>
          <w:i/>
        </w:rPr>
        <w:t>ω</w:t>
      </w:r>
      <w:r w:rsidR="00EF334D">
        <w:t xml:space="preserve">, </w:t>
      </w:r>
      <w:r w:rsidR="00C34C7F">
        <w:t>we can derive an</w:t>
      </w:r>
      <w:r w:rsidR="006A686D">
        <w:t xml:space="preserve"> upper</w:t>
      </w:r>
      <w:r w:rsidR="00EF334D">
        <w:t xml:space="preserve"> bound for </w:t>
      </w:r>
      <w:r w:rsidR="00EF334D" w:rsidRPr="00EC5147">
        <w:rPr>
          <w:i/>
        </w:rPr>
        <w:t>α</w:t>
      </w:r>
      <w:r w:rsidR="00EF334D">
        <w:t xml:space="preserve"> by comparing the above approximation for </w:t>
      </w:r>
      <m:oMath>
        <m:acc>
          <m:accPr>
            <m:ctrlPr>
              <w:rPr>
                <w:rFonts w:ascii="Cambria Math" w:hAnsi="Cambria Math"/>
                <w:i/>
              </w:rPr>
            </m:ctrlPr>
          </m:accPr>
          <m:e>
            <m:r>
              <w:rPr>
                <w:rFonts w:ascii="Cambria Math" w:hAnsi="Cambria Math"/>
              </w:rPr>
              <m:t>I</m:t>
            </m:r>
          </m:e>
        </m:acc>
      </m:oMath>
      <w:r w:rsidR="00EF334D">
        <w:rPr>
          <w:i/>
        </w:rPr>
        <w:t xml:space="preserve"> </w:t>
      </w:r>
      <w:r w:rsidR="00EF334D">
        <w:t>(</w:t>
      </w:r>
      <w:r w:rsidR="00EF334D" w:rsidRPr="00DF755B">
        <w:rPr>
          <w:i/>
        </w:rPr>
        <w:t>x</w:t>
      </w:r>
      <w:r w:rsidR="00EF334D">
        <w:t xml:space="preserve">, </w:t>
      </w:r>
      <w:r w:rsidR="00EF334D" w:rsidRPr="00DF755B">
        <w:rPr>
          <w:i/>
        </w:rPr>
        <w:t>t</w:t>
      </w:r>
      <w:r w:rsidR="00EF334D">
        <w:t xml:space="preserve">) to the actual </w:t>
      </w:r>
      <m:oMath>
        <m:acc>
          <m:accPr>
            <m:ctrlPr>
              <w:rPr>
                <w:rFonts w:ascii="Cambria Math" w:hAnsi="Cambria Math"/>
                <w:i/>
              </w:rPr>
            </m:ctrlPr>
          </m:accPr>
          <m:e>
            <m:r>
              <w:rPr>
                <w:rFonts w:ascii="Cambria Math" w:hAnsi="Cambria Math"/>
              </w:rPr>
              <m:t>I</m:t>
            </m:r>
          </m:e>
        </m:acc>
      </m:oMath>
      <w:r w:rsidR="00EF334D">
        <w:rPr>
          <w:i/>
        </w:rPr>
        <w:t xml:space="preserve"> </w:t>
      </w:r>
      <w:r w:rsidR="00EF334D">
        <w:t>(</w:t>
      </w:r>
      <w:r w:rsidR="00EF334D" w:rsidRPr="00DF755B">
        <w:rPr>
          <w:i/>
        </w:rPr>
        <w:t>x</w:t>
      </w:r>
      <w:r w:rsidR="00EF334D">
        <w:t xml:space="preserve">, </w:t>
      </w:r>
      <w:r w:rsidR="00EF334D" w:rsidRPr="00DF755B">
        <w:rPr>
          <w:i/>
        </w:rPr>
        <w:t>t</w:t>
      </w:r>
      <w:r w:rsidR="00EF334D">
        <w:t>) expected by initial assumptions.</w:t>
      </w:r>
      <w:r w:rsidR="006A686D">
        <w:t xml:space="preserve"> (Take </w:t>
      </w:r>
      <w:r w:rsidR="006A686D" w:rsidRPr="006A686D">
        <w:rPr>
          <w:i/>
        </w:rPr>
        <w:t>β</w:t>
      </w:r>
      <w:r w:rsidR="006A686D" w:rsidRPr="006A686D">
        <w:t xml:space="preserve"> = 1</w:t>
      </w:r>
      <w:r w:rsidR="006A686D">
        <w:t xml:space="preserve"> </w:t>
      </w:r>
      <w:r w:rsidR="006A686D" w:rsidRPr="006A686D">
        <w:t>+</w:t>
      </w:r>
      <w:r w:rsidR="006A686D">
        <w:t xml:space="preserve"> </w:t>
      </w:r>
      <w:r w:rsidR="006A686D" w:rsidRPr="006A686D">
        <w:rPr>
          <w:i/>
        </w:rPr>
        <w:t>α</w:t>
      </w:r>
      <w:r w:rsidR="006A686D">
        <w:rPr>
          <w:i/>
        </w:rPr>
        <w:t xml:space="preserve"> </w:t>
      </w:r>
      <w:r w:rsidR="006A686D" w:rsidRPr="006A686D">
        <w:t>as in the source</w:t>
      </w:r>
      <w:r w:rsidR="00DA6614">
        <w:t xml:space="preserve"> paper</w:t>
      </w:r>
      <w:r w:rsidR="006A686D" w:rsidRPr="006A686D">
        <w:t>.)</w:t>
      </w:r>
    </w:p>
    <w:p w14:paraId="24E22AB8" w14:textId="77777777" w:rsidR="006A686D" w:rsidRDefault="006A686D">
      <w:pPr>
        <w:pStyle w:val="BodyTextIndent3"/>
        <w:ind w:firstLine="0"/>
      </w:pPr>
    </w:p>
    <w:p w14:paraId="03DFE984" w14:textId="649E2E50" w:rsidR="00EF334D" w:rsidRDefault="00EF334D" w:rsidP="00EF334D">
      <w:pPr>
        <w:pStyle w:val="BodyTextIndent3"/>
        <w:ind w:firstLine="0"/>
        <w:jc w:val="center"/>
      </w:pPr>
      <w:r>
        <w:rPr>
          <w:i/>
        </w:rPr>
        <w:t>f</w:t>
      </w:r>
      <w:r>
        <w:t xml:space="preserve"> (</w:t>
      </w:r>
      <w:r>
        <w:rPr>
          <w:i/>
        </w:rPr>
        <w:t>x</w:t>
      </w:r>
      <w:r>
        <w:t xml:space="preserve">) + </w:t>
      </w:r>
      <w:r w:rsidR="006A686D" w:rsidRPr="006A686D">
        <w:rPr>
          <w:i/>
        </w:rPr>
        <w:t>β</w:t>
      </w:r>
      <w:r w:rsidR="006A686D">
        <w:t xml:space="preserve"> </w:t>
      </w:r>
      <w:r w:rsidR="006A686D" w:rsidRPr="00DF755B">
        <w:rPr>
          <w:i/>
        </w:rPr>
        <w:t>δ</w:t>
      </w:r>
      <w:r w:rsidR="006A686D">
        <w:t>(</w:t>
      </w:r>
      <w:r w:rsidR="006A686D" w:rsidRPr="00DF755B">
        <w:rPr>
          <w:i/>
        </w:rPr>
        <w:t>t</w:t>
      </w:r>
      <w:r w:rsidR="006A686D">
        <w:t>)</w:t>
      </w:r>
      <w:r>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t xml:space="preserve"> </w:t>
      </w:r>
      <w:r w:rsidRPr="00A3066C">
        <w:t>≈</w:t>
      </w:r>
      <w:r>
        <w:t xml:space="preserve"> </w:t>
      </w:r>
      <m:oMath>
        <m:acc>
          <m:accPr>
            <m:ctrlPr>
              <w:rPr>
                <w:rFonts w:ascii="Cambria Math" w:hAnsi="Cambria Math"/>
                <w:i/>
              </w:rPr>
            </m:ctrlPr>
          </m:accPr>
          <m:e>
            <m:r>
              <w:rPr>
                <w:rFonts w:ascii="Cambria Math" w:hAnsi="Cambria Math"/>
              </w:rPr>
              <m:t>I</m:t>
            </m:r>
          </m:e>
        </m:acc>
      </m:oMath>
      <w:r>
        <w:rPr>
          <w:i/>
        </w:rPr>
        <w:t xml:space="preserve"> </w:t>
      </w:r>
      <w:r>
        <w:t>(</w:t>
      </w:r>
      <w:r w:rsidRPr="00DF755B">
        <w:rPr>
          <w:i/>
        </w:rPr>
        <w:t>x</w:t>
      </w:r>
      <w:r>
        <w:t xml:space="preserve">, </w:t>
      </w:r>
      <w:r w:rsidRPr="00DF755B">
        <w:rPr>
          <w:i/>
        </w:rPr>
        <w:t>t</w:t>
      </w:r>
      <w:r>
        <w:t xml:space="preserve">) = </w:t>
      </w:r>
      <w:r w:rsidRPr="00DF755B">
        <w:rPr>
          <w:i/>
        </w:rPr>
        <w:t>f</w:t>
      </w:r>
      <w:r>
        <w:rPr>
          <w:i/>
        </w:rPr>
        <w:t xml:space="preserve"> </w:t>
      </w:r>
      <w:r>
        <w:t>(</w:t>
      </w:r>
      <w:r w:rsidRPr="00DF755B">
        <w:rPr>
          <w:i/>
        </w:rPr>
        <w:t>x</w:t>
      </w:r>
      <w:r>
        <w:t xml:space="preserve"> + </w:t>
      </w:r>
      <w:r w:rsidR="006A686D" w:rsidRPr="006A686D">
        <w:rPr>
          <w:i/>
        </w:rPr>
        <w:t>β</w:t>
      </w:r>
      <w:r>
        <w:t xml:space="preserve"> </w:t>
      </w:r>
      <w:r w:rsidRPr="00DF755B">
        <w:rPr>
          <w:i/>
        </w:rPr>
        <w:t>δ</w:t>
      </w:r>
      <w:r>
        <w:t>(</w:t>
      </w:r>
      <w:r w:rsidRPr="00DF755B">
        <w:rPr>
          <w:i/>
        </w:rPr>
        <w:t>t</w:t>
      </w:r>
      <w:r>
        <w:t>))</w:t>
      </w:r>
    </w:p>
    <w:p w14:paraId="23639E96" w14:textId="77777777" w:rsidR="006A686D" w:rsidRDefault="006A686D" w:rsidP="00EF334D">
      <w:pPr>
        <w:pStyle w:val="BodyTextIndent3"/>
        <w:ind w:firstLine="0"/>
        <w:jc w:val="center"/>
      </w:pPr>
    </w:p>
    <w:p w14:paraId="0C7B2F98" w14:textId="138D9D87" w:rsidR="00EF334D" w:rsidRDefault="00EF334D" w:rsidP="00EF334D">
      <w:pPr>
        <w:pStyle w:val="BodyTextIndent3"/>
        <w:ind w:firstLine="0"/>
        <w:jc w:val="center"/>
      </w:pPr>
      <m:oMath>
        <m:r>
          <w:rPr>
            <w:rFonts w:ascii="Cambria Math" w:hAnsi="Cambria Math"/>
          </w:rPr>
          <m:t>⇒</m:t>
        </m:r>
      </m:oMath>
      <w:r>
        <w:t xml:space="preserve"> </w:t>
      </w:r>
      <w:r w:rsidR="006A686D">
        <w:rPr>
          <w:i/>
        </w:rPr>
        <w:t xml:space="preserve">cos </w:t>
      </w:r>
      <w:r>
        <w:t>(</w:t>
      </w:r>
      <w:r w:rsidR="006A686D" w:rsidRPr="00EF334D">
        <w:rPr>
          <w:i/>
        </w:rPr>
        <w:t>ω</w:t>
      </w:r>
      <w:r w:rsidR="006A686D">
        <w:rPr>
          <w:i/>
        </w:rPr>
        <w:t xml:space="preserve"> </w:t>
      </w:r>
      <w:r>
        <w:rPr>
          <w:i/>
        </w:rPr>
        <w:t>x</w:t>
      </w:r>
      <w:r>
        <w:t>)</w:t>
      </w:r>
      <w:r w:rsidR="006A686D">
        <w:t xml:space="preserve"> </w:t>
      </w:r>
      <w:r w:rsidR="006A686D" w:rsidRPr="006A686D">
        <w:t>−</w:t>
      </w:r>
      <w:r w:rsidR="006A686D">
        <w:t xml:space="preserve"> </w:t>
      </w:r>
      <w:r w:rsidR="006A686D" w:rsidRPr="006A686D">
        <w:rPr>
          <w:i/>
        </w:rPr>
        <w:t>β</w:t>
      </w:r>
      <w:r w:rsidR="006A686D" w:rsidRPr="00DF755B">
        <w:rPr>
          <w:i/>
        </w:rPr>
        <w:t xml:space="preserve"> δ</w:t>
      </w:r>
      <w:r w:rsidR="006A686D">
        <w:t>(</w:t>
      </w:r>
      <w:r w:rsidR="006A686D" w:rsidRPr="00DF755B">
        <w:rPr>
          <w:i/>
        </w:rPr>
        <w:t>t</w:t>
      </w:r>
      <w:r w:rsidR="006A686D">
        <w:t xml:space="preserve">) </w:t>
      </w:r>
      <w:r w:rsidR="006A686D">
        <w:rPr>
          <w:i/>
        </w:rPr>
        <w:t xml:space="preserve">sin </w:t>
      </w:r>
      <w:r w:rsidR="006A686D">
        <w:t>(</w:t>
      </w:r>
      <w:r w:rsidR="006A686D" w:rsidRPr="00EF334D">
        <w:rPr>
          <w:i/>
        </w:rPr>
        <w:t>ω</w:t>
      </w:r>
      <w:r w:rsidR="006A686D">
        <w:rPr>
          <w:i/>
        </w:rPr>
        <w:t xml:space="preserve"> x</w:t>
      </w:r>
      <w:r w:rsidR="006A686D">
        <w:t xml:space="preserve">) </w:t>
      </w:r>
      <w:r w:rsidR="006A686D" w:rsidRPr="00A3066C">
        <w:t>≈</w:t>
      </w:r>
      <w:r w:rsidR="006A686D">
        <w:t xml:space="preserve"> </w:t>
      </w:r>
      <w:r w:rsidR="006A686D">
        <w:rPr>
          <w:i/>
        </w:rPr>
        <w:t xml:space="preserve">cos </w:t>
      </w:r>
      <w:r w:rsidR="006A686D">
        <w:t>(</w:t>
      </w:r>
      <w:r w:rsidR="006A686D" w:rsidRPr="00EF334D">
        <w:rPr>
          <w:i/>
        </w:rPr>
        <w:t>ω</w:t>
      </w:r>
      <w:r w:rsidR="006A686D">
        <w:rPr>
          <w:i/>
        </w:rPr>
        <w:t xml:space="preserve"> x </w:t>
      </w:r>
      <w:r w:rsidR="006A686D">
        <w:t>+</w:t>
      </w:r>
      <w:r w:rsidR="006A686D">
        <w:rPr>
          <w:i/>
        </w:rPr>
        <w:t xml:space="preserve"> </w:t>
      </w:r>
      <w:r w:rsidR="006A686D" w:rsidRPr="006A686D">
        <w:rPr>
          <w:i/>
        </w:rPr>
        <w:t>β</w:t>
      </w:r>
      <w:r w:rsidR="006A686D">
        <w:t xml:space="preserve"> </w:t>
      </w:r>
      <w:r w:rsidR="006A686D" w:rsidRPr="00EF334D">
        <w:rPr>
          <w:i/>
        </w:rPr>
        <w:t>ω</w:t>
      </w:r>
      <w:r w:rsidR="006A686D" w:rsidRPr="00DF755B">
        <w:rPr>
          <w:i/>
        </w:rPr>
        <w:t xml:space="preserve"> δ</w:t>
      </w:r>
      <w:r w:rsidR="006A686D">
        <w:t>(</w:t>
      </w:r>
      <w:r w:rsidR="006A686D" w:rsidRPr="00DF755B">
        <w:rPr>
          <w:i/>
        </w:rPr>
        <w:t>t</w:t>
      </w:r>
      <w:r w:rsidR="006A686D">
        <w:t>))</w:t>
      </w:r>
    </w:p>
    <w:p w14:paraId="3AE0FEDD" w14:textId="77777777" w:rsidR="006A686D" w:rsidRDefault="006A686D" w:rsidP="00EF334D">
      <w:pPr>
        <w:pStyle w:val="BodyTextIndent3"/>
        <w:ind w:firstLine="0"/>
        <w:jc w:val="center"/>
      </w:pPr>
    </w:p>
    <w:p w14:paraId="45C17EAB" w14:textId="0DF691D9" w:rsidR="006A686D" w:rsidRDefault="00A1293A" w:rsidP="00A1293A">
      <w:pPr>
        <w:pStyle w:val="BodyTextIndent3"/>
        <w:ind w:firstLine="0"/>
        <w:jc w:val="left"/>
      </w:pPr>
      <m:oMath>
        <m:r>
          <w:rPr>
            <w:rFonts w:ascii="Cambria Math" w:hAnsi="Cambria Math"/>
          </w:rPr>
          <m:t xml:space="preserve">        ⇒</m:t>
        </m:r>
      </m:oMath>
      <w:r w:rsidR="006A686D">
        <w:t xml:space="preserve"> </w:t>
      </w:r>
      <w:r w:rsidR="006A686D">
        <w:rPr>
          <w:i/>
        </w:rPr>
        <w:t xml:space="preserve">cos </w:t>
      </w:r>
      <w:r w:rsidR="006A686D">
        <w:t>(</w:t>
      </w:r>
      <w:r w:rsidR="006A686D" w:rsidRPr="00EF334D">
        <w:rPr>
          <w:i/>
        </w:rPr>
        <w:t>ω</w:t>
      </w:r>
      <w:r w:rsidR="006A686D">
        <w:rPr>
          <w:i/>
        </w:rPr>
        <w:t xml:space="preserve"> x</w:t>
      </w:r>
      <w:r w:rsidR="006A686D">
        <w:t xml:space="preserve">) </w:t>
      </w:r>
      <w:r w:rsidR="006A686D" w:rsidRPr="006A686D">
        <w:t>−</w:t>
      </w:r>
      <w:r w:rsidR="006A686D">
        <w:t xml:space="preserve"> </w:t>
      </w:r>
      <w:r w:rsidR="006A686D" w:rsidRPr="006A686D">
        <w:rPr>
          <w:i/>
        </w:rPr>
        <w:t>β</w:t>
      </w:r>
      <w:r w:rsidR="006A686D" w:rsidRPr="00DF755B">
        <w:rPr>
          <w:i/>
        </w:rPr>
        <w:t xml:space="preserve"> δ</w:t>
      </w:r>
      <w:r w:rsidR="006A686D">
        <w:t>(</w:t>
      </w:r>
      <w:r w:rsidR="006A686D" w:rsidRPr="00DF755B">
        <w:rPr>
          <w:i/>
        </w:rPr>
        <w:t>t</w:t>
      </w:r>
      <w:r w:rsidR="006A686D">
        <w:t xml:space="preserve">) </w:t>
      </w:r>
      <w:r w:rsidR="006A686D">
        <w:rPr>
          <w:i/>
        </w:rPr>
        <w:t xml:space="preserve">sin </w:t>
      </w:r>
      <w:r w:rsidR="006A686D">
        <w:t>(</w:t>
      </w:r>
      <w:r w:rsidR="006A686D" w:rsidRPr="00EF334D">
        <w:rPr>
          <w:i/>
        </w:rPr>
        <w:t>ω</w:t>
      </w:r>
      <w:r w:rsidR="006A686D">
        <w:rPr>
          <w:i/>
        </w:rPr>
        <w:t xml:space="preserve"> x</w:t>
      </w:r>
      <w:r w:rsidR="006A686D">
        <w:t xml:space="preserve">) </w:t>
      </w:r>
      <w:r w:rsidR="006A686D" w:rsidRPr="00A3066C">
        <w:t>≈</w:t>
      </w:r>
      <w:r w:rsidR="006A686D">
        <w:t xml:space="preserve"> </w:t>
      </w:r>
    </w:p>
    <w:p w14:paraId="65727483" w14:textId="77777777" w:rsidR="00476A8C" w:rsidRDefault="006A686D" w:rsidP="000719FF">
      <w:pPr>
        <w:pStyle w:val="BodyTextIndent3"/>
        <w:ind w:firstLine="360"/>
        <w:jc w:val="center"/>
      </w:pPr>
      <w:r>
        <w:rPr>
          <w:i/>
        </w:rPr>
        <w:t xml:space="preserve">cos </w:t>
      </w:r>
      <w:r>
        <w:t>(</w:t>
      </w:r>
      <w:r w:rsidRPr="00EF334D">
        <w:rPr>
          <w:i/>
        </w:rPr>
        <w:t>ω</w:t>
      </w:r>
      <w:r>
        <w:rPr>
          <w:i/>
        </w:rPr>
        <w:t xml:space="preserve"> x)</w:t>
      </w:r>
      <w:r w:rsidRPr="006A686D">
        <w:rPr>
          <w:i/>
        </w:rPr>
        <w:t xml:space="preserve"> cos</w:t>
      </w:r>
      <w:r>
        <w:t xml:space="preserve"> </w:t>
      </w:r>
      <w:r>
        <w:rPr>
          <w:i/>
        </w:rPr>
        <w:t>(</w:t>
      </w:r>
      <w:r w:rsidRPr="006A686D">
        <w:rPr>
          <w:i/>
        </w:rPr>
        <w:t>β</w:t>
      </w:r>
      <w:r>
        <w:t xml:space="preserve"> </w:t>
      </w:r>
      <w:r w:rsidRPr="00EF334D">
        <w:rPr>
          <w:i/>
        </w:rPr>
        <w:t>ω</w:t>
      </w:r>
      <w:r w:rsidRPr="00DF755B">
        <w:rPr>
          <w:i/>
        </w:rPr>
        <w:t xml:space="preserve"> δ</w:t>
      </w:r>
      <w:r>
        <w:t>(</w:t>
      </w:r>
      <w:r w:rsidRPr="00DF755B">
        <w:rPr>
          <w:i/>
        </w:rPr>
        <w:t>t</w:t>
      </w:r>
      <w:r>
        <w:t xml:space="preserve">)) – </w:t>
      </w:r>
      <w:r>
        <w:rPr>
          <w:i/>
        </w:rPr>
        <w:t xml:space="preserve">sin </w:t>
      </w:r>
      <w:r>
        <w:t>(</w:t>
      </w:r>
      <w:r w:rsidRPr="00EF334D">
        <w:rPr>
          <w:i/>
        </w:rPr>
        <w:t>ω</w:t>
      </w:r>
      <w:r>
        <w:rPr>
          <w:i/>
        </w:rPr>
        <w:t xml:space="preserve"> x)</w:t>
      </w:r>
      <w:r w:rsidRPr="006A686D">
        <w:rPr>
          <w:i/>
        </w:rPr>
        <w:t xml:space="preserve"> </w:t>
      </w:r>
      <w:r>
        <w:rPr>
          <w:i/>
        </w:rPr>
        <w:t>sin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w:t>
      </w:r>
    </w:p>
    <w:p w14:paraId="2AC2522D" w14:textId="6D36AC07" w:rsidR="006A686D" w:rsidRDefault="006A686D" w:rsidP="00476A8C">
      <w:pPr>
        <w:pStyle w:val="BodyTextIndent3"/>
        <w:ind w:firstLine="0"/>
        <w:jc w:val="center"/>
      </w:pPr>
    </w:p>
    <w:p w14:paraId="4ED3B52E" w14:textId="55276130" w:rsidR="00476A8C" w:rsidRDefault="006A686D" w:rsidP="00ED2A15">
      <w:pPr>
        <w:pStyle w:val="BodyTextIndent3"/>
        <w:ind w:firstLine="360"/>
      </w:pPr>
      <w:r>
        <w:t>Comparing terms in the last equation, we see that we would like</w:t>
      </w:r>
      <w:r w:rsidR="00476A8C">
        <w:t xml:space="preserve"> </w:t>
      </w:r>
      <w:r w:rsidR="00476A8C" w:rsidRPr="006A686D">
        <w:rPr>
          <w:i/>
        </w:rPr>
        <w:t>cos</w:t>
      </w:r>
      <w:r w:rsidR="00476A8C">
        <w:t xml:space="preserve"> </w:t>
      </w:r>
      <w:r w:rsidR="00476A8C">
        <w:rPr>
          <w:i/>
        </w:rPr>
        <w:t>(</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xml:space="preserve">)) </w:t>
      </w:r>
      <w:r w:rsidR="00476A8C" w:rsidRPr="00A3066C">
        <w:t>≈</w:t>
      </w:r>
      <w:r w:rsidR="00476A8C">
        <w:t xml:space="preserve"> 1 and </w:t>
      </w:r>
      <w:r w:rsidR="00476A8C" w:rsidRPr="006A686D">
        <w:rPr>
          <w:i/>
        </w:rPr>
        <w:t>β</w:t>
      </w:r>
      <w:r w:rsidR="00476A8C" w:rsidRPr="00DF755B">
        <w:rPr>
          <w:i/>
        </w:rPr>
        <w:t xml:space="preserve"> δ</w:t>
      </w:r>
      <w:r w:rsidR="00476A8C">
        <w:t>(</w:t>
      </w:r>
      <w:r w:rsidR="00476A8C" w:rsidRPr="00DF755B">
        <w:rPr>
          <w:i/>
        </w:rPr>
        <w:t>t</w:t>
      </w:r>
      <w:r w:rsidR="00476A8C">
        <w:t>)</w:t>
      </w:r>
      <w:r w:rsidR="00476A8C" w:rsidRPr="00476A8C">
        <w:rPr>
          <w:i/>
        </w:rPr>
        <w:t xml:space="preserve"> </w:t>
      </w:r>
      <w:r w:rsidR="00476A8C" w:rsidRPr="00A3066C">
        <w:t>≈</w:t>
      </w:r>
      <w:r w:rsidR="00476A8C">
        <w:t xml:space="preserve"> </w:t>
      </w:r>
      <w:r w:rsidR="00476A8C">
        <w:rPr>
          <w:i/>
        </w:rPr>
        <w:t>sin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From here</w:t>
      </w:r>
      <w:r w:rsidR="00116666">
        <w:t xml:space="preserve">, reasoning </w:t>
      </w:r>
      <w:r w:rsidR="00476A8C">
        <w:t xml:space="preserve">that the sine is the limiting error and holds so long as the argument satisfies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xml:space="preserve">) ≤ </w:t>
      </w:r>
      <m:oMath>
        <m:f>
          <m:fPr>
            <m:ctrlPr>
              <w:rPr>
                <w:rFonts w:ascii="Cambria Math" w:hAnsi="Cambria Math"/>
                <w:i/>
              </w:rPr>
            </m:ctrlPr>
          </m:fPr>
          <m:num>
            <m:r>
              <w:rPr>
                <w:rFonts w:ascii="Cambria Math" w:hAnsi="Cambria Math"/>
              </w:rPr>
              <m:t>π</m:t>
            </m:r>
          </m:num>
          <m:den>
            <m:r>
              <w:rPr>
                <w:rFonts w:ascii="Cambria Math" w:hAnsi="Cambria Math"/>
              </w:rPr>
              <m:t>4</m:t>
            </m:r>
          </m:den>
        </m:f>
      </m:oMath>
      <w:r w:rsidR="00476A8C">
        <w:t xml:space="preserve">, </w:t>
      </w:r>
      <w:r w:rsidR="00677315">
        <w:t xml:space="preserve">we arrive at </w:t>
      </w:r>
      <w:r w:rsidR="00476A8C">
        <w:t xml:space="preserve">the final bound (after substituting </w:t>
      </w:r>
      <m:oMath>
        <m:r>
          <w:rPr>
            <w:rFonts w:ascii="Cambria Math" w:hAnsi="Cambria Math"/>
          </w:rPr>
          <m:t>λ</m:t>
        </m:r>
      </m:oMath>
      <w:r w:rsidR="00476A8C">
        <w:t xml:space="preserve"> = </w:t>
      </w:r>
      <m:oMath>
        <m:f>
          <m:fPr>
            <m:ctrlPr>
              <w:rPr>
                <w:rFonts w:ascii="Cambria Math" w:hAnsi="Cambria Math"/>
                <w:i/>
              </w:rPr>
            </m:ctrlPr>
          </m:fPr>
          <m:num>
            <m:r>
              <w:rPr>
                <w:rFonts w:ascii="Cambria Math" w:hAnsi="Cambria Math"/>
              </w:rPr>
              <m:t>2π</m:t>
            </m:r>
          </m:num>
          <m:den>
            <m:r>
              <w:rPr>
                <w:rFonts w:ascii="Cambria Math" w:hAnsi="Cambria Math"/>
              </w:rPr>
              <m:t>ω</m:t>
            </m:r>
          </m:den>
        </m:f>
      </m:oMath>
      <w:r w:rsidR="00476A8C">
        <w:t>):</w:t>
      </w:r>
    </w:p>
    <w:p w14:paraId="16F3EF5E" w14:textId="2ADA91D6" w:rsidR="00476A8C" w:rsidRDefault="00476A8C" w:rsidP="00476A8C">
      <w:pPr>
        <w:pStyle w:val="BodyTextIndent3"/>
        <w:ind w:firstLine="0"/>
        <w:jc w:val="center"/>
      </w:pPr>
      <w:r>
        <w:t xml:space="preserve">(1 + </w:t>
      </w:r>
      <w:r w:rsidRPr="006A686D">
        <w:rPr>
          <w:i/>
        </w:rPr>
        <w:t>α</w:t>
      </w:r>
      <w:r>
        <w:t>)</w:t>
      </w:r>
      <w:r w:rsidRPr="00DF755B">
        <w:rPr>
          <w:i/>
        </w:rPr>
        <w:t xml:space="preserve"> δ</w:t>
      </w:r>
      <w:r>
        <w:t>(</w:t>
      </w:r>
      <w:r w:rsidRPr="00DF755B">
        <w:rPr>
          <w:i/>
        </w:rPr>
        <w:t>t</w:t>
      </w:r>
      <w:r>
        <w:t xml:space="preserve">) ≤ </w:t>
      </w:r>
      <m:oMath>
        <m:f>
          <m:fPr>
            <m:ctrlPr>
              <w:rPr>
                <w:rFonts w:ascii="Cambria Math" w:hAnsi="Cambria Math"/>
                <w:i/>
              </w:rPr>
            </m:ctrlPr>
          </m:fPr>
          <m:num>
            <m:r>
              <w:rPr>
                <w:rFonts w:ascii="Cambria Math" w:hAnsi="Cambria Math"/>
              </w:rPr>
              <m:t>λ</m:t>
            </m:r>
          </m:num>
          <m:den>
            <m:r>
              <w:rPr>
                <w:rFonts w:ascii="Cambria Math" w:hAnsi="Cambria Math"/>
              </w:rPr>
              <m:t>8</m:t>
            </m:r>
          </m:den>
        </m:f>
      </m:oMath>
    </w:p>
    <w:p w14:paraId="238EFF23" w14:textId="77777777" w:rsidR="00F85B00" w:rsidRDefault="00F85B00">
      <w:pPr>
        <w:pStyle w:val="BodyTextIndent3"/>
        <w:ind w:firstLine="0"/>
      </w:pPr>
    </w:p>
    <w:p w14:paraId="17EF6980" w14:textId="39024145" w:rsidR="00F85B00" w:rsidRDefault="00747F9C">
      <w:pPr>
        <w:pStyle w:val="BodyTextIndent3"/>
        <w:ind w:firstLine="0"/>
      </w:pPr>
      <w:r>
        <w:t>The bound on the amplification factor is applied on a per-</w:t>
      </w:r>
      <w:r w:rsidR="00641263">
        <w:t xml:space="preserve">component </w:t>
      </w:r>
      <w:r>
        <w:t xml:space="preserve">frequency basis to the video frame’s component cosines. </w:t>
      </w:r>
    </w:p>
    <w:p w14:paraId="156342B5" w14:textId="77777777" w:rsidR="00F85B00" w:rsidRDefault="00F85B00">
      <w:pPr>
        <w:pStyle w:val="BodyTextIndent3"/>
        <w:ind w:firstLine="0"/>
      </w:pPr>
    </w:p>
    <w:p w14:paraId="7B8A9461" w14:textId="09A9C6CD" w:rsidR="00C517B3" w:rsidRDefault="00747F9C" w:rsidP="00A30F40">
      <w:pPr>
        <w:pStyle w:val="BodyTextIndent3"/>
        <w:ind w:firstLine="360"/>
      </w:pPr>
      <w:r>
        <w:t xml:space="preserve">With </w:t>
      </w:r>
      <w:r w:rsidR="006F0E54">
        <w:t>this</w:t>
      </w:r>
      <w:r>
        <w:t xml:space="preserve"> the idea for EVM entirely is summarized.</w:t>
      </w:r>
      <w:r w:rsidR="00003D7D">
        <w:t xml:space="preserve"> </w:t>
      </w:r>
      <w:r w:rsidR="0040669C">
        <w:t xml:space="preserve">The </w:t>
      </w:r>
      <w:r w:rsidR="00972449">
        <w:t xml:space="preserve">simplicity of the algorithm ideas makes it </w:t>
      </w:r>
      <w:r w:rsidR="00402709">
        <w:t>potentially more accessible and useful to a more general audience</w:t>
      </w:r>
      <w:r w:rsidR="0040669C">
        <w:t>.</w:t>
      </w:r>
    </w:p>
    <w:p w14:paraId="0E6B438E" w14:textId="77777777" w:rsidR="00C517B3" w:rsidRDefault="00C517B3">
      <w:pPr>
        <w:jc w:val="both"/>
        <w:rPr>
          <w:sz w:val="20"/>
        </w:rPr>
      </w:pPr>
    </w:p>
    <w:p w14:paraId="440B4ADE" w14:textId="10B1EE4D" w:rsidR="00C517B3" w:rsidRDefault="00C517B3">
      <w:pPr>
        <w:keepNext/>
        <w:jc w:val="center"/>
        <w:rPr>
          <w:b/>
          <w:caps/>
          <w:sz w:val="20"/>
        </w:rPr>
      </w:pPr>
      <w:r>
        <w:rPr>
          <w:b/>
          <w:caps/>
          <w:sz w:val="20"/>
        </w:rPr>
        <w:t xml:space="preserve">4. </w:t>
      </w:r>
      <w:r w:rsidR="00FC357D">
        <w:rPr>
          <w:b/>
          <w:caps/>
          <w:sz w:val="20"/>
        </w:rPr>
        <w:t>SPATial filtering: laplacian pyramid</w:t>
      </w:r>
    </w:p>
    <w:p w14:paraId="00440DE7" w14:textId="77777777" w:rsidR="00C517B3" w:rsidRDefault="00C517B3">
      <w:pPr>
        <w:keepNext/>
        <w:jc w:val="both"/>
        <w:rPr>
          <w:sz w:val="20"/>
        </w:rPr>
      </w:pPr>
    </w:p>
    <w:p w14:paraId="29144273" w14:textId="6A88D6A8" w:rsidR="00C517B3" w:rsidRDefault="00B72BD4" w:rsidP="00B72BD4">
      <w:pPr>
        <w:pStyle w:val="BodyTextIndent2"/>
        <w:ind w:firstLine="0"/>
      </w:pPr>
      <w:r>
        <w:t xml:space="preserve">One of the other secondary contributions of this project is a JavaScript implementation of the Laplacian </w:t>
      </w:r>
      <w:r w:rsidR="009162BE">
        <w:t>p</w:t>
      </w:r>
      <w:r>
        <w:t>yramid.</w:t>
      </w:r>
      <w:r w:rsidR="009162BE">
        <w:t xml:space="preserve"> To my knowledge (</w:t>
      </w:r>
      <w:r w:rsidR="006E5B71">
        <w:t xml:space="preserve">based </w:t>
      </w:r>
      <w:r w:rsidR="003530D4">
        <w:t xml:space="preserve">on </w:t>
      </w:r>
      <w:r w:rsidR="002A3633">
        <w:t>a</w:t>
      </w:r>
      <w:r w:rsidR="009162BE">
        <w:t xml:space="preserve"> Google search</w:t>
      </w:r>
      <w:r w:rsidR="002A3633">
        <w:t xml:space="preserve"> for</w:t>
      </w:r>
      <w:r w:rsidR="009162BE">
        <w:t xml:space="preserve"> “Laplacian pyramid Java</w:t>
      </w:r>
      <w:r w:rsidR="006E5B71">
        <w:t>S</w:t>
      </w:r>
      <w:r w:rsidR="009162BE">
        <w:t>cript</w:t>
      </w:r>
      <w:r w:rsidR="00C44E6D">
        <w:t>,”</w:t>
      </w:r>
      <w:r w:rsidR="00016FDA">
        <w:t xml:space="preserve"> the first two pages of search results</w:t>
      </w:r>
      <w:r w:rsidR="006E5B71">
        <w:t>) there does not exist another publicly available full implementation</w:t>
      </w:r>
      <w:r w:rsidR="002A3633">
        <w:t xml:space="preserve"> </w:t>
      </w:r>
      <w:r w:rsidR="00097425">
        <w:t xml:space="preserve">of this </w:t>
      </w:r>
      <w:r w:rsidR="003972E9">
        <w:t xml:space="preserve">image processing </w:t>
      </w:r>
      <w:r w:rsidR="00097425">
        <w:t xml:space="preserve">technique </w:t>
      </w:r>
      <w:r w:rsidR="006E5B71">
        <w:t xml:space="preserve">in JavaScript. The </w:t>
      </w:r>
      <w:proofErr w:type="spellStart"/>
      <w:r w:rsidR="006E5B71">
        <w:t>perceptualdiff</w:t>
      </w:r>
      <w:proofErr w:type="spellEnd"/>
      <w:r w:rsidR="006E5B71">
        <w:t xml:space="preserve"> project includes a</w:t>
      </w:r>
      <w:r w:rsidR="00F2511D">
        <w:t xml:space="preserve"> partial</w:t>
      </w:r>
      <w:r w:rsidR="006E5B71">
        <w:t xml:space="preserve"> Laplacian pyramid </w:t>
      </w:r>
      <w:r w:rsidR="002A3633">
        <w:t xml:space="preserve">implementation </w:t>
      </w:r>
      <w:r w:rsidR="00F2511D">
        <w:t>in JavaScript, but</w:t>
      </w:r>
      <w:r w:rsidR="006E5B71">
        <w:t xml:space="preserve"> </w:t>
      </w:r>
      <w:r w:rsidR="00F2511D">
        <w:t xml:space="preserve">it has several shortcomings: It </w:t>
      </w:r>
      <w:r w:rsidR="006E5B71">
        <w:t xml:space="preserve">does not </w:t>
      </w:r>
      <w:r w:rsidR="002A3633">
        <w:t xml:space="preserve">include </w:t>
      </w:r>
      <w:r w:rsidR="006E5B71">
        <w:t xml:space="preserve">the down-sampling and up-sampling </w:t>
      </w:r>
      <w:r w:rsidR="002A3633">
        <w:t>steps</w:t>
      </w:r>
      <w:r w:rsidR="006E5B71">
        <w:t xml:space="preserve">, has a </w:t>
      </w:r>
      <w:r w:rsidR="00370BC1">
        <w:t xml:space="preserve">hard-coded </w:t>
      </w:r>
      <w:r w:rsidR="006E5B71">
        <w:t xml:space="preserve">blur kernel, and does not </w:t>
      </w:r>
      <w:r w:rsidR="002A3633">
        <w:t xml:space="preserve">include </w:t>
      </w:r>
      <w:r w:rsidR="006E5B71">
        <w:t xml:space="preserve">the reconstruction </w:t>
      </w:r>
      <w:r w:rsidR="002A3633">
        <w:t xml:space="preserve">subroutine </w:t>
      </w:r>
      <w:r w:rsidR="006E5B71">
        <w:t>[4].</w:t>
      </w:r>
      <w:r w:rsidR="00300AD8">
        <w:t xml:space="preserve"> In contrast, this project includes all the </w:t>
      </w:r>
      <w:r w:rsidR="00CE0A92">
        <w:t xml:space="preserve">Laplacian pyramid </w:t>
      </w:r>
      <w:r w:rsidR="00300AD8">
        <w:t xml:space="preserve">features </w:t>
      </w:r>
      <w:r w:rsidR="00CE0A92">
        <w:t xml:space="preserve">included in </w:t>
      </w:r>
      <w:r w:rsidR="00300AD8">
        <w:t xml:space="preserve">the </w:t>
      </w:r>
      <w:proofErr w:type="spellStart"/>
      <w:r w:rsidR="00CE0A92" w:rsidRPr="00CE0A92">
        <w:t>matlabPyrTools</w:t>
      </w:r>
      <w:proofErr w:type="spellEnd"/>
      <w:r w:rsidR="00CE0A92">
        <w:t xml:space="preserve"> MATLAB library used by the source paper authors in their demo code</w:t>
      </w:r>
      <w:r w:rsidR="00556DFE">
        <w:t xml:space="preserve"> [5]</w:t>
      </w:r>
      <w:r w:rsidR="00CE0A92">
        <w:t>.</w:t>
      </w:r>
    </w:p>
    <w:p w14:paraId="24147BC1" w14:textId="77777777" w:rsidR="00A654DF" w:rsidRDefault="00A654DF" w:rsidP="00A654DF">
      <w:pPr>
        <w:pStyle w:val="BodyTextIndent2"/>
      </w:pPr>
    </w:p>
    <w:p w14:paraId="094608BA" w14:textId="277CC5B9" w:rsidR="00C517B3" w:rsidRDefault="00B90069" w:rsidP="00C46341">
      <w:pPr>
        <w:pStyle w:val="BodyTextIndent2"/>
        <w:ind w:firstLine="360"/>
      </w:pPr>
      <w:r>
        <w:t>T</w:t>
      </w:r>
      <w:r w:rsidR="00A654DF">
        <w:t xml:space="preserve">he Laplacian pyramid is </w:t>
      </w:r>
      <w:r>
        <w:t xml:space="preserve">an </w:t>
      </w:r>
      <w:r w:rsidR="00A654DF">
        <w:t xml:space="preserve">intuitively attractive </w:t>
      </w:r>
      <w:r>
        <w:t xml:space="preserve">algorithm which can be essentially </w:t>
      </w:r>
      <w:r w:rsidR="007D53DB">
        <w:t xml:space="preserve">summarized as a process which separates an image into </w:t>
      </w:r>
      <w:r w:rsidR="008B198F">
        <w:t xml:space="preserve">different </w:t>
      </w:r>
      <w:r w:rsidR="007D53DB">
        <w:t xml:space="preserve">scales by subtracting each </w:t>
      </w:r>
      <w:r w:rsidR="008B198F">
        <w:t xml:space="preserve">successive </w:t>
      </w:r>
      <w:r w:rsidR="007D53DB">
        <w:t>layer’s blurred version from itself and down</w:t>
      </w:r>
      <w:r w:rsidR="008B198F">
        <w:t>-</w:t>
      </w:r>
      <w:r w:rsidR="007D53DB">
        <w:t xml:space="preserve">sampling. The difference of Gaussians with </w:t>
      </w:r>
      <w:r w:rsidR="001B3B2F">
        <w:t xml:space="preserve">standard deviation </w:t>
      </w:r>
      <w:r w:rsidR="007D53DB">
        <w:t xml:space="preserve">differing by </w:t>
      </w:r>
      <w:r w:rsidR="00360FC0">
        <w:t xml:space="preserve">a factor of </w:t>
      </w:r>
      <w:r w:rsidR="007D53DB">
        <w:t>approximately 1.6 closely approximates the Laplacian of Gaussians commonly used for edge detection</w:t>
      </w:r>
      <w:r w:rsidR="00130435">
        <w:t>, hence the name</w:t>
      </w:r>
      <w:r w:rsidR="00315B5C">
        <w:t xml:space="preserve"> of the technique</w:t>
      </w:r>
      <w:r w:rsidR="007D53DB">
        <w:t>.</w:t>
      </w:r>
    </w:p>
    <w:p w14:paraId="5CF1BCA5" w14:textId="40DEE4A7" w:rsidR="001B3B2F" w:rsidRDefault="001B3B2F" w:rsidP="00A654DF">
      <w:pPr>
        <w:pStyle w:val="BodyTextIndent2"/>
      </w:pPr>
    </w:p>
    <w:p w14:paraId="35BA52E1" w14:textId="6A9C83DB" w:rsidR="00C9310C" w:rsidRDefault="001B3B2F" w:rsidP="00C46341">
      <w:pPr>
        <w:pStyle w:val="BodyTextIndent2"/>
        <w:ind w:firstLine="360"/>
      </w:pPr>
      <w:r>
        <w:t>Reconstruction is done by starting from the deepest layer of the pyramid and performing an up-sample and blur before adding to the previous layer, repeating until the first layer</w:t>
      </w:r>
      <w:r w:rsidR="0038694A">
        <w:t xml:space="preserve"> is reached</w:t>
      </w:r>
      <w:r>
        <w:t>.</w:t>
      </w:r>
      <w:r w:rsidR="004A14A9">
        <w:t xml:space="preserve"> As an implementation detail (this is also mentioned in the documentation of </w:t>
      </w:r>
      <w:proofErr w:type="spellStart"/>
      <w:r w:rsidR="004A14A9">
        <w:t>matlabPyrTools</w:t>
      </w:r>
      <w:proofErr w:type="spellEnd"/>
      <w:r w:rsidR="004A14A9">
        <w:t>), since some information is permanently lost in the down-sample step during construction, the actual sequence of operations to produce one pyramid level should be implemented as</w:t>
      </w:r>
      <w:r w:rsidR="00C9310C">
        <w:t>:</w:t>
      </w:r>
    </w:p>
    <w:p w14:paraId="117B46E5" w14:textId="77777777" w:rsidR="00B90069" w:rsidRDefault="00B90069" w:rsidP="00C46341">
      <w:pPr>
        <w:pStyle w:val="BodyTextIndent2"/>
        <w:ind w:firstLine="360"/>
      </w:pPr>
    </w:p>
    <w:p w14:paraId="3757257B" w14:textId="62C85B4E" w:rsidR="00C9310C" w:rsidRDefault="004A14A9" w:rsidP="00A654DF">
      <w:pPr>
        <w:pStyle w:val="BodyTextIndent2"/>
        <w:rPr>
          <w:b/>
        </w:rPr>
      </w:pPr>
      <w:r>
        <w:t xml:space="preserve">(1) blur </w:t>
      </w:r>
      <w:proofErr w:type="gramStart"/>
      <w:r w:rsidRPr="00C9310C">
        <w:rPr>
          <w:b/>
        </w:rPr>
        <w:t>I</w:t>
      </w:r>
      <w:proofErr w:type="gramEnd"/>
      <w:r>
        <w:t xml:space="preserve"> to get </w:t>
      </w:r>
      <w:r w:rsidRPr="00C9310C">
        <w:rPr>
          <w:b/>
        </w:rPr>
        <w:t>J</w:t>
      </w:r>
    </w:p>
    <w:p w14:paraId="3B63BC9E" w14:textId="77777777" w:rsidR="00ED2A15" w:rsidRDefault="00ED2A15" w:rsidP="00A654DF">
      <w:pPr>
        <w:pStyle w:val="BodyTextIndent2"/>
      </w:pPr>
    </w:p>
    <w:p w14:paraId="4A29AC6A" w14:textId="2DDD7A0D" w:rsidR="00C9310C" w:rsidRDefault="004A14A9" w:rsidP="00A654DF">
      <w:pPr>
        <w:pStyle w:val="BodyTextIndent2"/>
        <w:rPr>
          <w:b/>
        </w:rPr>
      </w:pPr>
      <w:r>
        <w:t>(2)</w:t>
      </w:r>
      <w:r w:rsidR="00C9310C">
        <w:t xml:space="preserve"> down-sample </w:t>
      </w:r>
      <w:r w:rsidR="00C9310C">
        <w:rPr>
          <w:b/>
        </w:rPr>
        <w:t>J</w:t>
      </w:r>
      <w:r w:rsidR="00C9310C">
        <w:t xml:space="preserve"> to get </w:t>
      </w:r>
      <w:r w:rsidR="00C9310C">
        <w:rPr>
          <w:b/>
        </w:rPr>
        <w:t>K</w:t>
      </w:r>
    </w:p>
    <w:p w14:paraId="249FFE7F" w14:textId="77777777" w:rsidR="00ED2A15" w:rsidRDefault="00ED2A15" w:rsidP="00A654DF">
      <w:pPr>
        <w:pStyle w:val="BodyTextIndent2"/>
      </w:pPr>
    </w:p>
    <w:p w14:paraId="41F6A4EC" w14:textId="28F30356" w:rsidR="001B3B2F" w:rsidRDefault="00C9310C" w:rsidP="00691B1E">
      <w:pPr>
        <w:pStyle w:val="BodyTextIndent2"/>
        <w:ind w:left="245" w:firstLine="0"/>
      </w:pPr>
      <w:r>
        <w:t>(3) up-sample</w:t>
      </w:r>
      <w:r w:rsidR="00B936A1">
        <w:t xml:space="preserve"> and blur</w:t>
      </w:r>
      <w:r>
        <w:t xml:space="preserve"> </w:t>
      </w:r>
      <w:r>
        <w:rPr>
          <w:b/>
        </w:rPr>
        <w:t>K</w:t>
      </w:r>
      <w:r>
        <w:t xml:space="preserve"> and subtract from </w:t>
      </w:r>
      <w:r>
        <w:rPr>
          <w:b/>
        </w:rPr>
        <w:t>I</w:t>
      </w:r>
      <w:r>
        <w:t xml:space="preserve"> to get the</w:t>
      </w:r>
      <w:r w:rsidR="00691B1E">
        <w:br/>
        <w:t xml:space="preserve">      </w:t>
      </w:r>
      <w:r>
        <w:t xml:space="preserve">new pyramid level </w:t>
      </w:r>
      <w:r>
        <w:rPr>
          <w:b/>
        </w:rPr>
        <w:t>L</w:t>
      </w:r>
      <w:r>
        <w:t>.</w:t>
      </w:r>
    </w:p>
    <w:p w14:paraId="0DD3D2BC" w14:textId="77777777" w:rsidR="00ED2A15" w:rsidRDefault="00ED2A15" w:rsidP="00691B1E">
      <w:pPr>
        <w:pStyle w:val="BodyTextIndent2"/>
        <w:ind w:left="245" w:firstLine="0"/>
      </w:pPr>
    </w:p>
    <w:p w14:paraId="0D1209E5" w14:textId="56FB4470" w:rsidR="00C9310C" w:rsidRDefault="00C9310C" w:rsidP="00691B1E">
      <w:pPr>
        <w:pStyle w:val="BodyTextIndent2"/>
        <w:ind w:left="245" w:firstLine="0"/>
      </w:pPr>
      <w:r>
        <w:t xml:space="preserve">Repeat </w:t>
      </w:r>
      <w:r w:rsidR="00332224">
        <w:t xml:space="preserve">from </w:t>
      </w:r>
      <w:r w:rsidR="00295A6C">
        <w:t xml:space="preserve">step </w:t>
      </w:r>
      <w:r>
        <w:t xml:space="preserve">(1) with </w:t>
      </w:r>
      <w:proofErr w:type="gramStart"/>
      <w:r>
        <w:rPr>
          <w:b/>
        </w:rPr>
        <w:t xml:space="preserve">I </w:t>
      </w:r>
      <w:r>
        <w:t>:</w:t>
      </w:r>
      <w:proofErr w:type="gramEnd"/>
      <w:r>
        <w:t xml:space="preserve">= </w:t>
      </w:r>
      <w:r>
        <w:rPr>
          <w:b/>
        </w:rPr>
        <w:t>K</w:t>
      </w:r>
      <w:r>
        <w:t xml:space="preserve"> until the input </w:t>
      </w:r>
      <w:r>
        <w:rPr>
          <w:b/>
        </w:rPr>
        <w:t>I</w:t>
      </w:r>
      <w:r>
        <w:t xml:space="preserve"> is smaller</w:t>
      </w:r>
      <w:r w:rsidR="00691B1E">
        <w:br/>
      </w:r>
      <w:r>
        <w:t>than the blur kernel.</w:t>
      </w:r>
    </w:p>
    <w:p w14:paraId="0124E3C6" w14:textId="0D08417C" w:rsidR="00C9310C" w:rsidRDefault="00C9310C" w:rsidP="00A654DF">
      <w:pPr>
        <w:pStyle w:val="BodyTextIndent2"/>
      </w:pPr>
    </w:p>
    <w:p w14:paraId="7A826C50" w14:textId="05D810BE" w:rsidR="00F83C6C" w:rsidRDefault="00B936A1" w:rsidP="00C46341">
      <w:pPr>
        <w:pStyle w:val="BodyTextIndent2"/>
        <w:ind w:firstLine="360"/>
      </w:pPr>
      <w:r>
        <w:lastRenderedPageBreak/>
        <w:t xml:space="preserve">While </w:t>
      </w:r>
      <w:proofErr w:type="spellStart"/>
      <w:r>
        <w:t>matlabPyrTools</w:t>
      </w:r>
      <w:proofErr w:type="spellEnd"/>
      <w:r>
        <w:t xml:space="preserve"> includes the option to use different blur kernels on the down-sample and up-sample</w:t>
      </w:r>
      <w:r w:rsidR="00CD348D">
        <w:t xml:space="preserve"> steps</w:t>
      </w:r>
      <w:r>
        <w:t>, the EVM source authors only used the default 5 element binomial blur kernel.</w:t>
      </w:r>
      <w:r w:rsidR="00CC237C">
        <w:t xml:space="preserve"> This project allows for the user to change the blur kernel </w:t>
      </w:r>
      <w:r w:rsidR="000D4A0C">
        <w:t xml:space="preserve">size </w:t>
      </w:r>
      <w:r w:rsidR="00412FA5">
        <w:t xml:space="preserve">interactively </w:t>
      </w:r>
      <w:r w:rsidR="00CC237C">
        <w:t xml:space="preserve">to allow </w:t>
      </w:r>
      <w:r w:rsidR="00CD694B">
        <w:t xml:space="preserve">for </w:t>
      </w:r>
      <w:r w:rsidR="006F0FE2">
        <w:t>additional</w:t>
      </w:r>
      <w:r w:rsidR="00347812">
        <w:t xml:space="preserve"> freedom of </w:t>
      </w:r>
      <w:r w:rsidR="008D3CD9">
        <w:t xml:space="preserve">user </w:t>
      </w:r>
      <w:r w:rsidR="00CC237C">
        <w:t>experimentation.</w:t>
      </w:r>
    </w:p>
    <w:p w14:paraId="345D9429" w14:textId="77777777" w:rsidR="00F83C6C" w:rsidRDefault="00F83C6C" w:rsidP="00A654DF">
      <w:pPr>
        <w:pStyle w:val="BodyTextIndent2"/>
      </w:pPr>
    </w:p>
    <w:p w14:paraId="10C4F9E8" w14:textId="5CE16C90" w:rsidR="00B936A1" w:rsidRPr="00C9310C" w:rsidRDefault="003C26ED" w:rsidP="00C46341">
      <w:pPr>
        <w:pStyle w:val="BodyTextIndent2"/>
        <w:ind w:firstLine="360"/>
      </w:pPr>
      <w:r>
        <w:t>In this project, a</w:t>
      </w:r>
      <w:r w:rsidR="002351D9">
        <w:t xml:space="preserve"> fixed down-/up-sample factor of 2 </w:t>
      </w:r>
      <w:r w:rsidR="00F83C6C">
        <w:t xml:space="preserve">in each direction </w:t>
      </w:r>
      <w:r w:rsidR="002351D9">
        <w:t>is used</w:t>
      </w:r>
      <w:r w:rsidR="00F83C6C">
        <w:t xml:space="preserve">, which leads to no more than 4/3 the memory usage of </w:t>
      </w:r>
      <w:r w:rsidR="008B3D51">
        <w:t xml:space="preserve">an original video </w:t>
      </w:r>
      <w:r w:rsidR="00F83C6C">
        <w:t>frame</w:t>
      </w:r>
      <w:r w:rsidR="00F67FEB">
        <w:t xml:space="preserve"> per pyramid</w:t>
      </w:r>
      <w:r w:rsidR="00F83C6C">
        <w:t>.</w:t>
      </w:r>
      <w:r>
        <w:t xml:space="preserve"> Multiple pyramids are allocated in memory at application initialization </w:t>
      </w:r>
      <w:r w:rsidR="00651B6E">
        <w:t xml:space="preserve">either </w:t>
      </w:r>
      <w:r>
        <w:t xml:space="preserve">for direct use in </w:t>
      </w:r>
      <w:r w:rsidR="002C3857">
        <w:t>a</w:t>
      </w:r>
      <w:r>
        <w:t xml:space="preserve"> current frame’s spatial filtering step or to store previous pyramid </w:t>
      </w:r>
      <w:r w:rsidR="00500705">
        <w:t xml:space="preserve">results </w:t>
      </w:r>
      <w:r>
        <w:t>for the time filtering step.</w:t>
      </w:r>
    </w:p>
    <w:p w14:paraId="5EC97DF7" w14:textId="77777777" w:rsidR="00C517B3" w:rsidRDefault="00C517B3">
      <w:pPr>
        <w:jc w:val="both"/>
        <w:rPr>
          <w:sz w:val="20"/>
        </w:rPr>
      </w:pPr>
    </w:p>
    <w:p w14:paraId="72F267FC" w14:textId="501CCC6E" w:rsidR="00C517B3" w:rsidRDefault="00C517B3">
      <w:pPr>
        <w:keepNext/>
        <w:jc w:val="center"/>
        <w:rPr>
          <w:b/>
          <w:caps/>
          <w:sz w:val="20"/>
        </w:rPr>
      </w:pPr>
      <w:r>
        <w:rPr>
          <w:b/>
          <w:caps/>
          <w:sz w:val="20"/>
        </w:rPr>
        <w:t xml:space="preserve">5. </w:t>
      </w:r>
      <w:r w:rsidR="00277188">
        <w:rPr>
          <w:b/>
          <w:caps/>
          <w:sz w:val="20"/>
        </w:rPr>
        <w:t>TIME FILTERING</w:t>
      </w:r>
    </w:p>
    <w:p w14:paraId="588C2708" w14:textId="77777777" w:rsidR="00C517B3" w:rsidRDefault="00C517B3">
      <w:pPr>
        <w:keepNext/>
        <w:jc w:val="both"/>
        <w:rPr>
          <w:sz w:val="20"/>
        </w:rPr>
      </w:pPr>
    </w:p>
    <w:p w14:paraId="13C23ABF" w14:textId="11E9D379" w:rsidR="00C517B3" w:rsidRDefault="008C68FD">
      <w:pPr>
        <w:pStyle w:val="BodyTextIndent2"/>
        <w:ind w:firstLine="0"/>
      </w:pPr>
      <w:r>
        <w:t xml:space="preserve">The source paper uses three different time filters: the difference of two IIR exponential filters, </w:t>
      </w:r>
      <w:r w:rsidR="00751962">
        <w:t xml:space="preserve">a </w:t>
      </w:r>
      <w:r w:rsidR="00151D0D">
        <w:t xml:space="preserve">first-order </w:t>
      </w:r>
      <w:r>
        <w:t>Butterworth</w:t>
      </w:r>
      <w:r w:rsidR="00751962">
        <w:t xml:space="preserve"> filter</w:t>
      </w:r>
      <w:r>
        <w:t xml:space="preserve">, and the </w:t>
      </w:r>
      <w:r w:rsidR="00151D0D">
        <w:t xml:space="preserve">ideal </w:t>
      </w:r>
      <w:r>
        <w:t>DCT</w:t>
      </w:r>
      <w:r w:rsidR="00151D0D">
        <w:t>-based filter</w:t>
      </w:r>
      <w:r>
        <w:t xml:space="preserve">. Only the difference of IIR exponential filters and the DCT filter </w:t>
      </w:r>
      <w:r w:rsidR="00C93B94">
        <w:t>are</w:t>
      </w:r>
      <w:r>
        <w:t xml:space="preserve"> implemented in this project since the results of the IIR and first-order Butterworth filters were</w:t>
      </w:r>
      <w:r w:rsidR="00151D0D">
        <w:t xml:space="preserve"> </w:t>
      </w:r>
      <w:r w:rsidR="00D9668C">
        <w:t xml:space="preserve">experimentally </w:t>
      </w:r>
      <w:r w:rsidR="00151D0D">
        <w:t xml:space="preserve">comparable, and both served the same purpose of motion magnification (though the source paper mentions that IIR filters can also be used for color amplification). </w:t>
      </w:r>
      <w:r w:rsidR="00B30B3D">
        <w:t>The m</w:t>
      </w:r>
      <w:r>
        <w:t>odification</w:t>
      </w:r>
      <w:r w:rsidR="00B30B3D">
        <w:t xml:space="preserve"> of windowing over approximately the last 2 seconds</w:t>
      </w:r>
      <w:r>
        <w:t xml:space="preserve"> </w:t>
      </w:r>
      <w:r w:rsidR="00B30B3D">
        <w:t xml:space="preserve">of input </w:t>
      </w:r>
      <w:r>
        <w:t xml:space="preserve">was made to the DCT to </w:t>
      </w:r>
      <w:r w:rsidR="00B30B3D">
        <w:t>try to accommodate the real-time requirement.</w:t>
      </w:r>
    </w:p>
    <w:p w14:paraId="2EFFAF7D" w14:textId="7E701377" w:rsidR="00151D0D" w:rsidRDefault="00151D0D">
      <w:pPr>
        <w:pStyle w:val="BodyTextIndent2"/>
        <w:ind w:firstLine="0"/>
      </w:pPr>
    </w:p>
    <w:p w14:paraId="2CA7AC66" w14:textId="43BB201D" w:rsidR="008B71A6" w:rsidRDefault="008B71A6">
      <w:pPr>
        <w:pStyle w:val="BodyTextIndent2"/>
        <w:ind w:firstLine="0"/>
      </w:pPr>
      <w:r>
        <w:rPr>
          <w:b/>
        </w:rPr>
        <w:t>5.1. Difference of Exponential IIR Filters</w:t>
      </w:r>
    </w:p>
    <w:p w14:paraId="4E9CCE4B" w14:textId="77777777" w:rsidR="008B71A6" w:rsidRDefault="008B71A6">
      <w:pPr>
        <w:pStyle w:val="BodyTextIndent2"/>
        <w:ind w:firstLine="0"/>
      </w:pPr>
    </w:p>
    <w:p w14:paraId="60FFF82A" w14:textId="48A1A0E2" w:rsidR="00151D0D" w:rsidRDefault="00151D0D" w:rsidP="008B71A6">
      <w:pPr>
        <w:pStyle w:val="BodyTextIndent2"/>
        <w:ind w:firstLine="0"/>
      </w:pPr>
      <w:r>
        <w:t xml:space="preserve">The exponential </w:t>
      </w:r>
      <w:r w:rsidR="00C564EC">
        <w:t>filter is a simple low-pass filter with the following difference formula:</w:t>
      </w:r>
    </w:p>
    <w:p w14:paraId="7BA5CE92" w14:textId="7C8171D4" w:rsidR="00C564EC" w:rsidRDefault="00C564EC">
      <w:pPr>
        <w:pStyle w:val="BodyTextIndent2"/>
        <w:ind w:firstLine="0"/>
      </w:pPr>
    </w:p>
    <w:p w14:paraId="0CF8D239" w14:textId="16A0AEFD" w:rsidR="00C564EC" w:rsidRDefault="00C564EC" w:rsidP="00C564EC">
      <w:pPr>
        <w:pStyle w:val="BodyTextIndent2"/>
        <w:ind w:firstLine="0"/>
        <w:jc w:val="center"/>
      </w:pPr>
      <w:r w:rsidRPr="00D36BA5">
        <w:rPr>
          <w:i/>
        </w:rPr>
        <w:t>y</w:t>
      </w:r>
      <w:r w:rsidRPr="00C564EC">
        <w:t>[</w:t>
      </w:r>
      <w:r w:rsidRPr="00D36BA5">
        <w:rPr>
          <w:i/>
        </w:rPr>
        <w:t>n</w:t>
      </w:r>
      <w:r w:rsidRPr="00C564EC">
        <w:t xml:space="preserve">] = decay * </w:t>
      </w:r>
      <w:proofErr w:type="gramStart"/>
      <w:r w:rsidRPr="00D36BA5">
        <w:rPr>
          <w:i/>
        </w:rPr>
        <w:t>y</w:t>
      </w:r>
      <w:r w:rsidRPr="00C564EC">
        <w:t>[</w:t>
      </w:r>
      <w:proofErr w:type="gramEnd"/>
      <w:r w:rsidRPr="00D36BA5">
        <w:rPr>
          <w:i/>
        </w:rPr>
        <w:t>n</w:t>
      </w:r>
      <w:r w:rsidR="00D36BA5">
        <w:t xml:space="preserve"> </w:t>
      </w:r>
      <w:r w:rsidRPr="00C564EC">
        <w:t>-</w:t>
      </w:r>
      <w:r w:rsidR="00D36BA5">
        <w:t xml:space="preserve"> </w:t>
      </w:r>
      <w:r w:rsidRPr="00C564EC">
        <w:t xml:space="preserve">1] + (1 - decay) * </w:t>
      </w:r>
      <w:r w:rsidRPr="00D36BA5">
        <w:rPr>
          <w:i/>
        </w:rPr>
        <w:t>x</w:t>
      </w:r>
      <w:r w:rsidRPr="00C564EC">
        <w:t>[</w:t>
      </w:r>
      <w:r w:rsidRPr="00D36BA5">
        <w:rPr>
          <w:i/>
        </w:rPr>
        <w:t>n</w:t>
      </w:r>
      <w:r w:rsidRPr="00C564EC">
        <w:t>]</w:t>
      </w:r>
    </w:p>
    <w:p w14:paraId="2D65CD51" w14:textId="3582791D" w:rsidR="00D36BA5" w:rsidRDefault="00D36BA5" w:rsidP="00D36BA5">
      <w:pPr>
        <w:pStyle w:val="BodyTextIndent2"/>
        <w:ind w:firstLine="0"/>
      </w:pPr>
    </w:p>
    <w:p w14:paraId="696D1B75" w14:textId="0AF38845" w:rsidR="00D36BA5" w:rsidRDefault="00D36BA5" w:rsidP="00D36BA5">
      <w:pPr>
        <w:pStyle w:val="BodyTextIndent2"/>
        <w:ind w:firstLine="0"/>
      </w:pPr>
      <w:r>
        <w:t xml:space="preserve">where </w:t>
      </w:r>
      <w:r>
        <w:rPr>
          <w:i/>
        </w:rPr>
        <w:t xml:space="preserve">y </w:t>
      </w:r>
      <w:r>
        <w:t xml:space="preserve">is the filtered signal and </w:t>
      </w:r>
      <w:r>
        <w:rPr>
          <w:i/>
        </w:rPr>
        <w:t>x</w:t>
      </w:r>
      <w:r>
        <w:t xml:space="preserve"> is the input signal. Typically, the coefficient in front of </w:t>
      </w:r>
      <w:r>
        <w:rPr>
          <w:i/>
        </w:rPr>
        <w:t>x</w:t>
      </w:r>
      <w:r>
        <w:t xml:space="preserve"> is denoted </w:t>
      </w:r>
      <w:r w:rsidRPr="006A686D">
        <w:rPr>
          <w:i/>
        </w:rPr>
        <w:t>α</w:t>
      </w:r>
      <w:r>
        <w:rPr>
          <w:i/>
        </w:rPr>
        <w:t xml:space="preserve"> </w:t>
      </w:r>
      <w:r>
        <w:t xml:space="preserve">and (1 – </w:t>
      </w:r>
      <w:r w:rsidRPr="006A686D">
        <w:rPr>
          <w:i/>
        </w:rPr>
        <w:t>α</w:t>
      </w:r>
      <w:r>
        <w:t xml:space="preserve">) is used as the coefficient for </w:t>
      </w:r>
      <w:r>
        <w:rPr>
          <w:i/>
        </w:rPr>
        <w:t>y</w:t>
      </w:r>
      <w:r>
        <w:t xml:space="preserve"> (</w:t>
      </w:r>
      <w:r>
        <w:rPr>
          <w:i/>
        </w:rPr>
        <w:t>i.e.</w:t>
      </w:r>
      <w:r>
        <w:t xml:space="preserve"> the reverse of how the equation above is written). In any case, the coefficients are nonnegative and sum to one. Given a target cutoff-frequency</w:t>
      </w:r>
      <w:r w:rsidR="00514C54">
        <w:t>,</w:t>
      </w:r>
      <w:r>
        <w:t xml:space="preserve"> </w:t>
      </w:r>
      <w:r w:rsidR="0030650F">
        <w:t>the</w:t>
      </w:r>
      <w:r>
        <w:t xml:space="preserve"> decay </w:t>
      </w:r>
      <w:r w:rsidR="00607121">
        <w:t xml:space="preserve">coefficient </w:t>
      </w:r>
      <w:r>
        <w:t>can be calculate</w:t>
      </w:r>
      <w:r w:rsidR="00C509D3">
        <w:t>d</w:t>
      </w:r>
      <w:r>
        <w:t xml:space="preserve"> as:</w:t>
      </w:r>
    </w:p>
    <w:p w14:paraId="0DFD7BBE" w14:textId="7B3AC61E" w:rsidR="00D36BA5" w:rsidRDefault="00D36BA5" w:rsidP="00D36BA5">
      <w:pPr>
        <w:pStyle w:val="BodyTextIndent2"/>
        <w:ind w:firstLine="0"/>
      </w:pPr>
      <w:r>
        <w:tab/>
      </w:r>
    </w:p>
    <w:p w14:paraId="18CF58B9" w14:textId="1B230128" w:rsidR="00D36BA5" w:rsidRDefault="00D36BA5" w:rsidP="00D36BA5">
      <w:pPr>
        <w:pStyle w:val="BodyTextIndent2"/>
        <w:ind w:firstLine="0"/>
        <w:jc w:val="center"/>
      </w:pPr>
      <w:r w:rsidRPr="00D36BA5">
        <w:t xml:space="preserve">decay = </w:t>
      </w:r>
      <m:oMath>
        <m:sSup>
          <m:sSupPr>
            <m:ctrlPr>
              <w:rPr>
                <w:rFonts w:ascii="Cambria Math" w:hAnsi="Cambria Math"/>
                <w:i/>
              </w:rPr>
            </m:ctrlPr>
          </m:sSupPr>
          <m:e>
            <m:r>
              <w:rPr>
                <w:rFonts w:ascii="Cambria Math" w:hAnsi="Cambria Math"/>
              </w:rPr>
              <m:t>e</m:t>
            </m:r>
          </m:e>
          <m:sup>
            <m:r>
              <w:rPr>
                <w:rFonts w:ascii="Cambria Math" w:hAnsi="Cambria Math"/>
              </w:rPr>
              <m:t>-2π</m:t>
            </m:r>
            <m:f>
              <m:fPr>
                <m:type m:val="lin"/>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en>
            </m:f>
          </m:sup>
        </m:sSup>
      </m:oMath>
    </w:p>
    <w:p w14:paraId="165F70F6" w14:textId="667D44BD" w:rsidR="00D36BA5" w:rsidRDefault="00D36BA5" w:rsidP="00D36BA5">
      <w:pPr>
        <w:pStyle w:val="BodyTextIndent2"/>
        <w:ind w:firstLine="0"/>
      </w:pPr>
    </w:p>
    <w:p w14:paraId="7F2AF550" w14:textId="13DA8CCA" w:rsidR="00C46341" w:rsidRDefault="005B48CB" w:rsidP="00D36BA5">
      <w:pPr>
        <w:pStyle w:val="BodyTextIndent2"/>
        <w:ind w:firstLine="0"/>
      </w:pPr>
      <w:r>
        <w:t xml:space="preserve">where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is the cutoff frequency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is the sampling </w:t>
      </w:r>
      <w:proofErr w:type="gramStart"/>
      <w:r>
        <w:t>rate.</w:t>
      </w:r>
      <w:proofErr w:type="gramEnd"/>
      <w:r>
        <w:t xml:space="preserve"> (The cutoff frequency by convention is where the input signal power </w:t>
      </w:r>
      <w:r w:rsidR="00CA0F75">
        <w:t xml:space="preserve">gain </w:t>
      </w:r>
      <w:r>
        <w:t>i</w:t>
      </w:r>
      <w:r w:rsidR="00CA0F75">
        <w:t>s half</w:t>
      </w:r>
      <w:r>
        <w:t>.)</w:t>
      </w:r>
    </w:p>
    <w:p w14:paraId="02C76EDE" w14:textId="77777777" w:rsidR="00C46341" w:rsidRDefault="00C46341" w:rsidP="00D36BA5">
      <w:pPr>
        <w:pStyle w:val="BodyTextIndent2"/>
        <w:ind w:firstLine="0"/>
      </w:pPr>
    </w:p>
    <w:p w14:paraId="6EC2E96A" w14:textId="03B37D25" w:rsidR="00D36BA5" w:rsidRDefault="00A573B8" w:rsidP="00C46341">
      <w:pPr>
        <w:pStyle w:val="BodyTextIndent2"/>
        <w:ind w:firstLine="360"/>
      </w:pPr>
      <w:r>
        <w:t xml:space="preserve">In this project, the decay </w:t>
      </w:r>
      <w:r w:rsidR="00C46341">
        <w:t xml:space="preserve">for the two IIR exponential filters </w:t>
      </w:r>
      <w:r>
        <w:t xml:space="preserve">is recalculated per </w:t>
      </w:r>
      <w:r w:rsidR="00140184">
        <w:t>rendering</w:t>
      </w:r>
      <w:r>
        <w:t xml:space="preserve"> cycle based on the </w:t>
      </w:r>
      <w:r w:rsidR="00F532A7">
        <w:t xml:space="preserve">estimated </w:t>
      </w:r>
      <w:r>
        <w:t>frame rate (FPS)</w:t>
      </w:r>
      <w:r w:rsidR="00F532A7">
        <w:t xml:space="preserve"> </w:t>
      </w:r>
      <w:proofErr w:type="gramStart"/>
      <w:r w:rsidR="00F532A7">
        <w:t>in order to</w:t>
      </w:r>
      <w:proofErr w:type="gramEnd"/>
      <w:r w:rsidR="00F532A7">
        <w:t xml:space="preserve"> provide </w:t>
      </w:r>
      <w:r>
        <w:t xml:space="preserve">more accurate </w:t>
      </w:r>
      <w:r w:rsidR="00F532A7">
        <w:t xml:space="preserve">results </w:t>
      </w:r>
      <w:r>
        <w:t>than assuming a fixed sampling rate.</w:t>
      </w:r>
      <w:r w:rsidR="00C46341">
        <w:t xml:space="preserve"> All time filters accept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low</m:t>
            </m:r>
          </m:sub>
        </m:sSub>
      </m:oMath>
      <w:r w:rsidR="00C46341">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high</m:t>
            </m:r>
          </m:sub>
        </m:sSub>
      </m:oMath>
      <w:r w:rsidR="00C46341">
        <w:t xml:space="preserve"> parameters </w:t>
      </w:r>
      <w:r w:rsidR="00836C56">
        <w:t xml:space="preserve">to specify </w:t>
      </w:r>
      <w:r w:rsidR="00C46341">
        <w:t xml:space="preserve">the desired passband. In the case of the difference of exponential filters, </w:t>
      </w:r>
      <w:r w:rsidR="00C46341">
        <w:t>these parameters correspond to the cutoff frequencies of the two IIR exponential filters to be differenced.</w:t>
      </w:r>
    </w:p>
    <w:p w14:paraId="4667F186" w14:textId="2F7775E4" w:rsidR="00695FF6" w:rsidRDefault="00695FF6" w:rsidP="00D36BA5">
      <w:pPr>
        <w:pStyle w:val="BodyTextIndent2"/>
        <w:ind w:firstLine="0"/>
      </w:pPr>
    </w:p>
    <w:p w14:paraId="26C13BC6" w14:textId="0D78F812" w:rsidR="008B71A6" w:rsidRDefault="008B71A6" w:rsidP="00D36BA5">
      <w:pPr>
        <w:pStyle w:val="BodyTextIndent2"/>
        <w:ind w:firstLine="0"/>
        <w:rPr>
          <w:b/>
        </w:rPr>
      </w:pPr>
      <w:r>
        <w:rPr>
          <w:b/>
        </w:rPr>
        <w:t xml:space="preserve">5.2. </w:t>
      </w:r>
      <w:r w:rsidR="00D26BD2">
        <w:rPr>
          <w:b/>
        </w:rPr>
        <w:t>Windowed-</w:t>
      </w:r>
      <w:r>
        <w:rPr>
          <w:b/>
        </w:rPr>
        <w:t>DCT Ideal Filter</w:t>
      </w:r>
    </w:p>
    <w:p w14:paraId="11BDFA43" w14:textId="77777777" w:rsidR="006F41EB" w:rsidRDefault="006F41EB" w:rsidP="00D36BA5">
      <w:pPr>
        <w:pStyle w:val="BodyTextIndent2"/>
        <w:ind w:firstLine="0"/>
      </w:pPr>
    </w:p>
    <w:p w14:paraId="7C56F03C" w14:textId="2258A4F8" w:rsidR="00A573B8" w:rsidRDefault="00E8707F" w:rsidP="00D36BA5">
      <w:pPr>
        <w:pStyle w:val="BodyTextIndent2"/>
        <w:ind w:firstLine="0"/>
      </w:pPr>
      <w:r>
        <w:t xml:space="preserve">The ideal DCT time filter performs the DCT on </w:t>
      </w:r>
      <w:r w:rsidR="003A7AC0">
        <w:t xml:space="preserve">a window of the past inputs and zeros out undesired coefficients. </w:t>
      </w:r>
      <w:r w:rsidR="0098456C">
        <w:t>Conceptually, the</w:t>
      </w:r>
      <w:r w:rsidR="003A7AC0">
        <w:t xml:space="preserve"> DCT is no more than the DFT </w:t>
      </w:r>
      <w:r w:rsidR="0098456C">
        <w:t xml:space="preserve">aided by </w:t>
      </w:r>
      <w:r w:rsidR="003A7AC0">
        <w:t xml:space="preserve">the </w:t>
      </w:r>
      <w:r w:rsidR="00A404C8">
        <w:t>simplification</w:t>
      </w:r>
      <w:r w:rsidR="003A7AC0">
        <w:t xml:space="preserve"> that with a real input signal the </w:t>
      </w:r>
      <w:r w:rsidR="00BC67F7">
        <w:t xml:space="preserve">DFT </w:t>
      </w:r>
      <w:r w:rsidR="003A7AC0">
        <w:t xml:space="preserve">coefficients indexed </w:t>
      </w:r>
      <w:r w:rsidR="00790A56">
        <w:t xml:space="preserve">by </w:t>
      </w:r>
      <w:proofErr w:type="spellStart"/>
      <w:r w:rsidR="003A7AC0" w:rsidRPr="003A7AC0">
        <w:rPr>
          <w:i/>
        </w:rPr>
        <w:t>i</w:t>
      </w:r>
      <w:proofErr w:type="spellEnd"/>
      <w:r w:rsidR="003A7AC0">
        <w:t xml:space="preserve"> = 0, …, </w:t>
      </w:r>
      <w:r w:rsidR="003A7AC0" w:rsidRPr="003A7AC0">
        <w:rPr>
          <w:i/>
        </w:rPr>
        <w:t>N</w:t>
      </w:r>
      <w:r w:rsidR="003A7AC0">
        <w:t xml:space="preserve"> - 1 will be conjugate pairs about the index (</w:t>
      </w:r>
      <w:r w:rsidR="003A7AC0" w:rsidRPr="003A7AC0">
        <w:rPr>
          <w:i/>
        </w:rPr>
        <w:t>N</w:t>
      </w:r>
      <w:r w:rsidR="003A7AC0">
        <w:t xml:space="preserve"> - 1) / 2 if </w:t>
      </w:r>
      <w:r w:rsidR="003A7AC0" w:rsidRPr="003A7AC0">
        <w:rPr>
          <w:i/>
        </w:rPr>
        <w:t>N</w:t>
      </w:r>
      <w:r w:rsidR="003A7AC0">
        <w:t xml:space="preserve"> is even and </w:t>
      </w:r>
      <w:r w:rsidR="00444615">
        <w:t>N/2 if N is odd. For convenience we always pick N odd so that every coefficient besides DC has a conjugate pair.</w:t>
      </w:r>
    </w:p>
    <w:p w14:paraId="523F482F" w14:textId="60C1130E" w:rsidR="00EF0EF6" w:rsidRDefault="00EF0EF6" w:rsidP="00D36BA5">
      <w:pPr>
        <w:pStyle w:val="BodyTextIndent2"/>
        <w:ind w:firstLine="0"/>
      </w:pPr>
    </w:p>
    <w:p w14:paraId="60D73C75" w14:textId="3A43534E" w:rsidR="00CB1A6F" w:rsidRDefault="00EF0EF6" w:rsidP="00CB1A6F">
      <w:pPr>
        <w:pStyle w:val="BodyTextIndent2"/>
        <w:ind w:firstLine="360"/>
      </w:pPr>
      <w:r>
        <w:t xml:space="preserve">For the DCT on a window of the last </w:t>
      </w:r>
      <w:r w:rsidRPr="00EF0EF6">
        <w:rPr>
          <w:i/>
        </w:rPr>
        <w:t>N</w:t>
      </w:r>
      <w:r>
        <w:t xml:space="preserve"> frames (</w:t>
      </w:r>
      <w:r w:rsidR="00395163">
        <w:t xml:space="preserve">where </w:t>
      </w:r>
      <w:r w:rsidRPr="00EF0EF6">
        <w:rPr>
          <w:i/>
        </w:rPr>
        <w:t>N</w:t>
      </w:r>
      <w:r>
        <w:t xml:space="preserve"> is odd), we use </w:t>
      </w:r>
      <w:r w:rsidRPr="00EF0EF6">
        <w:rPr>
          <w:i/>
        </w:rPr>
        <w:t>N</w:t>
      </w:r>
      <w:r>
        <w:t xml:space="preserve"> frame-sized arrays to hold the coefficient data for the DCT. The first array stores the DC values, the next (</w:t>
      </w:r>
      <w:r w:rsidRPr="00EF0EF6">
        <w:rPr>
          <w:i/>
        </w:rPr>
        <w:t>N</w:t>
      </w:r>
      <w:r>
        <w:t xml:space="preserve"> - 1) / 2 arrays store the real component of the correspondingly indexed DFT coefficients, and the final (N – 1) / 2 arrays store the imaginary component of the first DFT coefficients (</w:t>
      </w:r>
      <w:r w:rsidR="007F787D">
        <w:t xml:space="preserve">those at indices </w:t>
      </w:r>
      <w:proofErr w:type="spellStart"/>
      <w:r>
        <w:rPr>
          <w:i/>
        </w:rPr>
        <w:t>i</w:t>
      </w:r>
      <w:proofErr w:type="spellEnd"/>
      <w:r>
        <w:rPr>
          <w:i/>
        </w:rPr>
        <w:t xml:space="preserve"> </w:t>
      </w:r>
      <w:r>
        <w:t>= 1, …, (</w:t>
      </w:r>
      <w:r>
        <w:rPr>
          <w:i/>
        </w:rPr>
        <w:t>N</w:t>
      </w:r>
      <w:r>
        <w:t xml:space="preserve"> – 1) / 2</w:t>
      </w:r>
      <w:r w:rsidR="007F787D">
        <w:t xml:space="preserve">). This representation (keeping the real and imaginary components of </w:t>
      </w:r>
      <w:r w:rsidR="00335816">
        <w:t>half the</w:t>
      </w:r>
      <w:r w:rsidR="007F787D">
        <w:t xml:space="preserve"> DFT </w:t>
      </w:r>
      <w:r w:rsidR="00335816">
        <w:t>coefficients</w:t>
      </w:r>
      <w:r w:rsidR="00E55F78">
        <w:t>)</w:t>
      </w:r>
      <w:r w:rsidR="00335816">
        <w:t xml:space="preserve"> </w:t>
      </w:r>
      <w:r w:rsidR="007F787D">
        <w:t xml:space="preserve">allows for a simple </w:t>
      </w:r>
      <w:r w:rsidR="007F787D" w:rsidRPr="00A06135">
        <w:rPr>
          <w:i/>
        </w:rPr>
        <w:t>O</w:t>
      </w:r>
      <w:r w:rsidR="007F787D">
        <w:t>(</w:t>
      </w:r>
      <w:r w:rsidR="007E6867">
        <w:rPr>
          <w:i/>
        </w:rPr>
        <w:t>N</w:t>
      </w:r>
      <w:r w:rsidR="007F787D">
        <w:t>) update formula for each pixel rather than a</w:t>
      </w:r>
      <w:r w:rsidR="00A06135">
        <w:t>n</w:t>
      </w:r>
      <w:r w:rsidR="007F787D">
        <w:t xml:space="preserve"> </w:t>
      </w:r>
      <w:proofErr w:type="gramStart"/>
      <w:r w:rsidR="007F787D" w:rsidRPr="00A06135">
        <w:rPr>
          <w:i/>
        </w:rPr>
        <w:t>O</w:t>
      </w:r>
      <w:r w:rsidR="007F787D">
        <w:t>(</w:t>
      </w:r>
      <w:proofErr w:type="gramEnd"/>
      <w:r w:rsidR="007F787D" w:rsidRPr="00A06135">
        <w:rPr>
          <w:i/>
        </w:rPr>
        <w:t>N</w:t>
      </w:r>
      <w:r w:rsidR="007F787D">
        <w:t xml:space="preserve"> log </w:t>
      </w:r>
      <w:r w:rsidR="007F787D" w:rsidRPr="00A06135">
        <w:rPr>
          <w:i/>
        </w:rPr>
        <w:t>N</w:t>
      </w:r>
      <w:r w:rsidR="007F787D">
        <w:t xml:space="preserve">) or </w:t>
      </w:r>
      <w:r w:rsidR="007F787D" w:rsidRPr="00A06135">
        <w:rPr>
          <w:i/>
        </w:rPr>
        <w:t>O</w:t>
      </w:r>
      <w:r w:rsidR="007F787D">
        <w:t>(</w:t>
      </w:r>
      <w:r w:rsidR="007F787D" w:rsidRPr="00A06135">
        <w:rPr>
          <w:i/>
        </w:rPr>
        <w:t>N</w:t>
      </w:r>
      <w:r w:rsidR="007F787D">
        <w:rPr>
          <w:vertAlign w:val="superscript"/>
        </w:rPr>
        <w:t>2</w:t>
      </w:r>
      <w:r w:rsidR="007F787D">
        <w:t>) re</w:t>
      </w:r>
      <w:r w:rsidR="00D35B11">
        <w:t>-c</w:t>
      </w:r>
      <w:r w:rsidR="007F787D">
        <w:t>omputation</w:t>
      </w:r>
      <w:r w:rsidR="000B54FF">
        <w:t xml:space="preserve"> of the coefficients</w:t>
      </w:r>
      <w:r w:rsidR="007F787D">
        <w:t xml:space="preserve"> at each new time step.</w:t>
      </w:r>
    </w:p>
    <w:p w14:paraId="2C10B69C" w14:textId="77777777" w:rsidR="00CB1A6F" w:rsidRDefault="00CB1A6F" w:rsidP="00D36BA5">
      <w:pPr>
        <w:pStyle w:val="BodyTextIndent2"/>
        <w:ind w:firstLine="0"/>
      </w:pPr>
    </w:p>
    <w:p w14:paraId="71B05205" w14:textId="175659EC" w:rsidR="00F80C25" w:rsidRDefault="000B54FF" w:rsidP="00CB1A6F">
      <w:pPr>
        <w:pStyle w:val="BodyTextIndent2"/>
        <w:ind w:firstLine="360"/>
      </w:pPr>
      <w:r>
        <w:t xml:space="preserve">The update formula which follows can be geometrically </w:t>
      </w:r>
      <w:r w:rsidR="0039303D">
        <w:t xml:space="preserve">understood </w:t>
      </w:r>
      <w:r w:rsidR="00F02EAF">
        <w:t xml:space="preserve">by imagining in the complex plane </w:t>
      </w:r>
      <w:r w:rsidR="00546651">
        <w:t xml:space="preserve">for a given DCT coefficient </w:t>
      </w:r>
      <w:r>
        <w:t>“rotating the wheel” of vectors in the dot product</w:t>
      </w:r>
      <w:r w:rsidR="0037580B">
        <w:t xml:space="preserve"> </w:t>
      </w:r>
      <w:r w:rsidR="00CB1A6F">
        <w:t>by</w:t>
      </w:r>
      <w:r w:rsidR="00E37359">
        <w:t xml:space="preserve"> one angular</w:t>
      </w:r>
      <w:r w:rsidR="00CB1A6F">
        <w:t>-speed</w:t>
      </w:r>
      <w:r w:rsidR="00E37359">
        <w:t xml:space="preserve"> turn </w:t>
      </w:r>
      <w:r>
        <w:t>while replacing the oldest vector</w:t>
      </w:r>
      <w:r w:rsidR="0037580B">
        <w:t xml:space="preserve">’s magnitude </w:t>
      </w:r>
      <w:r>
        <w:t xml:space="preserve">by </w:t>
      </w:r>
      <w:r w:rsidR="0037580B">
        <w:t xml:space="preserve">that of </w:t>
      </w:r>
      <w:r>
        <w:t>the newest</w:t>
      </w:r>
      <w:r w:rsidR="00187FE1">
        <w:t xml:space="preserve"> value</w:t>
      </w:r>
      <w:r w:rsidR="00F403CA">
        <w:t>.</w:t>
      </w:r>
      <w:r w:rsidR="00CB1A6F">
        <w:t xml:space="preserve"> There is an analogy </w:t>
      </w:r>
      <w:r w:rsidR="00351F65">
        <w:t>to</w:t>
      </w:r>
      <w:r w:rsidR="00CB1A6F">
        <w:t xml:space="preserve"> a wheel because the dot product is between the signal</w:t>
      </w:r>
      <w:r w:rsidR="00C90430">
        <w:t xml:space="preserve"> vector</w:t>
      </w:r>
      <w:r w:rsidR="00CB1A6F">
        <w:t xml:space="preserve"> and the </w:t>
      </w:r>
      <w:r w:rsidR="00CB1A6F">
        <w:rPr>
          <w:i/>
        </w:rPr>
        <w:t>N</w:t>
      </w:r>
      <w:r w:rsidR="00CB1A6F">
        <w:rPr>
          <w:i/>
          <w:vertAlign w:val="superscript"/>
        </w:rPr>
        <w:t>th</w:t>
      </w:r>
      <w:r w:rsidR="00CB1A6F">
        <w:t xml:space="preserve"> roots of unity which lie in a “wheel” around the unit circle spaced </w:t>
      </w:r>
      <w:r w:rsidR="00A578BB">
        <w:t xml:space="preserve">equally </w:t>
      </w:r>
      <w:r w:rsidR="00CB1A6F">
        <w:t>by the angular speed.</w:t>
      </w:r>
    </w:p>
    <w:p w14:paraId="1484563A" w14:textId="77777777" w:rsidR="00F80C25" w:rsidRDefault="00F80C25" w:rsidP="00CB1A6F">
      <w:pPr>
        <w:pStyle w:val="BodyTextIndent2"/>
        <w:ind w:firstLine="360"/>
      </w:pPr>
    </w:p>
    <w:p w14:paraId="37A682FD" w14:textId="66C47B0A" w:rsidR="00CB1A6F" w:rsidRPr="00A8366D" w:rsidRDefault="00CB1A6F" w:rsidP="00CB1A6F">
      <w:pPr>
        <w:pStyle w:val="BodyTextIndent2"/>
        <w:ind w:firstLine="360"/>
      </w:pPr>
      <w:r>
        <w:t xml:space="preserve">Let </w:t>
      </w:r>
      <w:r w:rsidRPr="00CB1A6F">
        <w:rPr>
          <w:i/>
        </w:rPr>
        <w:t>Y</w:t>
      </w:r>
      <w:r>
        <w:t>[</w:t>
      </w:r>
      <w:proofErr w:type="spellStart"/>
      <w:r w:rsidRPr="00CB1A6F">
        <w:rPr>
          <w:i/>
        </w:rPr>
        <w:t>i</w:t>
      </w:r>
      <w:proofErr w:type="spellEnd"/>
      <w:r>
        <w:t xml:space="preserve">] represent the </w:t>
      </w:r>
      <w:proofErr w:type="spellStart"/>
      <w:r w:rsidRPr="00CB1A6F">
        <w:rPr>
          <w:i/>
        </w:rPr>
        <w:t>i</w:t>
      </w:r>
      <w:r>
        <w:rPr>
          <w:vertAlign w:val="superscript"/>
        </w:rPr>
        <w:t>th</w:t>
      </w:r>
      <w:proofErr w:type="spellEnd"/>
      <w:r>
        <w:t xml:space="preserve"> DFT coefficient of the length-</w:t>
      </w:r>
      <w:r>
        <w:rPr>
          <w:i/>
        </w:rPr>
        <w:t>N</w:t>
      </w:r>
      <w:r>
        <w:t xml:space="preserve"> real-valued signal </w:t>
      </w:r>
      <w:r>
        <w:rPr>
          <w:i/>
        </w:rPr>
        <w:t>y</w:t>
      </w:r>
      <w:r>
        <w:t xml:space="preserve"> indexed from </w:t>
      </w:r>
      <w:r w:rsidR="00425620">
        <w:rPr>
          <w:i/>
        </w:rPr>
        <w:t>k</w:t>
      </w:r>
      <w:r>
        <w:t xml:space="preserve"> = 0 as the oldest to </w:t>
      </w:r>
      <w:r w:rsidR="00360FC0">
        <w:br/>
      </w:r>
      <w:r w:rsidR="00425620">
        <w:rPr>
          <w:i/>
        </w:rPr>
        <w:t>k</w:t>
      </w:r>
      <w:r>
        <w:t xml:space="preserve"> </w:t>
      </w:r>
      <w:r w:rsidRPr="00335816">
        <w:t xml:space="preserve">= </w:t>
      </w:r>
      <w:r w:rsidRPr="00335816">
        <w:rPr>
          <w:i/>
        </w:rPr>
        <w:t>N</w:t>
      </w:r>
      <w:r w:rsidRPr="00335816">
        <w:t xml:space="preserve"> – 1 as the latest.</w:t>
      </w:r>
      <w:r w:rsidR="00335816" w:rsidRPr="00335816">
        <w:t xml:space="preserve"> </w:t>
      </w:r>
      <w:r w:rsidR="00335816" w:rsidRPr="00335816">
        <w:rPr>
          <w:i/>
        </w:rPr>
        <w:t>y</w:t>
      </w:r>
      <w:r w:rsidR="00335816" w:rsidRPr="00335816">
        <w:t>[</w:t>
      </w:r>
      <w:r w:rsidR="00335816" w:rsidRPr="00335816">
        <w:rPr>
          <w:i/>
        </w:rPr>
        <w:t>N</w:t>
      </w:r>
      <w:r w:rsidR="00335816" w:rsidRPr="00335816">
        <w:t>] is the newest value yet to be processed.</w:t>
      </w:r>
      <w:r w:rsidR="00F80C25">
        <w:t xml:space="preserve"> Then</w:t>
      </w:r>
      <w:r w:rsidR="00A8366D">
        <w:t xml:space="preserve"> to update </w:t>
      </w:r>
      <w:r w:rsidR="00A8366D" w:rsidRPr="00CB1A6F">
        <w:rPr>
          <w:i/>
        </w:rPr>
        <w:t>Y</w:t>
      </w:r>
      <w:r w:rsidR="00A8366D">
        <w:t>[</w:t>
      </w:r>
      <w:proofErr w:type="spellStart"/>
      <w:r w:rsidR="00A8366D" w:rsidRPr="00CB1A6F">
        <w:rPr>
          <w:i/>
        </w:rPr>
        <w:t>i</w:t>
      </w:r>
      <w:proofErr w:type="spellEnd"/>
      <w:r w:rsidR="00A8366D">
        <w:t>]</w:t>
      </w:r>
      <w:r w:rsidR="00AF5EBE">
        <w:t xml:space="preserve"> for a </w:t>
      </w:r>
      <w:r w:rsidR="00AA1EA6">
        <w:t>time step</w:t>
      </w:r>
      <w:r w:rsidR="00A8366D">
        <w:t>, we use:</w:t>
      </w:r>
    </w:p>
    <w:p w14:paraId="003A5169" w14:textId="5851EB15" w:rsidR="00CB1A6F" w:rsidRDefault="00CB1A6F" w:rsidP="00D36BA5">
      <w:pPr>
        <w:pStyle w:val="BodyTextIndent2"/>
        <w:ind w:firstLine="0"/>
      </w:pPr>
    </w:p>
    <w:p w14:paraId="59B45879" w14:textId="44BDE2A3" w:rsidR="00CB1A6F" w:rsidRDefault="00CB1A6F" w:rsidP="00CB1A6F">
      <w:pPr>
        <w:pStyle w:val="BodyTextIndent2"/>
        <w:ind w:firstLine="0"/>
        <w:jc w:val="center"/>
      </w:pPr>
      <w:r w:rsidRPr="00CB1A6F">
        <w:rPr>
          <w:i/>
        </w:rPr>
        <w:t>Y</w:t>
      </w:r>
      <w:r>
        <w:t>[</w:t>
      </w:r>
      <w:proofErr w:type="spellStart"/>
      <w:r w:rsidRPr="00CB1A6F">
        <w:rPr>
          <w:i/>
        </w:rPr>
        <w:t>i</w:t>
      </w:r>
      <w:proofErr w:type="spellEnd"/>
      <w:proofErr w:type="gramStart"/>
      <w:r>
        <w:t>] :</w:t>
      </w:r>
      <w:proofErr w:type="gramEnd"/>
      <w:r>
        <w:t>= (</w:t>
      </w:r>
      <w:r>
        <w:rPr>
          <w:i/>
        </w:rPr>
        <w:t>Y</w:t>
      </w:r>
      <w:r>
        <w:t>[</w:t>
      </w:r>
      <w:proofErr w:type="spellStart"/>
      <w:r w:rsidRPr="00AC3547">
        <w:rPr>
          <w:i/>
        </w:rPr>
        <w:t>i</w:t>
      </w:r>
      <w:proofErr w:type="spellEnd"/>
      <w:r>
        <w:t xml:space="preserve">] – </w:t>
      </w:r>
      <w:r w:rsidRPr="00335816">
        <w:rPr>
          <w:i/>
        </w:rPr>
        <w:t>y</w:t>
      </w:r>
      <w:r>
        <w:t>[</w:t>
      </w:r>
      <w:r w:rsidR="00335816" w:rsidRPr="00335816">
        <w:t>0</w:t>
      </w:r>
      <w:r w:rsidR="00335816">
        <w:t xml:space="preserve">] + </w:t>
      </w:r>
      <w:r w:rsidR="00335816" w:rsidRPr="00335816">
        <w:rPr>
          <w:i/>
        </w:rPr>
        <w:t>y</w:t>
      </w:r>
      <w:r w:rsidR="00335816">
        <w:t>[</w:t>
      </w:r>
      <w:r w:rsidR="00335816" w:rsidRPr="00335816">
        <w:rPr>
          <w:i/>
        </w:rPr>
        <w:t>N</w:t>
      </w:r>
      <w:r w:rsidR="00335816">
        <w:t>]) W</w:t>
      </w:r>
      <w:r w:rsidR="00335816">
        <w:rPr>
          <w:vertAlign w:val="subscript"/>
        </w:rPr>
        <w:t>i</w:t>
      </w:r>
      <w:r w:rsidR="00335816">
        <w:rPr>
          <w:vertAlign w:val="superscript"/>
        </w:rPr>
        <w:t>-1</w:t>
      </w:r>
    </w:p>
    <w:p w14:paraId="43AC4EC5" w14:textId="4456C750" w:rsidR="00335816" w:rsidRDefault="00335816" w:rsidP="00CB1A6F">
      <w:pPr>
        <w:pStyle w:val="BodyTextIndent2"/>
        <w:ind w:firstLine="0"/>
        <w:jc w:val="center"/>
      </w:pPr>
    </w:p>
    <w:p w14:paraId="15ED09C7" w14:textId="77777777" w:rsidR="00B42CBF" w:rsidRDefault="00335816" w:rsidP="00335816">
      <w:pPr>
        <w:pStyle w:val="BodyTextIndent2"/>
        <w:ind w:firstLine="0"/>
      </w:pPr>
      <w:r>
        <w:t>where W</w:t>
      </w:r>
      <w:r>
        <w:rPr>
          <w:vertAlign w:val="subscript"/>
        </w:rPr>
        <w:t>i</w:t>
      </w:r>
      <w:r>
        <w:t xml:space="preserve"> =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-2πij</m:t>
                </m:r>
              </m:num>
              <m:den>
                <m:r>
                  <w:rPr>
                    <w:rFonts w:ascii="Cambria Math" w:hAnsi="Cambria Math"/>
                  </w:rPr>
                  <m:t xml:space="preserve"> N</m:t>
                </m:r>
              </m:den>
            </m:f>
          </m:sup>
        </m:sSup>
      </m:oMath>
      <w:r>
        <w:t xml:space="preserve">. </w:t>
      </w:r>
      <w:r w:rsidR="00B42CBF">
        <w:t>The explicit matrix form of this update rule is as follows:</w:t>
      </w:r>
    </w:p>
    <w:p w14:paraId="36AB9E48" w14:textId="77777777" w:rsidR="00B42CBF" w:rsidRDefault="00B42CBF" w:rsidP="00335816">
      <w:pPr>
        <w:pStyle w:val="BodyTextIndent2"/>
        <w:ind w:firstLine="0"/>
      </w:pPr>
    </w:p>
    <w:p w14:paraId="7865E189" w14:textId="52BF24F9" w:rsidR="00B42CBF" w:rsidRDefault="000077E8" w:rsidP="00B42CBF">
      <w:pPr>
        <w:pStyle w:val="BodyTextIndent2"/>
        <w:ind w:firstLine="0"/>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d>
                      <m:dPr>
                        <m:begChr m:val="["/>
                        <m:endChr m:val="]"/>
                        <m:ctrlPr>
                          <w:rPr>
                            <w:rFonts w:ascii="Cambria Math" w:hAnsi="Cambria Math"/>
                            <w:i/>
                          </w:rPr>
                        </m:ctrlPr>
                      </m:dPr>
                      <m:e>
                        <m:r>
                          <w:rPr>
                            <w:rFonts w:ascii="Cambria Math" w:hAnsi="Cambria Math"/>
                          </w:rPr>
                          <m:t>i</m:t>
                        </m:r>
                      </m:e>
                    </m:d>
                  </m:e>
                </m:mr>
                <m:mr>
                  <m:e>
                    <m:r>
                      <w:rPr>
                        <w:rFonts w:ascii="Cambria Math" w:hAnsi="Cambria Math"/>
                      </w:rPr>
                      <m:t>Y</m:t>
                    </m:r>
                    <m:d>
                      <m:dPr>
                        <m:begChr m:val="["/>
                        <m:endChr m:val="]"/>
                        <m:ctrlPr>
                          <w:rPr>
                            <w:rFonts w:ascii="Cambria Math" w:hAnsi="Cambria Math"/>
                            <w:i/>
                          </w:rPr>
                        </m:ctrlPr>
                      </m:dPr>
                      <m:e>
                        <m:r>
                          <w:rPr>
                            <w:rFonts w:ascii="Cambria Math" w:hAnsi="Cambria Math"/>
                          </w:rPr>
                          <m:t>N-i</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Y[i] -y</m:t>
                    </m:r>
                    <m:d>
                      <m:dPr>
                        <m:begChr m:val="["/>
                        <m:endChr m:val="]"/>
                        <m:ctrlPr>
                          <w:rPr>
                            <w:rFonts w:ascii="Cambria Math" w:hAnsi="Cambria Math"/>
                            <w:i/>
                          </w:rPr>
                        </m:ctrlPr>
                      </m:dPr>
                      <m:e>
                        <m:r>
                          <w:rPr>
                            <w:rFonts w:ascii="Cambria Math" w:hAnsi="Cambria Math"/>
                          </w:rPr>
                          <m:t>0</m:t>
                        </m:r>
                      </m:e>
                    </m:d>
                    <m:r>
                      <w:rPr>
                        <w:rFonts w:ascii="Cambria Math" w:hAnsi="Cambria Math"/>
                      </w:rPr>
                      <m:t>+y[N]</m:t>
                    </m:r>
                  </m:e>
                </m:mr>
                <m:mr>
                  <m:e>
                    <m:r>
                      <w:rPr>
                        <w:rFonts w:ascii="Cambria Math" w:hAnsi="Cambria Math"/>
                      </w:rPr>
                      <m:t>Y[N-i]</m:t>
                    </m:r>
                  </m:e>
                </m:mr>
              </m:m>
            </m:e>
          </m:d>
        </m:oMath>
      </m:oMathPara>
    </w:p>
    <w:p w14:paraId="0FC107FB" w14:textId="77777777" w:rsidR="00B42CBF" w:rsidRDefault="00B42CBF" w:rsidP="00335816">
      <w:pPr>
        <w:pStyle w:val="BodyTextIndent2"/>
        <w:ind w:firstLine="0"/>
      </w:pPr>
    </w:p>
    <w:p w14:paraId="1C0EA0D0" w14:textId="17EEE379" w:rsidR="009A1D39" w:rsidRPr="00E96732" w:rsidRDefault="00AC3547" w:rsidP="00335816">
      <w:pPr>
        <w:pStyle w:val="BodyTextIndent2"/>
        <w:ind w:firstLine="0"/>
      </w:pPr>
      <w:r>
        <w:t xml:space="preserve">where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 </m:t>
        </m:r>
        <w:bookmarkStart w:id="1" w:name="_Hlk500465269"/>
        <m:f>
          <m:fPr>
            <m:type m:val="lin"/>
            <m:ctrlPr>
              <w:rPr>
                <w:rFonts w:ascii="Cambria Math" w:hAnsi="Cambria Math"/>
                <w:i/>
              </w:rPr>
            </m:ctrlPr>
          </m:fPr>
          <m:num>
            <m:r>
              <w:rPr>
                <w:rFonts w:ascii="Cambria Math" w:hAnsi="Cambria Math"/>
              </w:rPr>
              <m:t>2πi</m:t>
            </m:r>
          </m:num>
          <m:den>
            <m:r>
              <w:rPr>
                <w:rFonts w:ascii="Cambria Math" w:hAnsi="Cambria Math"/>
              </w:rPr>
              <m:t>N</m:t>
            </m:r>
          </m:den>
        </m:f>
      </m:oMath>
      <w:bookmarkEnd w:id="1"/>
      <w:r>
        <w:t xml:space="preserve">. </w:t>
      </w:r>
      <w:r w:rsidR="00335816" w:rsidRPr="00B42CBF">
        <w:t>This</w:t>
      </w:r>
      <w:r w:rsidR="00335816">
        <w:t xml:space="preserve"> update is only performed on the half of DFT coefficients</w:t>
      </w:r>
      <w:r w:rsidR="00335816">
        <w:rPr>
          <w:i/>
        </w:rPr>
        <w:t xml:space="preserve"> </w:t>
      </w:r>
      <w:r w:rsidR="00335816">
        <w:t>which are kept, but since real and imaginary components are stored</w:t>
      </w:r>
      <w:r w:rsidR="00B42CBF">
        <w:t>,</w:t>
      </w:r>
      <w:r w:rsidR="00335816">
        <w:t xml:space="preserve"> all </w:t>
      </w:r>
      <w:r w:rsidR="00335816" w:rsidRPr="00360FC0">
        <w:rPr>
          <w:i/>
        </w:rPr>
        <w:t>N</w:t>
      </w:r>
      <w:r w:rsidR="00335816">
        <w:t xml:space="preserve"> frame-sized arrays are </w:t>
      </w:r>
      <w:r w:rsidR="007E6867">
        <w:t>updated.</w:t>
      </w:r>
      <w:r w:rsidR="00E96732">
        <w:t xml:space="preserve"> Values of </w:t>
      </w:r>
      <w:r w:rsidR="00E96732">
        <w:rPr>
          <w:i/>
        </w:rPr>
        <w:t>y</w:t>
      </w:r>
      <w:r w:rsidR="00E96732">
        <w:t>[</w:t>
      </w:r>
      <w:r w:rsidR="00E96732">
        <w:rPr>
          <w:i/>
        </w:rPr>
        <w:t>k</w:t>
      </w:r>
      <w:r w:rsidR="00E96732">
        <w:t xml:space="preserve">] from </w:t>
      </w:r>
      <w:r w:rsidR="00E96732">
        <w:rPr>
          <w:i/>
        </w:rPr>
        <w:t>k</w:t>
      </w:r>
      <w:r w:rsidR="00E96732">
        <w:t xml:space="preserve"> = 0 to </w:t>
      </w:r>
      <w:r w:rsidR="00E96732">
        <w:rPr>
          <w:i/>
        </w:rPr>
        <w:t>k</w:t>
      </w:r>
      <w:r w:rsidR="00E96732">
        <w:t xml:space="preserve"> = </w:t>
      </w:r>
      <w:r w:rsidR="00E96732">
        <w:rPr>
          <w:i/>
        </w:rPr>
        <w:t>N</w:t>
      </w:r>
      <w:r w:rsidR="00E96732">
        <w:t xml:space="preserve"> – 1 must also be stored and shifted by one index-place to the left for use in future update</w:t>
      </w:r>
      <w:r w:rsidR="00B026F2">
        <w:t xml:space="preserve"> computations</w:t>
      </w:r>
      <w:r w:rsidR="00E96732">
        <w:t>.</w:t>
      </w:r>
    </w:p>
    <w:p w14:paraId="350F4221" w14:textId="77777777" w:rsidR="009A1D39" w:rsidRDefault="009A1D39" w:rsidP="00335816">
      <w:pPr>
        <w:pStyle w:val="BodyTextIndent2"/>
        <w:ind w:firstLine="0"/>
      </w:pPr>
    </w:p>
    <w:p w14:paraId="5029298B" w14:textId="415FD298" w:rsidR="00335816" w:rsidRDefault="00B42CBF" w:rsidP="009A1D39">
      <w:pPr>
        <w:pStyle w:val="BodyTextIndent2"/>
        <w:ind w:firstLine="360"/>
      </w:pPr>
      <w:r>
        <w:lastRenderedPageBreak/>
        <w:t xml:space="preserve">The inverse DCT is used to recover </w:t>
      </w:r>
      <w:r>
        <w:rPr>
          <w:i/>
        </w:rPr>
        <w:t>y</w:t>
      </w:r>
      <w:r>
        <w:t>[</w:t>
      </w:r>
      <w:r w:rsidR="005732C9">
        <w:rPr>
          <w:i/>
        </w:rPr>
        <w:t>k</w:t>
      </w:r>
      <w:r>
        <w:t>] with the following formula:</w:t>
      </w:r>
    </w:p>
    <w:p w14:paraId="3EBE037A" w14:textId="24B9A8C8" w:rsidR="00B42CBF" w:rsidRDefault="00B42CBF" w:rsidP="00335816">
      <w:pPr>
        <w:pStyle w:val="BodyTextIndent2"/>
        <w:ind w:firstLine="0"/>
      </w:pPr>
    </w:p>
    <w:p w14:paraId="018CCA9D" w14:textId="26720B10" w:rsidR="00B42CBF" w:rsidRPr="00B42CBF" w:rsidRDefault="00425620" w:rsidP="00B42CBF">
      <w:pPr>
        <w:pStyle w:val="BodyTextIndent2"/>
        <w:ind w:firstLine="0"/>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0</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f>
                <m:fPr>
                  <m:type m:val="lin"/>
                  <m:ctrlPr>
                    <w:rPr>
                      <w:rFonts w:ascii="Cambria Math" w:hAnsi="Cambria Math"/>
                      <w:i/>
                    </w:rPr>
                  </m:ctrlPr>
                </m:fPr>
                <m:num>
                  <m:r>
                    <w:rPr>
                      <w:rFonts w:ascii="Cambria Math" w:hAnsi="Cambria Math"/>
                    </w:rPr>
                    <m:t>(N-1)</m:t>
                  </m:r>
                </m:num>
                <m:den>
                  <m:r>
                    <w:rPr>
                      <w:rFonts w:ascii="Cambria Math" w:hAnsi="Cambria Math"/>
                    </w:rPr>
                    <m:t>2</m:t>
                  </m:r>
                </m:den>
              </m:f>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ik</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ik</m:t>
                                </m:r>
                              </m:sub>
                            </m:sSub>
                          </m:e>
                        </m:func>
                      </m:e>
                    </m:mr>
                  </m:m>
                </m:e>
              </m:d>
              <m:r>
                <m:rPr>
                  <m:sty m:val="p"/>
                </m:rPr>
                <w:rPr>
                  <w:rFonts w:ascii="Cambria Math" w:hAnsi="Cambria Math"/>
                </w:rPr>
                <m:t xml:space="preserve"> </m:t>
              </m:r>
            </m:e>
          </m:nary>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Y[i]</m:t>
                    </m:r>
                  </m:e>
                </m:mr>
                <m:mr>
                  <m:e>
                    <m:r>
                      <w:rPr>
                        <w:rFonts w:ascii="Cambria Math" w:hAnsi="Cambria Math"/>
                      </w:rPr>
                      <m:t>Y[N-i]</m:t>
                    </m:r>
                  </m:e>
                </m:mr>
              </m:m>
            </m:e>
          </m:d>
        </m:oMath>
      </m:oMathPara>
    </w:p>
    <w:p w14:paraId="1D5466E3" w14:textId="7D217DC0" w:rsidR="00C517B3" w:rsidRDefault="00C517B3">
      <w:pPr>
        <w:jc w:val="both"/>
        <w:rPr>
          <w:sz w:val="20"/>
        </w:rPr>
      </w:pPr>
    </w:p>
    <w:p w14:paraId="08E22717" w14:textId="033D5854" w:rsidR="00425620" w:rsidRPr="00452600" w:rsidRDefault="00425620">
      <w:pPr>
        <w:jc w:val="both"/>
        <w:rPr>
          <w:i/>
          <w:sz w:val="20"/>
        </w:rPr>
      </w:pPr>
      <w:r>
        <w:rPr>
          <w:sz w:val="20"/>
        </w:rPr>
        <w:t xml:space="preserve">where </w:t>
      </w:r>
      <m:oMath>
        <m:sSub>
          <m:sSubPr>
            <m:ctrlPr>
              <w:rPr>
                <w:rFonts w:ascii="Cambria Math" w:hAnsi="Cambria Math"/>
                <w:i/>
                <w:sz w:val="20"/>
              </w:rPr>
            </m:ctrlPr>
          </m:sSubPr>
          <m:e>
            <m:r>
              <w:rPr>
                <w:rFonts w:ascii="Cambria Math" w:hAnsi="Cambria Math"/>
              </w:rPr>
              <m:t>ω</m:t>
            </m:r>
          </m:e>
          <m:sub>
            <m:r>
              <w:rPr>
                <w:rFonts w:ascii="Cambria Math" w:hAnsi="Cambria Math"/>
              </w:rPr>
              <m:t>ik</m:t>
            </m:r>
          </m:sub>
        </m:sSub>
        <m:r>
          <w:rPr>
            <w:rFonts w:ascii="Cambria Math" w:hAnsi="Cambria Math"/>
            <w:sz w:val="20"/>
          </w:rPr>
          <m:t xml:space="preserve">= </m:t>
        </m:r>
        <m:f>
          <m:fPr>
            <m:type m:val="lin"/>
            <m:ctrlPr>
              <w:rPr>
                <w:rFonts w:ascii="Cambria Math" w:hAnsi="Cambria Math"/>
                <w:i/>
                <w:sz w:val="20"/>
              </w:rPr>
            </m:ctrlPr>
          </m:fPr>
          <m:num>
            <m:r>
              <w:rPr>
                <w:rFonts w:ascii="Cambria Math" w:hAnsi="Cambria Math"/>
                <w:sz w:val="20"/>
              </w:rPr>
              <m:t>2πik</m:t>
            </m:r>
          </m:num>
          <m:den>
            <m:r>
              <w:rPr>
                <w:rFonts w:ascii="Cambria Math" w:hAnsi="Cambria Math"/>
                <w:sz w:val="20"/>
              </w:rPr>
              <m:t>N</m:t>
            </m:r>
          </m:den>
        </m:f>
      </m:oMath>
      <w:r w:rsidR="009D1D59">
        <w:rPr>
          <w:sz w:val="20"/>
        </w:rPr>
        <w:t>.</w:t>
      </w:r>
      <w:r w:rsidR="007A615B">
        <w:rPr>
          <w:sz w:val="20"/>
        </w:rPr>
        <w:t xml:space="preserve"> </w:t>
      </w:r>
      <w:r w:rsidR="00452600">
        <w:rPr>
          <w:sz w:val="20"/>
        </w:rPr>
        <w:t xml:space="preserve">The filtering step occurs during recovery by treating </w:t>
      </w:r>
      <w:r w:rsidR="00452600">
        <w:rPr>
          <w:i/>
          <w:sz w:val="20"/>
        </w:rPr>
        <w:t>Y</w:t>
      </w:r>
      <w:r w:rsidR="00452600">
        <w:rPr>
          <w:sz w:val="20"/>
        </w:rPr>
        <w:t>[</w:t>
      </w:r>
      <w:proofErr w:type="spellStart"/>
      <w:r w:rsidR="00452600">
        <w:rPr>
          <w:i/>
          <w:sz w:val="20"/>
        </w:rPr>
        <w:t>i</w:t>
      </w:r>
      <w:proofErr w:type="spellEnd"/>
      <w:r w:rsidR="00452600">
        <w:rPr>
          <w:sz w:val="20"/>
        </w:rPr>
        <w:t xml:space="preserve">] as zero if </w:t>
      </w:r>
      <m:oMath>
        <m:f>
          <m:fPr>
            <m:type m:val="lin"/>
            <m:ctrlPr>
              <w:rPr>
                <w:rFonts w:ascii="Cambria Math" w:hAnsi="Cambria Math"/>
                <w:i/>
                <w:sz w:val="20"/>
              </w:rPr>
            </m:ctrlPr>
          </m:fPr>
          <m:num>
            <m:r>
              <w:rPr>
                <w:rFonts w:ascii="Cambria Math" w:hAnsi="Cambria Math"/>
                <w:sz w:val="20"/>
              </w:rPr>
              <m:t>i</m:t>
            </m:r>
            <m:sSub>
              <m:sSubPr>
                <m:ctrlPr>
                  <w:rPr>
                    <w:rFonts w:ascii="Cambria Math" w:hAnsi="Cambria Math"/>
                    <w:i/>
                    <w:sz w:val="20"/>
                  </w:rPr>
                </m:ctrlPr>
              </m:sSubPr>
              <m:e>
                <m:r>
                  <w:rPr>
                    <w:rFonts w:ascii="Cambria Math" w:hAnsi="Cambria Math"/>
                    <w:sz w:val="20"/>
                  </w:rPr>
                  <m:t>&lt;N(f</m:t>
                </m:r>
              </m:e>
              <m:sub>
                <m:r>
                  <w:rPr>
                    <w:rFonts w:ascii="Cambria Math" w:hAnsi="Cambria Math"/>
                    <w:sz w:val="20"/>
                  </w:rPr>
                  <m:t>low</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sample</m:t>
                </m:r>
              </m:sub>
            </m:sSub>
            <m:r>
              <w:rPr>
                <w:rFonts w:ascii="Cambria Math" w:hAnsi="Cambria Math"/>
                <w:sz w:val="20"/>
              </w:rPr>
              <m:t>)</m:t>
            </m:r>
          </m:den>
        </m:f>
      </m:oMath>
      <w:r w:rsidR="00452600">
        <w:rPr>
          <w:sz w:val="20"/>
        </w:rPr>
        <w:t xml:space="preserve"> or </w:t>
      </w:r>
      <m:oMath>
        <m:f>
          <m:fPr>
            <m:type m:val="lin"/>
            <m:ctrlPr>
              <w:rPr>
                <w:rFonts w:ascii="Cambria Math" w:hAnsi="Cambria Math"/>
                <w:i/>
                <w:sz w:val="20"/>
              </w:rPr>
            </m:ctrlPr>
          </m:fPr>
          <m:num>
            <m:r>
              <w:rPr>
                <w:rFonts w:ascii="Cambria Math" w:hAnsi="Cambria Math"/>
                <w:sz w:val="20"/>
              </w:rPr>
              <m:t>i</m:t>
            </m:r>
            <m:sSub>
              <m:sSubPr>
                <m:ctrlPr>
                  <w:rPr>
                    <w:rFonts w:ascii="Cambria Math" w:hAnsi="Cambria Math"/>
                    <w:i/>
                    <w:sz w:val="20"/>
                  </w:rPr>
                </m:ctrlPr>
              </m:sSubPr>
              <m:e>
                <m:r>
                  <w:rPr>
                    <w:rFonts w:ascii="Cambria Math" w:hAnsi="Cambria Math"/>
                    <w:sz w:val="20"/>
                  </w:rPr>
                  <m:t>≥N(f</m:t>
                </m:r>
              </m:e>
              <m:sub>
                <m:r>
                  <w:rPr>
                    <w:rFonts w:ascii="Cambria Math" w:hAnsi="Cambria Math"/>
                    <w:sz w:val="20"/>
                  </w:rPr>
                  <m:t>high</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sample</m:t>
                </m:r>
              </m:sub>
            </m:sSub>
            <m:r>
              <w:rPr>
                <w:rFonts w:ascii="Cambria Math" w:hAnsi="Cambria Math"/>
                <w:sz w:val="20"/>
              </w:rPr>
              <m:t>)</m:t>
            </m:r>
          </m:den>
        </m:f>
      </m:oMath>
      <w:r w:rsidR="00452600">
        <w:rPr>
          <w:sz w:val="20"/>
        </w:rPr>
        <w:t>.</w:t>
      </w:r>
    </w:p>
    <w:p w14:paraId="0B26C355" w14:textId="77777777" w:rsidR="00C517B3" w:rsidRDefault="00C517B3">
      <w:pPr>
        <w:jc w:val="both"/>
        <w:rPr>
          <w:sz w:val="20"/>
        </w:rPr>
      </w:pPr>
    </w:p>
    <w:p w14:paraId="692051D8" w14:textId="7ACCF670" w:rsidR="00C517B3" w:rsidRDefault="00C517B3">
      <w:pPr>
        <w:jc w:val="center"/>
        <w:rPr>
          <w:b/>
          <w:caps/>
          <w:sz w:val="20"/>
        </w:rPr>
      </w:pPr>
      <w:r>
        <w:rPr>
          <w:b/>
          <w:caps/>
          <w:sz w:val="20"/>
        </w:rPr>
        <w:t xml:space="preserve">6. </w:t>
      </w:r>
      <w:r w:rsidR="006A5E87">
        <w:rPr>
          <w:b/>
          <w:caps/>
          <w:sz w:val="20"/>
        </w:rPr>
        <w:t>results</w:t>
      </w:r>
    </w:p>
    <w:p w14:paraId="17F0ADA1" w14:textId="77777777" w:rsidR="00C517B3" w:rsidRDefault="00C517B3">
      <w:pPr>
        <w:jc w:val="both"/>
        <w:rPr>
          <w:sz w:val="20"/>
        </w:rPr>
      </w:pPr>
    </w:p>
    <w:p w14:paraId="0741AB05" w14:textId="04A8904D" w:rsidR="00C517B3" w:rsidRDefault="006A5E87">
      <w:pPr>
        <w:pStyle w:val="BodyTextIndent3"/>
        <w:ind w:firstLine="0"/>
      </w:pPr>
      <w:r>
        <w:t>The</w:t>
      </w:r>
      <w:r w:rsidR="00C13B80">
        <w:t xml:space="preserve"> results</w:t>
      </w:r>
      <w:r>
        <w:t xml:space="preserve"> of this project can be measured in two ways: (1) based on the requirements listed in the </w:t>
      </w:r>
      <w:r w:rsidR="00974AA7">
        <w:t xml:space="preserve">initial project </w:t>
      </w:r>
      <w:r>
        <w:t xml:space="preserve">proposal and (2) based on the </w:t>
      </w:r>
      <w:r w:rsidR="00A765C1">
        <w:t xml:space="preserve">demonstration </w:t>
      </w:r>
      <w:r w:rsidR="00EA0F07">
        <w:t xml:space="preserve">results </w:t>
      </w:r>
      <w:r>
        <w:t>alone.</w:t>
      </w:r>
    </w:p>
    <w:p w14:paraId="3B115A18" w14:textId="23BA1354" w:rsidR="00F02171" w:rsidRDefault="00F02171">
      <w:pPr>
        <w:pStyle w:val="BodyTextIndent3"/>
        <w:ind w:firstLine="0"/>
      </w:pPr>
    </w:p>
    <w:p w14:paraId="2A01241C" w14:textId="6391A1CB" w:rsidR="00033A86" w:rsidRDefault="00033A86" w:rsidP="00033A86">
      <w:pPr>
        <w:pStyle w:val="BodyTextIndent2"/>
        <w:ind w:firstLine="0"/>
      </w:pPr>
      <w:r>
        <w:rPr>
          <w:b/>
        </w:rPr>
        <w:t>6.1. Proposal-Based Evaluation</w:t>
      </w:r>
    </w:p>
    <w:p w14:paraId="266495FE" w14:textId="77777777" w:rsidR="00033A86" w:rsidRDefault="00033A86" w:rsidP="00F02171">
      <w:pPr>
        <w:pStyle w:val="BodyTextIndent3"/>
        <w:ind w:firstLine="360"/>
      </w:pPr>
    </w:p>
    <w:p w14:paraId="34FEEB36" w14:textId="4A3F4A97" w:rsidR="00CF3CEE" w:rsidRDefault="00F02171" w:rsidP="00F13269">
      <w:pPr>
        <w:pStyle w:val="BodyTextIndent3"/>
        <w:ind w:firstLine="0"/>
      </w:pPr>
      <w:r>
        <w:t xml:space="preserve">First, in considering just the goals listed in the proposal, this project was remarkably successful for its defined scope. </w:t>
      </w:r>
      <w:r w:rsidR="00C63648">
        <w:t xml:space="preserve">Each of the goals targeted in the </w:t>
      </w:r>
      <w:r w:rsidR="009E10C4">
        <w:t xml:space="preserve">initial </w:t>
      </w:r>
      <w:r w:rsidR="00C63648">
        <w:t xml:space="preserve">proposal </w:t>
      </w:r>
      <w:r w:rsidR="00160CB7">
        <w:t xml:space="preserve">was </w:t>
      </w:r>
      <w:r w:rsidR="00C63648">
        <w:t>satisfied.</w:t>
      </w:r>
    </w:p>
    <w:p w14:paraId="2DCA1C5B" w14:textId="77777777" w:rsidR="00CF3CEE" w:rsidRDefault="00CF3CEE" w:rsidP="00F02171">
      <w:pPr>
        <w:pStyle w:val="BodyTextIndent3"/>
        <w:ind w:firstLine="360"/>
      </w:pPr>
    </w:p>
    <w:p w14:paraId="3484315E" w14:textId="623030C2" w:rsidR="00F02171" w:rsidRDefault="00F02171" w:rsidP="00F02171">
      <w:pPr>
        <w:pStyle w:val="BodyTextIndent3"/>
        <w:ind w:firstLine="360"/>
      </w:pPr>
      <w:r>
        <w:t xml:space="preserve">The initial challenge was to acquire webcam input and display it using the WebRTC and Canvas Web APIs. Mozilla Developer Networks documentation and tutorials were invaluable for this and all </w:t>
      </w:r>
      <w:r w:rsidR="00365C78">
        <w:t xml:space="preserve">subsequent </w:t>
      </w:r>
      <w:r>
        <w:t>web-application-relevant aspects of the project.</w:t>
      </w:r>
      <w:r w:rsidR="00CF3CEE">
        <w:t xml:space="preserve"> One web development lesson encountered at this point concerned the Cross-Origin-Resource-Sharing (CORS) mechanism for accessing cross-domain content from JavaScript.</w:t>
      </w:r>
      <w:r w:rsidR="00D627E1">
        <w:t xml:space="preserve"> This browser security feature prevented the Canvas API from rendering content from static resources from my local file system. The solution was to serve the project directory from a local web server. The Python files in the project repository are devoted to this task.</w:t>
      </w:r>
    </w:p>
    <w:p w14:paraId="684839C2" w14:textId="35DCB865" w:rsidR="0091350D" w:rsidRDefault="0091350D" w:rsidP="00F02171">
      <w:pPr>
        <w:pStyle w:val="BodyTextIndent3"/>
        <w:ind w:firstLine="360"/>
      </w:pPr>
    </w:p>
    <w:p w14:paraId="6F9ACA43" w14:textId="1B1C0AA5" w:rsidR="0091350D" w:rsidRDefault="0091350D" w:rsidP="00F02171">
      <w:pPr>
        <w:pStyle w:val="BodyTextIndent3"/>
        <w:ind w:firstLine="360"/>
      </w:pPr>
      <w:r>
        <w:t>The next major hurdle was setting up</w:t>
      </w:r>
      <w:r w:rsidR="00466069">
        <w:t xml:space="preserve"> the</w:t>
      </w:r>
      <w:r>
        <w:t xml:space="preserve"> </w:t>
      </w:r>
      <w:proofErr w:type="spellStart"/>
      <w:r>
        <w:t>Emscripten</w:t>
      </w:r>
      <w:proofErr w:type="spellEnd"/>
      <w:r w:rsidR="00466069">
        <w:t xml:space="preserve"> compiler</w:t>
      </w:r>
      <w:r>
        <w:t xml:space="preserve">, learning about the </w:t>
      </w:r>
      <w:proofErr w:type="spellStart"/>
      <w:r>
        <w:t>WebAssembly</w:t>
      </w:r>
      <w:proofErr w:type="spellEnd"/>
      <w:r>
        <w:t xml:space="preserve"> memory model, and interfacing with </w:t>
      </w:r>
      <w:proofErr w:type="spellStart"/>
      <w:r>
        <w:t>Emscripten</w:t>
      </w:r>
      <w:proofErr w:type="spellEnd"/>
      <w:r>
        <w:t>-compiled C functions from JavaScript.</w:t>
      </w:r>
      <w:r w:rsidR="00466069">
        <w:t xml:space="preserve"> </w:t>
      </w:r>
      <w:proofErr w:type="spellStart"/>
      <w:r w:rsidR="00466069">
        <w:t>Emscripten</w:t>
      </w:r>
      <w:proofErr w:type="spellEnd"/>
      <w:r w:rsidR="00466069">
        <w:t xml:space="preserve"> is a compilation tool built on top of the LLVM compiler which allows porting programs written in a </w:t>
      </w:r>
      <w:r w:rsidR="00B0150E">
        <w:t xml:space="preserve">variety of </w:t>
      </w:r>
      <w:r w:rsidR="00466069">
        <w:t>languages to be run in JavaScript. The tool outputs JavaScript-compatible program</w:t>
      </w:r>
      <w:r w:rsidR="00C968C9">
        <w:t>s</w:t>
      </w:r>
      <w:r w:rsidR="00466069">
        <w:t xml:space="preserve"> in either the asm.js or (</w:t>
      </w:r>
      <w:r w:rsidR="007F46DF">
        <w:t xml:space="preserve">the </w:t>
      </w:r>
      <w:r w:rsidR="00466069">
        <w:t xml:space="preserve">newer) </w:t>
      </w:r>
      <w:proofErr w:type="spellStart"/>
      <w:r w:rsidR="00466069">
        <w:t>WebAssembly</w:t>
      </w:r>
      <w:proofErr w:type="spellEnd"/>
      <w:r w:rsidR="00466069">
        <w:t xml:space="preserve"> format. Because </w:t>
      </w:r>
      <w:proofErr w:type="spellStart"/>
      <w:r w:rsidR="00C3221F">
        <w:t>Emscripten</w:t>
      </w:r>
      <w:proofErr w:type="spellEnd"/>
      <w:r w:rsidR="00C3221F">
        <w:t xml:space="preserve">-compiled </w:t>
      </w:r>
      <w:r w:rsidR="00466069">
        <w:t xml:space="preserve">programs </w:t>
      </w:r>
      <w:r w:rsidR="00C3221F">
        <w:t xml:space="preserve">are still managed by the browser and not the user’s operating system, it was necessary to gain some intuition about how memory is represented and accessed via JavaScript. Fortunately, this proved straightforward as memory is simply represented as a compile-time configurable </w:t>
      </w:r>
      <w:r w:rsidR="00B4203C">
        <w:t>number</w:t>
      </w:r>
      <w:r w:rsidR="00C3221F">
        <w:t xml:space="preserve"> of bytes </w:t>
      </w:r>
      <w:r w:rsidR="00C968C9">
        <w:t>allocated</w:t>
      </w:r>
      <w:r w:rsidR="00C3221F">
        <w:t xml:space="preserve"> in a JavaScript </w:t>
      </w:r>
      <w:proofErr w:type="spellStart"/>
      <w:r w:rsidR="00C3221F">
        <w:t>TypedArray</w:t>
      </w:r>
      <w:proofErr w:type="spellEnd"/>
      <w:r w:rsidR="00B4203C">
        <w:t>,</w:t>
      </w:r>
      <w:r w:rsidR="00C3221F">
        <w:t xml:space="preserve"> which can </w:t>
      </w:r>
      <w:r w:rsidR="00C968C9">
        <w:t>be accessed from</w:t>
      </w:r>
      <w:r w:rsidR="00C3221F">
        <w:t xml:space="preserve"> both the JavaScript and </w:t>
      </w:r>
      <w:r w:rsidR="003E65B3">
        <w:t xml:space="preserve">the </w:t>
      </w:r>
      <w:r w:rsidR="00C3221F">
        <w:t>program perspective</w:t>
      </w:r>
      <w:r w:rsidR="005B730A">
        <w:t>s</w:t>
      </w:r>
      <w:r w:rsidR="00A219C1">
        <w:t xml:space="preserve"> </w:t>
      </w:r>
      <w:r w:rsidR="00C968C9">
        <w:t xml:space="preserve">as </w:t>
      </w:r>
      <w:r w:rsidR="00C3221F">
        <w:t>a contiguous array.</w:t>
      </w:r>
    </w:p>
    <w:p w14:paraId="2EE97262" w14:textId="4CD5E414" w:rsidR="009404D6" w:rsidRDefault="009404D6" w:rsidP="00F02171">
      <w:pPr>
        <w:pStyle w:val="BodyTextIndent3"/>
        <w:ind w:firstLine="360"/>
      </w:pPr>
    </w:p>
    <w:p w14:paraId="6DA7932A" w14:textId="77777777" w:rsidR="00011ECF" w:rsidRDefault="009404D6" w:rsidP="00F02171">
      <w:pPr>
        <w:pStyle w:val="BodyTextIndent3"/>
        <w:ind w:firstLine="360"/>
      </w:pPr>
      <w:r>
        <w:t xml:space="preserve">Another notable difficulty was achieving real-time frame rates. Initially, </w:t>
      </w:r>
      <w:r w:rsidR="00166B4D">
        <w:t xml:space="preserve">both </w:t>
      </w:r>
      <w:r>
        <w:t xml:space="preserve">with and without using </w:t>
      </w:r>
      <w:proofErr w:type="spellStart"/>
      <w:r>
        <w:t>WebAssembly</w:t>
      </w:r>
      <w:proofErr w:type="spellEnd"/>
      <w:r>
        <w:t xml:space="preserve">, </w:t>
      </w:r>
      <w:r>
        <w:t xml:space="preserve">performing the pyramid construction </w:t>
      </w:r>
      <w:r w:rsidR="00DD5DEB">
        <w:t xml:space="preserve">spatial filtering step </w:t>
      </w:r>
      <w:r>
        <w:t xml:space="preserve">lowered frame rates to between 5 and 10 FPS. WebGL was briefly entertained as an alternative to both </w:t>
      </w:r>
      <w:proofErr w:type="spellStart"/>
      <w:r>
        <w:t>WebAssembly</w:t>
      </w:r>
      <w:proofErr w:type="spellEnd"/>
      <w:r>
        <w:t xml:space="preserve"> and JavaScript implementations due to the promise of faster speeds on the GPU, but </w:t>
      </w:r>
      <w:r w:rsidR="00A96734">
        <w:t>it was suspected that</w:t>
      </w:r>
      <w:r>
        <w:t xml:space="preserve"> </w:t>
      </w:r>
      <w:proofErr w:type="spellStart"/>
      <w:r>
        <w:t>WebAssembly</w:t>
      </w:r>
      <w:proofErr w:type="spellEnd"/>
      <w:r>
        <w:t xml:space="preserve"> had </w:t>
      </w:r>
      <w:r w:rsidR="00A96734">
        <w:t xml:space="preserve">not yet </w:t>
      </w:r>
      <w:r>
        <w:t>reached its peak</w:t>
      </w:r>
      <w:r w:rsidR="00A96734">
        <w:t xml:space="preserve"> </w:t>
      </w:r>
      <w:r>
        <w:t>performance, so this alternative was dismissed.</w:t>
      </w:r>
    </w:p>
    <w:p w14:paraId="48204FDC" w14:textId="77777777" w:rsidR="00011ECF" w:rsidRDefault="00011ECF" w:rsidP="00F02171">
      <w:pPr>
        <w:pStyle w:val="BodyTextIndent3"/>
        <w:ind w:firstLine="360"/>
      </w:pPr>
    </w:p>
    <w:p w14:paraId="449BC23C" w14:textId="50C59CE1" w:rsidR="009404D6" w:rsidRDefault="009404D6" w:rsidP="00F02171">
      <w:pPr>
        <w:pStyle w:val="BodyTextIndent3"/>
        <w:ind w:firstLine="360"/>
      </w:pPr>
      <w:r>
        <w:t xml:space="preserve">Indeed, </w:t>
      </w:r>
      <w:r w:rsidR="003473CE">
        <w:t xml:space="preserve">a </w:t>
      </w:r>
      <w:r>
        <w:t xml:space="preserve">solution to performance bottlenecks </w:t>
      </w:r>
      <w:r w:rsidR="003473CE">
        <w:t>was found after combined use of several</w:t>
      </w:r>
      <w:r>
        <w:t xml:space="preserve"> debugging tools including assertions, browser developer tools, and memory corruption validation</w:t>
      </w:r>
      <w:r w:rsidR="006655AC">
        <w:t xml:space="preserve"> checks</w:t>
      </w:r>
      <w:r>
        <w:t>.</w:t>
      </w:r>
      <w:r w:rsidR="001D2C85">
        <w:t xml:space="preserve"> Assertions </w:t>
      </w:r>
      <w:r w:rsidR="00AB14E2">
        <w:t xml:space="preserve">helped detect invalid array </w:t>
      </w:r>
      <w:r w:rsidR="00547633">
        <w:t>index accesses</w:t>
      </w:r>
      <w:r w:rsidR="00304C40">
        <w:t>,</w:t>
      </w:r>
      <w:r w:rsidR="00AB14E2">
        <w:t xml:space="preserve"> which do not cause fatal error</w:t>
      </w:r>
      <w:r w:rsidR="00304C40">
        <w:t xml:space="preserve">s or warnings </w:t>
      </w:r>
      <w:r w:rsidR="00AB14E2">
        <w:t xml:space="preserve">in JavaScript but do negatively affect performance. Similarly, memory corruption validation in the form of allocating sentinel bytes following calls to </w:t>
      </w:r>
      <w:proofErr w:type="gramStart"/>
      <w:r w:rsidR="00AB14E2">
        <w:t>malloc(</w:t>
      </w:r>
      <w:proofErr w:type="gramEnd"/>
      <w:r w:rsidR="00AB14E2">
        <w:t xml:space="preserve">) and setting them to known values such as 0xdeadbeef helped detect array index violations on the </w:t>
      </w:r>
      <w:proofErr w:type="spellStart"/>
      <w:r w:rsidR="00AB14E2">
        <w:t>WebAssembly</w:t>
      </w:r>
      <w:proofErr w:type="spellEnd"/>
      <w:r w:rsidR="00AB14E2">
        <w:t xml:space="preserve"> side. The largest performance gains</w:t>
      </w:r>
      <w:r w:rsidR="0027273E">
        <w:t>, however,</w:t>
      </w:r>
      <w:r w:rsidR="00AB14E2">
        <w:t xml:space="preserve"> came from using the Chrome Developer Tools performance </w:t>
      </w:r>
      <w:r w:rsidR="00220C92">
        <w:t>profiler</w:t>
      </w:r>
      <w:r w:rsidR="00AB14E2">
        <w:t xml:space="preserve"> to identify bottlenecks at the function</w:t>
      </w:r>
      <w:r w:rsidR="00ED4FC4">
        <w:t>al</w:t>
      </w:r>
      <w:r w:rsidR="00AB14E2">
        <w:t xml:space="preserve"> level. The </w:t>
      </w:r>
      <w:r w:rsidR="00F0163A">
        <w:t xml:space="preserve">identified </w:t>
      </w:r>
      <w:r w:rsidR="00AB14E2">
        <w:t xml:space="preserve">solution </w:t>
      </w:r>
      <w:r w:rsidR="00FE29A0">
        <w:t>was to remove</w:t>
      </w:r>
      <w:r w:rsidR="00AB14E2">
        <w:t xml:space="preserve"> all dynamic allocations of intermediate arrays during the application’s execution, instead allocating </w:t>
      </w:r>
      <w:r w:rsidR="00807F18">
        <w:t xml:space="preserve">all arrays </w:t>
      </w:r>
      <w:r w:rsidR="00AB14E2">
        <w:t>once at initializing and resizing these arrays based on changing needs.</w:t>
      </w:r>
      <w:r w:rsidR="00733DD3">
        <w:t xml:space="preserve"> </w:t>
      </w:r>
      <w:r w:rsidR="0079646D">
        <w:t xml:space="preserve">These combined efforts </w:t>
      </w:r>
      <w:r w:rsidR="00733DD3">
        <w:t xml:space="preserve">brought the spatial filtering </w:t>
      </w:r>
      <w:r w:rsidR="00EB7F43">
        <w:t xml:space="preserve">computation </w:t>
      </w:r>
      <w:r w:rsidR="00733DD3">
        <w:t>up to around 50</w:t>
      </w:r>
      <w:r w:rsidR="00600CD4">
        <w:t xml:space="preserve"> FPS</w:t>
      </w:r>
      <w:r w:rsidR="00733DD3">
        <w:t>.</w:t>
      </w:r>
    </w:p>
    <w:p w14:paraId="01E0573C" w14:textId="167F3F63" w:rsidR="00565BBF" w:rsidRDefault="00565BBF" w:rsidP="00F02171">
      <w:pPr>
        <w:pStyle w:val="BodyTextIndent3"/>
        <w:ind w:firstLine="360"/>
      </w:pPr>
    </w:p>
    <w:p w14:paraId="2AAF8159" w14:textId="3E018B92" w:rsidR="00565BBF" w:rsidRDefault="00565BBF" w:rsidP="00F02171">
      <w:pPr>
        <w:pStyle w:val="BodyTextIndent3"/>
        <w:ind w:firstLine="360"/>
      </w:pPr>
      <w:r>
        <w:t>One other significant unexpected difficulty arose in completing th</w:t>
      </w:r>
      <w:r w:rsidR="008C0E15">
        <w:t xml:space="preserve">is </w:t>
      </w:r>
      <w:r>
        <w:t>project</w:t>
      </w:r>
      <w:r w:rsidR="00AF3E20">
        <w:t>.</w:t>
      </w:r>
      <w:r>
        <w:t xml:space="preserve"> The source authors relied on the </w:t>
      </w:r>
      <w:proofErr w:type="spellStart"/>
      <w:r>
        <w:t>matlabPyrTools</w:t>
      </w:r>
      <w:proofErr w:type="spellEnd"/>
      <w:r>
        <w:t xml:space="preserve"> library for the crucial spatial filtering step for their demo program in </w:t>
      </w:r>
      <w:r w:rsidR="00F17EC1">
        <w:t>MATLAB,</w:t>
      </w:r>
      <w:r>
        <w:t xml:space="preserve"> but no such library existed </w:t>
      </w:r>
      <w:r w:rsidR="00B47E91">
        <w:t>for C</w:t>
      </w:r>
      <w:r w:rsidR="00033A86">
        <w:t>.</w:t>
      </w:r>
      <w:r w:rsidR="00B47E91">
        <w:t xml:space="preserve"> MATLAB </w:t>
      </w:r>
      <w:r w:rsidR="00033A86">
        <w:t xml:space="preserve">C/C++ automatic </w:t>
      </w:r>
      <w:r w:rsidR="00B47E91">
        <w:t>code generation tools</w:t>
      </w:r>
      <w:r w:rsidR="00033A86">
        <w:t xml:space="preserve"> were </w:t>
      </w:r>
      <w:r w:rsidR="00B47E91">
        <w:t>briefly considered</w:t>
      </w:r>
      <w:r w:rsidR="00033A86">
        <w:t xml:space="preserve">. </w:t>
      </w:r>
      <w:r w:rsidR="00B176A8">
        <w:t>However, i</w:t>
      </w:r>
      <w:r w:rsidR="00033A86">
        <w:t>t proved the most straightforward (and educational) to simply read and reimplement this library than to imagine ways to save work.</w:t>
      </w:r>
    </w:p>
    <w:p w14:paraId="107C00BE" w14:textId="00352383" w:rsidR="00033A86" w:rsidRDefault="00033A86" w:rsidP="00F02171">
      <w:pPr>
        <w:pStyle w:val="BodyTextIndent3"/>
        <w:ind w:firstLine="360"/>
      </w:pPr>
    </w:p>
    <w:p w14:paraId="11A00BB2" w14:textId="086F9E00" w:rsidR="00033A86" w:rsidRDefault="00033A86" w:rsidP="00F02171">
      <w:pPr>
        <w:pStyle w:val="BodyTextIndent3"/>
        <w:ind w:firstLine="360"/>
      </w:pPr>
      <w:r>
        <w:t xml:space="preserve">Finally, the project was successfully formatted with HTML and CSS and deployed to the web with GitHub Pages. Considerable effort was devoted to ensuring the application would be visually </w:t>
      </w:r>
      <w:r w:rsidR="00FC0DFD">
        <w:t>appealing</w:t>
      </w:r>
      <w:r>
        <w:t xml:space="preserve"> and the intuitive to control so that a visitor would find her experience on the site memorable.</w:t>
      </w:r>
    </w:p>
    <w:p w14:paraId="3D0D2577" w14:textId="3C631A4D" w:rsidR="00F17EC1" w:rsidRDefault="00F17EC1" w:rsidP="00F02171">
      <w:pPr>
        <w:pStyle w:val="BodyTextIndent3"/>
        <w:ind w:firstLine="360"/>
      </w:pPr>
    </w:p>
    <w:p w14:paraId="2CB92CDC" w14:textId="4566F652" w:rsidR="00F17EC1" w:rsidRDefault="00F17EC1" w:rsidP="00F17EC1">
      <w:pPr>
        <w:pStyle w:val="BodyTextIndent2"/>
        <w:ind w:firstLine="0"/>
      </w:pPr>
      <w:r>
        <w:rPr>
          <w:b/>
        </w:rPr>
        <w:t>6.2. Judging Algorithm Performance</w:t>
      </w:r>
    </w:p>
    <w:p w14:paraId="40F4CE2B" w14:textId="2827BDE0" w:rsidR="00F17EC1" w:rsidRDefault="00F17EC1" w:rsidP="00F17EC1">
      <w:pPr>
        <w:pStyle w:val="BodyTextIndent3"/>
        <w:ind w:firstLine="0"/>
      </w:pPr>
    </w:p>
    <w:p w14:paraId="020ABE55" w14:textId="5086CBFC" w:rsidR="00FA21D0" w:rsidRDefault="00F17EC1" w:rsidP="00F13269">
      <w:pPr>
        <w:pStyle w:val="BodyTextIndent3"/>
        <w:ind w:firstLine="0"/>
      </w:pPr>
      <w:r>
        <w:t xml:space="preserve">The IIR time-filtering mode replicated the results of the source paper perfectly and showed great applicability when used on live video captured from the webcam. Performance </w:t>
      </w:r>
      <w:r w:rsidR="00BB4203">
        <w:t xml:space="preserve">is above 30 FPS (tested </w:t>
      </w:r>
      <w:r w:rsidR="00C45CED">
        <w:t xml:space="preserve">in Chrome browser </w:t>
      </w:r>
      <w:r w:rsidR="00BB4203">
        <w:t>on</w:t>
      </w:r>
      <w:r w:rsidR="00C45CED">
        <w:t xml:space="preserve"> a</w:t>
      </w:r>
      <w:r w:rsidR="00BB4203">
        <w:t xml:space="preserve"> laptop </w:t>
      </w:r>
      <w:r w:rsidR="00F85B07">
        <w:t xml:space="preserve">running Windows 10 </w:t>
      </w:r>
      <w:r w:rsidR="00BB4203">
        <w:t>with 7</w:t>
      </w:r>
      <w:r w:rsidR="00BB4203" w:rsidRPr="00BB4203">
        <w:rPr>
          <w:vertAlign w:val="superscript"/>
        </w:rPr>
        <w:t>th</w:t>
      </w:r>
      <w:r w:rsidR="00BB4203">
        <w:t xml:space="preserve"> Generation Intel i7 CPU).</w:t>
      </w:r>
      <w:r w:rsidR="00F85B07">
        <w:t xml:space="preserve"> The IIR filtering mode produces unambiguous live motion magnification results for a variety of lighting conditions with little to no tuning. The source authors mentioned being able to use IIR filters to design a color magnification filter as well. However, they did not mention </w:t>
      </w:r>
      <w:r w:rsidR="000E67AD">
        <w:t>any</w:t>
      </w:r>
      <w:r w:rsidR="00F85B07">
        <w:t xml:space="preserve"> details of how this would be done, nor was a supplementary demonstration provided. </w:t>
      </w:r>
    </w:p>
    <w:p w14:paraId="068A7D45" w14:textId="77777777" w:rsidR="00FA21D0" w:rsidRDefault="00FA21D0" w:rsidP="00F85B07">
      <w:pPr>
        <w:pStyle w:val="BodyTextIndent3"/>
        <w:ind w:firstLine="360"/>
      </w:pPr>
    </w:p>
    <w:p w14:paraId="17ABFE1D" w14:textId="24E4D631" w:rsidR="00F17EC1" w:rsidRDefault="00FA21D0" w:rsidP="00F85B07">
      <w:pPr>
        <w:pStyle w:val="BodyTextIndent3"/>
        <w:ind w:firstLine="360"/>
      </w:pPr>
      <w:r>
        <w:t xml:space="preserve">Testing the feasibility of using non-ideal filters such as the exponential IIR and </w:t>
      </w:r>
      <w:r w:rsidR="00F85B07">
        <w:t xml:space="preserve">higher-order Butterworth to perform real-time color magnification would be an interesting topic </w:t>
      </w:r>
      <w:r w:rsidR="00900F68">
        <w:t>for</w:t>
      </w:r>
      <w:r w:rsidR="00F85B07">
        <w:t xml:space="preserve"> future study. </w:t>
      </w:r>
      <w:r w:rsidR="002A69C9">
        <w:t>(</w:t>
      </w:r>
      <w:r w:rsidR="00F85B07">
        <w:t xml:space="preserve">The source authors did not have any demonstrations using Butterworth filters </w:t>
      </w:r>
      <w:r>
        <w:t>higher than first-order and for purposes other than motion magnification.</w:t>
      </w:r>
      <w:r w:rsidR="002A69C9">
        <w:t>)</w:t>
      </w:r>
    </w:p>
    <w:p w14:paraId="55B8BE8F" w14:textId="2B734AB8" w:rsidR="00FA21D0" w:rsidRDefault="00FA21D0" w:rsidP="00F85B07">
      <w:pPr>
        <w:pStyle w:val="BodyTextIndent3"/>
        <w:ind w:firstLine="360"/>
      </w:pPr>
    </w:p>
    <w:p w14:paraId="0106355C" w14:textId="5ACBAF9F" w:rsidR="00FA21D0" w:rsidRDefault="00FA21D0" w:rsidP="00F85B07">
      <w:pPr>
        <w:pStyle w:val="BodyTextIndent3"/>
        <w:ind w:firstLine="360"/>
      </w:pPr>
      <w:r>
        <w:t xml:space="preserve">The ideal DCT filter implementation in this project </w:t>
      </w:r>
      <w:r w:rsidR="00D75DCF">
        <w:t>performed with</w:t>
      </w:r>
      <w:r>
        <w:t xml:space="preserve"> inconsistent results. For known lighting conditions such as in the source paper demo videos, parameters can be tuned to give results which replicate those provided by the original authors. (See face.mp4 on the project website for a good example.)  For live input, the project can fail to produce the desire</w:t>
      </w:r>
      <w:r w:rsidR="00EE26FD">
        <w:t>d</w:t>
      </w:r>
      <w:r>
        <w:t xml:space="preserve"> color magnification for unintuitive reasons</w:t>
      </w:r>
      <w:r w:rsidR="003941A8">
        <w:t xml:space="preserve">. </w:t>
      </w:r>
      <w:r w:rsidR="002A3927">
        <w:t>A</w:t>
      </w:r>
      <w:r>
        <w:t xml:space="preserve">fter </w:t>
      </w:r>
      <w:r w:rsidR="002A3927">
        <w:t xml:space="preserve">much </w:t>
      </w:r>
      <w:r>
        <w:t xml:space="preserve">experimentation tuning the existing exposed parameters available for the user’s control in the application consistent results could not be obtained. </w:t>
      </w:r>
      <w:r w:rsidR="007B1D86">
        <w:t>P</w:t>
      </w:r>
      <w:r>
        <w:t xml:space="preserve">arameters </w:t>
      </w:r>
      <w:r w:rsidR="007B1D86">
        <w:t xml:space="preserve">unexposed to the user </w:t>
      </w:r>
      <w:r>
        <w:t xml:space="preserve">were also varied including the DCT window length, the lag of the filtered signal (whether to recover the most recent value or </w:t>
      </w:r>
      <w:r w:rsidR="003F5481">
        <w:t xml:space="preserve">some </w:t>
      </w:r>
      <w:r>
        <w:t xml:space="preserve">value from several samples in the past), </w:t>
      </w:r>
      <w:r w:rsidR="003F5481">
        <w:t xml:space="preserve">the extension of the width of </w:t>
      </w:r>
      <w:r>
        <w:t xml:space="preserve">the passband </w:t>
      </w:r>
      <w:r w:rsidR="003F5481">
        <w:t xml:space="preserve">(beyond </w:t>
      </w:r>
      <w:r>
        <w:t xml:space="preserve">the user-specified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low</m:t>
            </m:r>
          </m:sub>
        </m:sSub>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high</m:t>
            </m:r>
          </m:sub>
        </m:sSub>
      </m:oMath>
      <w:r w:rsidR="003F5481">
        <w:t xml:space="preserve"> values)</w:t>
      </w:r>
      <w:r w:rsidR="001059E3">
        <w:t xml:space="preserve">, and </w:t>
      </w:r>
      <w:r w:rsidR="00223F97">
        <w:t xml:space="preserve">the </w:t>
      </w:r>
      <w:r w:rsidR="001059E3">
        <w:t xml:space="preserve">amplification factor and the pyramid blur level to use for spatial filtering. </w:t>
      </w:r>
      <w:r w:rsidR="00223F97">
        <w:t xml:space="preserve">While real-time results could not be </w:t>
      </w:r>
      <w:proofErr w:type="spellStart"/>
      <w:r w:rsidR="00223F97">
        <w:t>consistenly</w:t>
      </w:r>
      <w:proofErr w:type="spellEnd"/>
      <w:r w:rsidR="00223F97">
        <w:t xml:space="preserve"> obtained, the </w:t>
      </w:r>
      <w:r w:rsidR="001059E3">
        <w:t>success in reproducing the source demo videos indicates that this project faithfully replicates the color magnification capabilities of EVM</w:t>
      </w:r>
      <w:r w:rsidR="00DF2254">
        <w:t xml:space="preserve"> as specified by the source authors</w:t>
      </w:r>
      <w:r w:rsidR="001059E3">
        <w:t xml:space="preserve">. However, further experimentation </w:t>
      </w:r>
      <w:r w:rsidR="00F20949">
        <w:t xml:space="preserve">is </w:t>
      </w:r>
      <w:r w:rsidR="001059E3">
        <w:t xml:space="preserve">necessary as results are still too </w:t>
      </w:r>
      <w:r w:rsidR="00765FB9">
        <w:t>unreliable</w:t>
      </w:r>
      <w:r w:rsidR="001059E3">
        <w:t xml:space="preserve"> to be of use to the casual user.</w:t>
      </w:r>
    </w:p>
    <w:p w14:paraId="0BC20151" w14:textId="77777777" w:rsidR="00F17EC1" w:rsidRDefault="00F17EC1" w:rsidP="00F17EC1">
      <w:pPr>
        <w:pStyle w:val="BodyTextIndent3"/>
        <w:ind w:firstLine="0"/>
      </w:pPr>
    </w:p>
    <w:p w14:paraId="7D4A94C3" w14:textId="416DFFD0" w:rsidR="00C517B3" w:rsidRDefault="001059E3" w:rsidP="001059E3">
      <w:pPr>
        <w:ind w:firstLine="360"/>
        <w:jc w:val="both"/>
        <w:rPr>
          <w:sz w:val="20"/>
        </w:rPr>
      </w:pPr>
      <w:r>
        <w:rPr>
          <w:sz w:val="20"/>
        </w:rPr>
        <w:t xml:space="preserve">The interactive performance of the ideal DCT filter implementation is below the 30 FPS goal but still appears somewhat smooth. (Frame rates hover around 15 FPS in </w:t>
      </w:r>
      <w:r w:rsidR="00BA2A8B">
        <w:rPr>
          <w:sz w:val="20"/>
        </w:rPr>
        <w:t xml:space="preserve">the </w:t>
      </w:r>
      <w:r>
        <w:rPr>
          <w:sz w:val="20"/>
        </w:rPr>
        <w:t xml:space="preserve">same testing conditions as mentioned before.) </w:t>
      </w:r>
      <w:proofErr w:type="spellStart"/>
      <w:r>
        <w:rPr>
          <w:sz w:val="20"/>
        </w:rPr>
        <w:t>WebAssembly</w:t>
      </w:r>
      <w:proofErr w:type="spellEnd"/>
      <w:r>
        <w:rPr>
          <w:sz w:val="20"/>
        </w:rPr>
        <w:t xml:space="preserve"> has been disabled for this implementation (without control by the user) due to unaccounted for differences from the JavaScript implementation, likely arising from different levels of floating point precision in the two execution environments. Interactive performance does not improve dramatically </w:t>
      </w:r>
      <w:r w:rsidR="0024092B">
        <w:rPr>
          <w:sz w:val="20"/>
        </w:rPr>
        <w:t xml:space="preserve">even </w:t>
      </w:r>
      <w:r>
        <w:rPr>
          <w:sz w:val="20"/>
        </w:rPr>
        <w:t xml:space="preserve">with </w:t>
      </w:r>
      <w:proofErr w:type="spellStart"/>
      <w:r>
        <w:rPr>
          <w:sz w:val="20"/>
        </w:rPr>
        <w:t>WebAssembly</w:t>
      </w:r>
      <w:proofErr w:type="spellEnd"/>
      <w:r>
        <w:rPr>
          <w:sz w:val="20"/>
        </w:rPr>
        <w:t xml:space="preserve"> turned on as the bulk of computation is still at the spatial filtering rather than time filtering step.</w:t>
      </w:r>
    </w:p>
    <w:p w14:paraId="43E36E63" w14:textId="77777777" w:rsidR="001059E3" w:rsidRDefault="001059E3" w:rsidP="001059E3">
      <w:pPr>
        <w:ind w:firstLine="360"/>
        <w:jc w:val="both"/>
        <w:rPr>
          <w:sz w:val="20"/>
        </w:rPr>
      </w:pPr>
    </w:p>
    <w:p w14:paraId="3139F4A7" w14:textId="29C7C505" w:rsidR="00C517B3" w:rsidRDefault="00C517B3">
      <w:pPr>
        <w:keepNext/>
        <w:jc w:val="center"/>
        <w:rPr>
          <w:caps/>
          <w:sz w:val="20"/>
        </w:rPr>
      </w:pPr>
      <w:r>
        <w:rPr>
          <w:b/>
          <w:caps/>
          <w:sz w:val="20"/>
        </w:rPr>
        <w:t xml:space="preserve">7. </w:t>
      </w:r>
      <w:r w:rsidR="00D26BD2">
        <w:rPr>
          <w:b/>
          <w:caps/>
          <w:sz w:val="20"/>
        </w:rPr>
        <w:t>Conclusion</w:t>
      </w:r>
    </w:p>
    <w:p w14:paraId="176B6F3B" w14:textId="77777777" w:rsidR="00C517B3" w:rsidRDefault="00C517B3">
      <w:pPr>
        <w:keepNext/>
        <w:jc w:val="both"/>
        <w:rPr>
          <w:sz w:val="20"/>
        </w:rPr>
      </w:pPr>
    </w:p>
    <w:p w14:paraId="0F96E5A1" w14:textId="54ABAFAB" w:rsidR="00C517B3" w:rsidRDefault="00D26BD2">
      <w:pPr>
        <w:jc w:val="both"/>
        <w:rPr>
          <w:sz w:val="20"/>
        </w:rPr>
      </w:pPr>
      <w:r>
        <w:rPr>
          <w:sz w:val="20"/>
        </w:rPr>
        <w:t xml:space="preserve">This project exposes the Eulerian Video Magnification algorithm of Wu et al. to the </w:t>
      </w:r>
      <w:r w:rsidR="008462A6">
        <w:rPr>
          <w:sz w:val="20"/>
        </w:rPr>
        <w:t>public</w:t>
      </w:r>
      <w:r>
        <w:rPr>
          <w:sz w:val="20"/>
        </w:rPr>
        <w:t xml:space="preserve"> in the form of a widely accessible web</w:t>
      </w:r>
      <w:r w:rsidR="00CB5209">
        <w:rPr>
          <w:sz w:val="20"/>
        </w:rPr>
        <w:t>-</w:t>
      </w:r>
      <w:r>
        <w:rPr>
          <w:sz w:val="20"/>
        </w:rPr>
        <w:t xml:space="preserve">platform interactive webcam application [1]. It achieves real-time performance for motion magnification and replicates results of the source work faithfully. Nearly </w:t>
      </w:r>
      <w:r w:rsidR="003E7745">
        <w:rPr>
          <w:sz w:val="20"/>
        </w:rPr>
        <w:t>all</w:t>
      </w:r>
      <w:r>
        <w:rPr>
          <w:sz w:val="20"/>
        </w:rPr>
        <w:t xml:space="preserve"> the tunable algorithm parameters have been exposed through the</w:t>
      </w:r>
      <w:r w:rsidR="00391A66">
        <w:rPr>
          <w:sz w:val="20"/>
        </w:rPr>
        <w:t xml:space="preserve"> carefully designed</w:t>
      </w:r>
      <w:r>
        <w:rPr>
          <w:sz w:val="20"/>
        </w:rPr>
        <w:t xml:space="preserve"> user interface for direct experimentation. Attention has been given to ensuring the algorithm incorporates changes </w:t>
      </w:r>
      <w:r w:rsidR="000A068D">
        <w:rPr>
          <w:sz w:val="20"/>
        </w:rPr>
        <w:t>to</w:t>
      </w:r>
      <w:r>
        <w:rPr>
          <w:sz w:val="20"/>
        </w:rPr>
        <w:t xml:space="preserve"> parameters in an online </w:t>
      </w:r>
      <w:r>
        <w:rPr>
          <w:sz w:val="20"/>
        </w:rPr>
        <w:t>fashion (with exception of the ideal DCT filtering mode which requires rebuffering the input</w:t>
      </w:r>
      <w:r w:rsidR="0027200B">
        <w:rPr>
          <w:sz w:val="20"/>
        </w:rPr>
        <w:t xml:space="preserve"> for 2 seconds</w:t>
      </w:r>
      <w:r>
        <w:rPr>
          <w:sz w:val="20"/>
        </w:rPr>
        <w:t>).</w:t>
      </w:r>
      <w:r w:rsidR="003E7745">
        <w:rPr>
          <w:sz w:val="20"/>
        </w:rPr>
        <w:t xml:space="preserve"> This project establishes a presence in the public view for </w:t>
      </w:r>
      <w:r w:rsidR="000A068D">
        <w:rPr>
          <w:sz w:val="20"/>
        </w:rPr>
        <w:t>the</w:t>
      </w:r>
      <w:r w:rsidR="003E7745">
        <w:rPr>
          <w:sz w:val="20"/>
        </w:rPr>
        <w:t xml:space="preserve"> functionally-oriented</w:t>
      </w:r>
      <w:r w:rsidR="000A068D">
        <w:rPr>
          <w:sz w:val="20"/>
        </w:rPr>
        <w:t xml:space="preserve"> and widely applicable EVM video filtering algorithm. Possible applications such as identifying micro facial expressions and detecting falsified recorded statements from famous speakers are hinted at by the choice of demo videos </w:t>
      </w:r>
      <w:r w:rsidR="00E366D1">
        <w:rPr>
          <w:sz w:val="20"/>
        </w:rPr>
        <w:t xml:space="preserve">on </w:t>
      </w:r>
      <w:r w:rsidR="000A068D">
        <w:rPr>
          <w:sz w:val="20"/>
        </w:rPr>
        <w:t>the application</w:t>
      </w:r>
      <w:r w:rsidR="00E366D1">
        <w:rPr>
          <w:sz w:val="20"/>
        </w:rPr>
        <w:t xml:space="preserve"> website</w:t>
      </w:r>
      <w:r w:rsidR="000A068D">
        <w:rPr>
          <w:sz w:val="20"/>
        </w:rPr>
        <w:t xml:space="preserve">. Finally, all the source code is made publicly available on GitHub for the future educational benefit of anyone interested in replicating these results using Web platform technologies </w:t>
      </w:r>
      <w:r w:rsidR="00C76996">
        <w:rPr>
          <w:sz w:val="20"/>
        </w:rPr>
        <w:t xml:space="preserve">like </w:t>
      </w:r>
      <w:r w:rsidR="000A068D">
        <w:rPr>
          <w:sz w:val="20"/>
        </w:rPr>
        <w:t xml:space="preserve">JavaScript and </w:t>
      </w:r>
      <w:proofErr w:type="spellStart"/>
      <w:r w:rsidR="000A068D">
        <w:rPr>
          <w:sz w:val="20"/>
        </w:rPr>
        <w:t>WebAssembly</w:t>
      </w:r>
      <w:proofErr w:type="spellEnd"/>
      <w:r w:rsidR="00370AE0">
        <w:rPr>
          <w:sz w:val="20"/>
        </w:rPr>
        <w:t xml:space="preserve"> [6]</w:t>
      </w:r>
      <w:r w:rsidR="000A068D">
        <w:rPr>
          <w:sz w:val="20"/>
        </w:rPr>
        <w:t>.</w:t>
      </w:r>
    </w:p>
    <w:p w14:paraId="7149688D" w14:textId="7D9CA51D" w:rsidR="00B831D2" w:rsidRDefault="00B831D2" w:rsidP="00B831D2">
      <w:pPr>
        <w:pStyle w:val="BodyText"/>
        <w:keepNext/>
        <w:jc w:val="left"/>
        <w:rPr>
          <w:b w:val="0"/>
          <w:caps w:val="0"/>
          <w:sz w:val="20"/>
        </w:rPr>
      </w:pPr>
      <w:r>
        <w:rPr>
          <w:b w:val="0"/>
          <w:caps w:val="0"/>
          <w:sz w:val="20"/>
        </w:rPr>
        <w:t xml:space="preserve"> </w:t>
      </w:r>
    </w:p>
    <w:p w14:paraId="7E8EDCF9" w14:textId="77777777" w:rsidR="00C517B3" w:rsidRDefault="00C517B3">
      <w:pPr>
        <w:jc w:val="center"/>
        <w:rPr>
          <w:b/>
          <w:caps/>
          <w:sz w:val="20"/>
        </w:rPr>
      </w:pPr>
      <w:r>
        <w:rPr>
          <w:b/>
          <w:caps/>
          <w:sz w:val="20"/>
        </w:rPr>
        <w:t>11. References</w:t>
      </w:r>
    </w:p>
    <w:p w14:paraId="4F5A619A" w14:textId="595F3C51" w:rsidR="00B831D2" w:rsidRDefault="00B831D2" w:rsidP="005A39ED">
      <w:pPr>
        <w:jc w:val="both"/>
        <w:rPr>
          <w:sz w:val="18"/>
        </w:rPr>
      </w:pPr>
    </w:p>
    <w:p w14:paraId="3599D46E" w14:textId="6F46CFCF" w:rsidR="00B831D2" w:rsidRPr="00B831D2" w:rsidRDefault="00B831D2" w:rsidP="005A39ED">
      <w:pPr>
        <w:jc w:val="both"/>
        <w:rPr>
          <w:sz w:val="18"/>
        </w:rPr>
      </w:pPr>
      <w:r>
        <w:rPr>
          <w:sz w:val="18"/>
        </w:rPr>
        <w:t>[1]</w:t>
      </w:r>
      <w:r w:rsidR="000603E5">
        <w:rPr>
          <w:sz w:val="18"/>
        </w:rPr>
        <w:t xml:space="preserve"> </w:t>
      </w:r>
      <w:r>
        <w:rPr>
          <w:sz w:val="18"/>
        </w:rPr>
        <w:t>Hao-Yu</w:t>
      </w:r>
      <w:r w:rsidR="000603E5">
        <w:rPr>
          <w:sz w:val="18"/>
        </w:rPr>
        <w:t xml:space="preserve"> Wu</w:t>
      </w:r>
      <w:r>
        <w:rPr>
          <w:sz w:val="18"/>
        </w:rPr>
        <w:t xml:space="preserve">, </w:t>
      </w:r>
      <w:r w:rsidR="000603E5">
        <w:rPr>
          <w:sz w:val="18"/>
        </w:rPr>
        <w:t xml:space="preserve">Michael </w:t>
      </w:r>
      <w:r>
        <w:rPr>
          <w:sz w:val="18"/>
        </w:rPr>
        <w:t>Rubenstei</w:t>
      </w:r>
      <w:r w:rsidR="000603E5">
        <w:rPr>
          <w:sz w:val="18"/>
        </w:rPr>
        <w:t>n</w:t>
      </w:r>
      <w:r>
        <w:rPr>
          <w:sz w:val="18"/>
        </w:rPr>
        <w:t>, Eugene</w:t>
      </w:r>
      <w:r w:rsidR="000603E5">
        <w:rPr>
          <w:sz w:val="18"/>
        </w:rPr>
        <w:t xml:space="preserve"> Shih</w:t>
      </w:r>
      <w:r>
        <w:rPr>
          <w:sz w:val="18"/>
        </w:rPr>
        <w:t>, John</w:t>
      </w:r>
      <w:r w:rsidR="000603E5">
        <w:rPr>
          <w:sz w:val="18"/>
        </w:rPr>
        <w:t xml:space="preserve"> </w:t>
      </w:r>
      <w:proofErr w:type="spellStart"/>
      <w:r w:rsidR="000603E5">
        <w:rPr>
          <w:sz w:val="18"/>
        </w:rPr>
        <w:t>Guttag</w:t>
      </w:r>
      <w:proofErr w:type="spellEnd"/>
      <w:r>
        <w:rPr>
          <w:sz w:val="18"/>
        </w:rPr>
        <w:t xml:space="preserve">, </w:t>
      </w:r>
      <w:proofErr w:type="spellStart"/>
      <w:r w:rsidRPr="00B831D2">
        <w:rPr>
          <w:sz w:val="18"/>
        </w:rPr>
        <w:t>Frédo</w:t>
      </w:r>
      <w:proofErr w:type="spellEnd"/>
      <w:r w:rsidR="000603E5">
        <w:rPr>
          <w:sz w:val="18"/>
        </w:rPr>
        <w:t xml:space="preserve"> Durand</w:t>
      </w:r>
      <w:r>
        <w:rPr>
          <w:sz w:val="18"/>
        </w:rPr>
        <w:t xml:space="preserve">, and </w:t>
      </w:r>
      <w:r w:rsidR="000603E5">
        <w:rPr>
          <w:sz w:val="18"/>
        </w:rPr>
        <w:t xml:space="preserve">William </w:t>
      </w:r>
      <w:r>
        <w:rPr>
          <w:sz w:val="18"/>
        </w:rPr>
        <w:t xml:space="preserve">T. Freeman. “Eulerian Video Magnification for Revealing Subtle Changes in the World,” </w:t>
      </w:r>
      <w:r w:rsidR="000603E5" w:rsidRPr="000603E5">
        <w:rPr>
          <w:i/>
          <w:sz w:val="18"/>
        </w:rPr>
        <w:t>ACM Tran</w:t>
      </w:r>
      <w:r w:rsidR="000603E5">
        <w:rPr>
          <w:i/>
          <w:sz w:val="18"/>
        </w:rPr>
        <w:t>sactions on</w:t>
      </w:r>
      <w:r w:rsidR="000603E5" w:rsidRPr="000603E5">
        <w:rPr>
          <w:i/>
          <w:sz w:val="18"/>
        </w:rPr>
        <w:t xml:space="preserve"> Graph</w:t>
      </w:r>
      <w:r w:rsidR="000603E5">
        <w:rPr>
          <w:i/>
          <w:sz w:val="18"/>
        </w:rPr>
        <w:t>ics</w:t>
      </w:r>
      <w:r w:rsidR="000603E5">
        <w:rPr>
          <w:sz w:val="18"/>
        </w:rPr>
        <w:t>, ACM,</w:t>
      </w:r>
      <w:r w:rsidR="000603E5">
        <w:rPr>
          <w:i/>
          <w:sz w:val="18"/>
        </w:rPr>
        <w:t xml:space="preserve"> </w:t>
      </w:r>
      <w:r w:rsidR="000603E5">
        <w:rPr>
          <w:sz w:val="18"/>
        </w:rPr>
        <w:t>New York, Volume 31, Issue 4, Article 65.</w:t>
      </w:r>
    </w:p>
    <w:p w14:paraId="726BEB4E" w14:textId="77777777" w:rsidR="00FF6256" w:rsidRDefault="00FF6256" w:rsidP="005A39ED">
      <w:pPr>
        <w:jc w:val="both"/>
        <w:rPr>
          <w:sz w:val="18"/>
        </w:rPr>
      </w:pPr>
    </w:p>
    <w:p w14:paraId="312F031A" w14:textId="6167B4EA" w:rsidR="00075010" w:rsidRDefault="00075010" w:rsidP="00075010">
      <w:pPr>
        <w:jc w:val="both"/>
        <w:rPr>
          <w:sz w:val="18"/>
        </w:rPr>
      </w:pPr>
      <w:r>
        <w:rPr>
          <w:sz w:val="18"/>
        </w:rPr>
        <w:t xml:space="preserve">[2] </w:t>
      </w:r>
      <w:proofErr w:type="spellStart"/>
      <w:r w:rsidR="000603E5" w:rsidRPr="000603E5">
        <w:rPr>
          <w:sz w:val="18"/>
        </w:rPr>
        <w:t>Supasorn</w:t>
      </w:r>
      <w:proofErr w:type="spellEnd"/>
      <w:r w:rsidR="000603E5" w:rsidRPr="000603E5">
        <w:rPr>
          <w:sz w:val="18"/>
        </w:rPr>
        <w:t xml:space="preserve"> </w:t>
      </w:r>
      <w:proofErr w:type="spellStart"/>
      <w:r w:rsidR="000603E5" w:rsidRPr="000603E5">
        <w:rPr>
          <w:sz w:val="18"/>
        </w:rPr>
        <w:t>Suwajanakorn</w:t>
      </w:r>
      <w:proofErr w:type="spellEnd"/>
      <w:r w:rsidR="000603E5" w:rsidRPr="000603E5">
        <w:rPr>
          <w:sz w:val="18"/>
        </w:rPr>
        <w:t xml:space="preserve">, Steven M. Seitz, and Ira </w:t>
      </w:r>
      <w:proofErr w:type="spellStart"/>
      <w:r w:rsidR="000603E5" w:rsidRPr="000603E5">
        <w:rPr>
          <w:sz w:val="18"/>
        </w:rPr>
        <w:t>Kemelmacher-Shlizerman</w:t>
      </w:r>
      <w:proofErr w:type="spellEnd"/>
      <w:r w:rsidR="000603E5" w:rsidRPr="000603E5">
        <w:rPr>
          <w:sz w:val="18"/>
        </w:rPr>
        <w:t xml:space="preserve">. </w:t>
      </w:r>
      <w:r w:rsidR="00752AF3">
        <w:rPr>
          <w:sz w:val="18"/>
        </w:rPr>
        <w:t>“</w:t>
      </w:r>
      <w:r w:rsidR="000603E5" w:rsidRPr="000603E5">
        <w:rPr>
          <w:sz w:val="18"/>
        </w:rPr>
        <w:t>Synthesizing Obama: learning lip sync from audio</w:t>
      </w:r>
      <w:r w:rsidR="00752AF3">
        <w:rPr>
          <w:sz w:val="18"/>
        </w:rPr>
        <w:t xml:space="preserve">,” </w:t>
      </w:r>
      <w:r w:rsidR="00752AF3" w:rsidRPr="000603E5">
        <w:rPr>
          <w:i/>
          <w:sz w:val="18"/>
        </w:rPr>
        <w:t>ACM Tran</w:t>
      </w:r>
      <w:r w:rsidR="00752AF3">
        <w:rPr>
          <w:i/>
          <w:sz w:val="18"/>
        </w:rPr>
        <w:t>sactions on</w:t>
      </w:r>
      <w:r w:rsidR="00752AF3" w:rsidRPr="000603E5">
        <w:rPr>
          <w:i/>
          <w:sz w:val="18"/>
        </w:rPr>
        <w:t xml:space="preserve"> Graph</w:t>
      </w:r>
      <w:r w:rsidR="00752AF3">
        <w:rPr>
          <w:i/>
          <w:sz w:val="18"/>
        </w:rPr>
        <w:t>ics</w:t>
      </w:r>
      <w:r w:rsidR="00752AF3">
        <w:rPr>
          <w:sz w:val="18"/>
        </w:rPr>
        <w:t>, ACM,</w:t>
      </w:r>
      <w:r w:rsidR="00752AF3">
        <w:rPr>
          <w:i/>
          <w:sz w:val="18"/>
        </w:rPr>
        <w:t xml:space="preserve"> </w:t>
      </w:r>
      <w:r w:rsidR="00752AF3">
        <w:rPr>
          <w:sz w:val="18"/>
        </w:rPr>
        <w:t>New York, Volume 36, Issue 4, Article 95.</w:t>
      </w:r>
    </w:p>
    <w:p w14:paraId="7396C858" w14:textId="77777777" w:rsidR="00075010" w:rsidRDefault="00075010" w:rsidP="005A39ED">
      <w:pPr>
        <w:jc w:val="both"/>
        <w:rPr>
          <w:sz w:val="18"/>
        </w:rPr>
      </w:pPr>
    </w:p>
    <w:p w14:paraId="21C4C187" w14:textId="5427A834" w:rsidR="00FF6256" w:rsidRDefault="00075010" w:rsidP="005A39ED">
      <w:pPr>
        <w:jc w:val="both"/>
        <w:rPr>
          <w:sz w:val="18"/>
        </w:rPr>
      </w:pPr>
      <w:r>
        <w:rPr>
          <w:sz w:val="18"/>
        </w:rPr>
        <w:t>[3]</w:t>
      </w:r>
      <w:r w:rsidR="00370AE0">
        <w:rPr>
          <w:sz w:val="18"/>
        </w:rPr>
        <w:t xml:space="preserve"> </w:t>
      </w:r>
      <w:r w:rsidR="00752AF3" w:rsidRPr="00752AF3">
        <w:rPr>
          <w:sz w:val="18"/>
        </w:rPr>
        <w:t xml:space="preserve">Senya </w:t>
      </w:r>
      <w:proofErr w:type="spellStart"/>
      <w:r w:rsidR="00752AF3" w:rsidRPr="00752AF3">
        <w:rPr>
          <w:sz w:val="18"/>
        </w:rPr>
        <w:t>Polikovsky</w:t>
      </w:r>
      <w:proofErr w:type="spellEnd"/>
      <w:r w:rsidR="00752AF3" w:rsidRPr="00752AF3">
        <w:rPr>
          <w:sz w:val="18"/>
        </w:rPr>
        <w:t xml:space="preserve">, Yoshinari Kameda, </w:t>
      </w:r>
      <w:r w:rsidR="00752AF3">
        <w:rPr>
          <w:sz w:val="18"/>
        </w:rPr>
        <w:t>and</w:t>
      </w:r>
      <w:r w:rsidR="00752AF3" w:rsidRPr="00752AF3">
        <w:rPr>
          <w:sz w:val="18"/>
        </w:rPr>
        <w:t xml:space="preserve"> Yuichi </w:t>
      </w:r>
      <w:proofErr w:type="spellStart"/>
      <w:r w:rsidR="00752AF3" w:rsidRPr="00752AF3">
        <w:rPr>
          <w:sz w:val="18"/>
        </w:rPr>
        <w:t>Oht</w:t>
      </w:r>
      <w:r w:rsidR="00752AF3">
        <w:rPr>
          <w:sz w:val="18"/>
        </w:rPr>
        <w:t>a</w:t>
      </w:r>
      <w:proofErr w:type="spellEnd"/>
      <w:r w:rsidR="00752AF3" w:rsidRPr="00752AF3">
        <w:rPr>
          <w:sz w:val="18"/>
        </w:rPr>
        <w:t xml:space="preserve">. </w:t>
      </w:r>
      <w:r w:rsidR="00752AF3">
        <w:rPr>
          <w:sz w:val="18"/>
        </w:rPr>
        <w:t>“</w:t>
      </w:r>
      <w:r w:rsidR="00752AF3" w:rsidRPr="00752AF3">
        <w:rPr>
          <w:sz w:val="18"/>
        </w:rPr>
        <w:t>Facial micro-expressions recognition using high speed camera and 3D-gradient descriptor</w:t>
      </w:r>
      <w:r w:rsidR="00752AF3">
        <w:rPr>
          <w:sz w:val="18"/>
        </w:rPr>
        <w:t xml:space="preserve">,” </w:t>
      </w:r>
      <w:r w:rsidR="00752AF3" w:rsidRPr="00752AF3">
        <w:rPr>
          <w:i/>
          <w:sz w:val="18"/>
        </w:rPr>
        <w:t>3rd International Conference on Imaging for Crime Detection and Prevention (ICDP 2009)</w:t>
      </w:r>
      <w:r w:rsidR="00752AF3">
        <w:rPr>
          <w:sz w:val="18"/>
        </w:rPr>
        <w:t>, London, pp. 1-6.</w:t>
      </w:r>
    </w:p>
    <w:p w14:paraId="14412D64" w14:textId="77777777" w:rsidR="00075010" w:rsidRDefault="00075010" w:rsidP="005A39ED">
      <w:pPr>
        <w:jc w:val="both"/>
        <w:rPr>
          <w:sz w:val="18"/>
        </w:rPr>
      </w:pPr>
    </w:p>
    <w:p w14:paraId="7360FD11" w14:textId="4CBA194A" w:rsidR="00143013" w:rsidRDefault="006E5B71" w:rsidP="00370AE0">
      <w:pPr>
        <w:rPr>
          <w:sz w:val="18"/>
        </w:rPr>
      </w:pPr>
      <w:r>
        <w:rPr>
          <w:sz w:val="18"/>
        </w:rPr>
        <w:t>[4]</w:t>
      </w:r>
      <w:r w:rsidR="00370AE0">
        <w:rPr>
          <w:sz w:val="18"/>
        </w:rPr>
        <w:t xml:space="preserve"> </w:t>
      </w:r>
      <w:proofErr w:type="spellStart"/>
      <w:r w:rsidR="00370AE0">
        <w:rPr>
          <w:sz w:val="18"/>
        </w:rPr>
        <w:t>p</w:t>
      </w:r>
      <w:r w:rsidR="00752AF3" w:rsidRPr="00752AF3">
        <w:rPr>
          <w:sz w:val="18"/>
        </w:rPr>
        <w:t>erceptualdiff</w:t>
      </w:r>
      <w:proofErr w:type="spellEnd"/>
      <w:r w:rsidR="00DC356C">
        <w:rPr>
          <w:sz w:val="18"/>
        </w:rPr>
        <w:t xml:space="preserve"> (GitHub repository)</w:t>
      </w:r>
    </w:p>
    <w:p w14:paraId="29F6D940" w14:textId="305978F0" w:rsidR="006E5B71" w:rsidRDefault="000077E8" w:rsidP="00370AE0">
      <w:pPr>
        <w:rPr>
          <w:sz w:val="18"/>
        </w:rPr>
      </w:pPr>
      <w:hyperlink r:id="rId6" w:history="1">
        <w:r w:rsidR="00143013" w:rsidRPr="00F868CC">
          <w:rPr>
            <w:rStyle w:val="Hyperlink"/>
            <w:sz w:val="18"/>
          </w:rPr>
          <w:t>https://github.com/ablage/perceptualdiff</w:t>
        </w:r>
      </w:hyperlink>
    </w:p>
    <w:p w14:paraId="2DC725B9" w14:textId="57126CD9" w:rsidR="00300AD8" w:rsidRDefault="00300AD8" w:rsidP="005A39ED">
      <w:pPr>
        <w:jc w:val="both"/>
        <w:rPr>
          <w:sz w:val="18"/>
        </w:rPr>
      </w:pPr>
    </w:p>
    <w:p w14:paraId="26602596" w14:textId="1B492028" w:rsidR="00300AD8" w:rsidRDefault="00300AD8" w:rsidP="00370AE0">
      <w:pPr>
        <w:rPr>
          <w:sz w:val="18"/>
        </w:rPr>
      </w:pPr>
      <w:r>
        <w:rPr>
          <w:sz w:val="18"/>
        </w:rPr>
        <w:t>[5]</w:t>
      </w:r>
      <w:r w:rsidR="00370AE0">
        <w:rPr>
          <w:sz w:val="18"/>
        </w:rPr>
        <w:t xml:space="preserve"> </w:t>
      </w:r>
      <w:proofErr w:type="spellStart"/>
      <w:r w:rsidR="00370AE0">
        <w:rPr>
          <w:sz w:val="18"/>
        </w:rPr>
        <w:t>matlabPyrTools</w:t>
      </w:r>
      <w:proofErr w:type="spellEnd"/>
      <w:r w:rsidR="00DC356C">
        <w:rPr>
          <w:sz w:val="18"/>
        </w:rPr>
        <w:t xml:space="preserve"> (GitHub repository)</w:t>
      </w:r>
      <w:r w:rsidR="00370AE0">
        <w:rPr>
          <w:sz w:val="18"/>
        </w:rPr>
        <w:t xml:space="preserve"> </w:t>
      </w:r>
      <w:hyperlink r:id="rId7" w:history="1">
        <w:r w:rsidR="00370AE0" w:rsidRPr="00F868CC">
          <w:rPr>
            <w:rStyle w:val="Hyperlink"/>
            <w:sz w:val="18"/>
          </w:rPr>
          <w:t>https://github.com/LabForComputationalVision/matlabPyrTools</w:t>
        </w:r>
      </w:hyperlink>
    </w:p>
    <w:p w14:paraId="1D616D9B" w14:textId="3DB68CEE" w:rsidR="00961C32" w:rsidRDefault="00961C32" w:rsidP="00370AE0">
      <w:pPr>
        <w:rPr>
          <w:sz w:val="18"/>
        </w:rPr>
      </w:pPr>
    </w:p>
    <w:p w14:paraId="65E2BF2E" w14:textId="5F6369E8" w:rsidR="00961C32" w:rsidRDefault="00961C32" w:rsidP="00370AE0">
      <w:pPr>
        <w:rPr>
          <w:sz w:val="18"/>
        </w:rPr>
      </w:pPr>
      <w:r>
        <w:rPr>
          <w:sz w:val="18"/>
        </w:rPr>
        <w:t xml:space="preserve">[6] </w:t>
      </w:r>
      <w:proofErr w:type="spellStart"/>
      <w:r>
        <w:rPr>
          <w:sz w:val="18"/>
        </w:rPr>
        <w:t>videomag</w:t>
      </w:r>
      <w:proofErr w:type="spellEnd"/>
      <w:r w:rsidR="00DC356C">
        <w:rPr>
          <w:sz w:val="18"/>
        </w:rPr>
        <w:t xml:space="preserve"> (GitHub repository)</w:t>
      </w:r>
    </w:p>
    <w:p w14:paraId="29CA70C6" w14:textId="4D910C25" w:rsidR="00961C32" w:rsidRDefault="000077E8" w:rsidP="00370AE0">
      <w:pPr>
        <w:rPr>
          <w:sz w:val="18"/>
        </w:rPr>
      </w:pPr>
      <w:hyperlink r:id="rId8" w:history="1">
        <w:r w:rsidR="00961C32" w:rsidRPr="00F868CC">
          <w:rPr>
            <w:rStyle w:val="Hyperlink"/>
            <w:sz w:val="18"/>
          </w:rPr>
          <w:t>https://github.com/spenceryue/videomag</w:t>
        </w:r>
      </w:hyperlink>
    </w:p>
    <w:p w14:paraId="60628B60" w14:textId="77777777" w:rsidR="00961C32" w:rsidRDefault="00961C32" w:rsidP="00370AE0">
      <w:pPr>
        <w:rPr>
          <w:sz w:val="18"/>
        </w:rPr>
      </w:pPr>
    </w:p>
    <w:sectPr w:rsidR="00961C32">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03D7D"/>
    <w:rsid w:val="000077E8"/>
    <w:rsid w:val="00011ECF"/>
    <w:rsid w:val="00016FDA"/>
    <w:rsid w:val="00024FF2"/>
    <w:rsid w:val="00025C63"/>
    <w:rsid w:val="00033A86"/>
    <w:rsid w:val="00045F43"/>
    <w:rsid w:val="000603E5"/>
    <w:rsid w:val="00067FA7"/>
    <w:rsid w:val="000719FF"/>
    <w:rsid w:val="000731D7"/>
    <w:rsid w:val="00074FBD"/>
    <w:rsid w:val="00075010"/>
    <w:rsid w:val="00091393"/>
    <w:rsid w:val="00097425"/>
    <w:rsid w:val="000A068D"/>
    <w:rsid w:val="000B54FF"/>
    <w:rsid w:val="000C2FBA"/>
    <w:rsid w:val="000C4050"/>
    <w:rsid w:val="000D4A0C"/>
    <w:rsid w:val="000D7121"/>
    <w:rsid w:val="000E4D93"/>
    <w:rsid w:val="000E67AD"/>
    <w:rsid w:val="000F789C"/>
    <w:rsid w:val="0010018A"/>
    <w:rsid w:val="001059E3"/>
    <w:rsid w:val="0011476C"/>
    <w:rsid w:val="00116666"/>
    <w:rsid w:val="00124F0B"/>
    <w:rsid w:val="00125967"/>
    <w:rsid w:val="00130435"/>
    <w:rsid w:val="00132559"/>
    <w:rsid w:val="00140184"/>
    <w:rsid w:val="00143013"/>
    <w:rsid w:val="00151D0D"/>
    <w:rsid w:val="00160CB7"/>
    <w:rsid w:val="00166B4D"/>
    <w:rsid w:val="00187FE1"/>
    <w:rsid w:val="001B3B2F"/>
    <w:rsid w:val="001C22CE"/>
    <w:rsid w:val="001C7198"/>
    <w:rsid w:val="001D1BCD"/>
    <w:rsid w:val="001D2C85"/>
    <w:rsid w:val="001E2E48"/>
    <w:rsid w:val="001F4F88"/>
    <w:rsid w:val="00200646"/>
    <w:rsid w:val="00220C92"/>
    <w:rsid w:val="00223F97"/>
    <w:rsid w:val="002351D9"/>
    <w:rsid w:val="0024092B"/>
    <w:rsid w:val="002555E9"/>
    <w:rsid w:val="0026435E"/>
    <w:rsid w:val="0027200B"/>
    <w:rsid w:val="0027273E"/>
    <w:rsid w:val="0027463B"/>
    <w:rsid w:val="00277188"/>
    <w:rsid w:val="0029183F"/>
    <w:rsid w:val="00295A6C"/>
    <w:rsid w:val="00295F73"/>
    <w:rsid w:val="002A0F71"/>
    <w:rsid w:val="002A133A"/>
    <w:rsid w:val="002A3633"/>
    <w:rsid w:val="002A3927"/>
    <w:rsid w:val="002A69C9"/>
    <w:rsid w:val="002C3857"/>
    <w:rsid w:val="002C504F"/>
    <w:rsid w:val="002C65B6"/>
    <w:rsid w:val="002D17DF"/>
    <w:rsid w:val="002E470F"/>
    <w:rsid w:val="002E6ADD"/>
    <w:rsid w:val="002F286C"/>
    <w:rsid w:val="002F2F92"/>
    <w:rsid w:val="002F5262"/>
    <w:rsid w:val="00300AD8"/>
    <w:rsid w:val="00302B63"/>
    <w:rsid w:val="00304C40"/>
    <w:rsid w:val="0030650F"/>
    <w:rsid w:val="00306562"/>
    <w:rsid w:val="00315B5C"/>
    <w:rsid w:val="00332224"/>
    <w:rsid w:val="00335816"/>
    <w:rsid w:val="00345E46"/>
    <w:rsid w:val="003473CE"/>
    <w:rsid w:val="00347812"/>
    <w:rsid w:val="00351F65"/>
    <w:rsid w:val="003530D4"/>
    <w:rsid w:val="00360FC0"/>
    <w:rsid w:val="00365C78"/>
    <w:rsid w:val="00370AE0"/>
    <w:rsid w:val="00370BC1"/>
    <w:rsid w:val="0037580B"/>
    <w:rsid w:val="00377EF9"/>
    <w:rsid w:val="003867F6"/>
    <w:rsid w:val="0038694A"/>
    <w:rsid w:val="00391A66"/>
    <w:rsid w:val="0039303D"/>
    <w:rsid w:val="003941A8"/>
    <w:rsid w:val="00395163"/>
    <w:rsid w:val="003972E9"/>
    <w:rsid w:val="003A5B94"/>
    <w:rsid w:val="003A7AC0"/>
    <w:rsid w:val="003B6393"/>
    <w:rsid w:val="003C26ED"/>
    <w:rsid w:val="003D04B2"/>
    <w:rsid w:val="003D268B"/>
    <w:rsid w:val="003E52E6"/>
    <w:rsid w:val="003E65B3"/>
    <w:rsid w:val="003E7745"/>
    <w:rsid w:val="003F5481"/>
    <w:rsid w:val="00402709"/>
    <w:rsid w:val="0040669C"/>
    <w:rsid w:val="00412FA5"/>
    <w:rsid w:val="004168E2"/>
    <w:rsid w:val="00425620"/>
    <w:rsid w:val="00427796"/>
    <w:rsid w:val="0043011F"/>
    <w:rsid w:val="00432531"/>
    <w:rsid w:val="00444615"/>
    <w:rsid w:val="00452600"/>
    <w:rsid w:val="00460B39"/>
    <w:rsid w:val="00466069"/>
    <w:rsid w:val="00476A8C"/>
    <w:rsid w:val="00496C3D"/>
    <w:rsid w:val="004A14A9"/>
    <w:rsid w:val="004A677D"/>
    <w:rsid w:val="004A7065"/>
    <w:rsid w:val="004D46CF"/>
    <w:rsid w:val="004E0493"/>
    <w:rsid w:val="004F11B7"/>
    <w:rsid w:val="004F2CCD"/>
    <w:rsid w:val="00500705"/>
    <w:rsid w:val="0050093C"/>
    <w:rsid w:val="0050484C"/>
    <w:rsid w:val="00514C54"/>
    <w:rsid w:val="00516E67"/>
    <w:rsid w:val="00521D4C"/>
    <w:rsid w:val="00531759"/>
    <w:rsid w:val="005461A3"/>
    <w:rsid w:val="00546651"/>
    <w:rsid w:val="00547633"/>
    <w:rsid w:val="00551E9A"/>
    <w:rsid w:val="00554EDF"/>
    <w:rsid w:val="00556DFE"/>
    <w:rsid w:val="00565BBF"/>
    <w:rsid w:val="005732C9"/>
    <w:rsid w:val="005A39ED"/>
    <w:rsid w:val="005A529F"/>
    <w:rsid w:val="005B48CB"/>
    <w:rsid w:val="005B730A"/>
    <w:rsid w:val="005B7E46"/>
    <w:rsid w:val="005D7961"/>
    <w:rsid w:val="00600CD4"/>
    <w:rsid w:val="0060670F"/>
    <w:rsid w:val="00607121"/>
    <w:rsid w:val="00641263"/>
    <w:rsid w:val="0064257E"/>
    <w:rsid w:val="00651B6E"/>
    <w:rsid w:val="006655AC"/>
    <w:rsid w:val="00677315"/>
    <w:rsid w:val="00691B1E"/>
    <w:rsid w:val="00695FF6"/>
    <w:rsid w:val="006A5E87"/>
    <w:rsid w:val="006A686D"/>
    <w:rsid w:val="006D0650"/>
    <w:rsid w:val="006D7071"/>
    <w:rsid w:val="006E05CB"/>
    <w:rsid w:val="006E12D3"/>
    <w:rsid w:val="006E3E5A"/>
    <w:rsid w:val="006E5B71"/>
    <w:rsid w:val="006E780E"/>
    <w:rsid w:val="006F0E54"/>
    <w:rsid w:val="006F0FE2"/>
    <w:rsid w:val="006F41EB"/>
    <w:rsid w:val="007033E5"/>
    <w:rsid w:val="007279E7"/>
    <w:rsid w:val="00733DD3"/>
    <w:rsid w:val="0074000B"/>
    <w:rsid w:val="00744232"/>
    <w:rsid w:val="00747F9C"/>
    <w:rsid w:val="00751962"/>
    <w:rsid w:val="00752AF3"/>
    <w:rsid w:val="0076377F"/>
    <w:rsid w:val="00765FB9"/>
    <w:rsid w:val="00790A56"/>
    <w:rsid w:val="0079646D"/>
    <w:rsid w:val="007A615B"/>
    <w:rsid w:val="007B1D86"/>
    <w:rsid w:val="007C4D70"/>
    <w:rsid w:val="007D53DB"/>
    <w:rsid w:val="007E6867"/>
    <w:rsid w:val="007F46DF"/>
    <w:rsid w:val="007F4FD4"/>
    <w:rsid w:val="007F787D"/>
    <w:rsid w:val="0080143E"/>
    <w:rsid w:val="00804E8F"/>
    <w:rsid w:val="00807F18"/>
    <w:rsid w:val="00813B3F"/>
    <w:rsid w:val="00820339"/>
    <w:rsid w:val="00821C3A"/>
    <w:rsid w:val="00836C56"/>
    <w:rsid w:val="008462A6"/>
    <w:rsid w:val="00866285"/>
    <w:rsid w:val="00874470"/>
    <w:rsid w:val="008B198F"/>
    <w:rsid w:val="008B3D51"/>
    <w:rsid w:val="008B71A6"/>
    <w:rsid w:val="008C0E15"/>
    <w:rsid w:val="008C639B"/>
    <w:rsid w:val="008C68FD"/>
    <w:rsid w:val="008D3CD9"/>
    <w:rsid w:val="00900F68"/>
    <w:rsid w:val="0090560A"/>
    <w:rsid w:val="0091350D"/>
    <w:rsid w:val="009162BE"/>
    <w:rsid w:val="00921A42"/>
    <w:rsid w:val="009404D6"/>
    <w:rsid w:val="0095159A"/>
    <w:rsid w:val="00961C32"/>
    <w:rsid w:val="00972449"/>
    <w:rsid w:val="00974AA7"/>
    <w:rsid w:val="0098456C"/>
    <w:rsid w:val="00996D5E"/>
    <w:rsid w:val="009A1D39"/>
    <w:rsid w:val="009C335E"/>
    <w:rsid w:val="009C3DB8"/>
    <w:rsid w:val="009D1D59"/>
    <w:rsid w:val="009E10C4"/>
    <w:rsid w:val="009F08F4"/>
    <w:rsid w:val="00A06135"/>
    <w:rsid w:val="00A1293A"/>
    <w:rsid w:val="00A219C1"/>
    <w:rsid w:val="00A3066C"/>
    <w:rsid w:val="00A30F40"/>
    <w:rsid w:val="00A404C8"/>
    <w:rsid w:val="00A4431D"/>
    <w:rsid w:val="00A573B8"/>
    <w:rsid w:val="00A578BB"/>
    <w:rsid w:val="00A613F9"/>
    <w:rsid w:val="00A64AF0"/>
    <w:rsid w:val="00A654DF"/>
    <w:rsid w:val="00A72DD3"/>
    <w:rsid w:val="00A741E8"/>
    <w:rsid w:val="00A75BEA"/>
    <w:rsid w:val="00A765C1"/>
    <w:rsid w:val="00A8366D"/>
    <w:rsid w:val="00A9033F"/>
    <w:rsid w:val="00A95FAE"/>
    <w:rsid w:val="00A96734"/>
    <w:rsid w:val="00AA1EA6"/>
    <w:rsid w:val="00AA207C"/>
    <w:rsid w:val="00AB14E2"/>
    <w:rsid w:val="00AB2B54"/>
    <w:rsid w:val="00AC3547"/>
    <w:rsid w:val="00AF3E20"/>
    <w:rsid w:val="00AF5EBE"/>
    <w:rsid w:val="00B0150E"/>
    <w:rsid w:val="00B026F2"/>
    <w:rsid w:val="00B14BD8"/>
    <w:rsid w:val="00B176A8"/>
    <w:rsid w:val="00B30B3D"/>
    <w:rsid w:val="00B33BA3"/>
    <w:rsid w:val="00B4203C"/>
    <w:rsid w:val="00B42CBF"/>
    <w:rsid w:val="00B47E91"/>
    <w:rsid w:val="00B721EA"/>
    <w:rsid w:val="00B72BD4"/>
    <w:rsid w:val="00B73AD5"/>
    <w:rsid w:val="00B831D2"/>
    <w:rsid w:val="00B90069"/>
    <w:rsid w:val="00B936A1"/>
    <w:rsid w:val="00B9732B"/>
    <w:rsid w:val="00BA2A8B"/>
    <w:rsid w:val="00BB4203"/>
    <w:rsid w:val="00BC67F7"/>
    <w:rsid w:val="00C04C64"/>
    <w:rsid w:val="00C13B80"/>
    <w:rsid w:val="00C1783A"/>
    <w:rsid w:val="00C26510"/>
    <w:rsid w:val="00C3221F"/>
    <w:rsid w:val="00C34C7F"/>
    <w:rsid w:val="00C44E6D"/>
    <w:rsid w:val="00C45CED"/>
    <w:rsid w:val="00C46341"/>
    <w:rsid w:val="00C509D3"/>
    <w:rsid w:val="00C517B3"/>
    <w:rsid w:val="00C564EC"/>
    <w:rsid w:val="00C63648"/>
    <w:rsid w:val="00C76996"/>
    <w:rsid w:val="00C76B51"/>
    <w:rsid w:val="00C84DE1"/>
    <w:rsid w:val="00C90430"/>
    <w:rsid w:val="00C9310C"/>
    <w:rsid w:val="00C93B94"/>
    <w:rsid w:val="00C968C9"/>
    <w:rsid w:val="00CA0F75"/>
    <w:rsid w:val="00CA54C8"/>
    <w:rsid w:val="00CB1A6F"/>
    <w:rsid w:val="00CB5209"/>
    <w:rsid w:val="00CC237C"/>
    <w:rsid w:val="00CC4DAF"/>
    <w:rsid w:val="00CD348D"/>
    <w:rsid w:val="00CD694B"/>
    <w:rsid w:val="00CE0A92"/>
    <w:rsid w:val="00CF3CEE"/>
    <w:rsid w:val="00CF5321"/>
    <w:rsid w:val="00CF67E7"/>
    <w:rsid w:val="00D13BA5"/>
    <w:rsid w:val="00D26BD2"/>
    <w:rsid w:val="00D35B11"/>
    <w:rsid w:val="00D36BA5"/>
    <w:rsid w:val="00D627E1"/>
    <w:rsid w:val="00D65210"/>
    <w:rsid w:val="00D75DCF"/>
    <w:rsid w:val="00D80DCD"/>
    <w:rsid w:val="00D835FD"/>
    <w:rsid w:val="00D9668C"/>
    <w:rsid w:val="00DA6614"/>
    <w:rsid w:val="00DB012A"/>
    <w:rsid w:val="00DC356C"/>
    <w:rsid w:val="00DC6E13"/>
    <w:rsid w:val="00DD5DEB"/>
    <w:rsid w:val="00DF2254"/>
    <w:rsid w:val="00DF2976"/>
    <w:rsid w:val="00DF755B"/>
    <w:rsid w:val="00E03E36"/>
    <w:rsid w:val="00E12C3C"/>
    <w:rsid w:val="00E366D1"/>
    <w:rsid w:val="00E37359"/>
    <w:rsid w:val="00E54994"/>
    <w:rsid w:val="00E55F78"/>
    <w:rsid w:val="00E8707F"/>
    <w:rsid w:val="00E96732"/>
    <w:rsid w:val="00EA0F07"/>
    <w:rsid w:val="00EB7F43"/>
    <w:rsid w:val="00EC5147"/>
    <w:rsid w:val="00EC719F"/>
    <w:rsid w:val="00ED2A15"/>
    <w:rsid w:val="00ED4FC4"/>
    <w:rsid w:val="00EE26FD"/>
    <w:rsid w:val="00EE7605"/>
    <w:rsid w:val="00EF0EF6"/>
    <w:rsid w:val="00EF334D"/>
    <w:rsid w:val="00F0163A"/>
    <w:rsid w:val="00F02171"/>
    <w:rsid w:val="00F02EAF"/>
    <w:rsid w:val="00F13269"/>
    <w:rsid w:val="00F17EC1"/>
    <w:rsid w:val="00F20949"/>
    <w:rsid w:val="00F22FD8"/>
    <w:rsid w:val="00F2511D"/>
    <w:rsid w:val="00F27FA3"/>
    <w:rsid w:val="00F403CA"/>
    <w:rsid w:val="00F532A7"/>
    <w:rsid w:val="00F6754B"/>
    <w:rsid w:val="00F67FEB"/>
    <w:rsid w:val="00F72E75"/>
    <w:rsid w:val="00F80C25"/>
    <w:rsid w:val="00F83C6C"/>
    <w:rsid w:val="00F85B00"/>
    <w:rsid w:val="00F85B07"/>
    <w:rsid w:val="00FA21D0"/>
    <w:rsid w:val="00FB53AC"/>
    <w:rsid w:val="00FC0DFD"/>
    <w:rsid w:val="00FC357D"/>
    <w:rsid w:val="00FD0075"/>
    <w:rsid w:val="00FD78FA"/>
    <w:rsid w:val="00FD7EE4"/>
    <w:rsid w:val="00FE29A0"/>
    <w:rsid w:val="00FE6C93"/>
    <w:rsid w:val="00FF6256"/>
    <w:rsid w:val="00FF6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D073F"/>
  <w15:chartTrackingRefBased/>
  <w15:docId w15:val="{17079A07-78D8-438D-AED0-935919F9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UnresolvedMention">
    <w:name w:val="Unresolved Mention"/>
    <w:basedOn w:val="DefaultParagraphFont"/>
    <w:uiPriority w:val="99"/>
    <w:semiHidden/>
    <w:unhideWhenUsed/>
    <w:rsid w:val="00FF6256"/>
    <w:rPr>
      <w:color w:val="808080"/>
      <w:shd w:val="clear" w:color="auto" w:fill="E6E6E6"/>
    </w:rPr>
  </w:style>
  <w:style w:type="character" w:styleId="PlaceholderText">
    <w:name w:val="Placeholder Text"/>
    <w:basedOn w:val="DefaultParagraphFont"/>
    <w:uiPriority w:val="99"/>
    <w:semiHidden/>
    <w:rsid w:val="00EC5147"/>
    <w:rPr>
      <w:color w:val="808080"/>
    </w:rPr>
  </w:style>
  <w:style w:type="paragraph" w:styleId="BalloonText">
    <w:name w:val="Balloon Text"/>
    <w:basedOn w:val="Normal"/>
    <w:link w:val="BalloonTextChar"/>
    <w:uiPriority w:val="99"/>
    <w:semiHidden/>
    <w:unhideWhenUsed/>
    <w:rsid w:val="00335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1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3336">
      <w:bodyDiv w:val="1"/>
      <w:marLeft w:val="0"/>
      <w:marRight w:val="0"/>
      <w:marTop w:val="0"/>
      <w:marBottom w:val="0"/>
      <w:divBdr>
        <w:top w:val="none" w:sz="0" w:space="0" w:color="auto"/>
        <w:left w:val="none" w:sz="0" w:space="0" w:color="auto"/>
        <w:bottom w:val="none" w:sz="0" w:space="0" w:color="auto"/>
        <w:right w:val="none" w:sz="0" w:space="0" w:color="auto"/>
      </w:divBdr>
    </w:div>
    <w:div w:id="781652148">
      <w:bodyDiv w:val="1"/>
      <w:marLeft w:val="0"/>
      <w:marRight w:val="0"/>
      <w:marTop w:val="0"/>
      <w:marBottom w:val="0"/>
      <w:divBdr>
        <w:top w:val="none" w:sz="0" w:space="0" w:color="auto"/>
        <w:left w:val="none" w:sz="0" w:space="0" w:color="auto"/>
        <w:bottom w:val="none" w:sz="0" w:space="0" w:color="auto"/>
        <w:right w:val="none" w:sz="0" w:space="0" w:color="auto"/>
      </w:divBdr>
    </w:div>
    <w:div w:id="1331182419">
      <w:bodyDiv w:val="1"/>
      <w:marLeft w:val="0"/>
      <w:marRight w:val="0"/>
      <w:marTop w:val="0"/>
      <w:marBottom w:val="0"/>
      <w:divBdr>
        <w:top w:val="none" w:sz="0" w:space="0" w:color="auto"/>
        <w:left w:val="none" w:sz="0" w:space="0" w:color="auto"/>
        <w:bottom w:val="none" w:sz="0" w:space="0" w:color="auto"/>
        <w:right w:val="none" w:sz="0" w:space="0" w:color="auto"/>
      </w:divBdr>
    </w:div>
    <w:div w:id="20442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yue/videomag" TargetMode="External"/><Relationship Id="rId3" Type="http://schemas.openxmlformats.org/officeDocument/2006/relationships/settings" Target="settings.xml"/><Relationship Id="rId7" Type="http://schemas.openxmlformats.org/officeDocument/2006/relationships/hyperlink" Target="https://github.com/LabForComputationalVision/matlabPy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lage/perceptualdiff/" TargetMode="External"/><Relationship Id="rId5" Type="http://schemas.openxmlformats.org/officeDocument/2006/relationships/hyperlink" Target="https://spenceryue.github.io/videom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5</Pages>
  <Words>3774</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Spencer Yue</cp:lastModifiedBy>
  <cp:revision>266</cp:revision>
  <cp:lastPrinted>2017-12-09T07:45:00Z</cp:lastPrinted>
  <dcterms:created xsi:type="dcterms:W3CDTF">2017-12-08T03:28:00Z</dcterms:created>
  <dcterms:modified xsi:type="dcterms:W3CDTF">2017-12-23T09:44:00Z</dcterms:modified>
</cp:coreProperties>
</file>