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https://www.ti.com/lit/ug/tiduda1a/tiduda1a.pdf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isolate components more expensive than non-isolated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MCU on high voltage side, actual high voltage components isolated???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the OPA365-Q1 output with an ADC from the MCU is not sufficient for detecting the shortcircuit current and overcurrent in the inverter as fast as possible ……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.com/lit/ug/tiduda1a/tiduda1a.pdf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