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You currently have a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and you've used it to create specific player objects. That's a good start, but we also need to model the concept of a game. A game is a collection of players and some behavior that lets us play the game. Here's visually what we want:</w:t>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Fonts w:ascii="Trebuchet MS" w:cs="Trebuchet MS" w:eastAsia="Trebuchet MS" w:hAnsi="Trebuchet MS"/>
          <w:color w:val="333333"/>
        </w:rPr>
        <w:drawing>
          <wp:inline distB="114300" distT="114300" distL="114300" distR="114300">
            <wp:extent cx="5943600" cy="3340100"/>
            <wp:effectExtent b="0" l="0" r="0" t="0"/>
            <wp:docPr descr="Game objects interacting small" id="1" name="image2.png"/>
            <a:graphic>
              <a:graphicData uri="http://schemas.openxmlformats.org/drawingml/2006/picture">
                <pic:pic>
                  <pic:nvPicPr>
                    <pic:cNvPr descr="Game objects interacting small"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Fonts w:ascii="Trebuchet MS" w:cs="Trebuchet MS" w:eastAsia="Trebuchet MS" w:hAnsi="Trebuchet MS"/>
          <w:color w:val="333333"/>
          <w:rtl w:val="0"/>
        </w:rPr>
        <w:t xml:space="preserve">In this exercise, we'll implement this concept in a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(Yes, we'll actually have something in our program called "game", finally!) In the end, we'll be able to play multiple games with a variety of players.</w:t>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objective is to be able to run this code: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knuckleheads = </w:t>
      </w:r>
      <w:r w:rsidDel="00000000" w:rsidR="00000000" w:rsidRPr="00000000">
        <w:rPr>
          <w:rFonts w:ascii="Verdana" w:cs="Verdana" w:eastAsia="Verdana" w:hAnsi="Verdana"/>
          <w:color w:val="aa5500"/>
          <w:shd w:fill="e0ddd5" w:val="clear"/>
          <w:rtl w:val="0"/>
        </w:rPr>
        <w:t xml:space="preserve">Game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"Knuckleheads"</w:t>
      </w:r>
      <w:r w:rsidDel="00000000" w:rsidR="00000000" w:rsidRPr="00000000">
        <w:rPr>
          <w:rFonts w:ascii="Verdana" w:cs="Verdana" w:eastAsia="Verdana" w:hAnsi="Verdana"/>
          <w:color w:val="7f7567"/>
          <w:shd w:fill="e0ddd5" w:val="clear"/>
          <w:rtl w:val="0"/>
        </w:rPr>
        <w:t xml:space="preserve">)</w:t>
        <w:br w:type="textWrapping"/>
        <w:t xml:space="preserve">knuckleheads.add_player(player1)</w:t>
        <w:br w:type="textWrapping"/>
        <w:t xml:space="preserve">knuckleheads.add_player(player2)</w:t>
        <w:br w:type="textWrapping"/>
        <w:t xml:space="preserve">knuckleheads.add_player(player3)</w:t>
        <w:br w:type="textWrapping"/>
        <w:t xml:space="preserve">knuckleheads.play</w:t>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and get this output:</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There are 3 players in Knuckleheads: </w:t>
        <w:br w:type="textWrapping"/>
        <w:t xml:space="preserve">I'm Moe with a health of 100 and a score of 103.</w:t>
        <w:br w:type="textWrapping"/>
        <w:t xml:space="preserve">I'm Larry with a health of 60 and a score of 65.</w:t>
        <w:br w:type="textWrapping"/>
        <w:t xml:space="preserve">I'm Curly with a health of 125 and a score of 130.</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So, take a moment to refill your tasty beverage, turn off the social media chatter, and we'll learn some more Ruby together.</w:t>
      </w:r>
    </w:p>
    <w:p w:rsidR="00000000" w:rsidDel="00000000" w:rsidP="00000000" w:rsidRDefault="00000000" w:rsidRPr="00000000">
      <w:pPr>
        <w:contextualSpacing w:val="0"/>
        <w:rPr>
          <w:rFonts w:ascii="Trebuchet MS" w:cs="Trebuchet MS" w:eastAsia="Trebuchet MS" w:hAnsi="Trebuchet MS"/>
          <w:color w:val="000000"/>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1. Create a Game Class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Let's start by creating a new class called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Define it in your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below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class Game</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Our game should always have a title, so write an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that allows you to create a game object like so:</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knuckleheads = </w:t>
      </w:r>
      <w:r w:rsidDel="00000000" w:rsidR="00000000" w:rsidRPr="00000000">
        <w:rPr>
          <w:rFonts w:ascii="Verdana" w:cs="Verdana" w:eastAsia="Verdana" w:hAnsi="Verdana"/>
          <w:color w:val="aa5500"/>
          <w:shd w:fill="e0ddd5" w:val="clear"/>
          <w:rtl w:val="0"/>
        </w:rPr>
        <w:t xml:space="preserve">Game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"Knuckleheads"</w:t>
      </w:r>
      <w:r w:rsidDel="00000000" w:rsidR="00000000" w:rsidRPr="00000000">
        <w:rPr>
          <w:rFonts w:ascii="Verdana" w:cs="Verdana" w:eastAsia="Verdana" w:hAnsi="Verdana"/>
          <w:color w:val="7f7567"/>
          <w:shd w:fill="e0ddd5" w:val="clear"/>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Verdana" w:cs="Verdana" w:eastAsia="Verdana" w:hAnsi="Verdana"/>
          <w:color w:val="7f7567"/>
          <w:shd w:fill="e0ddd5" w:val="clear"/>
        </w:rPr>
      </w:pPr>
      <w:r w:rsidDel="00000000" w:rsidR="00000000" w:rsidRPr="00000000">
        <w:rPr>
          <w:rFonts w:ascii="Trebuchet MS" w:cs="Trebuchet MS" w:eastAsia="Trebuchet MS" w:hAnsi="Trebuchet MS"/>
          <w:b w:val="1"/>
          <w:color w:val="b79777"/>
          <w:sz w:val="24"/>
          <w:szCs w:val="24"/>
          <w:shd w:fill="f4f3f0" w:val="clear"/>
          <w:rtl w:val="0"/>
        </w:rPr>
        <w:t xml:space="preserve">def initialize(title)</w:t>
        <w:br w:type="textWrapping"/>
        <w:tab/>
        <w:t xml:space="preserve">@title = title</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For some practice creating attributes, make </w:t>
      </w:r>
      <w:r w:rsidDel="00000000" w:rsidR="00000000" w:rsidRPr="00000000">
        <w:rPr>
          <w:rFonts w:ascii="Verdana" w:cs="Verdana" w:eastAsia="Verdana" w:hAnsi="Verdana"/>
          <w:color w:val="7f7567"/>
          <w:rtl w:val="0"/>
        </w:rPr>
        <w:t xml:space="preserve">title</w:t>
      </w:r>
      <w:r w:rsidDel="00000000" w:rsidR="00000000" w:rsidRPr="00000000">
        <w:rPr>
          <w:rFonts w:ascii="Trebuchet MS" w:cs="Trebuchet MS" w:eastAsia="Trebuchet MS" w:hAnsi="Trebuchet MS"/>
          <w:color w:val="333333"/>
          <w:rtl w:val="0"/>
        </w:rPr>
        <w:t xml:space="preserve"> a readable attribute. In other words, outside the class you should be able to do this: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puts knuckleheads.title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Verdana" w:cs="Verdana" w:eastAsia="Verdana" w:hAnsi="Verdana"/>
          <w:color w:val="7f7567"/>
          <w:shd w:fill="e0ddd5" w:val="clear"/>
        </w:rPr>
      </w:pPr>
      <w:r w:rsidDel="00000000" w:rsidR="00000000" w:rsidRPr="00000000">
        <w:rPr>
          <w:rFonts w:ascii="Trebuchet MS" w:cs="Trebuchet MS" w:eastAsia="Trebuchet MS" w:hAnsi="Trebuchet MS"/>
          <w:b w:val="1"/>
          <w:color w:val="b79777"/>
          <w:sz w:val="24"/>
          <w:szCs w:val="24"/>
          <w:shd w:fill="f4f3f0" w:val="clear"/>
          <w:rtl w:val="0"/>
        </w:rPr>
        <w:t xml:space="preserve">attr_reader :title</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rkz0ik2pf5c7" w:id="0"/>
      <w:bookmarkEnd w:id="0"/>
      <w:r w:rsidDel="00000000" w:rsidR="00000000" w:rsidRPr="00000000">
        <w:rPr>
          <w:rFonts w:ascii="Trebuchet MS" w:cs="Trebuchet MS" w:eastAsia="Trebuchet MS" w:hAnsi="Trebuchet MS"/>
          <w:color w:val="000000"/>
          <w:sz w:val="39"/>
          <w:szCs w:val="39"/>
          <w:shd w:fill="e7e5dc" w:val="clear"/>
          <w:rtl w:val="0"/>
        </w:rPr>
        <w:t xml:space="preserve">2. Add Players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vw68ezhvvoqr" w:id="1"/>
      <w:bookmarkEnd w:id="1"/>
      <w:r w:rsidDel="00000000" w:rsidR="00000000" w:rsidRPr="00000000">
        <w:rPr>
          <w:rFonts w:ascii="Trebuchet MS" w:cs="Trebuchet MS" w:eastAsia="Trebuchet MS" w:hAnsi="Trebuchet MS"/>
          <w:color w:val="333333"/>
          <w:rtl w:val="0"/>
        </w:rPr>
        <w:t xml:space="preserve">Next we need a way to add player objects to the new game object. We'll do that in two steps. First, we'll keep an array of player objects in an instance variable 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Then we'll define an instance method on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that appends the given player to the array.</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of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define an instance variable called </w:t>
      </w:r>
      <w:r w:rsidDel="00000000" w:rsidR="00000000" w:rsidRPr="00000000">
        <w:rPr>
          <w:rFonts w:ascii="Verdana" w:cs="Verdana" w:eastAsia="Verdana" w:hAnsi="Verdana"/>
          <w:color w:val="7f7567"/>
          <w:rtl w:val="0"/>
        </w:rPr>
        <w:t xml:space="preserve">@players</w:t>
      </w:r>
      <w:r w:rsidDel="00000000" w:rsidR="00000000" w:rsidRPr="00000000">
        <w:rPr>
          <w:rFonts w:ascii="Trebuchet MS" w:cs="Trebuchet MS" w:eastAsia="Trebuchet MS" w:hAnsi="Trebuchet MS"/>
          <w:color w:val="333333"/>
          <w:rtl w:val="0"/>
        </w:rPr>
        <w:t xml:space="preserve"> that starts off as an empty array.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initialize(title)</w:t>
        <w:br w:type="textWrapping"/>
        <w:tab/>
        <w:t xml:space="preserve">@title = title</w:t>
        <w:br w:type="textWrapping"/>
        <w:tab/>
        <w:t xml:space="preserve">@players = []</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we need a method that adds player objects to the empty array we just created. Let's call that method </w:t>
      </w:r>
      <w:r w:rsidDel="00000000" w:rsidR="00000000" w:rsidRPr="00000000">
        <w:rPr>
          <w:rFonts w:ascii="Verdana" w:cs="Verdana" w:eastAsia="Verdana" w:hAnsi="Verdana"/>
          <w:color w:val="7f7567"/>
          <w:rtl w:val="0"/>
        </w:rPr>
        <w:t xml:space="preserve">add_player</w:t>
      </w:r>
      <w:r w:rsidDel="00000000" w:rsidR="00000000" w:rsidRPr="00000000">
        <w:rPr>
          <w:rFonts w:ascii="Trebuchet MS" w:cs="Trebuchet MS" w:eastAsia="Trebuchet MS" w:hAnsi="Trebuchet MS"/>
          <w:color w:val="333333"/>
          <w:rtl w:val="0"/>
        </w:rPr>
        <w:t xml:space="preserve">. Sometimes it's easier to work out how to define a method if you have a specific example of how you'd call the method. Define the method so you can call it as follows: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knuckleheads.add_player(player1)</w:t>
        <w:br w:type="textWrapping"/>
        <w:t xml:space="preserve">knuckleheads.add_player(player2)</w:t>
        <w:br w:type="textWrapping"/>
        <w:t xml:space="preserve">knuckleheads.add_player(player3)</w:t>
        <w:br w:type="textWrapping"/>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Keep in mind that you may name your method parameter different than we do. That's ok—it's just a variable name.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add_player(player_one) </w:t>
        <w:br w:type="textWrapping"/>
        <w:tab/>
        <w:t xml:space="preserve">@players &lt;&lt; player_one</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we need a way to actually </w:t>
      </w:r>
      <w:r w:rsidDel="00000000" w:rsidR="00000000" w:rsidRPr="00000000">
        <w:rPr>
          <w:rFonts w:ascii="Trebuchet MS" w:cs="Trebuchet MS" w:eastAsia="Trebuchet MS" w:hAnsi="Trebuchet MS"/>
          <w:i w:val="1"/>
          <w:color w:val="333333"/>
          <w:rtl w:val="0"/>
        </w:rPr>
        <w:t xml:space="preserve">play</w:t>
      </w:r>
      <w:r w:rsidDel="00000000" w:rsidR="00000000" w:rsidRPr="00000000">
        <w:rPr>
          <w:rFonts w:ascii="Trebuchet MS" w:cs="Trebuchet MS" w:eastAsia="Trebuchet MS" w:hAnsi="Trebuchet MS"/>
          <w:color w:val="333333"/>
          <w:rtl w:val="0"/>
        </w:rPr>
        <w:t xml:space="preserve"> the game. When you play the game it should first print out each player's information. Then it should iterate through all the players and w00t or blam them (you decide how many w00ts or blams) and then print out their information. Here's an example of the output you're going for: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There are 3 players in Knuckleheads: </w:t>
        <w:br w:type="textWrapping"/>
        <w:t xml:space="preserve">I'm Moe with a health of 100 and a score of 103.</w:t>
        <w:br w:type="textWrapping"/>
        <w:t xml:space="preserve">I'm Larry with a health of 60 and a score of 65.</w:t>
        <w:br w:type="textWrapping"/>
        <w:t xml:space="preserve">I'm Curly with a health of 125 and a score of 130.</w:t>
        <w:br w:type="textWrapping"/>
        <w:t xml:space="preserve">Moe got blammed!</w:t>
        <w:br w:type="textWrapping"/>
        <w:t xml:space="preserve">Moe got w00ted!</w:t>
        <w:br w:type="textWrapping"/>
        <w:t xml:space="preserve">Moe got w00ted!</w:t>
        <w:br w:type="textWrapping"/>
        <w:t xml:space="preserve">I'm Moe with a health of 120 and a score of 123.</w:t>
        <w:br w:type="textWrapping"/>
        <w:t xml:space="preserve">Larry got blammed!</w:t>
        <w:br w:type="textWrapping"/>
        <w:t xml:space="preserve">Larry got w00ted!</w:t>
        <w:br w:type="textWrapping"/>
        <w:t xml:space="preserve">Larry got w00ted!</w:t>
        <w:br w:type="textWrapping"/>
        <w:t xml:space="preserve">I'm Larry with a health of 80 and a score of 85.</w:t>
        <w:br w:type="textWrapping"/>
        <w:t xml:space="preserve">Curly got blammed!</w:t>
        <w:br w:type="textWrapping"/>
        <w:t xml:space="preserve">Curly got w00ted!</w:t>
        <w:br w:type="textWrapping"/>
        <w:t xml:space="preserve">Curly got w00ted!</w:t>
        <w:br w:type="textWrapping"/>
        <w:t xml:space="preserve">I'm Curly with a health of 145 and a score of 150.</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Implement this behavior in an instance method called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If you're thinking you've done this somewhere before, you're right! You wrote similar code in the previous exercise. However, in that case the code lived in the top level of the program. The objective here is to tuck that code (with slight changes) in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so you can call it on any game object.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play</w:t>
        <w:br w:type="textWrapping"/>
        <w:tab/>
        <w:t xml:space="preserve">puts “There are #{@players.size} players in #{@title}:”</w:t>
        <w:br w:type="textWrapping"/>
        <w:tab/>
        <w:t xml:space="preserve">@players.each do |player|</w:t>
        <w:br w:type="textWrapping"/>
        <w:tab/>
        <w:tab/>
        <w:t xml:space="preserve">puts player</w:t>
        <w:br w:type="textWrapping"/>
        <w:tab/>
        <w:t xml:space="preserve">end</w:t>
        <w:br w:type="textWrapping"/>
        <w:tab/>
        <w:t xml:space="preserve">@players.each do |player|</w:t>
        <w:br w:type="textWrapping"/>
        <w:tab/>
        <w:tab/>
        <w:t xml:space="preserve">player.bam</w:t>
        <w:br w:type="textWrapping"/>
        <w:tab/>
        <w:tab/>
        <w:t xml:space="preserve">player.w00t</w:t>
        <w:br w:type="textWrapping"/>
        <w:tab/>
        <w:tab/>
        <w:t xml:space="preserve">player .w00t</w:t>
        <w:br w:type="textWrapping"/>
        <w:tab/>
        <w:tab/>
        <w:t xml:space="preserve">puts player</w:t>
        <w:br w:type="textWrapping"/>
        <w:tab/>
        <w:t xml:space="preserve">end</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ind w:left="720" w:firstLine="0"/>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that we have both a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and a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we can tidy up the code outside of the classes (at the bottom of the file). The only code we now need to run the game is the following:</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player1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"moe"</w:t>
      </w:r>
      <w:r w:rsidDel="00000000" w:rsidR="00000000" w:rsidRPr="00000000">
        <w:rPr>
          <w:rFonts w:ascii="Verdana" w:cs="Verdana" w:eastAsia="Verdana" w:hAnsi="Verdana"/>
          <w:color w:val="7f7567"/>
          <w:shd w:fill="e0ddd5" w:val="clear"/>
          <w:rtl w:val="0"/>
        </w:rPr>
        <w:t xml:space="preserve">)</w:t>
        <w:br w:type="textWrapping"/>
        <w:t xml:space="preserve">player2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60</w:t>
      </w:r>
      <w:r w:rsidDel="00000000" w:rsidR="00000000" w:rsidRPr="00000000">
        <w:rPr>
          <w:rFonts w:ascii="Verdana" w:cs="Verdana" w:eastAsia="Verdana" w:hAnsi="Verdana"/>
          <w:color w:val="7f7567"/>
          <w:shd w:fill="e0ddd5" w:val="clear"/>
          <w:rtl w:val="0"/>
        </w:rPr>
        <w:t xml:space="preserve">)</w:t>
        <w:br w:type="textWrapping"/>
        <w:t xml:space="preserve">player3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"curly"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125</w:t>
      </w:r>
      <w:r w:rsidDel="00000000" w:rsidR="00000000" w:rsidRPr="00000000">
        <w:rPr>
          <w:rFonts w:ascii="Verdana" w:cs="Verdana" w:eastAsia="Verdana" w:hAnsi="Verdana"/>
          <w:color w:val="7f7567"/>
          <w:shd w:fill="e0ddd5" w:val="clear"/>
          <w:rtl w:val="0"/>
        </w:rPr>
        <w:t xml:space="preserve">)</w:t>
        <w:br w:type="textWrapping"/>
        <w:t xml:space="preserve">    </w:t>
        <w:br w:type="textWrapping"/>
        <w:t xml:space="preserve">knuckleheads = </w:t>
      </w:r>
      <w:r w:rsidDel="00000000" w:rsidR="00000000" w:rsidRPr="00000000">
        <w:rPr>
          <w:rFonts w:ascii="Verdana" w:cs="Verdana" w:eastAsia="Verdana" w:hAnsi="Verdana"/>
          <w:color w:val="aa5500"/>
          <w:shd w:fill="e0ddd5" w:val="clear"/>
          <w:rtl w:val="0"/>
        </w:rPr>
        <w:t xml:space="preserve">Game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"Knuckleheads"</w:t>
      </w:r>
      <w:r w:rsidDel="00000000" w:rsidR="00000000" w:rsidRPr="00000000">
        <w:rPr>
          <w:rFonts w:ascii="Verdana" w:cs="Verdana" w:eastAsia="Verdana" w:hAnsi="Verdana"/>
          <w:color w:val="7f7567"/>
          <w:shd w:fill="e0ddd5" w:val="clear"/>
          <w:rtl w:val="0"/>
        </w:rPr>
        <w:t xml:space="preserve">)</w:t>
        <w:br w:type="textWrapping"/>
        <w:t xml:space="preserve">knuckleheads.add_player(player1)</w:t>
        <w:br w:type="textWrapping"/>
        <w:t xml:space="preserve">knuckleheads.add_player(player2)</w:t>
        <w:br w:type="textWrapping"/>
        <w:t xml:space="preserve">knuckleheads.add_player(player3)</w:t>
        <w:br w:type="textWrapping"/>
        <w:t xml:space="preserve">knuckleheads.play</w:t>
        <w:br w:type="textWrapping"/>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Check your work by running this code and making sure you get what you expect.</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If for some reason you get an error, </w:t>
      </w:r>
      <w:r w:rsidDel="00000000" w:rsidR="00000000" w:rsidRPr="00000000">
        <w:rPr>
          <w:rFonts w:ascii="Trebuchet MS" w:cs="Trebuchet MS" w:eastAsia="Trebuchet MS" w:hAnsi="Trebuchet MS"/>
          <w:b w:val="1"/>
          <w:rtl w:val="0"/>
        </w:rPr>
        <w:t xml:space="preserve">don't panic!</w:t>
      </w:r>
      <w:r w:rsidDel="00000000" w:rsidR="00000000" w:rsidRPr="00000000">
        <w:rPr>
          <w:rFonts w:ascii="Trebuchet MS" w:cs="Trebuchet MS" w:eastAsia="Trebuchet MS" w:hAnsi="Trebuchet MS"/>
          <w:color w:val="333333"/>
          <w:rtl w:val="0"/>
        </w:rPr>
        <w:t xml:space="preserve"> Instead, calmly read the error message. Then read it again. Then try reading it out loud to yourself, or even to the person sitting nearest you in the coffee shop.</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Seriously, error messages are your friend. They're Ruby's subtle way of trying to help you fix problems. Even the best programmers get error messages—often. The secret is that good programmers actually </w:t>
      </w:r>
      <w:r w:rsidDel="00000000" w:rsidR="00000000" w:rsidRPr="00000000">
        <w:rPr>
          <w:rFonts w:ascii="Trebuchet MS" w:cs="Trebuchet MS" w:eastAsia="Trebuchet MS" w:hAnsi="Trebuchet MS"/>
          <w:i w:val="1"/>
          <w:color w:val="333333"/>
          <w:rtl w:val="0"/>
        </w:rPr>
        <w:t xml:space="preserve">read</w:t>
      </w:r>
      <w:r w:rsidDel="00000000" w:rsidR="00000000" w:rsidRPr="00000000">
        <w:rPr>
          <w:rFonts w:ascii="Trebuchet MS" w:cs="Trebuchet MS" w:eastAsia="Trebuchet MS" w:hAnsi="Trebuchet MS"/>
          <w:color w:val="333333"/>
          <w:rtl w:val="0"/>
        </w:rPr>
        <w:t xml:space="preserve"> them. And if you take the time to understand what Ruby's trying to tell you in an error message, after a while you'll be able to quickly recognize (and fix) common errors.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Bonus Round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Fonts w:ascii="Trebuchet MS" w:cs="Trebuchet MS" w:eastAsia="Trebuchet MS" w:hAnsi="Trebuchet MS"/>
          <w:color w:val="000000"/>
          <w:sz w:val="30"/>
          <w:szCs w:val="30"/>
          <w:rtl w:val="0"/>
        </w:rPr>
        <w:t xml:space="preserve">Create a New Game</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Remember, once you have a class you can use it to create many instances (objects) of it. For example, in addition to Knuckleheads, you could create a new game called Chipmunks with three different players: Alvin, Simon, and Theodore. You could even share players between games. (Though if you mix knuckleheads and chipmunks, it makes for a truly bizarre game!)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Create at least one more game object with a different set of players.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player4 = Player.new (“Alvin”, 100)</w:t>
        <w:br w:type="textWrapping"/>
        <w:t xml:space="preserve">player5 = Player.new(“Simon”, 60)</w:t>
        <w:br w:type="textWrapping"/>
        <w:t xml:space="preserve">player6 = Player.new(“Theodore”, 125)</w:t>
        <w:br w:type="textWrapping"/>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Understanding how clusters of objects work together is the key to object-oriented programming. It's well worth practicing with a few additional examples. And if you're feeling really confident at this point, try opening a new program file and re-creating everything up to this point from scratch. Repeat until you don't have to look at any of the solutions. There's no substitute for practice!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Fonts w:ascii="Trebuchet MS" w:cs="Trebuchet MS" w:eastAsia="Trebuchet MS" w:hAnsi="Trebuchet MS"/>
          <w:color w:val="000000"/>
          <w:sz w:val="30"/>
          <w:szCs w:val="30"/>
          <w:rtl w:val="0"/>
        </w:rPr>
        <w:t xml:space="preserve">Fundraising Program</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a similar way that we put movies in a </w:t>
      </w:r>
      <w:r w:rsidDel="00000000" w:rsidR="00000000" w:rsidRPr="00000000">
        <w:rPr>
          <w:rFonts w:ascii="Verdana" w:cs="Verdana" w:eastAsia="Verdana" w:hAnsi="Verdana"/>
          <w:color w:val="7f7567"/>
          <w:rtl w:val="0"/>
        </w:rPr>
        <w:t xml:space="preserve">Playlist</w:t>
      </w:r>
      <w:r w:rsidDel="00000000" w:rsidR="00000000" w:rsidRPr="00000000">
        <w:rPr>
          <w:rFonts w:ascii="Trebuchet MS" w:cs="Trebuchet MS" w:eastAsia="Trebuchet MS" w:hAnsi="Trebuchet MS"/>
          <w:color w:val="333333"/>
          <w:rtl w:val="0"/>
        </w:rPr>
        <w:t xml:space="preserve"> class and you have players in a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create a container class that holds on to your projects. Inside that class, here are some suggestions of things you could do:</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Give your collection of projects a name, such as "VC-Friendly Start-up Projects."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Add your projects to an array so that you can deal with them all together.</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Add a method similar to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(you could call it </w:t>
      </w:r>
      <w:r w:rsidDel="00000000" w:rsidR="00000000" w:rsidRPr="00000000">
        <w:rPr>
          <w:rFonts w:ascii="Verdana" w:cs="Verdana" w:eastAsia="Verdana" w:hAnsi="Verdana"/>
          <w:color w:val="7f7567"/>
          <w:rtl w:val="0"/>
        </w:rPr>
        <w:t xml:space="preserve">request_funding</w:t>
      </w:r>
      <w:r w:rsidDel="00000000" w:rsidR="00000000" w:rsidRPr="00000000">
        <w:rPr>
          <w:rFonts w:ascii="Trebuchet MS" w:cs="Trebuchet MS" w:eastAsia="Trebuchet MS" w:hAnsi="Trebuchet MS"/>
          <w:color w:val="333333"/>
          <w:rtl w:val="0"/>
        </w:rPr>
        <w:t xml:space="preserve">, for example) that iterates through the projects, prints out each project's information, adds or removes funds for each project, and then prints out the updated information.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class Project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attr_accessor :name</w:t>
        <w:br w:type="textWrapping"/>
        <w:t xml:space="preserve">attr_reader :funding, :target</w:t>
        <w:br w:type="textWrapping"/>
        <w:br w:type="textWrapping"/>
        <w:t xml:space="preserve">def initialize(name, target_funding_amount, funding=0)</w:t>
        <w:br w:type="textWrapping"/>
        <w:tab/>
        <w:t xml:space="preserve">@name = name</w:t>
        <w:br w:type="textWrapping"/>
        <w:tab/>
        <w:t xml:space="preserve">@target = target_funding_amount</w:t>
        <w:br w:type="textWrapping"/>
        <w:tab/>
        <w:t xml:space="preserve">@funding = funding</w:t>
        <w:br w:type="textWrapping"/>
        <w:t xml:space="preserve">end</w:t>
        <w:br w:type="textWrapping"/>
        <w:br w:type="textWrapping"/>
        <w:t xml:space="preserve">def to_s</w:t>
        <w:br w:type="textWrapping"/>
        <w:tab/>
        <w:t xml:space="preserve">"#{@name} has $#{@funding} in funding towards a goal of $#{@target}."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def remove_funds</w:t>
        <w:br w:type="textWrapping"/>
        <w:tab/>
        <w:t xml:space="preserve">@funding -= 15</w:t>
        <w:br w:type="textWrapping"/>
        <w:tab/>
        <w:t xml:space="preserve">puts "#{@name} lost some 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def add_funds</w:t>
        <w:br w:type="textWrapping"/>
        <w:tab/>
        <w:t xml:space="preserve">@funding += 25</w:t>
        <w:br w:type="textWrapping"/>
        <w:tab/>
        <w:t xml:space="preserve">puts "#{@name} got more funds!"</w:t>
        <w:br w:type="textWrapping"/>
        <w:t xml:space="preserve">end</w:t>
        <w:br w:type="textWrapping"/>
        <w:br w:type="textWrapping"/>
        <w:t xml:space="preserve">def total_funding_outstanding</w:t>
        <w:br w:type="textWrapping"/>
        <w:tab/>
        <w:t xml:space="preserve">@target - @funding</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class FundRequest</w:t>
        <w:br w:type="textWrapping"/>
        <w:br w:type="textWrapping"/>
        <w:t xml:space="preserve">attr_reader :title </w:t>
        <w:br w:type="textWrapping"/>
        <w:br w:type="textWrapping"/>
        <w:t xml:space="preserve">def initialize(title)</w:t>
        <w:br w:type="textWrapping"/>
        <w:tab/>
        <w:t xml:space="preserve">@title = title</w:t>
        <w:br w:type="textWrapping"/>
        <w:tab/>
        <w:t xml:space="preserve">@projects = []</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def add_project(a_project)</w:t>
        <w:br w:type="textWrapping"/>
        <w:tab/>
        <w:t xml:space="preserve">@projects.push(a_project)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def request_funding</w:t>
        <w:br w:type="textWrapping"/>
        <w:tab/>
        <w:t xml:space="preserve">puts "There are #{@projects.size} projects that you could fund:"</w:t>
        <w:br w:type="textWrapping"/>
        <w:tab/>
        <w:t xml:space="preserve">@projects.each do |project|</w:t>
        <w:br w:type="textWrapping"/>
        <w:tab/>
        <w:tab/>
        <w:t xml:space="preserve">puts project</w:t>
        <w:br w:type="textWrapping"/>
        <w:tab/>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ab/>
        <w:t xml:space="preserve">@projects.each do |project|</w:t>
        <w:br w:type="textWrapping"/>
        <w:tab/>
        <w:tab/>
        <w:t xml:space="preserve">project.add_funds</w:t>
        <w:br w:type="textWrapping"/>
        <w:tab/>
        <w:tab/>
        <w:t xml:space="preserve">project.remove_funds</w:t>
        <w:br w:type="textWrapping"/>
        <w:tab/>
        <w:tab/>
        <w:t xml:space="preserve">project.add_funds</w:t>
        <w:br w:type="textWrapping"/>
        <w:tab/>
        <w:tab/>
        <w:t xml:space="preserve">puts project</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project1 = Project.new("Project ABC", 5000, 1000)</w:t>
        <w:br w:type="textWrapping"/>
        <w:t xml:space="preserve">project2 = Project.new("Project LMN", 3000, 500)</w:t>
        <w:br w:type="textWrapping"/>
        <w:t xml:space="preserve">project3 = Project.new("Project XYZ", 75, 25)</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projects = FundRequest.new("VC-Friendly Start-up Projects")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puts projects.title</w:t>
        <w:br w:type="textWrapping"/>
        <w:t xml:space="preserve">projects.add_project(project1)</w:t>
        <w:br w:type="textWrapping"/>
        <w:t xml:space="preserve">projects.add_project(project2)</w:t>
        <w:br w:type="textWrapping"/>
        <w:t xml:space="preserve">projects.add_project(project3)</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projects.request_funding</w:t>
        <w:br w:type="textWrapping"/>
        <w:t xml:space="preserve">project4 = Project.new("Project TBD", 10000)</w:t>
        <w:br w:type="textWrapping"/>
        <w:t xml:space="preserve">projectrequest = FundRequest.new("Ask My Family For Money")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puts projectrequest.title</w:t>
        <w:br w:type="textWrapping"/>
        <w:br w:type="textWrapping"/>
        <w:t xml:space="preserve">projectrequest.add_project(project1)</w:t>
        <w:br w:type="textWrapping"/>
        <w:t xml:space="preserve">projectrequest.add_project(project2)</w:t>
        <w:br w:type="textWrapping"/>
        <w:t xml:space="preserve">projectrequest.add_project(project3)</w:t>
        <w:br w:type="textWrapping"/>
        <w:t xml:space="preserve">projectrequest.add_project(project4)</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projectrequest.request_funding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