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6BDA1" w14:textId="2CC80EF6" w:rsidR="006A710D" w:rsidRPr="00126900" w:rsidRDefault="672B0728" w:rsidP="003F341C">
      <w:pPr>
        <w:pStyle w:val="Title"/>
        <w:rPr>
          <w:rFonts w:eastAsia="Arial"/>
        </w:rPr>
      </w:pPr>
      <w:r w:rsidRPr="00CC2BE9">
        <w:rPr>
          <w:rFonts w:eastAsia="Arial"/>
        </w:rPr>
        <w:t>2 Literature Review</w:t>
      </w:r>
    </w:p>
    <w:p w14:paraId="30AC9065" w14:textId="5A3C1B11" w:rsidR="00D72316" w:rsidRDefault="00C57271" w:rsidP="00460CA3">
      <w:pPr>
        <w:jc w:val="both"/>
        <w:rPr>
          <w:lang w:eastAsia="es-CO"/>
        </w:rPr>
      </w:pPr>
      <w:r>
        <w:rPr>
          <w:lang w:eastAsia="es-CO"/>
        </w:rPr>
        <w:t>This</w:t>
      </w:r>
      <w:r w:rsidR="005F4CD8" w:rsidRPr="00CC2BE9">
        <w:rPr>
          <w:lang w:eastAsia="es-CO"/>
        </w:rPr>
        <w:t xml:space="preserve"> project </w:t>
      </w:r>
      <w:r w:rsidR="00293905" w:rsidRPr="00CC2BE9">
        <w:rPr>
          <w:lang w:eastAsia="es-CO"/>
        </w:rPr>
        <w:t>is centred around</w:t>
      </w:r>
      <w:r w:rsidR="005F4CD8" w:rsidRPr="00CC2BE9">
        <w:rPr>
          <w:lang w:eastAsia="es-CO"/>
        </w:rPr>
        <w:t xml:space="preserve"> </w:t>
      </w:r>
      <w:r w:rsidR="00293905" w:rsidRPr="00CC2BE9">
        <w:rPr>
          <w:lang w:eastAsia="es-CO"/>
        </w:rPr>
        <w:t xml:space="preserve">the </w:t>
      </w:r>
      <w:r w:rsidR="005F4CD8" w:rsidRPr="00CC2BE9">
        <w:rPr>
          <w:lang w:eastAsia="es-CO"/>
        </w:rPr>
        <w:t xml:space="preserve">concept of </w:t>
      </w:r>
      <w:r w:rsidR="005877A5">
        <w:rPr>
          <w:lang w:eastAsia="es-CO"/>
        </w:rPr>
        <w:t>C</w:t>
      </w:r>
      <w:r w:rsidR="005F4CD8" w:rsidRPr="00CC2BE9">
        <w:rPr>
          <w:lang w:eastAsia="es-CO"/>
        </w:rPr>
        <w:t xml:space="preserve">ollaborative </w:t>
      </w:r>
      <w:r w:rsidR="005877A5">
        <w:rPr>
          <w:lang w:eastAsia="es-CO"/>
        </w:rPr>
        <w:t>L</w:t>
      </w:r>
      <w:r w:rsidR="005F4CD8" w:rsidRPr="00CC2BE9">
        <w:rPr>
          <w:lang w:eastAsia="es-CO"/>
        </w:rPr>
        <w:t>earning</w:t>
      </w:r>
      <w:r w:rsidR="005877A5">
        <w:rPr>
          <w:lang w:eastAsia="es-CO"/>
        </w:rPr>
        <w:t xml:space="preserve"> (CL)</w:t>
      </w:r>
      <w:r w:rsidR="00F25B5B" w:rsidRPr="00CC2BE9">
        <w:rPr>
          <w:lang w:eastAsia="es-CO"/>
        </w:rPr>
        <w:t>: the process of</w:t>
      </w:r>
      <w:r w:rsidR="001B3978" w:rsidRPr="00CC2BE9">
        <w:rPr>
          <w:lang w:eastAsia="es-CO"/>
        </w:rPr>
        <w:t xml:space="preserve"> </w:t>
      </w:r>
      <w:r w:rsidR="00C77298">
        <w:rPr>
          <w:lang w:eastAsia="es-CO"/>
        </w:rPr>
        <w:t>acquiring or creating knowledge as part</w:t>
      </w:r>
      <w:r w:rsidR="00414DD2" w:rsidRPr="00CC2BE9">
        <w:rPr>
          <w:lang w:eastAsia="es-CO"/>
        </w:rPr>
        <w:t xml:space="preserve"> </w:t>
      </w:r>
      <w:r w:rsidR="00F25B5B" w:rsidRPr="00CC2BE9">
        <w:rPr>
          <w:lang w:eastAsia="es-CO"/>
        </w:rPr>
        <w:t>of a group</w:t>
      </w:r>
      <w:r w:rsidR="00D874A0" w:rsidRPr="00CC2BE9">
        <w:rPr>
          <w:lang w:eastAsia="es-CO"/>
        </w:rPr>
        <w:t>,</w:t>
      </w:r>
      <w:r w:rsidR="00F25B5B" w:rsidRPr="00CC2BE9">
        <w:rPr>
          <w:lang w:eastAsia="es-CO"/>
        </w:rPr>
        <w:t xml:space="preserve"> </w:t>
      </w:r>
      <w:r w:rsidR="00BA7E55" w:rsidRPr="00CC2BE9">
        <w:rPr>
          <w:lang w:eastAsia="es-CO"/>
        </w:rPr>
        <w:t>and the dynamics that emerge when</w:t>
      </w:r>
      <w:r w:rsidR="009C14DE" w:rsidRPr="00CC2BE9">
        <w:rPr>
          <w:lang w:eastAsia="es-CO"/>
        </w:rPr>
        <w:t xml:space="preserve"> </w:t>
      </w:r>
      <w:r w:rsidR="0093114C" w:rsidRPr="00CC2BE9">
        <w:rPr>
          <w:lang w:eastAsia="es-CO"/>
        </w:rPr>
        <w:t xml:space="preserve">we </w:t>
      </w:r>
      <w:r w:rsidR="0008289D">
        <w:rPr>
          <w:lang w:eastAsia="es-CO"/>
        </w:rPr>
        <w:t>need to</w:t>
      </w:r>
      <w:r w:rsidR="0093114C" w:rsidRPr="00CC2BE9">
        <w:rPr>
          <w:lang w:eastAsia="es-CO"/>
        </w:rPr>
        <w:t xml:space="preserve"> manage</w:t>
      </w:r>
      <w:r w:rsidR="00B00560" w:rsidRPr="00CC2BE9">
        <w:rPr>
          <w:lang w:eastAsia="es-CO"/>
        </w:rPr>
        <w:t xml:space="preserve"> our participation in a team</w:t>
      </w:r>
      <w:r w:rsidR="005D2227">
        <w:rPr>
          <w:lang w:eastAsia="es-CO"/>
        </w:rPr>
        <w:t xml:space="preserve">, </w:t>
      </w:r>
      <w:r w:rsidR="00B00560" w:rsidRPr="00CC2BE9">
        <w:rPr>
          <w:lang w:eastAsia="es-CO"/>
        </w:rPr>
        <w:t>the overall success of our collaboration</w:t>
      </w:r>
      <w:r w:rsidR="00E31D3A">
        <w:rPr>
          <w:lang w:eastAsia="es-CO"/>
        </w:rPr>
        <w:t xml:space="preserve"> and the learning objectives that need to be fulfilled</w:t>
      </w:r>
      <w:r w:rsidR="001B6F75" w:rsidRPr="00CC2BE9">
        <w:rPr>
          <w:lang w:eastAsia="es-CO"/>
        </w:rPr>
        <w:t xml:space="preserve">. </w:t>
      </w:r>
      <w:r w:rsidR="00F37C35">
        <w:rPr>
          <w:lang w:eastAsia="es-CO"/>
        </w:rPr>
        <w:t>It</w:t>
      </w:r>
      <w:r w:rsidR="005A4E15">
        <w:rPr>
          <w:lang w:eastAsia="es-CO"/>
        </w:rPr>
        <w:t xml:space="preserve"> is also possible to analyse the concept as learning to collaborate,</w:t>
      </w:r>
      <w:r w:rsidR="001B6F75" w:rsidRPr="00CC2BE9">
        <w:rPr>
          <w:lang w:eastAsia="es-CO"/>
        </w:rPr>
        <w:t xml:space="preserve"> </w:t>
      </w:r>
      <w:r w:rsidR="005A4E15">
        <w:rPr>
          <w:lang w:eastAsia="es-CO"/>
        </w:rPr>
        <w:t>to acquire</w:t>
      </w:r>
      <w:r w:rsidR="00290D59" w:rsidRPr="00CC2BE9">
        <w:rPr>
          <w:lang w:eastAsia="es-CO"/>
        </w:rPr>
        <w:t xml:space="preserve"> the</w:t>
      </w:r>
      <w:r w:rsidR="00BA3EBD" w:rsidRPr="00CC2BE9">
        <w:rPr>
          <w:lang w:eastAsia="es-CO"/>
        </w:rPr>
        <w:t xml:space="preserve"> </w:t>
      </w:r>
      <w:r w:rsidR="00CA2B74" w:rsidRPr="00CC2BE9">
        <w:rPr>
          <w:lang w:eastAsia="es-CO"/>
        </w:rPr>
        <w:t xml:space="preserve">skills </w:t>
      </w:r>
      <w:r w:rsidR="006F12A2" w:rsidRPr="00CC2BE9">
        <w:rPr>
          <w:lang w:eastAsia="es-CO"/>
        </w:rPr>
        <w:t xml:space="preserve">needed </w:t>
      </w:r>
      <w:r w:rsidR="00290D59" w:rsidRPr="00CC2BE9">
        <w:rPr>
          <w:lang w:eastAsia="es-CO"/>
        </w:rPr>
        <w:t>to be</w:t>
      </w:r>
      <w:r w:rsidR="00F25B5B" w:rsidRPr="00CC2BE9">
        <w:rPr>
          <w:lang w:eastAsia="es-CO"/>
        </w:rPr>
        <w:t xml:space="preserve"> an effective team member</w:t>
      </w:r>
      <w:r w:rsidR="006026C4" w:rsidRPr="00CC2BE9">
        <w:rPr>
          <w:lang w:eastAsia="es-CO"/>
        </w:rPr>
        <w:t>.</w:t>
      </w:r>
    </w:p>
    <w:p w14:paraId="7AD2EDC4" w14:textId="01E02F89" w:rsidR="00AA4F92" w:rsidRPr="00CC2BE9" w:rsidRDefault="00804FA1" w:rsidP="00460CA3">
      <w:pPr>
        <w:jc w:val="both"/>
        <w:rPr>
          <w:lang w:eastAsia="es-CO"/>
        </w:rPr>
      </w:pPr>
      <w:r>
        <w:rPr>
          <w:lang w:eastAsia="es-CO"/>
        </w:rPr>
        <w:t>The purpose of this literature review is</w:t>
      </w:r>
      <w:r w:rsidR="00AC3AEF" w:rsidRPr="00CC2BE9">
        <w:rPr>
          <w:lang w:eastAsia="es-CO"/>
        </w:rPr>
        <w:t xml:space="preserve"> </w:t>
      </w:r>
      <w:r w:rsidR="00E139CE" w:rsidRPr="00CC2BE9">
        <w:rPr>
          <w:lang w:eastAsia="es-CO"/>
        </w:rPr>
        <w:t xml:space="preserve">to find the </w:t>
      </w:r>
      <w:r w:rsidR="008E4521" w:rsidRPr="00CC2BE9">
        <w:rPr>
          <w:lang w:eastAsia="es-CO"/>
        </w:rPr>
        <w:t>differences in approaches and methodologies between traditional and collaborative learning, the benefits of adapting one approach over the other and the chall</w:t>
      </w:r>
      <w:r w:rsidR="004439FE" w:rsidRPr="00CC2BE9">
        <w:rPr>
          <w:lang w:eastAsia="es-CO"/>
        </w:rPr>
        <w:t>e</w:t>
      </w:r>
      <w:r w:rsidR="008E4521" w:rsidRPr="00CC2BE9">
        <w:rPr>
          <w:lang w:eastAsia="es-CO"/>
        </w:rPr>
        <w:t>nges</w:t>
      </w:r>
      <w:r w:rsidR="004439FE" w:rsidRPr="00CC2BE9">
        <w:rPr>
          <w:lang w:eastAsia="es-CO"/>
        </w:rPr>
        <w:t xml:space="preserve"> that any educator </w:t>
      </w:r>
      <w:r w:rsidR="00F71218">
        <w:rPr>
          <w:lang w:eastAsia="es-CO"/>
        </w:rPr>
        <w:t>needs to</w:t>
      </w:r>
      <w:r w:rsidR="004439FE" w:rsidRPr="00CC2BE9">
        <w:rPr>
          <w:lang w:eastAsia="es-CO"/>
        </w:rPr>
        <w:t xml:space="preserve"> consider </w:t>
      </w:r>
      <w:r w:rsidR="00B25A1E" w:rsidRPr="00CC2BE9">
        <w:rPr>
          <w:lang w:eastAsia="es-CO"/>
        </w:rPr>
        <w:t xml:space="preserve">when implementing a strong focus on collaboration. </w:t>
      </w:r>
      <w:r w:rsidR="002A5857" w:rsidRPr="00CC2BE9">
        <w:rPr>
          <w:lang w:eastAsia="es-CO"/>
        </w:rPr>
        <w:t>It is also importa</w:t>
      </w:r>
      <w:r w:rsidR="000E2D2A" w:rsidRPr="00CC2BE9">
        <w:rPr>
          <w:lang w:eastAsia="es-CO"/>
        </w:rPr>
        <w:t xml:space="preserve">nt to understand why collaboration and teamwork have become such important skills </w:t>
      </w:r>
      <w:r w:rsidR="00146922" w:rsidRPr="00CC2BE9">
        <w:rPr>
          <w:lang w:eastAsia="es-CO"/>
        </w:rPr>
        <w:t xml:space="preserve">to develop, why </w:t>
      </w:r>
      <w:r w:rsidR="00714B5A">
        <w:rPr>
          <w:lang w:eastAsia="es-CO"/>
        </w:rPr>
        <w:t xml:space="preserve">is a fundamental </w:t>
      </w:r>
      <w:r w:rsidR="00F71218">
        <w:rPr>
          <w:lang w:eastAsia="es-CO"/>
        </w:rPr>
        <w:t>skill to demonstrate as a professional</w:t>
      </w:r>
      <w:r w:rsidR="006077C9" w:rsidRPr="00CC2BE9">
        <w:rPr>
          <w:lang w:eastAsia="es-CO"/>
        </w:rPr>
        <w:t xml:space="preserve"> and why is there a general feeling that educative institutions are failing </w:t>
      </w:r>
      <w:r w:rsidR="005A6EA3">
        <w:rPr>
          <w:lang w:eastAsia="es-CO"/>
        </w:rPr>
        <w:t xml:space="preserve">in teaching those </w:t>
      </w:r>
      <w:r w:rsidR="00D62F0F">
        <w:rPr>
          <w:lang w:eastAsia="es-CO"/>
        </w:rPr>
        <w:t>skills</w:t>
      </w:r>
      <w:r w:rsidR="006077C9" w:rsidRPr="00CC2BE9">
        <w:rPr>
          <w:lang w:eastAsia="es-CO"/>
        </w:rPr>
        <w:t>.</w:t>
      </w:r>
    </w:p>
    <w:p w14:paraId="7B97EE40" w14:textId="290B72BC" w:rsidR="001B01F9" w:rsidRDefault="00CB69DF" w:rsidP="00460CA3">
      <w:pPr>
        <w:jc w:val="both"/>
        <w:rPr>
          <w:lang w:eastAsia="es-CO"/>
        </w:rPr>
      </w:pPr>
      <w:r>
        <w:rPr>
          <w:lang w:eastAsia="es-CO"/>
        </w:rPr>
        <w:t>I will approach the field of CL</w:t>
      </w:r>
      <w:r w:rsidR="00C82F65">
        <w:rPr>
          <w:lang w:eastAsia="es-CO"/>
        </w:rPr>
        <w:t xml:space="preserve"> </w:t>
      </w:r>
      <w:r w:rsidR="002F6D16">
        <w:rPr>
          <w:lang w:eastAsia="es-CO"/>
        </w:rPr>
        <w:t>using the lens of</w:t>
      </w:r>
      <w:r w:rsidR="003B1F53" w:rsidRPr="00CC2BE9">
        <w:rPr>
          <w:lang w:eastAsia="es-CO"/>
        </w:rPr>
        <w:t xml:space="preserve"> </w:t>
      </w:r>
      <w:r w:rsidR="00647E08" w:rsidRPr="00CC2BE9">
        <w:rPr>
          <w:lang w:eastAsia="es-CO"/>
        </w:rPr>
        <w:t>T</w:t>
      </w:r>
      <w:r w:rsidR="003B1F53" w:rsidRPr="00CC2BE9">
        <w:rPr>
          <w:lang w:eastAsia="es-CO"/>
        </w:rPr>
        <w:t xml:space="preserve">echnology Enhanced </w:t>
      </w:r>
      <w:r w:rsidR="00E31131">
        <w:rPr>
          <w:lang w:eastAsia="es-CO"/>
        </w:rPr>
        <w:t>Learning</w:t>
      </w:r>
      <w:r w:rsidR="00F07A79" w:rsidRPr="00CC2BE9">
        <w:rPr>
          <w:lang w:eastAsia="es-CO"/>
        </w:rPr>
        <w:t xml:space="preserve"> (TE</w:t>
      </w:r>
      <w:r w:rsidR="00E31131">
        <w:rPr>
          <w:lang w:eastAsia="es-CO"/>
        </w:rPr>
        <w:t>L</w:t>
      </w:r>
      <w:r w:rsidR="00F07A79" w:rsidRPr="00CC2BE9">
        <w:rPr>
          <w:lang w:eastAsia="es-CO"/>
        </w:rPr>
        <w:t>)</w:t>
      </w:r>
      <w:r w:rsidR="002C2F44" w:rsidRPr="00CC2BE9">
        <w:rPr>
          <w:lang w:eastAsia="es-CO"/>
        </w:rPr>
        <w:t>:</w:t>
      </w:r>
      <w:r w:rsidR="00E74AE3" w:rsidRPr="00CC2BE9">
        <w:rPr>
          <w:lang w:eastAsia="es-CO"/>
        </w:rPr>
        <w:t xml:space="preserve"> </w:t>
      </w:r>
      <w:r w:rsidR="00631423">
        <w:rPr>
          <w:lang w:eastAsia="es-CO"/>
        </w:rPr>
        <w:t>the use of</w:t>
      </w:r>
      <w:r w:rsidR="00F87674" w:rsidRPr="00F87674">
        <w:rPr>
          <w:lang w:eastAsia="es-CO"/>
        </w:rPr>
        <w:t xml:space="preserve"> technologies</w:t>
      </w:r>
      <w:r w:rsidR="00270B7E">
        <w:rPr>
          <w:lang w:eastAsia="es-CO"/>
        </w:rPr>
        <w:t xml:space="preserve"> </w:t>
      </w:r>
      <w:r w:rsidR="00F87674" w:rsidRPr="00F87674">
        <w:rPr>
          <w:lang w:eastAsia="es-CO"/>
        </w:rPr>
        <w:t xml:space="preserve">to support processes </w:t>
      </w:r>
      <w:r w:rsidR="00D93638">
        <w:rPr>
          <w:lang w:eastAsia="es-CO"/>
        </w:rPr>
        <w:t xml:space="preserve">or management </w:t>
      </w:r>
      <w:r w:rsidR="00F87674" w:rsidRPr="00F87674">
        <w:rPr>
          <w:lang w:eastAsia="es-CO"/>
        </w:rPr>
        <w:t>of teaching and learning</w:t>
      </w:r>
      <w:r w:rsidR="00D93638">
        <w:rPr>
          <w:lang w:eastAsia="es-CO"/>
        </w:rPr>
        <w:t xml:space="preserve"> </w:t>
      </w:r>
      <w:r w:rsidR="001E3C60" w:rsidRPr="00DD7EED">
        <w:rPr>
          <w:rStyle w:val="QuoteChar"/>
          <w:rFonts w:eastAsiaTheme="minorHAnsi"/>
        </w:rPr>
        <w:t>(Passey, 2019)</w:t>
      </w:r>
      <w:r w:rsidR="00757EBA" w:rsidRPr="00CC2BE9">
        <w:rPr>
          <w:lang w:eastAsia="es-CO"/>
        </w:rPr>
        <w:t>.</w:t>
      </w:r>
      <w:r w:rsidR="005C2C89" w:rsidRPr="00CC2BE9">
        <w:rPr>
          <w:lang w:eastAsia="es-CO"/>
        </w:rPr>
        <w:t xml:space="preserve"> </w:t>
      </w:r>
      <w:r w:rsidR="00DA6327" w:rsidRPr="00CC2BE9">
        <w:rPr>
          <w:lang w:eastAsia="es-CO"/>
        </w:rPr>
        <w:t>Understan</w:t>
      </w:r>
      <w:r w:rsidR="007005B2" w:rsidRPr="00CC2BE9">
        <w:rPr>
          <w:lang w:eastAsia="es-CO"/>
        </w:rPr>
        <w:t xml:space="preserve">dably, </w:t>
      </w:r>
      <w:r w:rsidR="002C2F44" w:rsidRPr="00CC2BE9">
        <w:rPr>
          <w:lang w:eastAsia="es-CO"/>
        </w:rPr>
        <w:t>this</w:t>
      </w:r>
      <w:r w:rsidR="007005B2" w:rsidRPr="00CC2BE9">
        <w:rPr>
          <w:lang w:eastAsia="es-CO"/>
        </w:rPr>
        <w:t xml:space="preserve"> is</w:t>
      </w:r>
      <w:r w:rsidR="00924574">
        <w:rPr>
          <w:lang w:eastAsia="es-CO"/>
        </w:rPr>
        <w:t xml:space="preserve"> still</w:t>
      </w:r>
      <w:r w:rsidR="007005B2" w:rsidRPr="00CC2BE9">
        <w:rPr>
          <w:lang w:eastAsia="es-CO"/>
        </w:rPr>
        <w:t xml:space="preserve"> t</w:t>
      </w:r>
      <w:r w:rsidR="00B57B75" w:rsidRPr="00CC2BE9">
        <w:rPr>
          <w:lang w:eastAsia="es-CO"/>
        </w:rPr>
        <w:t>o</w:t>
      </w:r>
      <w:r w:rsidR="007005B2" w:rsidRPr="00CC2BE9">
        <w:rPr>
          <w:lang w:eastAsia="es-CO"/>
        </w:rPr>
        <w:t xml:space="preserve">o wide of a subject, so, </w:t>
      </w:r>
      <w:r w:rsidR="003C717F" w:rsidRPr="00CC2BE9">
        <w:rPr>
          <w:lang w:eastAsia="es-CO"/>
        </w:rPr>
        <w:t>a</w:t>
      </w:r>
      <w:r w:rsidR="007005B2" w:rsidRPr="00CC2BE9">
        <w:rPr>
          <w:lang w:eastAsia="es-CO"/>
        </w:rPr>
        <w:t xml:space="preserve"> particular</w:t>
      </w:r>
      <w:r w:rsidR="005C2C89" w:rsidRPr="00CC2BE9">
        <w:rPr>
          <w:lang w:eastAsia="es-CO"/>
        </w:rPr>
        <w:t xml:space="preserve"> </w:t>
      </w:r>
      <w:r w:rsidR="00B57B75" w:rsidRPr="00CC2BE9">
        <w:rPr>
          <w:lang w:eastAsia="es-CO"/>
        </w:rPr>
        <w:t xml:space="preserve">focus is set on </w:t>
      </w:r>
      <w:r w:rsidR="005C2C89" w:rsidRPr="00CC2BE9">
        <w:rPr>
          <w:lang w:eastAsia="es-CO"/>
        </w:rPr>
        <w:t xml:space="preserve">Augmented </w:t>
      </w:r>
      <w:r w:rsidR="001C0B23" w:rsidRPr="00CC2BE9">
        <w:rPr>
          <w:lang w:eastAsia="es-CO"/>
        </w:rPr>
        <w:t>R</w:t>
      </w:r>
      <w:r w:rsidR="005C2C89" w:rsidRPr="00CC2BE9">
        <w:rPr>
          <w:lang w:eastAsia="es-CO"/>
        </w:rPr>
        <w:t>eality</w:t>
      </w:r>
      <w:r w:rsidR="009C1C7C" w:rsidRPr="00CC2BE9">
        <w:rPr>
          <w:lang w:eastAsia="es-CO"/>
        </w:rPr>
        <w:t xml:space="preserve"> (AR)</w:t>
      </w:r>
      <w:r w:rsidR="00EE699A">
        <w:rPr>
          <w:lang w:eastAsia="es-CO"/>
        </w:rPr>
        <w:t xml:space="preserve"> technologies</w:t>
      </w:r>
      <w:r w:rsidR="008B12B7">
        <w:rPr>
          <w:lang w:eastAsia="es-CO"/>
        </w:rPr>
        <w:t>. The objective will be to</w:t>
      </w:r>
      <w:r w:rsidR="003C717F" w:rsidRPr="00CC2BE9">
        <w:rPr>
          <w:lang w:eastAsia="es-CO"/>
        </w:rPr>
        <w:t xml:space="preserve"> </w:t>
      </w:r>
      <w:r w:rsidR="008B12B7">
        <w:rPr>
          <w:lang w:eastAsia="es-CO"/>
        </w:rPr>
        <w:t>understand</w:t>
      </w:r>
      <w:r w:rsidR="003C717F" w:rsidRPr="00CC2BE9">
        <w:rPr>
          <w:lang w:eastAsia="es-CO"/>
        </w:rPr>
        <w:t xml:space="preserve"> </w:t>
      </w:r>
      <w:r w:rsidR="008B12B7">
        <w:rPr>
          <w:lang w:eastAsia="es-CO"/>
        </w:rPr>
        <w:t>how AR</w:t>
      </w:r>
      <w:r w:rsidR="00CA615A" w:rsidRPr="00CC2BE9">
        <w:rPr>
          <w:lang w:eastAsia="es-CO"/>
        </w:rPr>
        <w:t xml:space="preserve"> </w:t>
      </w:r>
      <w:r w:rsidR="008B12B7">
        <w:rPr>
          <w:lang w:eastAsia="es-CO"/>
        </w:rPr>
        <w:t>can be</w:t>
      </w:r>
      <w:r w:rsidR="003C717F" w:rsidRPr="00CC2BE9">
        <w:rPr>
          <w:lang w:eastAsia="es-CO"/>
        </w:rPr>
        <w:t xml:space="preserve"> used in the classroom,</w:t>
      </w:r>
      <w:r w:rsidR="00C116B9">
        <w:rPr>
          <w:lang w:eastAsia="es-CO"/>
        </w:rPr>
        <w:t xml:space="preserve"> </w:t>
      </w:r>
      <w:r w:rsidR="0088352F" w:rsidRPr="00CC2BE9">
        <w:rPr>
          <w:lang w:eastAsia="es-CO"/>
        </w:rPr>
        <w:t>and</w:t>
      </w:r>
      <w:r w:rsidR="00F84E76" w:rsidRPr="00CC2BE9">
        <w:rPr>
          <w:lang w:eastAsia="es-CO"/>
        </w:rPr>
        <w:t xml:space="preserve"> the particularities that </w:t>
      </w:r>
      <w:r w:rsidR="0088352F" w:rsidRPr="00CC2BE9">
        <w:rPr>
          <w:lang w:eastAsia="es-CO"/>
        </w:rPr>
        <w:t>it</w:t>
      </w:r>
      <w:r w:rsidR="00F84E76" w:rsidRPr="00CC2BE9">
        <w:rPr>
          <w:lang w:eastAsia="es-CO"/>
        </w:rPr>
        <w:t xml:space="preserve"> offers in </w:t>
      </w:r>
      <w:r w:rsidR="0088352F" w:rsidRPr="00CC2BE9">
        <w:rPr>
          <w:lang w:eastAsia="es-CO"/>
        </w:rPr>
        <w:t>terms of benefits, challenges</w:t>
      </w:r>
      <w:r w:rsidR="00837D1D" w:rsidRPr="00CC2BE9">
        <w:rPr>
          <w:lang w:eastAsia="es-CO"/>
        </w:rPr>
        <w:t xml:space="preserve">, </w:t>
      </w:r>
      <w:r w:rsidR="00DC5273" w:rsidRPr="00CC2BE9">
        <w:rPr>
          <w:lang w:eastAsia="es-CO"/>
        </w:rPr>
        <w:t xml:space="preserve">common implementations </w:t>
      </w:r>
      <w:r w:rsidR="006050AD" w:rsidRPr="00CC2BE9">
        <w:rPr>
          <w:lang w:eastAsia="es-CO"/>
        </w:rPr>
        <w:t>and relevant success stories</w:t>
      </w:r>
      <w:r w:rsidR="00D94526" w:rsidRPr="00CC2BE9">
        <w:rPr>
          <w:lang w:eastAsia="es-CO"/>
        </w:rPr>
        <w:t>.</w:t>
      </w:r>
    </w:p>
    <w:p w14:paraId="338E6217" w14:textId="425548FC" w:rsidR="006A710D" w:rsidRPr="00CC2BE9" w:rsidRDefault="009D3063" w:rsidP="00460CA3">
      <w:pPr>
        <w:jc w:val="both"/>
        <w:rPr>
          <w:lang w:eastAsia="es-CO"/>
        </w:rPr>
      </w:pPr>
      <w:r>
        <w:rPr>
          <w:lang w:eastAsia="es-CO"/>
        </w:rPr>
        <w:t>My proposal is that</w:t>
      </w:r>
      <w:r w:rsidR="000A151E" w:rsidRPr="00CC2BE9">
        <w:rPr>
          <w:lang w:eastAsia="es-CO"/>
        </w:rPr>
        <w:t xml:space="preserve"> AR </w:t>
      </w:r>
      <w:r>
        <w:rPr>
          <w:lang w:eastAsia="es-CO"/>
        </w:rPr>
        <w:t>c</w:t>
      </w:r>
      <w:r w:rsidR="00A52157">
        <w:rPr>
          <w:lang w:eastAsia="es-CO"/>
        </w:rPr>
        <w:t>an</w:t>
      </w:r>
      <w:r>
        <w:rPr>
          <w:lang w:eastAsia="es-CO"/>
        </w:rPr>
        <w:t xml:space="preserve"> be</w:t>
      </w:r>
      <w:r w:rsidR="00AB77E1">
        <w:rPr>
          <w:lang w:eastAsia="es-CO"/>
        </w:rPr>
        <w:t xml:space="preserve"> </w:t>
      </w:r>
      <w:r w:rsidR="00A52157">
        <w:rPr>
          <w:lang w:eastAsia="es-CO"/>
        </w:rPr>
        <w:t>a valuable</w:t>
      </w:r>
      <w:r w:rsidR="000A151E" w:rsidRPr="00CC2BE9">
        <w:rPr>
          <w:lang w:eastAsia="es-CO"/>
        </w:rPr>
        <w:t xml:space="preserve"> </w:t>
      </w:r>
      <w:r w:rsidR="00C1617E" w:rsidRPr="00CC2BE9">
        <w:rPr>
          <w:lang w:eastAsia="es-CO"/>
        </w:rPr>
        <w:t xml:space="preserve">collaborative </w:t>
      </w:r>
      <w:r w:rsidR="007D397B">
        <w:rPr>
          <w:lang w:eastAsia="es-CO"/>
        </w:rPr>
        <w:t xml:space="preserve">learning </w:t>
      </w:r>
      <w:r w:rsidR="00C1617E" w:rsidRPr="00CC2BE9">
        <w:rPr>
          <w:lang w:eastAsia="es-CO"/>
        </w:rPr>
        <w:t>tool</w:t>
      </w:r>
      <w:r w:rsidR="00BE1B1A">
        <w:rPr>
          <w:lang w:eastAsia="es-CO"/>
        </w:rPr>
        <w:t xml:space="preserve"> based on </w:t>
      </w:r>
      <w:r w:rsidR="00AB77E1">
        <w:rPr>
          <w:lang w:eastAsia="es-CO"/>
        </w:rPr>
        <w:t xml:space="preserve">the </w:t>
      </w:r>
      <w:r w:rsidR="001B01F9">
        <w:rPr>
          <w:lang w:eastAsia="es-CO"/>
        </w:rPr>
        <w:t xml:space="preserve">unique </w:t>
      </w:r>
      <w:r w:rsidR="009B73DA">
        <w:rPr>
          <w:lang w:eastAsia="es-CO"/>
        </w:rPr>
        <w:t>abilit</w:t>
      </w:r>
      <w:r w:rsidR="001B01F9">
        <w:rPr>
          <w:lang w:eastAsia="es-CO"/>
        </w:rPr>
        <w:t>ies</w:t>
      </w:r>
      <w:r w:rsidR="00397ED2">
        <w:rPr>
          <w:lang w:eastAsia="es-CO"/>
        </w:rPr>
        <w:t xml:space="preserve"> </w:t>
      </w:r>
      <w:r w:rsidR="007E5FC5">
        <w:rPr>
          <w:lang w:eastAsia="es-CO"/>
        </w:rPr>
        <w:t>it possesses. Specifically,</w:t>
      </w:r>
      <w:r w:rsidR="009B73DA">
        <w:rPr>
          <w:lang w:eastAsia="es-CO"/>
        </w:rPr>
        <w:t xml:space="preserve"> </w:t>
      </w:r>
      <w:r w:rsidR="005D4AA1">
        <w:rPr>
          <w:lang w:eastAsia="es-CO"/>
        </w:rPr>
        <w:t>the technology</w:t>
      </w:r>
      <w:r w:rsidR="009B73DA">
        <w:rPr>
          <w:lang w:eastAsia="es-CO"/>
        </w:rPr>
        <w:t xml:space="preserve"> </w:t>
      </w:r>
      <w:r w:rsidR="005D4AA1">
        <w:rPr>
          <w:lang w:eastAsia="es-CO"/>
        </w:rPr>
        <w:t xml:space="preserve">excels at </w:t>
      </w:r>
      <w:r w:rsidR="009B73DA">
        <w:rPr>
          <w:lang w:eastAsia="es-CO"/>
        </w:rPr>
        <w:t>incorporat</w:t>
      </w:r>
      <w:r w:rsidR="005D4AA1">
        <w:rPr>
          <w:lang w:eastAsia="es-CO"/>
        </w:rPr>
        <w:t>ing</w:t>
      </w:r>
      <w:r w:rsidR="009B73DA">
        <w:rPr>
          <w:lang w:eastAsia="es-CO"/>
        </w:rPr>
        <w:t xml:space="preserve"> </w:t>
      </w:r>
      <w:r w:rsidR="00797027">
        <w:rPr>
          <w:lang w:eastAsia="es-CO"/>
        </w:rPr>
        <w:t xml:space="preserve">strong visuals into </w:t>
      </w:r>
      <w:r w:rsidR="00397ED2">
        <w:rPr>
          <w:lang w:eastAsia="es-CO"/>
        </w:rPr>
        <w:t xml:space="preserve">the </w:t>
      </w:r>
      <w:r w:rsidR="0066117C" w:rsidRPr="00CC2BE9">
        <w:rPr>
          <w:lang w:eastAsia="es-CO"/>
        </w:rPr>
        <w:t>surroundings of the</w:t>
      </w:r>
      <w:r w:rsidR="00F36171">
        <w:rPr>
          <w:lang w:eastAsia="es-CO"/>
        </w:rPr>
        <w:t xml:space="preserve"> user</w:t>
      </w:r>
      <w:r w:rsidR="0046303C">
        <w:rPr>
          <w:lang w:eastAsia="es-CO"/>
        </w:rPr>
        <w:t xml:space="preserve">, </w:t>
      </w:r>
      <w:r w:rsidR="00DB3C5C">
        <w:rPr>
          <w:lang w:eastAsia="es-CO"/>
        </w:rPr>
        <w:t xml:space="preserve">which provides </w:t>
      </w:r>
      <w:r w:rsidR="004D7A21">
        <w:rPr>
          <w:lang w:eastAsia="es-CO"/>
        </w:rPr>
        <w:t>an opportunity to design</w:t>
      </w:r>
      <w:r w:rsidR="00092BB1">
        <w:rPr>
          <w:lang w:eastAsia="es-CO"/>
        </w:rPr>
        <w:t xml:space="preserve"> </w:t>
      </w:r>
      <w:r w:rsidR="00763546">
        <w:rPr>
          <w:lang w:eastAsia="es-CO"/>
        </w:rPr>
        <w:t>enticing</w:t>
      </w:r>
      <w:r w:rsidR="00797027">
        <w:rPr>
          <w:lang w:eastAsia="es-CO"/>
        </w:rPr>
        <w:t xml:space="preserve"> experiences f</w:t>
      </w:r>
      <w:r w:rsidR="00763546">
        <w:rPr>
          <w:lang w:eastAsia="es-CO"/>
        </w:rPr>
        <w:t xml:space="preserve">or both </w:t>
      </w:r>
      <w:r w:rsidR="00397ED2">
        <w:rPr>
          <w:lang w:eastAsia="es-CO"/>
        </w:rPr>
        <w:t>learn</w:t>
      </w:r>
      <w:r w:rsidR="00C3752A">
        <w:rPr>
          <w:lang w:eastAsia="es-CO"/>
        </w:rPr>
        <w:t>ing and collaboration</w:t>
      </w:r>
      <w:r w:rsidR="0066117C" w:rsidRPr="00CC2BE9">
        <w:rPr>
          <w:lang w:eastAsia="es-CO"/>
        </w:rPr>
        <w:t xml:space="preserve">. </w:t>
      </w:r>
      <w:r w:rsidR="00C3752A">
        <w:rPr>
          <w:lang w:eastAsia="es-CO"/>
        </w:rPr>
        <w:t xml:space="preserve">For this purpose, it is important </w:t>
      </w:r>
      <w:r w:rsidR="0052350F">
        <w:rPr>
          <w:lang w:eastAsia="es-CO"/>
        </w:rPr>
        <w:t>to identify w</w:t>
      </w:r>
      <w:r w:rsidR="0066117C" w:rsidRPr="00CC2BE9">
        <w:rPr>
          <w:lang w:eastAsia="es-CO"/>
        </w:rPr>
        <w:t xml:space="preserve">hat collaborative experiences have been created </w:t>
      </w:r>
      <w:r w:rsidR="0052350F">
        <w:rPr>
          <w:lang w:eastAsia="es-CO"/>
        </w:rPr>
        <w:t xml:space="preserve">in the past </w:t>
      </w:r>
      <w:r w:rsidR="0066117C" w:rsidRPr="00CC2BE9">
        <w:rPr>
          <w:lang w:eastAsia="es-CO"/>
        </w:rPr>
        <w:t>with AR</w:t>
      </w:r>
      <w:r w:rsidR="0052350F">
        <w:rPr>
          <w:lang w:eastAsia="es-CO"/>
        </w:rPr>
        <w:t xml:space="preserve">, </w:t>
      </w:r>
      <w:r w:rsidR="000F17BA">
        <w:rPr>
          <w:lang w:eastAsia="es-CO"/>
        </w:rPr>
        <w:t>w</w:t>
      </w:r>
      <w:r w:rsidR="0066117C" w:rsidRPr="00CC2BE9">
        <w:rPr>
          <w:lang w:eastAsia="es-CO"/>
        </w:rPr>
        <w:t xml:space="preserve">hat </w:t>
      </w:r>
      <w:r w:rsidR="000F17BA">
        <w:rPr>
          <w:lang w:eastAsia="es-CO"/>
        </w:rPr>
        <w:t>educative</w:t>
      </w:r>
      <w:r w:rsidR="0066117C" w:rsidRPr="00CC2BE9">
        <w:rPr>
          <w:lang w:eastAsia="es-CO"/>
        </w:rPr>
        <w:t xml:space="preserve"> goals </w:t>
      </w:r>
      <w:r w:rsidR="00F21C46">
        <w:rPr>
          <w:lang w:eastAsia="es-CO"/>
        </w:rPr>
        <w:t>are better suited for the technology</w:t>
      </w:r>
      <w:r w:rsidR="000F17BA">
        <w:rPr>
          <w:lang w:eastAsia="es-CO"/>
        </w:rPr>
        <w:t xml:space="preserve"> and </w:t>
      </w:r>
      <w:r w:rsidR="0091361F">
        <w:rPr>
          <w:lang w:eastAsia="es-CO"/>
        </w:rPr>
        <w:t xml:space="preserve">what challenges </w:t>
      </w:r>
      <w:r w:rsidR="004207E4">
        <w:rPr>
          <w:lang w:eastAsia="es-CO"/>
        </w:rPr>
        <w:t xml:space="preserve">in design and development can </w:t>
      </w:r>
      <w:r w:rsidR="008A7D69">
        <w:rPr>
          <w:lang w:eastAsia="es-CO"/>
        </w:rPr>
        <w:t>be</w:t>
      </w:r>
      <w:r w:rsidR="004207E4">
        <w:rPr>
          <w:lang w:eastAsia="es-CO"/>
        </w:rPr>
        <w:t xml:space="preserve"> expect</w:t>
      </w:r>
      <w:r w:rsidR="008A7D69">
        <w:rPr>
          <w:lang w:eastAsia="es-CO"/>
        </w:rPr>
        <w:t>ed</w:t>
      </w:r>
      <w:r w:rsidR="000F17BA">
        <w:rPr>
          <w:lang w:eastAsia="es-CO"/>
        </w:rPr>
        <w:t>.</w:t>
      </w:r>
    </w:p>
    <w:p w14:paraId="6BC5C064" w14:textId="44BADB8B" w:rsidR="00DA3807" w:rsidRPr="00CC2BE9" w:rsidRDefault="000616BD" w:rsidP="00460CA3">
      <w:pPr>
        <w:jc w:val="both"/>
        <w:rPr>
          <w:lang w:eastAsia="es-CO"/>
        </w:rPr>
      </w:pPr>
      <w:r>
        <w:rPr>
          <w:lang w:eastAsia="es-CO"/>
        </w:rPr>
        <w:t>This</w:t>
      </w:r>
      <w:r w:rsidR="00C83835" w:rsidRPr="00CC2BE9">
        <w:rPr>
          <w:lang w:eastAsia="es-CO"/>
        </w:rPr>
        <w:t xml:space="preserve"> chapter</w:t>
      </w:r>
      <w:r w:rsidR="00F47520" w:rsidRPr="00CC2BE9">
        <w:rPr>
          <w:lang w:eastAsia="es-CO"/>
        </w:rPr>
        <w:t xml:space="preserve"> </w:t>
      </w:r>
      <w:r w:rsidR="00325819" w:rsidRPr="00CC2BE9">
        <w:rPr>
          <w:lang w:eastAsia="es-CO"/>
        </w:rPr>
        <w:t>explore</w:t>
      </w:r>
      <w:r w:rsidR="004E4F74" w:rsidRPr="00CC2BE9">
        <w:rPr>
          <w:lang w:eastAsia="es-CO"/>
        </w:rPr>
        <w:t>s</w:t>
      </w:r>
      <w:r w:rsidR="00325819" w:rsidRPr="00CC2BE9">
        <w:rPr>
          <w:lang w:eastAsia="es-CO"/>
        </w:rPr>
        <w:t xml:space="preserve"> the</w:t>
      </w:r>
      <w:r w:rsidR="007738D4">
        <w:rPr>
          <w:lang w:eastAsia="es-CO"/>
        </w:rPr>
        <w:t>se</w:t>
      </w:r>
      <w:r w:rsidR="00325819" w:rsidRPr="00CC2BE9">
        <w:rPr>
          <w:lang w:eastAsia="es-CO"/>
        </w:rPr>
        <w:t xml:space="preserve"> questions and </w:t>
      </w:r>
      <w:r w:rsidR="001D60C8" w:rsidRPr="00CC2BE9">
        <w:rPr>
          <w:lang w:eastAsia="es-CO"/>
        </w:rPr>
        <w:t>them</w:t>
      </w:r>
      <w:r w:rsidR="007738D4">
        <w:rPr>
          <w:lang w:eastAsia="es-CO"/>
        </w:rPr>
        <w:t xml:space="preserve">es </w:t>
      </w:r>
      <w:r w:rsidR="00325819" w:rsidRPr="00CC2BE9">
        <w:rPr>
          <w:lang w:eastAsia="es-CO"/>
        </w:rPr>
        <w:t>across t</w:t>
      </w:r>
      <w:r w:rsidR="007738D4">
        <w:rPr>
          <w:lang w:eastAsia="es-CO"/>
        </w:rPr>
        <w:t>hree</w:t>
      </w:r>
      <w:r w:rsidR="00C83835" w:rsidRPr="00CC2BE9">
        <w:rPr>
          <w:lang w:eastAsia="es-CO"/>
        </w:rPr>
        <w:t xml:space="preserve"> sections</w:t>
      </w:r>
      <w:r w:rsidR="00D462E1" w:rsidRPr="00CC2BE9">
        <w:rPr>
          <w:lang w:eastAsia="es-CO"/>
        </w:rPr>
        <w:t>. T</w:t>
      </w:r>
      <w:r w:rsidR="00921D3B" w:rsidRPr="00CC2BE9">
        <w:rPr>
          <w:lang w:eastAsia="es-CO"/>
        </w:rPr>
        <w:t xml:space="preserve">he first one </w:t>
      </w:r>
      <w:r w:rsidR="00D462E1" w:rsidRPr="00CC2BE9">
        <w:rPr>
          <w:lang w:eastAsia="es-CO"/>
        </w:rPr>
        <w:t>tackles the issue of</w:t>
      </w:r>
      <w:r w:rsidR="00921D3B" w:rsidRPr="00CC2BE9">
        <w:rPr>
          <w:lang w:eastAsia="es-CO"/>
        </w:rPr>
        <w:t xml:space="preserve"> collaborati</w:t>
      </w:r>
      <w:r w:rsidR="005D6D82" w:rsidRPr="00CC2BE9">
        <w:rPr>
          <w:lang w:eastAsia="es-CO"/>
        </w:rPr>
        <w:t xml:space="preserve">on, </w:t>
      </w:r>
      <w:r w:rsidR="00A869E3" w:rsidRPr="00CC2BE9">
        <w:rPr>
          <w:lang w:eastAsia="es-CO"/>
        </w:rPr>
        <w:t xml:space="preserve">how </w:t>
      </w:r>
      <w:r w:rsidR="00C61C78">
        <w:rPr>
          <w:lang w:eastAsia="es-CO"/>
        </w:rPr>
        <w:t xml:space="preserve">it </w:t>
      </w:r>
      <w:r w:rsidR="00A869E3" w:rsidRPr="00CC2BE9">
        <w:rPr>
          <w:lang w:eastAsia="es-CO"/>
        </w:rPr>
        <w:t>is defined and measured,</w:t>
      </w:r>
      <w:r w:rsidR="007268B4" w:rsidRPr="00CC2BE9">
        <w:rPr>
          <w:lang w:eastAsia="es-CO"/>
        </w:rPr>
        <w:t xml:space="preserve"> </w:t>
      </w:r>
      <w:r w:rsidR="00A869E3" w:rsidRPr="00CC2BE9">
        <w:rPr>
          <w:lang w:eastAsia="es-CO"/>
        </w:rPr>
        <w:t>different</w:t>
      </w:r>
      <w:r w:rsidR="00C61C78">
        <w:rPr>
          <w:lang w:eastAsia="es-CO"/>
        </w:rPr>
        <w:t xml:space="preserve"> implementations in the classroom</w:t>
      </w:r>
      <w:r w:rsidR="007268B4" w:rsidRPr="00CC2BE9">
        <w:rPr>
          <w:lang w:eastAsia="es-CO"/>
        </w:rPr>
        <w:t>, perceived benefits</w:t>
      </w:r>
      <w:r w:rsidR="00B67D75" w:rsidRPr="00CC2BE9">
        <w:rPr>
          <w:lang w:eastAsia="es-CO"/>
        </w:rPr>
        <w:t xml:space="preserve">, common challenges and lessons </w:t>
      </w:r>
      <w:r w:rsidR="00382556" w:rsidRPr="00CC2BE9">
        <w:rPr>
          <w:lang w:eastAsia="es-CO"/>
        </w:rPr>
        <w:t xml:space="preserve">learned from previous </w:t>
      </w:r>
      <w:r w:rsidR="00184ED6">
        <w:rPr>
          <w:lang w:eastAsia="es-CO"/>
        </w:rPr>
        <w:t>projects</w:t>
      </w:r>
      <w:r w:rsidR="00F47520" w:rsidRPr="00CC2BE9">
        <w:rPr>
          <w:lang w:eastAsia="es-CO"/>
        </w:rPr>
        <w:t>. T</w:t>
      </w:r>
      <w:r w:rsidR="000A15C4" w:rsidRPr="00CC2BE9">
        <w:rPr>
          <w:lang w:eastAsia="es-CO"/>
        </w:rPr>
        <w:t xml:space="preserve">he second </w:t>
      </w:r>
      <w:r w:rsidR="00382556" w:rsidRPr="00CC2BE9">
        <w:rPr>
          <w:lang w:eastAsia="es-CO"/>
        </w:rPr>
        <w:t xml:space="preserve">section </w:t>
      </w:r>
      <w:r w:rsidR="00F908A0" w:rsidRPr="00CC2BE9">
        <w:rPr>
          <w:lang w:eastAsia="es-CO"/>
        </w:rPr>
        <w:t>shows a systematic</w:t>
      </w:r>
      <w:r w:rsidR="00677995" w:rsidRPr="00CC2BE9">
        <w:rPr>
          <w:lang w:eastAsia="es-CO"/>
        </w:rPr>
        <w:t xml:space="preserve"> literature </w:t>
      </w:r>
      <w:r w:rsidR="00F908A0" w:rsidRPr="00CC2BE9">
        <w:rPr>
          <w:lang w:eastAsia="es-CO"/>
        </w:rPr>
        <w:t xml:space="preserve">review </w:t>
      </w:r>
      <w:r w:rsidR="00382556" w:rsidRPr="00CC2BE9">
        <w:rPr>
          <w:lang w:eastAsia="es-CO"/>
        </w:rPr>
        <w:t>aimed at</w:t>
      </w:r>
      <w:r w:rsidR="00F908A0" w:rsidRPr="00CC2BE9">
        <w:rPr>
          <w:lang w:eastAsia="es-CO"/>
        </w:rPr>
        <w:t xml:space="preserve"> </w:t>
      </w:r>
      <w:r w:rsidR="00677995" w:rsidRPr="00CC2BE9">
        <w:rPr>
          <w:lang w:eastAsia="es-CO"/>
        </w:rPr>
        <w:t>identify</w:t>
      </w:r>
      <w:r w:rsidR="00382556" w:rsidRPr="00CC2BE9">
        <w:rPr>
          <w:lang w:eastAsia="es-CO"/>
        </w:rPr>
        <w:t>ing</w:t>
      </w:r>
      <w:r w:rsidR="00677995" w:rsidRPr="00CC2BE9">
        <w:rPr>
          <w:lang w:eastAsia="es-CO"/>
        </w:rPr>
        <w:t xml:space="preserve"> </w:t>
      </w:r>
      <w:r w:rsidR="00382556" w:rsidRPr="00CC2BE9">
        <w:rPr>
          <w:lang w:eastAsia="es-CO"/>
        </w:rPr>
        <w:t>the use of</w:t>
      </w:r>
      <w:r w:rsidR="00677995" w:rsidRPr="00CC2BE9">
        <w:rPr>
          <w:lang w:eastAsia="es-CO"/>
        </w:rPr>
        <w:t xml:space="preserve"> AR as </w:t>
      </w:r>
      <w:r w:rsidR="005C25C0" w:rsidRPr="00CC2BE9">
        <w:rPr>
          <w:lang w:eastAsia="es-CO"/>
        </w:rPr>
        <w:t>a tool for education</w:t>
      </w:r>
      <w:r w:rsidR="00561231" w:rsidRPr="00CC2BE9">
        <w:rPr>
          <w:lang w:eastAsia="es-CO"/>
        </w:rPr>
        <w:t>,</w:t>
      </w:r>
      <w:r w:rsidR="00F36C10" w:rsidRPr="00CC2BE9">
        <w:rPr>
          <w:lang w:eastAsia="es-CO"/>
        </w:rPr>
        <w:t xml:space="preserve"> </w:t>
      </w:r>
      <w:r w:rsidR="00C4382F" w:rsidRPr="00CC2BE9">
        <w:rPr>
          <w:lang w:eastAsia="es-CO"/>
        </w:rPr>
        <w:t xml:space="preserve">how the technology </w:t>
      </w:r>
      <w:r w:rsidR="007F285C" w:rsidRPr="00CC2BE9">
        <w:rPr>
          <w:lang w:eastAsia="es-CO"/>
        </w:rPr>
        <w:t>has</w:t>
      </w:r>
      <w:r w:rsidR="00C4382F" w:rsidRPr="00CC2BE9">
        <w:rPr>
          <w:lang w:eastAsia="es-CO"/>
        </w:rPr>
        <w:t xml:space="preserve"> </w:t>
      </w:r>
      <w:r w:rsidR="007F285C" w:rsidRPr="00CC2BE9">
        <w:rPr>
          <w:lang w:eastAsia="es-CO"/>
        </w:rPr>
        <w:t>evolved</w:t>
      </w:r>
      <w:r w:rsidR="00F36C10" w:rsidRPr="00CC2BE9">
        <w:rPr>
          <w:lang w:eastAsia="es-CO"/>
        </w:rPr>
        <w:t xml:space="preserve">, </w:t>
      </w:r>
      <w:r w:rsidR="00C4382F" w:rsidRPr="00CC2BE9">
        <w:rPr>
          <w:lang w:eastAsia="es-CO"/>
        </w:rPr>
        <w:t>w</w:t>
      </w:r>
      <w:r w:rsidR="00992FDB" w:rsidRPr="00CC2BE9">
        <w:rPr>
          <w:lang w:eastAsia="es-CO"/>
        </w:rPr>
        <w:t>hich</w:t>
      </w:r>
      <w:r w:rsidR="00C4382F" w:rsidRPr="00CC2BE9">
        <w:rPr>
          <w:lang w:eastAsia="es-CO"/>
        </w:rPr>
        <w:t xml:space="preserve"> elements of the technology have derived in </w:t>
      </w:r>
      <w:r w:rsidR="00F36C10" w:rsidRPr="00CC2BE9">
        <w:rPr>
          <w:lang w:eastAsia="es-CO"/>
        </w:rPr>
        <w:t xml:space="preserve">success stories, </w:t>
      </w:r>
      <w:r w:rsidR="00992FDB" w:rsidRPr="00CC2BE9">
        <w:rPr>
          <w:lang w:eastAsia="es-CO"/>
        </w:rPr>
        <w:t xml:space="preserve">and which have become </w:t>
      </w:r>
      <w:r w:rsidR="00463733" w:rsidRPr="00CC2BE9">
        <w:rPr>
          <w:lang w:eastAsia="es-CO"/>
        </w:rPr>
        <w:t>challenges</w:t>
      </w:r>
      <w:r w:rsidR="00992FDB" w:rsidRPr="00CC2BE9">
        <w:rPr>
          <w:lang w:eastAsia="es-CO"/>
        </w:rPr>
        <w:t>.</w:t>
      </w:r>
      <w:r w:rsidR="0019031F">
        <w:rPr>
          <w:lang w:eastAsia="es-CO"/>
        </w:rPr>
        <w:t xml:space="preserve"> The final section will combine both </w:t>
      </w:r>
      <w:r w:rsidR="00460CA3">
        <w:rPr>
          <w:lang w:eastAsia="es-CO"/>
        </w:rPr>
        <w:t>subjects and</w:t>
      </w:r>
      <w:r w:rsidR="0019031F">
        <w:rPr>
          <w:lang w:eastAsia="es-CO"/>
        </w:rPr>
        <w:t xml:space="preserve"> explore the literature for previous experiences using collaborative AR</w:t>
      </w:r>
      <w:r w:rsidR="00BB1C51">
        <w:rPr>
          <w:lang w:eastAsia="es-CO"/>
        </w:rPr>
        <w:t>, both in education and in other fields.</w:t>
      </w:r>
    </w:p>
    <w:p w14:paraId="1C72A096" w14:textId="5FA54275" w:rsidR="00DA3807" w:rsidRPr="00DD7EED" w:rsidRDefault="672B0728" w:rsidP="00DD7EED">
      <w:pPr>
        <w:pStyle w:val="Heading1"/>
        <w:rPr>
          <w:rFonts w:eastAsia="Arial"/>
        </w:rPr>
      </w:pPr>
      <w:r w:rsidRPr="00DD7EED">
        <w:rPr>
          <w:rFonts w:eastAsia="Arial"/>
        </w:rPr>
        <w:t xml:space="preserve">2.1 </w:t>
      </w:r>
      <w:r w:rsidR="000F02D3" w:rsidRPr="00DD7EED">
        <w:rPr>
          <w:rFonts w:eastAsia="Arial"/>
        </w:rPr>
        <w:t>C</w:t>
      </w:r>
      <w:r w:rsidRPr="00DD7EED">
        <w:rPr>
          <w:rFonts w:eastAsia="Arial"/>
        </w:rPr>
        <w:t xml:space="preserve">ollaborative </w:t>
      </w:r>
      <w:r w:rsidR="00997E05" w:rsidRPr="00DD7EED">
        <w:rPr>
          <w:rFonts w:eastAsia="Arial"/>
        </w:rPr>
        <w:t>L</w:t>
      </w:r>
      <w:r w:rsidRPr="00DD7EED">
        <w:rPr>
          <w:rFonts w:eastAsia="Arial"/>
        </w:rPr>
        <w:t>earning</w:t>
      </w:r>
    </w:p>
    <w:p w14:paraId="4DDE3072" w14:textId="36EFD638" w:rsidR="001B578E" w:rsidRPr="00DE6F18" w:rsidRDefault="001B578E" w:rsidP="00DE6F18">
      <w:pPr>
        <w:pStyle w:val="Heading2"/>
      </w:pPr>
      <w:r w:rsidRPr="00DE6F18">
        <w:t xml:space="preserve">2.1.1 Collaboration as a </w:t>
      </w:r>
      <w:r w:rsidR="00AB1237" w:rsidRPr="00DE6F18">
        <w:t>T</w:t>
      </w:r>
      <w:r w:rsidRPr="00DE6F18">
        <w:t xml:space="preserve">ransversal </w:t>
      </w:r>
      <w:r w:rsidR="00AB1237" w:rsidRPr="00DE6F18">
        <w:t>S</w:t>
      </w:r>
      <w:r w:rsidRPr="00DE6F18">
        <w:t>kill</w:t>
      </w:r>
    </w:p>
    <w:p w14:paraId="3F758B80" w14:textId="15BCB549" w:rsidR="00151845" w:rsidRPr="00CC2BE9" w:rsidRDefault="007B0F7D" w:rsidP="005653A1">
      <w:pPr>
        <w:jc w:val="both"/>
      </w:pPr>
      <w:r w:rsidRPr="00CC2BE9">
        <w:t>The subject of collaborative learning</w:t>
      </w:r>
      <w:r w:rsidR="00397EA9" w:rsidRPr="00CC2BE9">
        <w:t xml:space="preserve"> is wide and can be tac</w:t>
      </w:r>
      <w:r w:rsidR="00697686" w:rsidRPr="00CC2BE9">
        <w:t xml:space="preserve">kled through different angles. For instance, we can talk about collaboration </w:t>
      </w:r>
      <w:r w:rsidR="008C49E5" w:rsidRPr="00CC2BE9">
        <w:t>as an isolated</w:t>
      </w:r>
      <w:r w:rsidR="00AB69DC" w:rsidRPr="00CC2BE9">
        <w:t xml:space="preserve"> </w:t>
      </w:r>
      <w:r w:rsidR="00EE75C0" w:rsidRPr="00CC2BE9">
        <w:t>term</w:t>
      </w:r>
      <w:r w:rsidR="0017551D" w:rsidRPr="00CC2BE9">
        <w:t>, and relate</w:t>
      </w:r>
      <w:r w:rsidR="006B6BCB" w:rsidRPr="00CC2BE9">
        <w:t xml:space="preserve"> it</w:t>
      </w:r>
      <w:r w:rsidR="0017551D" w:rsidRPr="00CC2BE9">
        <w:t xml:space="preserve"> to similar concepts like teamwork, coope</w:t>
      </w:r>
      <w:r w:rsidR="00907DCF" w:rsidRPr="00CC2BE9">
        <w:t xml:space="preserve">ration and intrapersonal skills. </w:t>
      </w:r>
      <w:r w:rsidR="005172BD" w:rsidRPr="00CC2BE9">
        <w:t xml:space="preserve">In need of a definition, </w:t>
      </w:r>
      <w:r w:rsidR="000C5C9B" w:rsidRPr="00CC2BE9">
        <w:t>the approach taken by</w:t>
      </w:r>
      <w:r w:rsidR="0053738E" w:rsidRPr="00CC2BE9">
        <w:t xml:space="preserve"> </w:t>
      </w:r>
      <w:r w:rsidR="0053738E" w:rsidRPr="005653A1">
        <w:rPr>
          <w:rStyle w:val="QuoteChar"/>
          <w:rFonts w:eastAsiaTheme="minorHAnsi"/>
        </w:rPr>
        <w:t>Andriessen &amp; Baker, 2020</w:t>
      </w:r>
      <w:r w:rsidR="000F2D6A" w:rsidRPr="00CC2BE9">
        <w:t xml:space="preserve"> </w:t>
      </w:r>
      <w:r w:rsidR="008C49E5" w:rsidRPr="00CC2BE9">
        <w:t xml:space="preserve">is very complete. </w:t>
      </w:r>
      <w:r w:rsidR="00EE75C0" w:rsidRPr="00CC2BE9">
        <w:t>The authors state</w:t>
      </w:r>
      <w:r w:rsidR="003B39DF" w:rsidRPr="00CC2BE9">
        <w:t xml:space="preserve"> </w:t>
      </w:r>
      <w:r w:rsidR="008C49E5" w:rsidRPr="00CC2BE9">
        <w:t>that</w:t>
      </w:r>
      <w:r w:rsidR="00691FFF" w:rsidRPr="00CC2BE9">
        <w:t xml:space="preserve"> </w:t>
      </w:r>
      <w:r w:rsidR="00A20542" w:rsidRPr="00CC2BE9">
        <w:t xml:space="preserve">“(…) </w:t>
      </w:r>
      <w:r w:rsidR="00691FFF" w:rsidRPr="00CC2BE9">
        <w:t xml:space="preserve">collaboration </w:t>
      </w:r>
      <w:r w:rsidR="00B373BE" w:rsidRPr="00CC2BE9">
        <w:t>means</w:t>
      </w:r>
      <w:r w:rsidR="00A20542" w:rsidRPr="00CC2BE9">
        <w:t xml:space="preserve"> </w:t>
      </w:r>
      <w:r w:rsidR="00B373BE" w:rsidRPr="00CC2BE9">
        <w:lastRenderedPageBreak/>
        <w:t>developing, in an equal and mutually respectful way, a shared view of a situation</w:t>
      </w:r>
      <w:r w:rsidR="00691FFF" w:rsidRPr="00CC2BE9">
        <w:t>”</w:t>
      </w:r>
      <w:r w:rsidR="00075BEA" w:rsidRPr="00CC2BE9">
        <w:t>. Is a simple definitio</w:t>
      </w:r>
      <w:r w:rsidR="00C554DA" w:rsidRPr="00CC2BE9">
        <w:t>n that implies t</w:t>
      </w:r>
      <w:r w:rsidR="00201156" w:rsidRPr="00CC2BE9">
        <w:t>w</w:t>
      </w:r>
      <w:r w:rsidR="00C554DA" w:rsidRPr="00CC2BE9">
        <w:t>o important things. First,</w:t>
      </w:r>
      <w:r w:rsidR="00FC1B9E" w:rsidRPr="00CC2BE9">
        <w:t xml:space="preserve"> </w:t>
      </w:r>
      <w:r w:rsidR="00C554DA" w:rsidRPr="00CC2BE9">
        <w:t>collaborators find themselves</w:t>
      </w:r>
      <w:r w:rsidR="0036721E" w:rsidRPr="00CC2BE9">
        <w:t xml:space="preserve"> in equal terms</w:t>
      </w:r>
      <w:r w:rsidR="00174E8C" w:rsidRPr="00CC2BE9">
        <w:t xml:space="preserve">, </w:t>
      </w:r>
      <w:r w:rsidR="003F12D9" w:rsidRPr="00CC2BE9">
        <w:t>there is</w:t>
      </w:r>
      <w:r w:rsidR="00174E8C" w:rsidRPr="00CC2BE9">
        <w:t xml:space="preserve"> a sense of equality and mutual correspondence. </w:t>
      </w:r>
      <w:r w:rsidR="00FC1B9E" w:rsidRPr="00CC2BE9">
        <w:t>Authoritative</w:t>
      </w:r>
      <w:r w:rsidR="00174E8C" w:rsidRPr="00CC2BE9">
        <w:t xml:space="preserve"> or </w:t>
      </w:r>
      <w:r w:rsidR="00FC1B9E" w:rsidRPr="00CC2BE9">
        <w:t>hierarchical</w:t>
      </w:r>
      <w:r w:rsidR="00174E8C" w:rsidRPr="00CC2BE9">
        <w:t xml:space="preserve"> relations hardly </w:t>
      </w:r>
      <w:r w:rsidR="00A16096" w:rsidRPr="00CC2BE9">
        <w:t xml:space="preserve">produce collaborative settings. Second, collaboration goes beyond cooperation, </w:t>
      </w:r>
      <w:r w:rsidR="00EB473F" w:rsidRPr="00CC2BE9">
        <w:t>beyond</w:t>
      </w:r>
      <w:r w:rsidR="00A16096" w:rsidRPr="00CC2BE9">
        <w:t xml:space="preserve"> working together to fulfil a goal. </w:t>
      </w:r>
      <w:r w:rsidR="003F12D9" w:rsidRPr="00CC2BE9">
        <w:t>Collaboration</w:t>
      </w:r>
      <w:r w:rsidR="00A16096" w:rsidRPr="00CC2BE9">
        <w:t xml:space="preserve"> implies building</w:t>
      </w:r>
      <w:r w:rsidR="00B10F3D" w:rsidRPr="00CC2BE9">
        <w:t>, through time,</w:t>
      </w:r>
      <w:r w:rsidR="00A16096" w:rsidRPr="00CC2BE9">
        <w:t xml:space="preserve"> a shared view</w:t>
      </w:r>
      <w:r w:rsidR="00B10F3D" w:rsidRPr="00CC2BE9">
        <w:t>. T</w:t>
      </w:r>
      <w:r w:rsidR="00C5410A" w:rsidRPr="00CC2BE9">
        <w:t xml:space="preserve">he group </w:t>
      </w:r>
      <w:r w:rsidR="003476B4" w:rsidRPr="00CC2BE9">
        <w:t>has</w:t>
      </w:r>
      <w:r w:rsidR="00C5410A" w:rsidRPr="00CC2BE9">
        <w:t xml:space="preserve"> a shared set of </w:t>
      </w:r>
      <w:r w:rsidR="009C55CE" w:rsidRPr="00CC2BE9">
        <w:t>goals, purpose and values</w:t>
      </w:r>
      <w:r w:rsidR="003F12D9" w:rsidRPr="00CC2BE9">
        <w:t>.</w:t>
      </w:r>
      <w:r w:rsidR="00D205D5" w:rsidRPr="00CC2BE9">
        <w:t xml:space="preserve"> </w:t>
      </w:r>
      <w:r w:rsidR="00CD1DB0" w:rsidRPr="00CC2BE9">
        <w:t>The classical definition of collaboration proposed by</w:t>
      </w:r>
      <w:r w:rsidR="007325DF" w:rsidRPr="00CC2BE9">
        <w:t xml:space="preserve"> </w:t>
      </w:r>
      <w:r w:rsidR="007325DF" w:rsidRPr="00763F13">
        <w:rPr>
          <w:rStyle w:val="QuoteChar"/>
          <w:rFonts w:eastAsiaTheme="minorHAnsi"/>
        </w:rPr>
        <w:t>Roschelle &amp; Teasley, 1995</w:t>
      </w:r>
      <w:r w:rsidR="007325DF" w:rsidRPr="00CC2BE9">
        <w:t xml:space="preserve"> also complements this idea by stating that</w:t>
      </w:r>
      <w:r w:rsidR="00B7264A" w:rsidRPr="00CC2BE9">
        <w:t xml:space="preserve"> cooperation involves</w:t>
      </w:r>
      <w:r w:rsidR="005D14A4" w:rsidRPr="00CC2BE9">
        <w:t xml:space="preserve"> the division of labour among participants</w:t>
      </w:r>
      <w:r w:rsidR="00351952" w:rsidRPr="00CC2BE9">
        <w:t>, of individual responsibility, while collaboration</w:t>
      </w:r>
      <w:r w:rsidR="00E2122E" w:rsidRPr="00CC2BE9">
        <w:t xml:space="preserve"> is a coordinated effort to solve the problem</w:t>
      </w:r>
      <w:r w:rsidR="00201156" w:rsidRPr="00CC2BE9">
        <w:t>.</w:t>
      </w:r>
      <w:r w:rsidR="008A6466" w:rsidRPr="00CC2BE9">
        <w:t xml:space="preserve"> </w:t>
      </w:r>
      <w:r w:rsidR="00B56A9E" w:rsidRPr="00CC2BE9">
        <w:t>Echoing</w:t>
      </w:r>
      <w:r w:rsidR="00E83255" w:rsidRPr="00CC2BE9">
        <w:t xml:space="preserve"> </w:t>
      </w:r>
      <w:r w:rsidR="008A6466" w:rsidRPr="00CC2BE9">
        <w:t>this</w:t>
      </w:r>
      <w:r w:rsidR="00E83255" w:rsidRPr="00CC2BE9">
        <w:t xml:space="preserve"> </w:t>
      </w:r>
      <w:r w:rsidR="008A6466" w:rsidRPr="00CC2BE9">
        <w:t>distinction</w:t>
      </w:r>
      <w:r w:rsidR="00D81358" w:rsidRPr="00CC2BE9">
        <w:t xml:space="preserve"> between collaboration </w:t>
      </w:r>
      <w:r w:rsidR="00E44F82" w:rsidRPr="00CC2BE9">
        <w:t>and similar</w:t>
      </w:r>
      <w:r w:rsidR="008A6466" w:rsidRPr="00CC2BE9">
        <w:t xml:space="preserve"> </w:t>
      </w:r>
      <w:r w:rsidR="00D81358" w:rsidRPr="00CC2BE9">
        <w:t>ideas like cooperation o</w:t>
      </w:r>
      <w:r w:rsidR="007B1ADF" w:rsidRPr="00CC2BE9">
        <w:t>r</w:t>
      </w:r>
      <w:r w:rsidR="00D81358" w:rsidRPr="00CC2BE9">
        <w:t xml:space="preserve"> te</w:t>
      </w:r>
      <w:r w:rsidR="008A6466" w:rsidRPr="00CC2BE9">
        <w:t>amwor</w:t>
      </w:r>
      <w:r w:rsidR="00D81358" w:rsidRPr="00CC2BE9">
        <w:t xml:space="preserve">k, </w:t>
      </w:r>
      <w:r w:rsidR="00151845" w:rsidRPr="00763F13">
        <w:rPr>
          <w:rStyle w:val="QuoteChar"/>
          <w:rFonts w:eastAsiaTheme="minorHAnsi"/>
        </w:rPr>
        <w:t>Salmons, 2019</w:t>
      </w:r>
      <w:r w:rsidR="00151845" w:rsidRPr="00CC2BE9">
        <w:t xml:space="preserve"> </w:t>
      </w:r>
      <w:r w:rsidR="008A6466" w:rsidRPr="00CC2BE9">
        <w:t xml:space="preserve">states </w:t>
      </w:r>
      <w:r w:rsidR="00151845" w:rsidRPr="00CC2BE9">
        <w:t xml:space="preserve">that collaboration is a process that needs to constantly be managed, while teamwork is a more </w:t>
      </w:r>
      <w:r w:rsidR="00151845" w:rsidRPr="00763F13">
        <w:rPr>
          <w:rStyle w:val="Emphasis"/>
        </w:rPr>
        <w:t>“natural”</w:t>
      </w:r>
      <w:r w:rsidR="00151845" w:rsidRPr="00CC2BE9">
        <w:t xml:space="preserve"> or </w:t>
      </w:r>
      <w:r w:rsidR="00151845" w:rsidRPr="00763F13">
        <w:rPr>
          <w:rStyle w:val="Emphasis"/>
        </w:rPr>
        <w:t>“improvised”</w:t>
      </w:r>
      <w:r w:rsidR="00151845" w:rsidRPr="00CC2BE9">
        <w:t xml:space="preserve"> way of working together when needed</w:t>
      </w:r>
      <w:r w:rsidR="00C5068A" w:rsidRPr="00CC2BE9">
        <w:t>.</w:t>
      </w:r>
    </w:p>
    <w:p w14:paraId="0F0B3BC0" w14:textId="05732118" w:rsidR="005F3E42" w:rsidRPr="00CC2BE9" w:rsidRDefault="00C54A2D" w:rsidP="007070B1">
      <w:pPr>
        <w:jc w:val="both"/>
      </w:pPr>
      <w:r w:rsidRPr="007070B1">
        <w:rPr>
          <w:rStyle w:val="QuoteChar"/>
          <w:rFonts w:eastAsiaTheme="minorHAnsi"/>
        </w:rPr>
        <w:t>Andriessen &amp; Baker</w:t>
      </w:r>
      <w:r w:rsidR="007070B1">
        <w:rPr>
          <w:rStyle w:val="QuoteChar"/>
          <w:rFonts w:eastAsiaTheme="minorHAnsi"/>
        </w:rPr>
        <w:t xml:space="preserve">, </w:t>
      </w:r>
      <w:r w:rsidR="00831A86">
        <w:rPr>
          <w:rStyle w:val="QuoteChar"/>
          <w:rFonts w:eastAsiaTheme="minorHAnsi"/>
        </w:rPr>
        <w:t xml:space="preserve">2020 </w:t>
      </w:r>
      <w:r w:rsidR="00831A86" w:rsidRPr="00CC2BE9">
        <w:t>later</w:t>
      </w:r>
      <w:r w:rsidRPr="00CC2BE9">
        <w:t xml:space="preserve"> expand </w:t>
      </w:r>
      <w:r w:rsidR="00DA75EA" w:rsidRPr="00CC2BE9">
        <w:t xml:space="preserve">all these ideas by stating how collaboration is </w:t>
      </w:r>
      <w:r w:rsidR="00EF5F56" w:rsidRPr="00CC2BE9">
        <w:t>built</w:t>
      </w:r>
      <w:r w:rsidR="00DA75EA" w:rsidRPr="00CC2BE9">
        <w:t xml:space="preserve"> through time in three different dimensions. In a personal sense, we collabora</w:t>
      </w:r>
      <w:r w:rsidR="00D37E3C" w:rsidRPr="00CC2BE9">
        <w:t>te because we gain something from</w:t>
      </w:r>
      <w:r w:rsidR="001F5B69" w:rsidRPr="00CC2BE9">
        <w:t xml:space="preserve"> it</w:t>
      </w:r>
      <w:r w:rsidR="00506D9D" w:rsidRPr="00CC2BE9">
        <w:t xml:space="preserve">, or in the </w:t>
      </w:r>
      <w:r w:rsidR="00672C42" w:rsidRPr="00CC2BE9">
        <w:t>worst-case</w:t>
      </w:r>
      <w:r w:rsidR="00506D9D" w:rsidRPr="00CC2BE9">
        <w:t xml:space="preserve"> scenario, because we need to do it</w:t>
      </w:r>
      <w:r w:rsidR="001F5B69" w:rsidRPr="00CC2BE9">
        <w:t xml:space="preserve">. </w:t>
      </w:r>
      <w:r w:rsidR="005A16C5" w:rsidRPr="00CC2BE9">
        <w:t xml:space="preserve">Our goals align with those of </w:t>
      </w:r>
      <w:r w:rsidR="00BF51EC" w:rsidRPr="00CC2BE9">
        <w:t>others,</w:t>
      </w:r>
      <w:r w:rsidR="005A16C5" w:rsidRPr="00CC2BE9">
        <w:t xml:space="preserve"> </w:t>
      </w:r>
      <w:r w:rsidR="004E45F6">
        <w:t>creating a second</w:t>
      </w:r>
      <w:r w:rsidR="005A16C5" w:rsidRPr="00CC2BE9">
        <w:t xml:space="preserve"> inter-personal dimension</w:t>
      </w:r>
      <w:r w:rsidR="00CF3709" w:rsidRPr="00CC2BE9">
        <w:t xml:space="preserve">, in </w:t>
      </w:r>
      <w:r w:rsidR="00682CD0" w:rsidRPr="00CC2BE9">
        <w:t>which</w:t>
      </w:r>
      <w:r w:rsidR="00CF3709" w:rsidRPr="00CC2BE9">
        <w:t xml:space="preserve"> we also care about the</w:t>
      </w:r>
      <w:r w:rsidR="000D514C" w:rsidRPr="00CC2BE9">
        <w:t xml:space="preserve"> relationship we create with others and the social advantages we obtain from the </w:t>
      </w:r>
      <w:r w:rsidR="000235C7" w:rsidRPr="00CC2BE9">
        <w:t>collaboration</w:t>
      </w:r>
      <w:r w:rsidR="000D514C" w:rsidRPr="00CC2BE9">
        <w:t xml:space="preserve">. Finally, with strong inter-personal interactions, we create a group dynamic, in which decisions are </w:t>
      </w:r>
      <w:r w:rsidR="00C20DB0" w:rsidRPr="00CC2BE9">
        <w:t>taken beyond the individual level and</w:t>
      </w:r>
      <w:r w:rsidR="00C34409" w:rsidRPr="00CC2BE9">
        <w:t xml:space="preserve"> </w:t>
      </w:r>
      <w:r w:rsidR="00C20DB0" w:rsidRPr="00CC2BE9">
        <w:t>align with the</w:t>
      </w:r>
      <w:r w:rsidR="00C34409" w:rsidRPr="00CC2BE9">
        <w:t xml:space="preserve"> necessities</w:t>
      </w:r>
      <w:r w:rsidR="00EF5F56" w:rsidRPr="00CC2BE9">
        <w:t xml:space="preserve"> of the group. This evolution </w:t>
      </w:r>
      <w:r w:rsidR="004E4D78" w:rsidRPr="00CC2BE9">
        <w:t>can be</w:t>
      </w:r>
      <w:r w:rsidR="00EF5F56" w:rsidRPr="00CC2BE9">
        <w:t xml:space="preserve"> fractal, </w:t>
      </w:r>
      <w:r w:rsidR="004E4D78" w:rsidRPr="00CC2BE9">
        <w:t>which means that</w:t>
      </w:r>
      <w:r w:rsidR="00EF5F56" w:rsidRPr="00CC2BE9">
        <w:t xml:space="preserve"> after </w:t>
      </w:r>
      <w:r w:rsidR="004E4D78" w:rsidRPr="00CC2BE9">
        <w:t>a</w:t>
      </w:r>
      <w:r w:rsidR="00EF5F56" w:rsidRPr="00CC2BE9">
        <w:t xml:space="preserve"> strong group has been created, it can </w:t>
      </w:r>
      <w:r w:rsidR="00AF72CD" w:rsidRPr="00CC2BE9">
        <w:t>be developed in</w:t>
      </w:r>
      <w:r w:rsidR="00EF5F56" w:rsidRPr="00CC2BE9">
        <w:t xml:space="preserve"> a fourth dimension, an inter-group relationship in whi</w:t>
      </w:r>
      <w:r w:rsidR="008F7144" w:rsidRPr="00CC2BE9">
        <w:t>c</w:t>
      </w:r>
      <w:r w:rsidR="00EF5F56" w:rsidRPr="00CC2BE9">
        <w:t>h several tight-knitted groups collaborate</w:t>
      </w:r>
      <w:r w:rsidR="00133289" w:rsidRPr="00CC2BE9">
        <w:t xml:space="preserve"> </w:t>
      </w:r>
      <w:r w:rsidR="008F7144" w:rsidRPr="00CC2BE9">
        <w:t>in a shared</w:t>
      </w:r>
      <w:r w:rsidR="00133289" w:rsidRPr="00CC2BE9">
        <w:t xml:space="preserve"> purpose within a bigger system</w:t>
      </w:r>
      <w:r w:rsidR="00EF5F56" w:rsidRPr="00CC2BE9">
        <w:t>.</w:t>
      </w:r>
    </w:p>
    <w:p w14:paraId="595E8CEF" w14:textId="538CD815" w:rsidR="009A185A" w:rsidRPr="00831A86" w:rsidRDefault="00FE0439" w:rsidP="00831A86">
      <w:pPr>
        <w:jc w:val="both"/>
        <w:rPr>
          <w:rFonts w:cstheme="minorHAnsi"/>
          <w:bCs/>
        </w:rPr>
      </w:pPr>
      <w:r w:rsidRPr="00831A86">
        <w:rPr>
          <w:rFonts w:cstheme="minorHAnsi"/>
          <w:bCs/>
        </w:rPr>
        <w:t>Now is possible to build an</w:t>
      </w:r>
      <w:r w:rsidR="0059579F" w:rsidRPr="00831A86">
        <w:rPr>
          <w:rFonts w:cstheme="minorHAnsi"/>
          <w:bCs/>
        </w:rPr>
        <w:t xml:space="preserve"> initial definition</w:t>
      </w:r>
      <w:r w:rsidR="00220AAE" w:rsidRPr="00831A86">
        <w:rPr>
          <w:rFonts w:cstheme="minorHAnsi"/>
          <w:bCs/>
        </w:rPr>
        <w:t xml:space="preserve"> to be use as conceptual backbone</w:t>
      </w:r>
      <w:r w:rsidR="0091312F" w:rsidRPr="00831A86">
        <w:rPr>
          <w:rFonts w:cstheme="minorHAnsi"/>
          <w:bCs/>
        </w:rPr>
        <w:t>. Collaboration</w:t>
      </w:r>
      <w:r w:rsidR="0002268F" w:rsidRPr="00831A86">
        <w:rPr>
          <w:rFonts w:cstheme="minorHAnsi"/>
          <w:bCs/>
        </w:rPr>
        <w:t xml:space="preserve"> </w:t>
      </w:r>
      <w:r w:rsidR="00CC4860" w:rsidRPr="00831A86">
        <w:rPr>
          <w:rFonts w:cstheme="minorHAnsi"/>
          <w:bCs/>
        </w:rPr>
        <w:t>will be</w:t>
      </w:r>
      <w:r w:rsidR="002C4EB6" w:rsidRPr="00831A86">
        <w:rPr>
          <w:rFonts w:cstheme="minorHAnsi"/>
          <w:bCs/>
        </w:rPr>
        <w:t xml:space="preserve"> understood as</w:t>
      </w:r>
      <w:r w:rsidR="008F623C" w:rsidRPr="00831A86">
        <w:rPr>
          <w:rFonts w:cstheme="minorHAnsi"/>
          <w:bCs/>
        </w:rPr>
        <w:t>:</w:t>
      </w:r>
      <w:r w:rsidR="002C4EB6" w:rsidRPr="00831A86">
        <w:rPr>
          <w:rFonts w:cstheme="minorHAnsi"/>
          <w:bCs/>
        </w:rPr>
        <w:t xml:space="preserve"> </w:t>
      </w:r>
      <w:r w:rsidR="0002268F" w:rsidRPr="00831A86">
        <w:rPr>
          <w:rFonts w:cstheme="minorHAnsi"/>
        </w:rPr>
        <w:t xml:space="preserve">the process </w:t>
      </w:r>
      <w:r w:rsidR="0004693C" w:rsidRPr="00831A86">
        <w:rPr>
          <w:rFonts w:cstheme="minorHAnsi"/>
        </w:rPr>
        <w:t>in which</w:t>
      </w:r>
      <w:r w:rsidR="00D05514" w:rsidRPr="00831A86">
        <w:rPr>
          <w:rFonts w:cstheme="minorHAnsi"/>
        </w:rPr>
        <w:t xml:space="preserve"> </w:t>
      </w:r>
      <w:r w:rsidR="002C4EB6" w:rsidRPr="00831A86">
        <w:rPr>
          <w:rFonts w:cstheme="minorHAnsi"/>
        </w:rPr>
        <w:t>a group of people</w:t>
      </w:r>
      <w:r w:rsidR="0004693C" w:rsidRPr="00831A86">
        <w:rPr>
          <w:rFonts w:cstheme="minorHAnsi"/>
        </w:rPr>
        <w:t xml:space="preserve"> </w:t>
      </w:r>
      <w:r w:rsidR="00D05514" w:rsidRPr="00831A86">
        <w:rPr>
          <w:rFonts w:cstheme="minorHAnsi"/>
        </w:rPr>
        <w:t>build</w:t>
      </w:r>
      <w:r w:rsidR="0002268F" w:rsidRPr="00831A86">
        <w:rPr>
          <w:rFonts w:cstheme="minorHAnsi"/>
        </w:rPr>
        <w:t xml:space="preserve"> a set of </w:t>
      </w:r>
      <w:r w:rsidR="00225A67" w:rsidRPr="00831A86">
        <w:rPr>
          <w:rFonts w:cstheme="minorHAnsi"/>
        </w:rPr>
        <w:t>values</w:t>
      </w:r>
      <w:r w:rsidR="0004693C" w:rsidRPr="00831A86">
        <w:rPr>
          <w:rFonts w:cstheme="minorHAnsi"/>
        </w:rPr>
        <w:t>, shared views and coordinated efforts</w:t>
      </w:r>
      <w:r w:rsidR="002775BB" w:rsidRPr="00831A86">
        <w:rPr>
          <w:rFonts w:cstheme="minorHAnsi"/>
        </w:rPr>
        <w:t xml:space="preserve"> to fulfil a purpose or reach a goal</w:t>
      </w:r>
      <w:r w:rsidR="002775BB" w:rsidRPr="00831A86">
        <w:rPr>
          <w:rFonts w:cstheme="minorHAnsi"/>
          <w:bCs/>
        </w:rPr>
        <w:t>.</w:t>
      </w:r>
      <w:r w:rsidR="0002268F" w:rsidRPr="00831A86">
        <w:rPr>
          <w:rFonts w:cstheme="minorHAnsi"/>
          <w:bCs/>
        </w:rPr>
        <w:t xml:space="preserve"> </w:t>
      </w:r>
      <w:r w:rsidR="006E73BB" w:rsidRPr="00831A86">
        <w:rPr>
          <w:rFonts w:cstheme="minorHAnsi"/>
          <w:bCs/>
        </w:rPr>
        <w:t xml:space="preserve">This definition </w:t>
      </w:r>
      <w:r w:rsidR="00DF0FC9" w:rsidRPr="00831A86">
        <w:rPr>
          <w:rFonts w:cstheme="minorHAnsi"/>
          <w:bCs/>
        </w:rPr>
        <w:t>considers</w:t>
      </w:r>
      <w:r w:rsidR="006E73BB" w:rsidRPr="00831A86">
        <w:rPr>
          <w:rFonts w:cstheme="minorHAnsi"/>
          <w:bCs/>
        </w:rPr>
        <w:t xml:space="preserve"> the most important aspects highlighted </w:t>
      </w:r>
      <w:r w:rsidR="0061454E" w:rsidRPr="00831A86">
        <w:rPr>
          <w:rFonts w:cstheme="minorHAnsi"/>
          <w:bCs/>
        </w:rPr>
        <w:t xml:space="preserve">previously </w:t>
      </w:r>
      <w:r w:rsidR="006E73BB" w:rsidRPr="00831A86">
        <w:rPr>
          <w:rFonts w:cstheme="minorHAnsi"/>
          <w:bCs/>
        </w:rPr>
        <w:t>by other</w:t>
      </w:r>
      <w:r w:rsidR="008C5465" w:rsidRPr="00831A86">
        <w:rPr>
          <w:rFonts w:cstheme="minorHAnsi"/>
          <w:bCs/>
        </w:rPr>
        <w:t xml:space="preserve"> authors: collaboration goes beyond just coordinating ta</w:t>
      </w:r>
      <w:r w:rsidR="00825B42" w:rsidRPr="00831A86">
        <w:rPr>
          <w:rFonts w:cstheme="minorHAnsi"/>
          <w:bCs/>
        </w:rPr>
        <w:t>s</w:t>
      </w:r>
      <w:r w:rsidR="008C5465" w:rsidRPr="00831A86">
        <w:rPr>
          <w:rFonts w:cstheme="minorHAnsi"/>
          <w:bCs/>
        </w:rPr>
        <w:t>ks</w:t>
      </w:r>
      <w:r w:rsidR="0061454E" w:rsidRPr="00831A86">
        <w:rPr>
          <w:rFonts w:cstheme="minorHAnsi"/>
          <w:bCs/>
        </w:rPr>
        <w:t xml:space="preserve"> because </w:t>
      </w:r>
      <w:r w:rsidR="00EF0B6D" w:rsidRPr="00831A86">
        <w:rPr>
          <w:rFonts w:cstheme="minorHAnsi"/>
          <w:bCs/>
        </w:rPr>
        <w:t xml:space="preserve">is </w:t>
      </w:r>
      <w:r w:rsidR="00825B42" w:rsidRPr="00831A86">
        <w:rPr>
          <w:rFonts w:cstheme="minorHAnsi"/>
          <w:bCs/>
        </w:rPr>
        <w:t>strongly</w:t>
      </w:r>
      <w:r w:rsidR="00EF0B6D" w:rsidRPr="00831A86">
        <w:rPr>
          <w:rFonts w:cstheme="minorHAnsi"/>
          <w:bCs/>
        </w:rPr>
        <w:t xml:space="preserve"> linked to</w:t>
      </w:r>
      <w:r w:rsidR="00825B42" w:rsidRPr="00831A86">
        <w:rPr>
          <w:rFonts w:cstheme="minorHAnsi"/>
          <w:bCs/>
        </w:rPr>
        <w:t xml:space="preserve"> building relationships and communities</w:t>
      </w:r>
      <w:r w:rsidR="0088625F" w:rsidRPr="00831A86">
        <w:rPr>
          <w:rFonts w:cstheme="minorHAnsi"/>
          <w:bCs/>
        </w:rPr>
        <w:t xml:space="preserve">, therefore, </w:t>
      </w:r>
      <w:r w:rsidR="000442B9" w:rsidRPr="00831A86">
        <w:rPr>
          <w:rFonts w:cstheme="minorHAnsi"/>
          <w:bCs/>
        </w:rPr>
        <w:t xml:space="preserve">it is </w:t>
      </w:r>
      <w:r w:rsidR="0088625F" w:rsidRPr="00831A86">
        <w:rPr>
          <w:rFonts w:cstheme="minorHAnsi"/>
          <w:bCs/>
        </w:rPr>
        <w:t xml:space="preserve">a very </w:t>
      </w:r>
      <w:r w:rsidR="007C7BA7" w:rsidRPr="00831A86">
        <w:rPr>
          <w:rFonts w:cstheme="minorHAnsi"/>
          <w:bCs/>
        </w:rPr>
        <w:t xml:space="preserve">social </w:t>
      </w:r>
      <w:r w:rsidR="00AB315B" w:rsidRPr="00831A86">
        <w:rPr>
          <w:rFonts w:cstheme="minorHAnsi"/>
          <w:bCs/>
        </w:rPr>
        <w:t>skill</w:t>
      </w:r>
      <w:r w:rsidR="007A2A95" w:rsidRPr="00831A86">
        <w:rPr>
          <w:rFonts w:cstheme="minorHAnsi"/>
          <w:bCs/>
        </w:rPr>
        <w:t>. Collaboration is not a single action, is a process that needs time and effort to be constructed</w:t>
      </w:r>
      <w:r w:rsidR="00B27AC8" w:rsidRPr="00831A86">
        <w:rPr>
          <w:rFonts w:cstheme="minorHAnsi"/>
          <w:bCs/>
        </w:rPr>
        <w:t>. Finally</w:t>
      </w:r>
      <w:r w:rsidR="007C7BA7" w:rsidRPr="00831A86">
        <w:rPr>
          <w:rFonts w:cstheme="minorHAnsi"/>
          <w:bCs/>
        </w:rPr>
        <w:t>, collaboration is aimed, it need</w:t>
      </w:r>
      <w:r w:rsidR="00767572" w:rsidRPr="00831A86">
        <w:rPr>
          <w:rFonts w:cstheme="minorHAnsi"/>
          <w:bCs/>
        </w:rPr>
        <w:t>s</w:t>
      </w:r>
      <w:r w:rsidR="007C7BA7" w:rsidRPr="00831A86">
        <w:rPr>
          <w:rFonts w:cstheme="minorHAnsi"/>
          <w:bCs/>
        </w:rPr>
        <w:t xml:space="preserve"> a purpose or </w:t>
      </w:r>
      <w:r w:rsidR="00233717" w:rsidRPr="00831A86">
        <w:rPr>
          <w:rFonts w:cstheme="minorHAnsi"/>
          <w:bCs/>
        </w:rPr>
        <w:t xml:space="preserve">a </w:t>
      </w:r>
      <w:r w:rsidR="007C7BA7" w:rsidRPr="00831A86">
        <w:rPr>
          <w:rFonts w:cstheme="minorHAnsi"/>
          <w:bCs/>
        </w:rPr>
        <w:t>goal. More important, that goal needs to be shared</w:t>
      </w:r>
      <w:r w:rsidR="000442B9" w:rsidRPr="00831A86">
        <w:rPr>
          <w:rFonts w:cstheme="minorHAnsi"/>
          <w:bCs/>
        </w:rPr>
        <w:t xml:space="preserve"> among the collaborato</w:t>
      </w:r>
      <w:r w:rsidR="00E3675E" w:rsidRPr="00831A86">
        <w:rPr>
          <w:rFonts w:cstheme="minorHAnsi"/>
          <w:bCs/>
        </w:rPr>
        <w:t>rs</w:t>
      </w:r>
      <w:r w:rsidR="008C5E29" w:rsidRPr="00831A86">
        <w:rPr>
          <w:rFonts w:cstheme="minorHAnsi"/>
          <w:bCs/>
        </w:rPr>
        <w:t xml:space="preserve"> instead of being imposed</w:t>
      </w:r>
      <w:r w:rsidR="005173B7" w:rsidRPr="00831A86">
        <w:rPr>
          <w:rFonts w:cstheme="minorHAnsi"/>
          <w:bCs/>
        </w:rPr>
        <w:t>. C</w:t>
      </w:r>
      <w:r w:rsidR="008C5E29" w:rsidRPr="00831A86">
        <w:rPr>
          <w:rFonts w:cstheme="minorHAnsi"/>
          <w:bCs/>
        </w:rPr>
        <w:t>ollaboration</w:t>
      </w:r>
      <w:r w:rsidR="009107B7" w:rsidRPr="00831A86">
        <w:rPr>
          <w:rFonts w:cstheme="minorHAnsi"/>
          <w:bCs/>
        </w:rPr>
        <w:t xml:space="preserve"> </w:t>
      </w:r>
      <w:r w:rsidR="00767572" w:rsidRPr="00831A86">
        <w:rPr>
          <w:rFonts w:cstheme="minorHAnsi"/>
          <w:bCs/>
        </w:rPr>
        <w:t xml:space="preserve">can only be developed when all the members of the group </w:t>
      </w:r>
      <w:r w:rsidR="009107B7" w:rsidRPr="00831A86">
        <w:rPr>
          <w:rFonts w:cstheme="minorHAnsi"/>
          <w:bCs/>
        </w:rPr>
        <w:t>find themselves as equals</w:t>
      </w:r>
      <w:r w:rsidR="00B42DB6" w:rsidRPr="00831A86">
        <w:rPr>
          <w:rFonts w:cstheme="minorHAnsi"/>
          <w:bCs/>
        </w:rPr>
        <w:t xml:space="preserve"> and </w:t>
      </w:r>
      <w:r w:rsidR="00767572" w:rsidRPr="00831A86">
        <w:rPr>
          <w:rFonts w:cstheme="minorHAnsi"/>
          <w:bCs/>
        </w:rPr>
        <w:t xml:space="preserve">share </w:t>
      </w:r>
      <w:r w:rsidR="00AE538B" w:rsidRPr="00831A86">
        <w:rPr>
          <w:rFonts w:cstheme="minorHAnsi"/>
          <w:bCs/>
        </w:rPr>
        <w:t>the</w:t>
      </w:r>
      <w:r w:rsidR="00335193" w:rsidRPr="00831A86">
        <w:rPr>
          <w:rFonts w:cstheme="minorHAnsi"/>
          <w:bCs/>
        </w:rPr>
        <w:t xml:space="preserve"> perceived</w:t>
      </w:r>
      <w:r w:rsidR="00767572" w:rsidRPr="00831A86">
        <w:rPr>
          <w:rFonts w:cstheme="minorHAnsi"/>
          <w:bCs/>
        </w:rPr>
        <w:t xml:space="preserve"> value or </w:t>
      </w:r>
      <w:r w:rsidR="00403830" w:rsidRPr="00831A86">
        <w:rPr>
          <w:rFonts w:cstheme="minorHAnsi"/>
          <w:bCs/>
        </w:rPr>
        <w:t xml:space="preserve">the </w:t>
      </w:r>
      <w:r w:rsidR="00767572" w:rsidRPr="00831A86">
        <w:rPr>
          <w:rFonts w:cstheme="minorHAnsi"/>
          <w:bCs/>
        </w:rPr>
        <w:t xml:space="preserve">necessity of working towards that </w:t>
      </w:r>
      <w:r w:rsidR="00B42DB6" w:rsidRPr="00831A86">
        <w:rPr>
          <w:rFonts w:cstheme="minorHAnsi"/>
          <w:bCs/>
        </w:rPr>
        <w:t>aim</w:t>
      </w:r>
      <w:r w:rsidR="00767572" w:rsidRPr="00831A86">
        <w:rPr>
          <w:rFonts w:cstheme="minorHAnsi"/>
          <w:bCs/>
        </w:rPr>
        <w:t>.</w:t>
      </w:r>
    </w:p>
    <w:p w14:paraId="680AB6E0" w14:textId="20591CBB" w:rsidR="00AD7EB3" w:rsidRDefault="003010B0" w:rsidP="00EC60B5">
      <w:pPr>
        <w:jc w:val="both"/>
      </w:pPr>
      <w:r>
        <w:t>It i</w:t>
      </w:r>
      <w:r w:rsidR="0039371F">
        <w:t xml:space="preserve">s possible to </w:t>
      </w:r>
      <w:r w:rsidR="0085347B">
        <w:t>add more</w:t>
      </w:r>
      <w:r w:rsidR="0039371F">
        <w:t xml:space="preserve"> elements to the definition</w:t>
      </w:r>
      <w:r>
        <w:t>, creating a wider and stronger framework,</w:t>
      </w:r>
      <w:r w:rsidR="0039371F">
        <w:t xml:space="preserve"> if we analyse the concept of </w:t>
      </w:r>
      <w:r>
        <w:t>collaboration</w:t>
      </w:r>
      <w:r w:rsidR="0039371F">
        <w:t xml:space="preserve"> from other perspectives and </w:t>
      </w:r>
      <w:r w:rsidR="00DD2C52">
        <w:t>i</w:t>
      </w:r>
      <w:r w:rsidR="0039371F">
        <w:t>n different context</w:t>
      </w:r>
      <w:r>
        <w:t>s</w:t>
      </w:r>
      <w:r w:rsidR="00DD2C52">
        <w:t>. For instance,</w:t>
      </w:r>
      <w:r w:rsidR="00EC60B5" w:rsidRPr="00EC60B5">
        <w:t xml:space="preserve"> collaboration can be viewed as a skill to be developed within the context of professional development and employability.</w:t>
      </w:r>
    </w:p>
    <w:p w14:paraId="5428B030" w14:textId="77777777" w:rsidR="009F1455" w:rsidRDefault="008D79DD" w:rsidP="00266FC0">
      <w:pPr>
        <w:jc w:val="both"/>
      </w:pPr>
      <w:r w:rsidRPr="0003754C">
        <w:t xml:space="preserve">First, </w:t>
      </w:r>
      <w:r w:rsidR="0003754C" w:rsidRPr="0003754C">
        <w:t>some definitions that help in building a clear view of the scenario.</w:t>
      </w:r>
      <w:r w:rsidR="0003754C">
        <w:rPr>
          <w:rStyle w:val="QuoteChar"/>
          <w:rFonts w:eastAsiaTheme="minorHAnsi"/>
        </w:rPr>
        <w:t xml:space="preserve"> </w:t>
      </w:r>
      <w:r w:rsidR="00AF7995" w:rsidRPr="00266FC0">
        <w:rPr>
          <w:rStyle w:val="QuoteChar"/>
          <w:rFonts w:eastAsiaTheme="minorHAnsi"/>
        </w:rPr>
        <w:t>Fugate et al., 2004</w:t>
      </w:r>
      <w:r w:rsidR="00AF7995" w:rsidRPr="00CC2BE9">
        <w:t xml:space="preserve"> define</w:t>
      </w:r>
      <w:r w:rsidR="0066651D">
        <w:t xml:space="preserve"> </w:t>
      </w:r>
      <w:r w:rsidR="00AF7995" w:rsidRPr="00CC2BE9">
        <w:t xml:space="preserve">employability </w:t>
      </w:r>
      <w:r w:rsidR="0066651D">
        <w:t>as</w:t>
      </w:r>
      <w:r w:rsidR="00AF7995" w:rsidRPr="00CC2BE9">
        <w:t xml:space="preserve"> a s</w:t>
      </w:r>
      <w:r w:rsidR="006F4D6B" w:rsidRPr="00CC2BE9">
        <w:t xml:space="preserve">hared </w:t>
      </w:r>
      <w:r w:rsidR="00625A4B">
        <w:t>set of dimensions used</w:t>
      </w:r>
      <w:r w:rsidR="004957DC" w:rsidRPr="00CC2BE9">
        <w:t xml:space="preserve"> to</w:t>
      </w:r>
      <w:r w:rsidR="006F4D6B" w:rsidRPr="00CC2BE9">
        <w:t xml:space="preserve"> evaluate a candidate for a job</w:t>
      </w:r>
      <w:r w:rsidR="00C16E2D" w:rsidRPr="00CC2BE9">
        <w:t xml:space="preserve">. This </w:t>
      </w:r>
      <w:r w:rsidR="00E1525B">
        <w:t xml:space="preserve">ideal </w:t>
      </w:r>
      <w:r w:rsidR="007677DC">
        <w:t xml:space="preserve">of an employee </w:t>
      </w:r>
      <w:r w:rsidR="00C16E2D" w:rsidRPr="00CC2BE9">
        <w:t>goes in two ways</w:t>
      </w:r>
      <w:r w:rsidR="004957DC" w:rsidRPr="00CC2BE9">
        <w:t>:</w:t>
      </w:r>
      <w:r w:rsidR="00C16E2D" w:rsidRPr="00CC2BE9">
        <w:t xml:space="preserve"> the</w:t>
      </w:r>
      <w:r w:rsidR="002C491C">
        <w:t xml:space="preserve"> </w:t>
      </w:r>
      <w:r w:rsidR="00C16E2D" w:rsidRPr="00CC2BE9">
        <w:t xml:space="preserve">image an employer has of </w:t>
      </w:r>
      <w:r w:rsidR="00007BAE">
        <w:t>the professional they are looking for</w:t>
      </w:r>
      <w:r w:rsidR="00FC36FE" w:rsidRPr="00CC2BE9">
        <w:t xml:space="preserve"> and the value </w:t>
      </w:r>
      <w:r w:rsidR="002C491C">
        <w:t>a</w:t>
      </w:r>
      <w:r w:rsidR="00FC36FE" w:rsidRPr="00CC2BE9">
        <w:t xml:space="preserve"> candidate </w:t>
      </w:r>
      <w:r w:rsidR="00007BAE">
        <w:t>considers is worth showing</w:t>
      </w:r>
      <w:r w:rsidR="004C43D2">
        <w:t xml:space="preserve"> </w:t>
      </w:r>
      <w:r w:rsidR="007A184A" w:rsidRPr="00CC2BE9">
        <w:t>in their profile.</w:t>
      </w:r>
      <w:r w:rsidR="00990D5A">
        <w:t xml:space="preserve"> </w:t>
      </w:r>
      <w:r w:rsidR="0070465C">
        <w:t xml:space="preserve">Of the different dimension that can be used to </w:t>
      </w:r>
      <w:r w:rsidR="00D9123B">
        <w:t>evaluate t</w:t>
      </w:r>
      <w:r w:rsidR="00EA309B" w:rsidRPr="00CC2BE9">
        <w:t>he employability of a person</w:t>
      </w:r>
      <w:r w:rsidR="00D9123B">
        <w:t>, I want to highlight three</w:t>
      </w:r>
      <w:r w:rsidR="00200C28" w:rsidRPr="00CC2BE9">
        <w:t xml:space="preserve">: career identity, </w:t>
      </w:r>
      <w:r w:rsidR="00CB1EF1" w:rsidRPr="00CC2BE9">
        <w:t xml:space="preserve">personal adaptability and social capital. </w:t>
      </w:r>
    </w:p>
    <w:p w14:paraId="1ABB358C" w14:textId="4EF24159" w:rsidR="006446F8" w:rsidRPr="00CC2BE9" w:rsidRDefault="0015278D" w:rsidP="00266FC0">
      <w:pPr>
        <w:jc w:val="both"/>
      </w:pPr>
      <w:r>
        <w:lastRenderedPageBreak/>
        <w:t xml:space="preserve">As </w:t>
      </w:r>
      <w:r w:rsidR="00BC1643" w:rsidRPr="00CC2BE9">
        <w:t xml:space="preserve">stated by </w:t>
      </w:r>
      <w:r w:rsidR="007C5DC5" w:rsidRPr="00266FC0">
        <w:rPr>
          <w:rStyle w:val="QuoteChar"/>
          <w:rFonts w:eastAsiaTheme="minorHAnsi"/>
        </w:rPr>
        <w:t>Crant, 2000</w:t>
      </w:r>
      <w:r w:rsidR="00FC3C62" w:rsidRPr="00CC2BE9">
        <w:t>,</w:t>
      </w:r>
      <w:r w:rsidR="008439BA">
        <w:t xml:space="preserve"> </w:t>
      </w:r>
      <w:r w:rsidR="00BC079E" w:rsidRPr="00CC2BE9">
        <w:t>the m</w:t>
      </w:r>
      <w:r w:rsidR="00C31E18" w:rsidRPr="00CC2BE9">
        <w:t xml:space="preserve">odern </w:t>
      </w:r>
      <w:r w:rsidR="00BC079E" w:rsidRPr="00CC2BE9">
        <w:t>workspace</w:t>
      </w:r>
      <w:r w:rsidR="001D21C8" w:rsidRPr="00CC2BE9">
        <w:t xml:space="preserve"> </w:t>
      </w:r>
      <w:r w:rsidR="008439BA">
        <w:t xml:space="preserve">seeks in </w:t>
      </w:r>
      <w:r w:rsidR="00A77E39">
        <w:t>a professional a proper balance between</w:t>
      </w:r>
      <w:r w:rsidR="00C31E18" w:rsidRPr="00CC2BE9">
        <w:t xml:space="preserve"> theory and knowledge</w:t>
      </w:r>
      <w:r w:rsidR="00805E05">
        <w:t xml:space="preserve">, </w:t>
      </w:r>
      <w:r w:rsidR="00287EDD">
        <w:t xml:space="preserve">that is, </w:t>
      </w:r>
      <w:r w:rsidR="00CD5682">
        <w:t>the information gathered through practice and experience. This position can be read</w:t>
      </w:r>
      <w:r w:rsidR="00990CC9">
        <w:t xml:space="preserve"> as </w:t>
      </w:r>
      <w:r w:rsidR="007D27A1">
        <w:t>employers</w:t>
      </w:r>
      <w:r w:rsidR="00990CC9">
        <w:t xml:space="preserve"> seeking people that have </w:t>
      </w:r>
      <w:r w:rsidR="007D27A1">
        <w:t>built</w:t>
      </w:r>
      <w:r w:rsidR="00990CC9">
        <w:t xml:space="preserve"> a career rather than only have a </w:t>
      </w:r>
      <w:r w:rsidR="007D27A1">
        <w:t>profession</w:t>
      </w:r>
      <w:r w:rsidR="00FC3FDA">
        <w:t>. For employees, it means that the</w:t>
      </w:r>
      <w:r w:rsidR="007D27A1">
        <w:t>y</w:t>
      </w:r>
      <w:r w:rsidR="00FC3FDA">
        <w:t xml:space="preserve"> </w:t>
      </w:r>
      <w:r w:rsidR="00D875D2">
        <w:t>must</w:t>
      </w:r>
      <w:r w:rsidR="00FC3FDA">
        <w:t xml:space="preserve"> build that</w:t>
      </w:r>
      <w:r w:rsidR="006926E8">
        <w:t xml:space="preserve"> </w:t>
      </w:r>
      <w:r w:rsidR="001D21C8" w:rsidRPr="00CC2BE9">
        <w:t>career identity</w:t>
      </w:r>
      <w:r w:rsidR="007D27A1">
        <w:t>:</w:t>
      </w:r>
      <w:r w:rsidR="00A77E39">
        <w:t xml:space="preserve"> </w:t>
      </w:r>
      <w:r w:rsidR="00364F93" w:rsidRPr="00CC2BE9">
        <w:t>the right set of skills</w:t>
      </w:r>
      <w:r w:rsidR="00C538F8" w:rsidRPr="00CC2BE9">
        <w:t>,</w:t>
      </w:r>
      <w:r w:rsidR="00FC3FDA">
        <w:t xml:space="preserve"> experience</w:t>
      </w:r>
      <w:r w:rsidR="00FB1797">
        <w:t xml:space="preserve"> and personal traits that show value beyond a </w:t>
      </w:r>
      <w:r w:rsidR="007D27A1">
        <w:t>profession</w:t>
      </w:r>
      <w:r w:rsidR="00FB1797">
        <w:t>.</w:t>
      </w:r>
      <w:r w:rsidR="00AB5574">
        <w:t xml:space="preserve"> Additionally, employers seek</w:t>
      </w:r>
      <w:r w:rsidR="00D875D2">
        <w:t xml:space="preserve"> candidates that can </w:t>
      </w:r>
      <w:r w:rsidR="00C538F8" w:rsidRPr="00CC2BE9">
        <w:t>proper</w:t>
      </w:r>
      <w:r w:rsidR="00D875D2">
        <w:t>ly</w:t>
      </w:r>
      <w:r w:rsidR="00C538F8" w:rsidRPr="00CC2BE9">
        <w:t xml:space="preserve"> response to a variable environment</w:t>
      </w:r>
      <w:r w:rsidR="00F14BEE">
        <w:t xml:space="preserve">, either due to high pressure or a </w:t>
      </w:r>
      <w:r w:rsidR="00F17CC9">
        <w:t>fast-moving</w:t>
      </w:r>
      <w:r w:rsidR="00F14BEE">
        <w:t xml:space="preserve"> market</w:t>
      </w:r>
      <w:r w:rsidR="009E25B2">
        <w:t xml:space="preserve">. Employees must then demonstrate </w:t>
      </w:r>
      <w:r w:rsidR="006446F8" w:rsidRPr="00CC2BE9">
        <w:t>personal adaptability</w:t>
      </w:r>
      <w:r w:rsidR="00F17CC9">
        <w:t xml:space="preserve">, willingness to explore </w:t>
      </w:r>
      <w:r w:rsidR="00860598">
        <w:t>and life-long learning values. Finally, employers seek for</w:t>
      </w:r>
      <w:r w:rsidR="00C538F8" w:rsidRPr="00CC2BE9">
        <w:t xml:space="preserve"> the ability to properly construc</w:t>
      </w:r>
      <w:r w:rsidR="0004384D" w:rsidRPr="00CC2BE9">
        <w:t xml:space="preserve">t and use </w:t>
      </w:r>
      <w:r w:rsidR="006446F8" w:rsidRPr="00CC2BE9">
        <w:t>the surrounding social context</w:t>
      </w:r>
      <w:r w:rsidR="00860598">
        <w:t xml:space="preserve">, the employee needs to build </w:t>
      </w:r>
      <w:r w:rsidR="006446F8" w:rsidRPr="00CC2BE9">
        <w:t>social capital</w:t>
      </w:r>
      <w:r w:rsidR="00485E7C">
        <w:t xml:space="preserve"> by cultivating abilities in cooperation, networking and teamwork</w:t>
      </w:r>
      <w:r w:rsidR="006446F8" w:rsidRPr="00CC2BE9">
        <w:t>.</w:t>
      </w:r>
    </w:p>
    <w:p w14:paraId="517B6C6C" w14:textId="49BBCF0D" w:rsidR="00C11987" w:rsidRPr="00CC2BE9" w:rsidRDefault="00415465" w:rsidP="00FB62E1">
      <w:pPr>
        <w:jc w:val="both"/>
      </w:pPr>
      <w:r w:rsidRPr="00CC2BE9">
        <w:t xml:space="preserve">This framework </w:t>
      </w:r>
      <w:r w:rsidR="007C52FF">
        <w:t xml:space="preserve">shows the importance on adding value to the professional </w:t>
      </w:r>
      <w:r w:rsidR="00183815">
        <w:t>profile, and highlights skills related to adaptability</w:t>
      </w:r>
      <w:r w:rsidR="00CF701C">
        <w:t xml:space="preserve"> and</w:t>
      </w:r>
      <w:r w:rsidR="00183815">
        <w:t xml:space="preserve"> </w:t>
      </w:r>
      <w:r w:rsidR="00CF701C">
        <w:t xml:space="preserve">collaboration </w:t>
      </w:r>
      <w:r w:rsidR="00172033">
        <w:t xml:space="preserve">as key value pointers. The framework also </w:t>
      </w:r>
      <w:r w:rsidR="00320353">
        <w:t>relates</w:t>
      </w:r>
      <w:r w:rsidR="00172033">
        <w:t xml:space="preserve"> easily</w:t>
      </w:r>
      <w:r w:rsidR="00320353">
        <w:t xml:space="preserve"> to other popular concepts</w:t>
      </w:r>
      <w:r w:rsidRPr="00CC2BE9">
        <w:t xml:space="preserve"> like</w:t>
      </w:r>
      <w:r w:rsidR="002904BA" w:rsidRPr="00CC2BE9">
        <w:t xml:space="preserve"> </w:t>
      </w:r>
      <w:r w:rsidR="00990138">
        <w:t>social intelligence</w:t>
      </w:r>
      <w:r w:rsidR="00C31E18" w:rsidRPr="00CC2BE9">
        <w:t>, personal development</w:t>
      </w:r>
      <w:r w:rsidR="00F51F59" w:rsidRPr="00CC2BE9">
        <w:t xml:space="preserve"> and problem-solving attitudes,</w:t>
      </w:r>
      <w:r w:rsidR="00172033">
        <w:t xml:space="preserve"> all part </w:t>
      </w:r>
      <w:r w:rsidR="00754EAA">
        <w:t xml:space="preserve">of </w:t>
      </w:r>
      <w:r w:rsidR="00754EAA" w:rsidRPr="00CC2BE9">
        <w:t>what</w:t>
      </w:r>
      <w:r w:rsidR="00F51F59" w:rsidRPr="00CC2BE9">
        <w:t xml:space="preserve"> has been known</w:t>
      </w:r>
      <w:r w:rsidR="00C31E18" w:rsidRPr="00CC2BE9">
        <w:t xml:space="preserve"> </w:t>
      </w:r>
      <w:r w:rsidR="00F51F59" w:rsidRPr="00CC2BE9">
        <w:t xml:space="preserve">as </w:t>
      </w:r>
      <w:r w:rsidR="00C31E18" w:rsidRPr="00CC2BE9">
        <w:t>transversal skills</w:t>
      </w:r>
      <w:r w:rsidR="00A26219" w:rsidRPr="00CC2BE9">
        <w:t xml:space="preserve">. </w:t>
      </w:r>
      <w:r w:rsidR="00F005E8" w:rsidRPr="00CC2BE9">
        <w:t>The UNESCO defines transversal skill</w:t>
      </w:r>
      <w:r w:rsidR="00FD473F" w:rsidRPr="00CC2BE9">
        <w:t>s</w:t>
      </w:r>
      <w:r w:rsidR="00F005E8" w:rsidRPr="00CC2BE9">
        <w:t xml:space="preserve"> as </w:t>
      </w:r>
      <w:r w:rsidR="00965C21" w:rsidRPr="00CC2BE9">
        <w:t>those that can be used in a wide variety of situations and work settings</w:t>
      </w:r>
      <w:r w:rsidR="00374B0F" w:rsidRPr="00CC2BE9">
        <w:t xml:space="preserve"> </w:t>
      </w:r>
      <w:r w:rsidR="00D3608F" w:rsidRPr="00FA522A">
        <w:rPr>
          <w:rStyle w:val="QuoteChar"/>
          <w:rFonts w:eastAsiaTheme="minorHAnsi"/>
        </w:rPr>
        <w:t>(UNESCO, 2014)</w:t>
      </w:r>
      <w:r w:rsidR="00E67C1F" w:rsidRPr="00CC2BE9">
        <w:t xml:space="preserve"> and are valuable for their general applicability and transferability. </w:t>
      </w:r>
      <w:r w:rsidR="00DB4E24" w:rsidRPr="00CC2BE9">
        <w:t xml:space="preserve">These skills can be </w:t>
      </w:r>
      <w:r w:rsidR="00C74E6A" w:rsidRPr="00CC2BE9">
        <w:t>organized</w:t>
      </w:r>
      <w:r w:rsidR="007F2E6C" w:rsidRPr="00CC2BE9">
        <w:t xml:space="preserve"> in </w:t>
      </w:r>
      <w:r w:rsidR="00D6265A" w:rsidRPr="00CC2BE9">
        <w:t>five broad categories:</w:t>
      </w:r>
    </w:p>
    <w:p w14:paraId="501328D3" w14:textId="13EBE30C" w:rsidR="00D6265A" w:rsidRPr="00CC2BE9" w:rsidRDefault="00D6265A" w:rsidP="00FB62E1">
      <w:pPr>
        <w:pStyle w:val="ListParagraph"/>
        <w:numPr>
          <w:ilvl w:val="0"/>
          <w:numId w:val="22"/>
        </w:numPr>
        <w:jc w:val="both"/>
      </w:pPr>
      <w:r w:rsidRPr="00CC2BE9">
        <w:t>Critical and innovative thinking</w:t>
      </w:r>
    </w:p>
    <w:p w14:paraId="3E34001F" w14:textId="336022F5" w:rsidR="00D6265A" w:rsidRPr="00CC2BE9" w:rsidRDefault="007B7F01" w:rsidP="00FB62E1">
      <w:pPr>
        <w:pStyle w:val="ListParagraph"/>
        <w:numPr>
          <w:ilvl w:val="0"/>
          <w:numId w:val="22"/>
        </w:numPr>
        <w:jc w:val="both"/>
      </w:pPr>
      <w:r w:rsidRPr="00CC2BE9">
        <w:t>Interpersonal</w:t>
      </w:r>
      <w:r w:rsidR="00D6265A" w:rsidRPr="00CC2BE9">
        <w:t xml:space="preserve"> skills</w:t>
      </w:r>
    </w:p>
    <w:p w14:paraId="31A421F6" w14:textId="0A29D14C" w:rsidR="00D6265A" w:rsidRPr="00CC2BE9" w:rsidRDefault="007B7F01" w:rsidP="00FB62E1">
      <w:pPr>
        <w:pStyle w:val="ListParagraph"/>
        <w:numPr>
          <w:ilvl w:val="0"/>
          <w:numId w:val="22"/>
        </w:numPr>
        <w:jc w:val="both"/>
      </w:pPr>
      <w:r w:rsidRPr="00CC2BE9">
        <w:t>Intrapersonal skills</w:t>
      </w:r>
    </w:p>
    <w:p w14:paraId="3E228405" w14:textId="66A20555" w:rsidR="007B7F01" w:rsidRPr="00CC2BE9" w:rsidRDefault="007B7F01" w:rsidP="00FB62E1">
      <w:pPr>
        <w:pStyle w:val="ListParagraph"/>
        <w:numPr>
          <w:ilvl w:val="0"/>
          <w:numId w:val="22"/>
        </w:numPr>
        <w:jc w:val="both"/>
      </w:pPr>
      <w:r w:rsidRPr="00CC2BE9">
        <w:t>Global citizenship</w:t>
      </w:r>
    </w:p>
    <w:p w14:paraId="2DD56D0F" w14:textId="65928DF4" w:rsidR="007B7F01" w:rsidRPr="00CC2BE9" w:rsidRDefault="005B733F" w:rsidP="00FB62E1">
      <w:pPr>
        <w:pStyle w:val="ListParagraph"/>
        <w:numPr>
          <w:ilvl w:val="0"/>
          <w:numId w:val="22"/>
        </w:numPr>
        <w:jc w:val="both"/>
      </w:pPr>
      <w:r w:rsidRPr="00CC2BE9">
        <w:t>Media and information literacy</w:t>
      </w:r>
    </w:p>
    <w:p w14:paraId="4C4B4591" w14:textId="7F9E3D42" w:rsidR="00CF073A" w:rsidRPr="00CC2BE9" w:rsidRDefault="00AC3DB8" w:rsidP="001C6F3E">
      <w:pPr>
        <w:jc w:val="both"/>
      </w:pPr>
      <w:r>
        <w:t xml:space="preserve">To understand better the type of abilities that the previous categories </w:t>
      </w:r>
      <w:r w:rsidR="00261EA6">
        <w:t>encompass</w:t>
      </w:r>
      <w:r>
        <w:t xml:space="preserve">, </w:t>
      </w:r>
      <w:r w:rsidR="007D05BD">
        <w:t xml:space="preserve">we can extract </w:t>
      </w:r>
      <w:r w:rsidR="007E74D3">
        <w:t>identify som</w:t>
      </w:r>
      <w:r w:rsidR="003E58C2">
        <w:t>e ideas from</w:t>
      </w:r>
      <w:r w:rsidR="007D05BD">
        <w:t xml:space="preserve"> diverse sources in the literature, a set of </w:t>
      </w:r>
      <w:r w:rsidR="00CB4F21" w:rsidRPr="00CC2BE9">
        <w:t>studies</w:t>
      </w:r>
      <w:r w:rsidR="00043A3D">
        <w:t xml:space="preserve"> focused </w:t>
      </w:r>
      <w:r w:rsidR="003E58C2">
        <w:t>in</w:t>
      </w:r>
      <w:r w:rsidR="00043A3D">
        <w:t xml:space="preserve"> understanding the work market</w:t>
      </w:r>
      <w:r w:rsidR="00CB4F21" w:rsidRPr="00CC2BE9">
        <w:t xml:space="preserve"> </w:t>
      </w:r>
      <w:r w:rsidR="00043A3D">
        <w:t>in</w:t>
      </w:r>
      <w:r w:rsidR="00043A3D" w:rsidRPr="00CC2BE9">
        <w:t xml:space="preserve"> different contextual variations </w:t>
      </w:r>
      <w:r w:rsidR="00EA56E1">
        <w:t>of</w:t>
      </w:r>
      <w:r w:rsidR="00043A3D" w:rsidRPr="00CC2BE9">
        <w:t xml:space="preserve"> geography, professional field, years of experience and even nature of the job-hunting process </w:t>
      </w:r>
      <w:r w:rsidR="00CB4F21" w:rsidRPr="001C6F3E">
        <w:rPr>
          <w:rStyle w:val="QuoteChar"/>
          <w:rFonts w:eastAsiaTheme="minorHAnsi"/>
        </w:rPr>
        <w:t>(</w:t>
      </w:r>
      <w:r w:rsidR="009A0CEE" w:rsidRPr="001C6F3E">
        <w:rPr>
          <w:rStyle w:val="QuoteChar"/>
          <w:rFonts w:eastAsiaTheme="minorHAnsi"/>
        </w:rPr>
        <w:t>Smaldone et al., 2022</w:t>
      </w:r>
      <w:r w:rsidR="002E5668" w:rsidRPr="001C6F3E">
        <w:rPr>
          <w:rStyle w:val="QuoteChar"/>
          <w:rFonts w:eastAsiaTheme="minorHAnsi"/>
        </w:rPr>
        <w:t>, Ng et al., 2021</w:t>
      </w:r>
      <w:r w:rsidR="00072200" w:rsidRPr="001C6F3E">
        <w:rPr>
          <w:rStyle w:val="QuoteChar"/>
          <w:rFonts w:eastAsiaTheme="minorHAnsi"/>
        </w:rPr>
        <w:t xml:space="preserve">, Nadarajah, 2021, </w:t>
      </w:r>
      <w:proofErr w:type="spellStart"/>
      <w:r w:rsidR="002A3863" w:rsidRPr="001C6F3E">
        <w:rPr>
          <w:rStyle w:val="QuoteChar"/>
          <w:rFonts w:eastAsiaTheme="minorHAnsi"/>
        </w:rPr>
        <w:t>Boahin</w:t>
      </w:r>
      <w:proofErr w:type="spellEnd"/>
      <w:r w:rsidR="002A3863" w:rsidRPr="001C6F3E">
        <w:rPr>
          <w:rStyle w:val="QuoteChar"/>
          <w:rFonts w:eastAsiaTheme="minorHAnsi"/>
        </w:rPr>
        <w:t xml:space="preserve"> &amp; </w:t>
      </w:r>
      <w:proofErr w:type="spellStart"/>
      <w:r w:rsidR="002A3863" w:rsidRPr="001C6F3E">
        <w:rPr>
          <w:rStyle w:val="QuoteChar"/>
          <w:rFonts w:eastAsiaTheme="minorHAnsi"/>
        </w:rPr>
        <w:t>Hofman</w:t>
      </w:r>
      <w:proofErr w:type="spellEnd"/>
      <w:r w:rsidR="002A3863" w:rsidRPr="001C6F3E">
        <w:rPr>
          <w:rStyle w:val="QuoteChar"/>
          <w:rFonts w:eastAsiaTheme="minorHAnsi"/>
        </w:rPr>
        <w:t>, 2013</w:t>
      </w:r>
      <w:r w:rsidR="00430694" w:rsidRPr="001C6F3E">
        <w:rPr>
          <w:rStyle w:val="QuoteChar"/>
          <w:rFonts w:eastAsiaTheme="minorHAnsi"/>
        </w:rPr>
        <w:t xml:space="preserve">, </w:t>
      </w:r>
      <w:r w:rsidR="003D335F" w:rsidRPr="001C6F3E">
        <w:rPr>
          <w:rStyle w:val="QuoteChar"/>
          <w:rFonts w:eastAsiaTheme="minorHAnsi"/>
        </w:rPr>
        <w:t>Llorens et al., 2017</w:t>
      </w:r>
      <w:r w:rsidR="004A3B94" w:rsidRPr="001C6F3E">
        <w:rPr>
          <w:rStyle w:val="QuoteChar"/>
          <w:rFonts w:eastAsiaTheme="minorHAnsi"/>
        </w:rPr>
        <w:t>, Huynh et al., 2024</w:t>
      </w:r>
      <w:r w:rsidR="000A1F7F" w:rsidRPr="001C6F3E">
        <w:rPr>
          <w:rStyle w:val="QuoteChar"/>
          <w:rFonts w:eastAsiaTheme="minorHAnsi"/>
        </w:rPr>
        <w:t>, Zhang et al., 2024</w:t>
      </w:r>
      <w:r w:rsidR="00E53E98" w:rsidRPr="001C6F3E">
        <w:rPr>
          <w:rStyle w:val="QuoteChar"/>
          <w:rFonts w:eastAsiaTheme="minorHAnsi"/>
        </w:rPr>
        <w:t>, Garst et al., 2019</w:t>
      </w:r>
      <w:r w:rsidR="00A34CC5" w:rsidRPr="001C6F3E">
        <w:rPr>
          <w:rStyle w:val="QuoteChar"/>
          <w:rFonts w:eastAsiaTheme="minorHAnsi"/>
        </w:rPr>
        <w:t xml:space="preserve">, </w:t>
      </w:r>
      <w:r w:rsidR="00727B50" w:rsidRPr="001C6F3E">
        <w:rPr>
          <w:rStyle w:val="QuoteChar"/>
          <w:rFonts w:eastAsiaTheme="minorHAnsi"/>
        </w:rPr>
        <w:t>Abir et al., 2024</w:t>
      </w:r>
      <w:r w:rsidR="00CB4F21" w:rsidRPr="001C6F3E">
        <w:rPr>
          <w:rStyle w:val="QuoteChar"/>
          <w:rFonts w:eastAsiaTheme="minorHAnsi"/>
        </w:rPr>
        <w:t>)</w:t>
      </w:r>
      <w:r w:rsidR="00EA56E1">
        <w:rPr>
          <w:rStyle w:val="QuoteChar"/>
          <w:rFonts w:eastAsiaTheme="minorHAnsi"/>
        </w:rPr>
        <w:t>.</w:t>
      </w:r>
      <w:r w:rsidR="00CB4F21" w:rsidRPr="00CC2BE9">
        <w:t xml:space="preserve"> </w:t>
      </w:r>
      <w:r w:rsidR="00EA76F2">
        <w:t xml:space="preserve">This sample of literature </w:t>
      </w:r>
      <w:r w:rsidR="00E91C9A" w:rsidRPr="00CC2BE9">
        <w:t>show</w:t>
      </w:r>
      <w:r w:rsidR="00EA76F2">
        <w:t>s</w:t>
      </w:r>
      <w:r w:rsidR="00582463" w:rsidRPr="00CC2BE9">
        <w:t xml:space="preserve"> the </w:t>
      </w:r>
      <w:r w:rsidR="005F4F0E" w:rsidRPr="00CC2BE9">
        <w:t>type</w:t>
      </w:r>
      <w:r w:rsidR="00B14E52" w:rsidRPr="00CC2BE9">
        <w:t xml:space="preserve"> of</w:t>
      </w:r>
      <w:r w:rsidR="00582463" w:rsidRPr="00CC2BE9">
        <w:t xml:space="preserve"> skills </w:t>
      </w:r>
      <w:r w:rsidR="008B258B" w:rsidRPr="00CC2BE9">
        <w:t>most demanded by employ</w:t>
      </w:r>
      <w:r w:rsidR="00746EC8" w:rsidRPr="00CC2BE9">
        <w:t>ers</w:t>
      </w:r>
      <w:r w:rsidR="00B14E52" w:rsidRPr="00CC2BE9">
        <w:t xml:space="preserve"> around the world</w:t>
      </w:r>
      <w:r w:rsidR="008B258B" w:rsidRPr="00CC2BE9">
        <w:t>.</w:t>
      </w:r>
      <w:r w:rsidR="00E91C9A" w:rsidRPr="00CC2BE9">
        <w:t xml:space="preserve"> </w:t>
      </w:r>
      <w:r w:rsidR="005301F5">
        <w:t>Although s</w:t>
      </w:r>
      <w:r w:rsidR="00004DFC" w:rsidRPr="00CC2BE9">
        <w:t xml:space="preserve">kills that are considered </w:t>
      </w:r>
      <w:r w:rsidR="00E91C9A" w:rsidRPr="00CC2BE9">
        <w:t xml:space="preserve">“hard”, </w:t>
      </w:r>
      <w:r w:rsidR="00004DFC" w:rsidRPr="00CC2BE9">
        <w:t>or</w:t>
      </w:r>
      <w:r w:rsidR="003E36EE" w:rsidRPr="00CC2BE9">
        <w:t xml:space="preserve"> better described as</w:t>
      </w:r>
      <w:r w:rsidR="00924ADD" w:rsidRPr="00CC2BE9">
        <w:t xml:space="preserve"> </w:t>
      </w:r>
      <w:r w:rsidR="00E91C9A" w:rsidRPr="00CC2BE9">
        <w:t>field</w:t>
      </w:r>
      <w:r w:rsidR="00746EC8" w:rsidRPr="00CC2BE9">
        <w:t>-</w:t>
      </w:r>
      <w:r w:rsidR="00E91C9A" w:rsidRPr="00CC2BE9">
        <w:t>specific</w:t>
      </w:r>
      <w:r w:rsidR="00746EC8" w:rsidRPr="00CC2BE9">
        <w:t xml:space="preserve"> </w:t>
      </w:r>
      <w:r w:rsidR="00B10030" w:rsidRPr="00CC2BE9">
        <w:t>are</w:t>
      </w:r>
      <w:r w:rsidR="00746EC8" w:rsidRPr="00CC2BE9">
        <w:t xml:space="preserve"> understandabl</w:t>
      </w:r>
      <w:r w:rsidR="00B10030" w:rsidRPr="00CC2BE9">
        <w:t>y diverse</w:t>
      </w:r>
      <w:r w:rsidR="005301F5">
        <w:t xml:space="preserve">, </w:t>
      </w:r>
      <w:r w:rsidR="00C33C4E" w:rsidRPr="00CC2BE9">
        <w:t>the</w:t>
      </w:r>
      <w:r w:rsidR="005301F5">
        <w:t>re is</w:t>
      </w:r>
      <w:r w:rsidR="00C33C4E" w:rsidRPr="00CC2BE9">
        <w:t xml:space="preserve"> </w:t>
      </w:r>
      <w:r w:rsidR="00DC07F9" w:rsidRPr="00CC2BE9">
        <w:t>almost</w:t>
      </w:r>
      <w:r w:rsidR="00C33C4E" w:rsidRPr="00CC2BE9">
        <w:t xml:space="preserve"> </w:t>
      </w:r>
      <w:r w:rsidR="005301F5">
        <w:t xml:space="preserve">a </w:t>
      </w:r>
      <w:r w:rsidR="00C33C4E" w:rsidRPr="00CC2BE9">
        <w:t xml:space="preserve">complete </w:t>
      </w:r>
      <w:r w:rsidR="00DC07F9" w:rsidRPr="00CC2BE9">
        <w:t>coordination</w:t>
      </w:r>
      <w:r w:rsidR="00C33C4E" w:rsidRPr="00CC2BE9">
        <w:t xml:space="preserve"> related to “soft”, tr</w:t>
      </w:r>
      <w:r w:rsidR="00D57090" w:rsidRPr="00CC2BE9">
        <w:t>ansversal skills</w:t>
      </w:r>
      <w:r w:rsidR="00431F28">
        <w:t>. These skills are</w:t>
      </w:r>
      <w:r w:rsidR="00D57090" w:rsidRPr="00CC2BE9">
        <w:t xml:space="preserve"> common to al</w:t>
      </w:r>
      <w:r w:rsidR="00CF20FE" w:rsidRPr="00CC2BE9">
        <w:t>l</w:t>
      </w:r>
      <w:r w:rsidR="00D57090" w:rsidRPr="00CC2BE9">
        <w:t xml:space="preserve"> context</w:t>
      </w:r>
      <w:r w:rsidR="00CF20FE" w:rsidRPr="00CC2BE9">
        <w:t>s,</w:t>
      </w:r>
      <w:r w:rsidR="00D57090" w:rsidRPr="00CC2BE9">
        <w:t xml:space="preserve"> </w:t>
      </w:r>
      <w:r w:rsidR="00431F28">
        <w:t xml:space="preserve">are </w:t>
      </w:r>
      <w:r w:rsidR="00D57090" w:rsidRPr="00CC2BE9">
        <w:t xml:space="preserve">independent of the region or field. </w:t>
      </w:r>
      <w:r w:rsidR="009B6F79" w:rsidRPr="00CC2BE9">
        <w:t>Figure</w:t>
      </w:r>
      <w:r w:rsidR="00C4401D" w:rsidRPr="00CC2BE9">
        <w:t xml:space="preserve"> </w:t>
      </w:r>
      <w:r w:rsidR="007F285C" w:rsidRPr="00CC2BE9">
        <w:t>1</w:t>
      </w:r>
      <w:r w:rsidR="00841835" w:rsidRPr="00CC2BE9">
        <w:t xml:space="preserve"> shows</w:t>
      </w:r>
      <w:r w:rsidR="00CF073A" w:rsidRPr="00CC2BE9">
        <w:t xml:space="preserve"> </w:t>
      </w:r>
      <w:r w:rsidR="00AA4251" w:rsidRPr="00CC2BE9">
        <w:t xml:space="preserve">a </w:t>
      </w:r>
      <w:r w:rsidR="00431F28">
        <w:t xml:space="preserve">visual </w:t>
      </w:r>
      <w:r w:rsidR="00AA4251" w:rsidRPr="00CC2BE9">
        <w:t>distribution of the most common transversal skills sough after in potential candidates</w:t>
      </w:r>
      <w:r w:rsidR="00BE73F3" w:rsidRPr="00CC2BE9">
        <w:t xml:space="preserve">, extracted </w:t>
      </w:r>
      <w:r w:rsidR="00EF1D28" w:rsidRPr="00CC2BE9">
        <w:t>from</w:t>
      </w:r>
      <w:r w:rsidR="00BE73F3" w:rsidRPr="00CC2BE9">
        <w:t xml:space="preserve"> the studies mentioned above</w:t>
      </w:r>
      <w:r w:rsidR="009B6F79" w:rsidRPr="00CC2BE9">
        <w:t>.</w:t>
      </w:r>
    </w:p>
    <w:p w14:paraId="373BD67F" w14:textId="77777777" w:rsidR="00770EB2" w:rsidRPr="00CC2BE9" w:rsidRDefault="005B5285" w:rsidP="00770EB2">
      <w:pPr>
        <w:keepNext/>
        <w:jc w:val="center"/>
      </w:pPr>
      <w:r w:rsidRPr="00CC2BE9">
        <w:rPr>
          <w:noProof/>
        </w:rPr>
        <w:lastRenderedPageBreak/>
        <w:drawing>
          <wp:inline distT="0" distB="0" distL="0" distR="0" wp14:anchorId="56C5CC0B" wp14:editId="5F38C475">
            <wp:extent cx="5591175" cy="3637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7096" cy="3641768"/>
                    </a:xfrm>
                    <a:prstGeom prst="rect">
                      <a:avLst/>
                    </a:prstGeom>
                    <a:noFill/>
                    <a:ln>
                      <a:noFill/>
                    </a:ln>
                  </pic:spPr>
                </pic:pic>
              </a:graphicData>
            </a:graphic>
          </wp:inline>
        </w:drawing>
      </w:r>
    </w:p>
    <w:p w14:paraId="6995A737" w14:textId="1B92B4F7" w:rsidR="0078339A" w:rsidRPr="00CC2BE9" w:rsidRDefault="00770EB2" w:rsidP="00770EB2">
      <w:pPr>
        <w:pStyle w:val="Caption"/>
        <w:jc w:val="center"/>
        <w:rPr>
          <w:rFonts w:ascii="Arial" w:hAnsi="Arial" w:cs="Arial"/>
          <w:bCs/>
          <w:iCs w:val="0"/>
          <w:sz w:val="24"/>
          <w:szCs w:val="24"/>
        </w:rPr>
      </w:pPr>
      <w:r w:rsidRPr="00CC2BE9">
        <w:t xml:space="preserve">Figure </w:t>
      </w:r>
      <w:r w:rsidRPr="00CC2BE9">
        <w:fldChar w:fldCharType="begin"/>
      </w:r>
      <w:r w:rsidRPr="00CC2BE9">
        <w:instrText xml:space="preserve"> SEQ Figure \* ARABIC </w:instrText>
      </w:r>
      <w:r w:rsidRPr="00CC2BE9">
        <w:fldChar w:fldCharType="separate"/>
      </w:r>
      <w:r w:rsidR="005B46E0">
        <w:rPr>
          <w:noProof/>
        </w:rPr>
        <w:t>1</w:t>
      </w:r>
      <w:r w:rsidRPr="00CC2BE9">
        <w:fldChar w:fldCharType="end"/>
      </w:r>
      <w:r w:rsidRPr="00CC2BE9">
        <w:t xml:space="preserve"> Most common soft skills identified</w:t>
      </w:r>
    </w:p>
    <w:p w14:paraId="40DB4D6C" w14:textId="39458962" w:rsidR="0046085B" w:rsidRPr="00CC2BE9" w:rsidRDefault="003F32D3" w:rsidP="003F32D3">
      <w:pPr>
        <w:jc w:val="both"/>
      </w:pPr>
      <w:r>
        <w:t>Despite being a</w:t>
      </w:r>
      <w:r w:rsidR="00C81F13" w:rsidRPr="00CC2BE9">
        <w:t xml:space="preserve"> </w:t>
      </w:r>
      <w:r w:rsidR="007F2B9A" w:rsidRPr="00CC2BE9">
        <w:t xml:space="preserve">small sample, </w:t>
      </w:r>
      <w:r w:rsidR="001019DD" w:rsidRPr="00CC2BE9">
        <w:t xml:space="preserve">the data shows a clear </w:t>
      </w:r>
      <w:r w:rsidR="001D7498" w:rsidRPr="00CC2BE9">
        <w:t xml:space="preserve">emphasis </w:t>
      </w:r>
      <w:r w:rsidR="00B2301F" w:rsidRPr="00CC2BE9">
        <w:t>on</w:t>
      </w:r>
      <w:r w:rsidR="006979D3" w:rsidRPr="00CC2BE9">
        <w:t xml:space="preserve"> relational skills</w:t>
      </w:r>
      <w:r w:rsidR="005E1855" w:rsidRPr="00CC2BE9">
        <w:t xml:space="preserve">, </w:t>
      </w:r>
      <w:r w:rsidR="00A04001" w:rsidRPr="00CC2BE9">
        <w:t xml:space="preserve">and </w:t>
      </w:r>
      <w:r w:rsidR="00D648C1" w:rsidRPr="00CC2BE9">
        <w:t>it seems to portray</w:t>
      </w:r>
      <w:r w:rsidR="00A04001" w:rsidRPr="00CC2BE9">
        <w:t xml:space="preserve"> </w:t>
      </w:r>
      <w:r w:rsidR="00F82419" w:rsidRPr="00CC2BE9">
        <w:t>the</w:t>
      </w:r>
      <w:r w:rsidR="00D648C1" w:rsidRPr="00CC2BE9">
        <w:t xml:space="preserve"> </w:t>
      </w:r>
      <w:r w:rsidR="00F82419" w:rsidRPr="00CC2BE9">
        <w:t>added value</w:t>
      </w:r>
      <w:r w:rsidR="0031112C" w:rsidRPr="00CC2BE9">
        <w:t xml:space="preserve"> </w:t>
      </w:r>
      <w:r w:rsidR="00C009EB" w:rsidRPr="00CC2BE9">
        <w:t xml:space="preserve">of hiring and </w:t>
      </w:r>
      <w:r w:rsidR="00EA34CD" w:rsidRPr="00CC2BE9">
        <w:t>developing</w:t>
      </w:r>
      <w:r w:rsidR="00C009EB" w:rsidRPr="00CC2BE9">
        <w:t xml:space="preserve"> people </w:t>
      </w:r>
      <w:r w:rsidR="00A23F6B" w:rsidRPr="00CC2BE9">
        <w:t>with</w:t>
      </w:r>
      <w:r w:rsidR="00C009EB" w:rsidRPr="00CC2BE9">
        <w:t xml:space="preserve"> high </w:t>
      </w:r>
      <w:r w:rsidR="0069008E" w:rsidRPr="00CC2BE9">
        <w:t>communication</w:t>
      </w:r>
      <w:r w:rsidR="00A23F6B" w:rsidRPr="00CC2BE9">
        <w:t xml:space="preserve"> abilities</w:t>
      </w:r>
      <w:r w:rsidR="000D2BEA" w:rsidRPr="00CC2BE9">
        <w:t xml:space="preserve">, </w:t>
      </w:r>
      <w:r w:rsidR="002F1B51" w:rsidRPr="00CC2BE9">
        <w:t>teamwork</w:t>
      </w:r>
      <w:r w:rsidR="00C31E18" w:rsidRPr="00CC2BE9">
        <w:t xml:space="preserve">, </w:t>
      </w:r>
      <w:r w:rsidR="00252043" w:rsidRPr="00CC2BE9">
        <w:t>good social interactions</w:t>
      </w:r>
      <w:r w:rsidR="00C31E18" w:rsidRPr="00CC2BE9">
        <w:t xml:space="preserve">, and </w:t>
      </w:r>
      <w:r w:rsidR="00252043" w:rsidRPr="00CC2BE9">
        <w:t>flexibility</w:t>
      </w:r>
      <w:r w:rsidR="00B2301F" w:rsidRPr="00CC2BE9">
        <w:t xml:space="preserve"> </w:t>
      </w:r>
      <w:r w:rsidR="00B2301F" w:rsidRPr="003809F8">
        <w:rPr>
          <w:rStyle w:val="QuoteChar"/>
          <w:rFonts w:eastAsiaTheme="minorHAnsi"/>
        </w:rPr>
        <w:t>(Al Asefer &amp; Zainal Abidin, 2021)</w:t>
      </w:r>
      <w:r w:rsidR="00A23F6B" w:rsidRPr="003809F8">
        <w:rPr>
          <w:rStyle w:val="QuoteChar"/>
          <w:rFonts w:eastAsiaTheme="minorHAnsi"/>
        </w:rPr>
        <w:t>.</w:t>
      </w:r>
    </w:p>
    <w:p w14:paraId="343CFE41" w14:textId="08067AED" w:rsidR="001E48B7" w:rsidRPr="00CC2BE9" w:rsidRDefault="004022CB" w:rsidP="00EE1C48">
      <w:pPr>
        <w:jc w:val="both"/>
      </w:pPr>
      <w:r w:rsidRPr="00CC2BE9">
        <w:t xml:space="preserve">Another important </w:t>
      </w:r>
      <w:r w:rsidR="00D238EF" w:rsidRPr="00CC2BE9">
        <w:t>sentiment</w:t>
      </w:r>
      <w:r w:rsidRPr="00CC2BE9">
        <w:t xml:space="preserve"> that can be extracted from all the literature mentioned</w:t>
      </w:r>
      <w:r w:rsidR="008E4E77" w:rsidRPr="00CC2BE9">
        <w:t xml:space="preserve"> </w:t>
      </w:r>
      <w:r w:rsidR="00EA34CD" w:rsidRPr="00CC2BE9">
        <w:t>is</w:t>
      </w:r>
      <w:r w:rsidR="00D238EF" w:rsidRPr="00CC2BE9">
        <w:t xml:space="preserve"> </w:t>
      </w:r>
      <w:r w:rsidR="00EA34CD" w:rsidRPr="00CC2BE9">
        <w:t xml:space="preserve">a perceived discordance between the skills and abilities focused on by high education institutes and those </w:t>
      </w:r>
      <w:r w:rsidR="00150E03" w:rsidRPr="00CC2BE9">
        <w:t>sought after by companies and employees</w:t>
      </w:r>
      <w:r w:rsidR="00D238EF" w:rsidRPr="00CC2BE9">
        <w:t>, as identified so far in this section</w:t>
      </w:r>
      <w:r w:rsidR="003D7312" w:rsidRPr="00CC2BE9">
        <w:t xml:space="preserve"> </w:t>
      </w:r>
      <w:r w:rsidR="003D7312" w:rsidRPr="00EE1C48">
        <w:rPr>
          <w:rStyle w:val="QuoteChar"/>
          <w:rFonts w:eastAsiaTheme="minorHAnsi"/>
        </w:rPr>
        <w:t xml:space="preserve">(Ng et al., 2021, </w:t>
      </w:r>
      <w:proofErr w:type="spellStart"/>
      <w:r w:rsidR="00F563CE" w:rsidRPr="00EE1C48">
        <w:rPr>
          <w:rStyle w:val="QuoteChar"/>
          <w:rFonts w:eastAsiaTheme="minorHAnsi"/>
        </w:rPr>
        <w:t>Damoah</w:t>
      </w:r>
      <w:proofErr w:type="spellEnd"/>
      <w:r w:rsidR="00F563CE" w:rsidRPr="00EE1C48">
        <w:rPr>
          <w:rStyle w:val="QuoteChar"/>
          <w:rFonts w:eastAsiaTheme="minorHAnsi"/>
        </w:rPr>
        <w:t xml:space="preserve"> et al., 2021</w:t>
      </w:r>
      <w:r w:rsidR="003D7312" w:rsidRPr="00EE1C48">
        <w:rPr>
          <w:rStyle w:val="QuoteChar"/>
          <w:rFonts w:eastAsiaTheme="minorHAnsi"/>
        </w:rPr>
        <w:t>)</w:t>
      </w:r>
      <w:r w:rsidR="001E48B7" w:rsidRPr="00CC2BE9">
        <w:t>.</w:t>
      </w:r>
    </w:p>
    <w:p w14:paraId="5A65CE7E" w14:textId="6A42A667" w:rsidR="0074733E" w:rsidRPr="00CC2BE9" w:rsidRDefault="005D5309" w:rsidP="00EE1C48">
      <w:pPr>
        <w:jc w:val="both"/>
      </w:pPr>
      <w:proofErr w:type="spellStart"/>
      <w:r w:rsidRPr="00EE1C48">
        <w:rPr>
          <w:rStyle w:val="QuoteChar"/>
          <w:rFonts w:eastAsiaTheme="minorHAnsi"/>
        </w:rPr>
        <w:t>Tulgan</w:t>
      </w:r>
      <w:proofErr w:type="spellEnd"/>
      <w:r w:rsidRPr="00EE1C48">
        <w:rPr>
          <w:rStyle w:val="QuoteChar"/>
          <w:rFonts w:eastAsiaTheme="minorHAnsi"/>
        </w:rPr>
        <w:t>, 2023</w:t>
      </w:r>
      <w:r w:rsidR="002C189B" w:rsidRPr="00CC2BE9">
        <w:t xml:space="preserve"> identifies specifically three soft skills missing in</w:t>
      </w:r>
      <w:r w:rsidR="00172E74" w:rsidRPr="00CC2BE9">
        <w:t xml:space="preserve"> </w:t>
      </w:r>
      <w:r w:rsidR="002C189B" w:rsidRPr="00CC2BE9">
        <w:t xml:space="preserve">young </w:t>
      </w:r>
      <w:r w:rsidR="008D7799" w:rsidRPr="00CC2BE9">
        <w:t>workers</w:t>
      </w:r>
      <w:r w:rsidR="00172E74" w:rsidRPr="00CC2BE9">
        <w:t>:</w:t>
      </w:r>
      <w:r w:rsidR="008D7799" w:rsidRPr="00CC2BE9">
        <w:t xml:space="preserve"> professi</w:t>
      </w:r>
      <w:r w:rsidR="0019382B" w:rsidRPr="00CC2BE9">
        <w:t xml:space="preserve">onalism, critical thinking and teamwork. </w:t>
      </w:r>
      <w:proofErr w:type="spellStart"/>
      <w:r w:rsidR="006C4479" w:rsidRPr="00CC2BE9">
        <w:t>Tulgan</w:t>
      </w:r>
      <w:proofErr w:type="spellEnd"/>
      <w:r w:rsidR="006C4479" w:rsidRPr="00CC2BE9">
        <w:t xml:space="preserve"> argues that </w:t>
      </w:r>
      <w:r w:rsidR="00945D01">
        <w:t>this</w:t>
      </w:r>
      <w:r w:rsidR="003D663E" w:rsidRPr="00CC2BE9">
        <w:t xml:space="preserve"> </w:t>
      </w:r>
      <w:r w:rsidR="006C4479" w:rsidRPr="00CC2BE9">
        <w:t>gap</w:t>
      </w:r>
      <w:r w:rsidR="003D663E" w:rsidRPr="00CC2BE9">
        <w:t xml:space="preserve"> </w:t>
      </w:r>
      <w:r w:rsidR="00F90C93" w:rsidRPr="00CC2BE9">
        <w:t xml:space="preserve">is closely related to </w:t>
      </w:r>
      <w:r w:rsidR="003C1CE3">
        <w:t>a</w:t>
      </w:r>
      <w:r w:rsidR="00403236" w:rsidRPr="00CC2BE9">
        <w:t xml:space="preserve"> generational </w:t>
      </w:r>
      <w:r w:rsidR="00CE4FCA" w:rsidRPr="00CC2BE9">
        <w:t xml:space="preserve">and technological </w:t>
      </w:r>
      <w:r w:rsidR="00403236" w:rsidRPr="00CC2BE9">
        <w:t>shift</w:t>
      </w:r>
      <w:r w:rsidR="003C1CE3">
        <w:t xml:space="preserve"> </w:t>
      </w:r>
      <w:r w:rsidR="00581001">
        <w:t xml:space="preserve">where there is </w:t>
      </w:r>
      <w:r w:rsidR="00806CA6" w:rsidRPr="00CC2BE9">
        <w:t>a lower need to develop</w:t>
      </w:r>
      <w:r w:rsidR="00581001">
        <w:t xml:space="preserve"> </w:t>
      </w:r>
      <w:r w:rsidR="00806CA6" w:rsidRPr="00CC2BE9">
        <w:t>communication skills</w:t>
      </w:r>
      <w:r w:rsidR="00581001">
        <w:t xml:space="preserve"> </w:t>
      </w:r>
      <w:r w:rsidR="0094778A" w:rsidRPr="00CC2BE9">
        <w:t>because</w:t>
      </w:r>
      <w:r w:rsidR="005C0E08" w:rsidRPr="00CC2BE9">
        <w:t xml:space="preserve"> we have offloaded most of our communicational need</w:t>
      </w:r>
      <w:r w:rsidR="00581001">
        <w:t>s</w:t>
      </w:r>
      <w:r w:rsidR="005C0E08" w:rsidRPr="00CC2BE9">
        <w:t xml:space="preserve"> into electronical devices (mails, meetings</w:t>
      </w:r>
      <w:r w:rsidR="003B342C" w:rsidRPr="00CC2BE9">
        <w:t>, conversation, social interactions</w:t>
      </w:r>
      <w:r w:rsidR="005C0E08" w:rsidRPr="00CC2BE9">
        <w:t xml:space="preserve">), forgoing the opportunity to develop such skills </w:t>
      </w:r>
      <w:r w:rsidR="003B342C" w:rsidRPr="00CC2BE9">
        <w:t>in person.</w:t>
      </w:r>
    </w:p>
    <w:p w14:paraId="16BA3C02" w14:textId="41023867" w:rsidR="00C5767A" w:rsidRPr="00CC2BE9" w:rsidRDefault="00E252D6" w:rsidP="00EE1C48">
      <w:pPr>
        <w:jc w:val="both"/>
      </w:pPr>
      <w:r w:rsidRPr="00CC2BE9">
        <w:t>Similarly</w:t>
      </w:r>
      <w:r w:rsidR="007C68C1" w:rsidRPr="00CC2BE9">
        <w:t xml:space="preserve">, “good old-fashioned” teamwork is an issue for young people </w:t>
      </w:r>
      <w:r w:rsidR="008603AC" w:rsidRPr="00CC2BE9">
        <w:t>who ha</w:t>
      </w:r>
      <w:r w:rsidR="008F1587" w:rsidRPr="00CC2BE9">
        <w:t>ve</w:t>
      </w:r>
      <w:r w:rsidR="008603AC" w:rsidRPr="00CC2BE9">
        <w:t xml:space="preserve"> a different set of values in comparison to the previous generations. </w:t>
      </w:r>
      <w:r w:rsidR="003C0BAD" w:rsidRPr="00CC2BE9">
        <w:t xml:space="preserve">Where older </w:t>
      </w:r>
      <w:r w:rsidR="008F1587" w:rsidRPr="00CC2BE9">
        <w:t>generations</w:t>
      </w:r>
      <w:r w:rsidR="003C0BAD" w:rsidRPr="00CC2BE9">
        <w:t xml:space="preserve"> </w:t>
      </w:r>
      <w:r w:rsidR="008F1587" w:rsidRPr="00CC2BE9">
        <w:t>built a</w:t>
      </w:r>
      <w:r w:rsidR="003C0BAD" w:rsidRPr="00CC2BE9">
        <w:t xml:space="preserve"> long car</w:t>
      </w:r>
      <w:r w:rsidR="00E55E3B" w:rsidRPr="00CC2BE9">
        <w:t xml:space="preserve">eer </w:t>
      </w:r>
      <w:r w:rsidR="0090796D" w:rsidRPr="00CC2BE9">
        <w:t>as part of</w:t>
      </w:r>
      <w:r w:rsidR="00E55E3B" w:rsidRPr="00CC2BE9">
        <w:t xml:space="preserve"> a</w:t>
      </w:r>
      <w:r w:rsidR="0090796D" w:rsidRPr="00CC2BE9">
        <w:t xml:space="preserve"> </w:t>
      </w:r>
      <w:r w:rsidR="00E55E3B" w:rsidRPr="00CC2BE9">
        <w:t xml:space="preserve">company or </w:t>
      </w:r>
      <w:r w:rsidR="0090796D" w:rsidRPr="00CC2BE9">
        <w:t>institution</w:t>
      </w:r>
      <w:r w:rsidR="00E55E3B" w:rsidRPr="00CC2BE9">
        <w:t>, newer generations have little</w:t>
      </w:r>
      <w:r w:rsidR="0090796D" w:rsidRPr="00CC2BE9">
        <w:t xml:space="preserve"> to no</w:t>
      </w:r>
      <w:r w:rsidR="00E55E3B" w:rsidRPr="00CC2BE9">
        <w:t xml:space="preserve"> loyalty to a single </w:t>
      </w:r>
      <w:r w:rsidR="0090796D" w:rsidRPr="00CC2BE9">
        <w:t>employer</w:t>
      </w:r>
      <w:r w:rsidR="00756306" w:rsidRPr="00CC2BE9">
        <w:t>,</w:t>
      </w:r>
      <w:r w:rsidR="00BF7969" w:rsidRPr="00CC2BE9">
        <w:t xml:space="preserve"> </w:t>
      </w:r>
      <w:r w:rsidR="00BF56A8">
        <w:t xml:space="preserve">and </w:t>
      </w:r>
      <w:r w:rsidR="00BF7969" w:rsidRPr="00CC2BE9">
        <w:t>they are more likely to search for better deals</w:t>
      </w:r>
      <w:r w:rsidR="00750412" w:rsidRPr="00CC2BE9">
        <w:t>.</w:t>
      </w:r>
      <w:r w:rsidR="00756306" w:rsidRPr="00CC2BE9">
        <w:t xml:space="preserve"> </w:t>
      </w:r>
      <w:r w:rsidR="00750412" w:rsidRPr="00CC2BE9">
        <w:t xml:space="preserve">Young professionals </w:t>
      </w:r>
      <w:r w:rsidR="006C1713" w:rsidRPr="00CC2BE9">
        <w:t xml:space="preserve">find little value in adapting to the ways and </w:t>
      </w:r>
      <w:r w:rsidRPr="00CC2BE9">
        <w:t xml:space="preserve">stablished institutions of a group when they know very </w:t>
      </w:r>
      <w:r w:rsidR="00AC5020" w:rsidRPr="00CC2BE9">
        <w:t>well,</w:t>
      </w:r>
      <w:r w:rsidRPr="00CC2BE9">
        <w:t xml:space="preserve"> they </w:t>
      </w:r>
      <w:r w:rsidR="00AC5020" w:rsidRPr="00CC2BE9">
        <w:t>won’t</w:t>
      </w:r>
      <w:r w:rsidRPr="00CC2BE9">
        <w:t xml:space="preserve"> </w:t>
      </w:r>
      <w:r w:rsidR="005F69A4" w:rsidRPr="00CC2BE9">
        <w:t>be there for too long</w:t>
      </w:r>
      <w:r w:rsidRPr="00CC2BE9">
        <w:t>.</w:t>
      </w:r>
    </w:p>
    <w:p w14:paraId="7B29A136" w14:textId="52365BE3" w:rsidR="00E90869" w:rsidRPr="00CC2BE9" w:rsidRDefault="002E5929" w:rsidP="0046549D">
      <w:pPr>
        <w:jc w:val="both"/>
      </w:pPr>
      <w:r w:rsidRPr="00CC2BE9">
        <w:t xml:space="preserve">Secondary and tertiary </w:t>
      </w:r>
      <w:r w:rsidR="00346A0F" w:rsidRPr="00CC2BE9">
        <w:t>education programs</w:t>
      </w:r>
      <w:r w:rsidR="008A6543" w:rsidRPr="00CC2BE9">
        <w:t xml:space="preserve"> are often seen as the main </w:t>
      </w:r>
      <w:r w:rsidR="00275FB1" w:rsidRPr="00CC2BE9">
        <w:t>responsible</w:t>
      </w:r>
      <w:r w:rsidR="00796DD8" w:rsidRPr="00CC2BE9">
        <w:t xml:space="preserve"> agents</w:t>
      </w:r>
      <w:r w:rsidR="008A6543" w:rsidRPr="00CC2BE9">
        <w:t xml:space="preserve"> </w:t>
      </w:r>
      <w:r w:rsidR="005C175B">
        <w:t>in the development</w:t>
      </w:r>
      <w:r w:rsidR="002416AC">
        <w:t xml:space="preserve"> of skills deemed crucial for the general professional life</w:t>
      </w:r>
      <w:r w:rsidR="00383DBB" w:rsidRPr="00CC2BE9">
        <w:t xml:space="preserve"> </w:t>
      </w:r>
      <w:r w:rsidR="00C64157" w:rsidRPr="0046549D">
        <w:rPr>
          <w:rStyle w:val="QuoteChar"/>
          <w:rFonts w:eastAsiaTheme="minorHAnsi"/>
        </w:rPr>
        <w:t>(Kechagias, 2011</w:t>
      </w:r>
      <w:r w:rsidR="00746EF7" w:rsidRPr="0046549D">
        <w:rPr>
          <w:rStyle w:val="QuoteChar"/>
          <w:rFonts w:eastAsiaTheme="minorHAnsi"/>
        </w:rPr>
        <w:t>)</w:t>
      </w:r>
      <w:r w:rsidR="00746EF7">
        <w:t xml:space="preserve"> and</w:t>
      </w:r>
      <w:r w:rsidR="004B6CE9">
        <w:t xml:space="preserve"> is i</w:t>
      </w:r>
      <w:r w:rsidR="00746EF7">
        <w:t xml:space="preserve">n </w:t>
      </w:r>
      <w:r w:rsidR="00746EF7">
        <w:lastRenderedPageBreak/>
        <w:t>this light that m</w:t>
      </w:r>
      <w:r w:rsidR="00C64157" w:rsidRPr="00CC2BE9">
        <w:t xml:space="preserve">odern </w:t>
      </w:r>
      <w:r w:rsidR="00346A0F" w:rsidRPr="00CC2BE9">
        <w:t>curriculums</w:t>
      </w:r>
      <w:r w:rsidR="00C64157" w:rsidRPr="00CC2BE9">
        <w:t xml:space="preserve"> in almos</w:t>
      </w:r>
      <w:r w:rsidR="009F7080" w:rsidRPr="00CC2BE9">
        <w:t>t</w:t>
      </w:r>
      <w:r w:rsidR="00C64157" w:rsidRPr="00CC2BE9">
        <w:t xml:space="preserve"> all disciplines</w:t>
      </w:r>
      <w:r w:rsidR="00346A0F" w:rsidRPr="00CC2BE9">
        <w:t xml:space="preserve"> now have </w:t>
      </w:r>
      <w:r w:rsidR="008B36C2" w:rsidRPr="00CC2BE9">
        <w:t>a high</w:t>
      </w:r>
      <w:r w:rsidR="00346A0F" w:rsidRPr="00CC2BE9">
        <w:t>e</w:t>
      </w:r>
      <w:r w:rsidR="008B36C2" w:rsidRPr="00CC2BE9">
        <w:t xml:space="preserve">r emphasis on building those transferable skills </w:t>
      </w:r>
      <w:r w:rsidR="00C31E18" w:rsidRPr="0046549D">
        <w:rPr>
          <w:rStyle w:val="QuoteChar"/>
          <w:rFonts w:eastAsiaTheme="minorHAnsi"/>
        </w:rPr>
        <w:t>(Earl et al., 2021)</w:t>
      </w:r>
      <w:r w:rsidR="00C31E18" w:rsidRPr="00CC2BE9">
        <w:t xml:space="preserve">. </w:t>
      </w:r>
      <w:r w:rsidR="006173D3">
        <w:t>This is not without problems</w:t>
      </w:r>
      <w:r w:rsidR="00940992">
        <w:t xml:space="preserve">, and there is a noticeable consensus that </w:t>
      </w:r>
      <w:r w:rsidR="00057B57" w:rsidRPr="00CC2BE9">
        <w:t>t</w:t>
      </w:r>
      <w:r w:rsidR="00B80B96" w:rsidRPr="00CC2BE9">
        <w:t xml:space="preserve">eaching </w:t>
      </w:r>
      <w:r w:rsidR="00ED2F7B" w:rsidRPr="00CC2BE9">
        <w:t>such skills is not a trivial task</w:t>
      </w:r>
      <w:r w:rsidR="004B77B5">
        <w:t xml:space="preserve"> </w:t>
      </w:r>
      <w:r w:rsidR="004B77B5" w:rsidRPr="0046549D">
        <w:rPr>
          <w:rStyle w:val="QuoteChar"/>
          <w:rFonts w:eastAsiaTheme="minorHAnsi"/>
        </w:rPr>
        <w:t>(McCale, 2008)</w:t>
      </w:r>
      <w:r w:rsidR="00940992">
        <w:t>. S</w:t>
      </w:r>
      <w:r w:rsidR="006B491A" w:rsidRPr="00CC2BE9">
        <w:t xml:space="preserve">everal factors influence </w:t>
      </w:r>
      <w:r w:rsidR="00057B57" w:rsidRPr="00CC2BE9">
        <w:t xml:space="preserve">in </w:t>
      </w:r>
      <w:r w:rsidR="006B491A" w:rsidRPr="00CC2BE9">
        <w:t>the ability of a curriculum</w:t>
      </w:r>
      <w:r w:rsidR="009D7E30" w:rsidRPr="00CC2BE9">
        <w:t xml:space="preserve"> to provid</w:t>
      </w:r>
      <w:r w:rsidR="000F3E92" w:rsidRPr="00CC2BE9">
        <w:t>e</w:t>
      </w:r>
      <w:r w:rsidR="009D7E30" w:rsidRPr="00CC2BE9">
        <w:t xml:space="preserve"> such learning pathways. Mos</w:t>
      </w:r>
      <w:r w:rsidR="00057B57" w:rsidRPr="00CC2BE9">
        <w:t>t</w:t>
      </w:r>
      <w:r w:rsidR="009D7E30" w:rsidRPr="00CC2BE9">
        <w:t xml:space="preserve"> common problems are related to</w:t>
      </w:r>
      <w:r w:rsidR="003C0292" w:rsidRPr="00CC2BE9">
        <w:t xml:space="preserve"> how little are educators prepared to incorporate those skills in their c</w:t>
      </w:r>
      <w:r w:rsidR="00D72CC8" w:rsidRPr="00CC2BE9">
        <w:t>lassrooms</w:t>
      </w:r>
      <w:r w:rsidR="008C63F2" w:rsidRPr="00CC2BE9">
        <w:t xml:space="preserve"> </w:t>
      </w:r>
      <w:r w:rsidR="00C11E65" w:rsidRPr="0046549D">
        <w:rPr>
          <w:rStyle w:val="QuoteChar"/>
          <w:rFonts w:eastAsiaTheme="minorHAnsi"/>
        </w:rPr>
        <w:t>(Kemp &amp; Seagraves, 1995)</w:t>
      </w:r>
      <w:r w:rsidR="0046549D">
        <w:t xml:space="preserve">, </w:t>
      </w:r>
      <w:r w:rsidR="008C63F2" w:rsidRPr="00CC2BE9">
        <w:t>the costs of adapting</w:t>
      </w:r>
      <w:r w:rsidR="00D72CC8" w:rsidRPr="00CC2BE9">
        <w:t xml:space="preserve"> the curriculum, training the personnel and changing old min</w:t>
      </w:r>
      <w:r w:rsidR="00015F70" w:rsidRPr="00CC2BE9">
        <w:t xml:space="preserve">dsets </w:t>
      </w:r>
      <w:r w:rsidR="0086188B" w:rsidRPr="00CC2BE9">
        <w:t xml:space="preserve">to effectively provide the space to create such learning </w:t>
      </w:r>
      <w:r w:rsidR="008F698E" w:rsidRPr="0046549D">
        <w:rPr>
          <w:rStyle w:val="QuoteChar"/>
          <w:rFonts w:eastAsiaTheme="minorHAnsi"/>
        </w:rPr>
        <w:t>(Chadha, 2006)</w:t>
      </w:r>
      <w:r w:rsidR="008F1EAA" w:rsidRPr="0046549D">
        <w:rPr>
          <w:rStyle w:val="QuoteChar"/>
          <w:rFonts w:eastAsiaTheme="minorHAnsi"/>
        </w:rPr>
        <w:t>.</w:t>
      </w:r>
    </w:p>
    <w:p w14:paraId="271DA709" w14:textId="15E86C7D" w:rsidR="00AA26F5" w:rsidRPr="00CC2BE9" w:rsidRDefault="00783539" w:rsidP="00CA6A96">
      <w:pPr>
        <w:jc w:val="both"/>
      </w:pPr>
      <w:r w:rsidRPr="00CC2BE9">
        <w:t xml:space="preserve">Considering </w:t>
      </w:r>
      <w:r w:rsidR="00E406FD" w:rsidRPr="00CC2BE9">
        <w:t xml:space="preserve">these extra contextual elements, </w:t>
      </w:r>
      <w:r w:rsidR="00087166" w:rsidRPr="00CC2BE9">
        <w:t>it is possible to modif</w:t>
      </w:r>
      <w:r w:rsidR="00B00A6A" w:rsidRPr="00CC2BE9">
        <w:t>y</w:t>
      </w:r>
      <w:r w:rsidR="00087166" w:rsidRPr="00CC2BE9">
        <w:t xml:space="preserve"> the previous definition of collaboration as follows</w:t>
      </w:r>
      <w:r w:rsidR="002C164A" w:rsidRPr="00CC2BE9">
        <w:t>:</w:t>
      </w:r>
      <w:r w:rsidR="00087166" w:rsidRPr="00CC2BE9">
        <w:t xml:space="preserve"> Collaboration is </w:t>
      </w:r>
      <w:r w:rsidR="002C164A" w:rsidRPr="00CC2BE9">
        <w:t xml:space="preserve">the skill to </w:t>
      </w:r>
      <w:r w:rsidR="000E772D" w:rsidRPr="00CC2BE9">
        <w:t xml:space="preserve">work as part of a group by </w:t>
      </w:r>
      <w:r w:rsidR="00CB1642" w:rsidRPr="00CC2BE9">
        <w:t>identifying</w:t>
      </w:r>
      <w:r w:rsidR="000E772D" w:rsidRPr="00CC2BE9">
        <w:t>, building a</w:t>
      </w:r>
      <w:r w:rsidR="00BA7168" w:rsidRPr="00CC2BE9">
        <w:t>nd</w:t>
      </w:r>
      <w:r w:rsidR="000E772D" w:rsidRPr="00CC2BE9">
        <w:t xml:space="preserve"> </w:t>
      </w:r>
      <w:r w:rsidR="00CB1642" w:rsidRPr="00CC2BE9">
        <w:t xml:space="preserve">acting upon </w:t>
      </w:r>
      <w:r w:rsidR="002C164A" w:rsidRPr="00CC2BE9">
        <w:t>a set of values, shared views and coordinated efforts to fulfil a purpose or reach a goal</w:t>
      </w:r>
      <w:r w:rsidR="000412E3" w:rsidRPr="00CC2BE9">
        <w:t xml:space="preserve">. </w:t>
      </w:r>
      <w:r w:rsidR="0083791B" w:rsidRPr="00CC2BE9">
        <w:t>T</w:t>
      </w:r>
      <w:r w:rsidR="000412E3" w:rsidRPr="00CC2BE9">
        <w:t>his modifi</w:t>
      </w:r>
      <w:r w:rsidR="0083791B" w:rsidRPr="00CC2BE9">
        <w:t xml:space="preserve">ed </w:t>
      </w:r>
      <w:r w:rsidR="000412E3" w:rsidRPr="00CC2BE9">
        <w:t>definition not only</w:t>
      </w:r>
      <w:r w:rsidR="00CE74E6" w:rsidRPr="00CC2BE9">
        <w:t xml:space="preserve"> </w:t>
      </w:r>
      <w:r w:rsidR="0083791B" w:rsidRPr="00CC2BE9">
        <w:t>states</w:t>
      </w:r>
      <w:r w:rsidR="00CE74E6" w:rsidRPr="00CC2BE9">
        <w:t xml:space="preserve"> a set of characteristics</w:t>
      </w:r>
      <w:r w:rsidR="002C164A" w:rsidRPr="00CC2BE9">
        <w:t xml:space="preserve"> </w:t>
      </w:r>
      <w:r w:rsidR="00CF5DC6" w:rsidRPr="00CC2BE9">
        <w:t xml:space="preserve">of what the process of collaborating </w:t>
      </w:r>
      <w:r w:rsidR="00DB079C" w:rsidRPr="00CC2BE9">
        <w:t>implies</w:t>
      </w:r>
      <w:r w:rsidR="00CF5DC6" w:rsidRPr="00CC2BE9">
        <w:t xml:space="preserve">, it </w:t>
      </w:r>
      <w:r w:rsidR="00BB2BDF" w:rsidRPr="00CC2BE9">
        <w:t>frames</w:t>
      </w:r>
      <w:r w:rsidR="00026206" w:rsidRPr="00CC2BE9">
        <w:t xml:space="preserve"> </w:t>
      </w:r>
      <w:r w:rsidR="00BB2BDF" w:rsidRPr="00CC2BE9">
        <w:t xml:space="preserve">it </w:t>
      </w:r>
      <w:r w:rsidR="00026206" w:rsidRPr="00CC2BE9">
        <w:t xml:space="preserve">as </w:t>
      </w:r>
      <w:r w:rsidR="00860813" w:rsidRPr="00CC2BE9">
        <w:t>a</w:t>
      </w:r>
      <w:r w:rsidR="00026206" w:rsidRPr="00CC2BE9">
        <w:t xml:space="preserve"> skill to be </w:t>
      </w:r>
      <w:r w:rsidR="00FB4F5C" w:rsidRPr="00CC2BE9">
        <w:t>executed</w:t>
      </w:r>
      <w:r w:rsidR="00026206" w:rsidRPr="00CC2BE9">
        <w:t xml:space="preserve"> by</w:t>
      </w:r>
      <w:r w:rsidR="00860813" w:rsidRPr="00CC2BE9">
        <w:t xml:space="preserve"> each</w:t>
      </w:r>
      <w:r w:rsidR="00026206" w:rsidRPr="00CC2BE9">
        <w:t xml:space="preserve"> </w:t>
      </w:r>
      <w:r w:rsidR="00023044" w:rsidRPr="00CC2BE9">
        <w:t>member</w:t>
      </w:r>
      <w:r w:rsidR="00860813" w:rsidRPr="00CC2BE9">
        <w:t xml:space="preserve"> of a group, and not as something that happens naturally when people gather</w:t>
      </w:r>
      <w:r w:rsidR="00FB4F5C" w:rsidRPr="00CC2BE9">
        <w:t xml:space="preserve">. It also </w:t>
      </w:r>
      <w:r w:rsidR="00860813" w:rsidRPr="00CC2BE9">
        <w:t xml:space="preserve">acknowledges the need to learn and develop such </w:t>
      </w:r>
      <w:r w:rsidR="005F75CE" w:rsidRPr="00CC2BE9">
        <w:t>skills</w:t>
      </w:r>
      <w:r w:rsidR="004605FA">
        <w:t>.</w:t>
      </w:r>
    </w:p>
    <w:p w14:paraId="3E719EC5" w14:textId="5381365F" w:rsidR="00F64A98" w:rsidRPr="00116CF1" w:rsidRDefault="0066231C" w:rsidP="00CA6A96">
      <w:pPr>
        <w:jc w:val="both"/>
      </w:pPr>
      <w:r w:rsidRPr="00CC2BE9">
        <w:t xml:space="preserve">To continue </w:t>
      </w:r>
      <w:r w:rsidR="00500A93" w:rsidRPr="00CC2BE9">
        <w:t xml:space="preserve">building </w:t>
      </w:r>
      <w:r w:rsidR="00C83893" w:rsidRPr="00CC2BE9">
        <w:t>t</w:t>
      </w:r>
      <w:r w:rsidR="0033390F" w:rsidRPr="00CC2BE9">
        <w:t>he theoretical</w:t>
      </w:r>
      <w:r w:rsidR="00500A93" w:rsidRPr="00CC2BE9">
        <w:t xml:space="preserve"> framework </w:t>
      </w:r>
      <w:r w:rsidR="0033390F" w:rsidRPr="00CC2BE9">
        <w:t>around collaborative learning</w:t>
      </w:r>
      <w:r w:rsidR="005D6C07" w:rsidRPr="00CC2BE9">
        <w:t xml:space="preserve">, </w:t>
      </w:r>
      <w:r w:rsidR="00333A74" w:rsidRPr="00CC2BE9">
        <w:t xml:space="preserve">I will sidestep </w:t>
      </w:r>
      <w:r w:rsidR="008059E3" w:rsidRPr="00CC2BE9">
        <w:t>into the definition of a second concept</w:t>
      </w:r>
      <w:r w:rsidR="00291124" w:rsidRPr="00CC2BE9">
        <w:t xml:space="preserve">, that of Communities of Practice, with the intention of </w:t>
      </w:r>
      <w:r w:rsidR="0012172F" w:rsidRPr="00CC2BE9">
        <w:t xml:space="preserve">later </w:t>
      </w:r>
      <w:r w:rsidR="00291124" w:rsidRPr="00CC2BE9">
        <w:t>linking thi</w:t>
      </w:r>
      <w:r w:rsidR="0012172F" w:rsidRPr="00CC2BE9">
        <w:t>s idea with the general definition of collaboration</w:t>
      </w:r>
      <w:r w:rsidR="009C5341" w:rsidRPr="00CC2BE9">
        <w:t xml:space="preserve"> built so far </w:t>
      </w:r>
      <w:r w:rsidR="000402BA" w:rsidRPr="00CC2BE9">
        <w:t xml:space="preserve">and the </w:t>
      </w:r>
      <w:r w:rsidR="00770024" w:rsidRPr="00CC2BE9">
        <w:t>approach</w:t>
      </w:r>
      <w:r w:rsidR="00B34764" w:rsidRPr="00CC2BE9">
        <w:t xml:space="preserve"> proposed by this project to use it as a</w:t>
      </w:r>
      <w:r w:rsidR="00770024" w:rsidRPr="00CC2BE9">
        <w:t>n</w:t>
      </w:r>
      <w:r w:rsidR="00B34764" w:rsidRPr="00CC2BE9">
        <w:t xml:space="preserve"> educational tool.</w:t>
      </w:r>
    </w:p>
    <w:p w14:paraId="0EFD52F2" w14:textId="6198D008" w:rsidR="00F204C0" w:rsidRPr="0066565F" w:rsidRDefault="00E1000C" w:rsidP="0066565F">
      <w:pPr>
        <w:pStyle w:val="Heading2"/>
      </w:pPr>
      <w:r w:rsidRPr="0066565F">
        <w:t xml:space="preserve">2.1.2 Communities of </w:t>
      </w:r>
      <w:r w:rsidR="00F64A98" w:rsidRPr="0066565F">
        <w:t>P</w:t>
      </w:r>
      <w:r w:rsidRPr="0066565F">
        <w:t>ractice</w:t>
      </w:r>
    </w:p>
    <w:p w14:paraId="400F750B" w14:textId="12982435" w:rsidR="00060612" w:rsidRPr="00CC2BE9" w:rsidRDefault="00770024" w:rsidP="00D321B0">
      <w:pPr>
        <w:jc w:val="both"/>
      </w:pPr>
      <w:r w:rsidRPr="00CC2BE9">
        <w:t>A term p</w:t>
      </w:r>
      <w:r w:rsidR="008637E0" w:rsidRPr="00CC2BE9">
        <w:t>roposed b</w:t>
      </w:r>
      <w:r w:rsidR="004A3F95" w:rsidRPr="00CC2BE9">
        <w:t>y</w:t>
      </w:r>
      <w:r w:rsidR="008637E0" w:rsidRPr="00CC2BE9">
        <w:t xml:space="preserve"> </w:t>
      </w:r>
      <w:r w:rsidR="008637E0" w:rsidRPr="00D321B0">
        <w:rPr>
          <w:rStyle w:val="QuoteChar"/>
          <w:rFonts w:eastAsiaTheme="minorHAnsi"/>
        </w:rPr>
        <w:t>Lave &amp; Wenger, 1991</w:t>
      </w:r>
      <w:r w:rsidR="00622DC7" w:rsidRPr="00CC2BE9">
        <w:t xml:space="preserve">, </w:t>
      </w:r>
      <w:r w:rsidRPr="00CC2BE9">
        <w:t>a Community of Practice</w:t>
      </w:r>
      <w:r w:rsidR="00C15F78" w:rsidRPr="00CC2BE9">
        <w:t xml:space="preserve"> (CoP)</w:t>
      </w:r>
      <w:r w:rsidR="00622DC7" w:rsidRPr="00CC2BE9">
        <w:t xml:space="preserve"> can be </w:t>
      </w:r>
      <w:r w:rsidR="00F10B5A" w:rsidRPr="00CC2BE9">
        <w:t>defined as</w:t>
      </w:r>
      <w:r w:rsidR="005B4C6E" w:rsidRPr="00CC2BE9">
        <w:t xml:space="preserve"> </w:t>
      </w:r>
      <w:r w:rsidR="00762CE6" w:rsidRPr="00CC2BE9">
        <w:t xml:space="preserve">a set of </w:t>
      </w:r>
      <w:r w:rsidR="00813E35" w:rsidRPr="00CC2BE9">
        <w:t>mechanis</w:t>
      </w:r>
      <w:r w:rsidR="00DA4538" w:rsidRPr="00CC2BE9">
        <w:t>m</w:t>
      </w:r>
      <w:r w:rsidR="007E0107" w:rsidRPr="00CC2BE9">
        <w:t>s</w:t>
      </w:r>
      <w:r w:rsidR="00DA4538" w:rsidRPr="00CC2BE9">
        <w:t xml:space="preserve"> of situated learning use</w:t>
      </w:r>
      <w:r w:rsidR="00622DC7" w:rsidRPr="00CC2BE9">
        <w:t>d</w:t>
      </w:r>
      <w:r w:rsidR="001B1292" w:rsidRPr="00CC2BE9">
        <w:t xml:space="preserve"> </w:t>
      </w:r>
      <w:r w:rsidR="00DA4538" w:rsidRPr="00CC2BE9">
        <w:t xml:space="preserve">by </w:t>
      </w:r>
      <w:r w:rsidR="007B4E23" w:rsidRPr="00CC2BE9">
        <w:t>communities</w:t>
      </w:r>
      <w:r w:rsidR="00DA4538" w:rsidRPr="00CC2BE9">
        <w:t xml:space="preserve"> to </w:t>
      </w:r>
      <w:r w:rsidR="00F4017C" w:rsidRPr="00CC2BE9">
        <w:t xml:space="preserve">transmit </w:t>
      </w:r>
      <w:r w:rsidR="007E0107" w:rsidRPr="00CC2BE9">
        <w:t xml:space="preserve">knowledge </w:t>
      </w:r>
      <w:r w:rsidR="00527C7D" w:rsidRPr="00CC2BE9">
        <w:t xml:space="preserve">internally, </w:t>
      </w:r>
      <w:r w:rsidR="00AA3ED7" w:rsidRPr="00CC2BE9">
        <w:t>especially</w:t>
      </w:r>
      <w:r w:rsidR="00527C7D" w:rsidRPr="00CC2BE9">
        <w:t xml:space="preserve"> to newer members</w:t>
      </w:r>
      <w:r w:rsidR="00506CD8" w:rsidRPr="00CC2BE9">
        <w:t xml:space="preserve">. </w:t>
      </w:r>
      <w:r w:rsidR="005718A1" w:rsidRPr="00CC2BE9">
        <w:t>These</w:t>
      </w:r>
      <w:r w:rsidR="005715E5" w:rsidRPr="00CC2BE9">
        <w:t xml:space="preserve"> communities are formed around a focused </w:t>
      </w:r>
      <w:r w:rsidR="00CD761D" w:rsidRPr="00CC2BE9">
        <w:t>domain and</w:t>
      </w:r>
      <w:r w:rsidR="00982C65" w:rsidRPr="00CC2BE9">
        <w:t xml:space="preserve"> were </w:t>
      </w:r>
      <w:r w:rsidR="008054D5" w:rsidRPr="00CC2BE9">
        <w:t xml:space="preserve">initially </w:t>
      </w:r>
      <w:r w:rsidR="007A76C5" w:rsidRPr="00CC2BE9">
        <w:t xml:space="preserve">used to </w:t>
      </w:r>
      <w:r w:rsidR="008258AD" w:rsidRPr="00CC2BE9">
        <w:t>describ</w:t>
      </w:r>
      <w:r w:rsidR="007A76C5" w:rsidRPr="00CC2BE9">
        <w:t>e</w:t>
      </w:r>
      <w:r w:rsidR="008054D5" w:rsidRPr="00CC2BE9">
        <w:t xml:space="preserve"> the</w:t>
      </w:r>
      <w:r w:rsidR="00355310" w:rsidRPr="00CC2BE9">
        <w:t xml:space="preserve"> learning process used in </w:t>
      </w:r>
      <w:r w:rsidR="008054D5" w:rsidRPr="00CC2BE9">
        <w:t>different trades</w:t>
      </w:r>
      <w:r w:rsidR="00355310" w:rsidRPr="00CC2BE9">
        <w:t xml:space="preserve"> like craftmanship and health practices</w:t>
      </w:r>
      <w:r w:rsidR="00CD761D">
        <w:t xml:space="preserve">. </w:t>
      </w:r>
      <w:r w:rsidR="001C62D8">
        <w:t>The meaning of the term has</w:t>
      </w:r>
      <w:r w:rsidR="00355310" w:rsidRPr="00CC2BE9">
        <w:t xml:space="preserve"> been broadening with </w:t>
      </w:r>
      <w:r w:rsidR="00A614E1" w:rsidRPr="00CC2BE9">
        <w:t>time and</w:t>
      </w:r>
      <w:r w:rsidR="0001168B" w:rsidRPr="00CC2BE9">
        <w:t xml:space="preserve"> can be applicable to any group that gather</w:t>
      </w:r>
      <w:r w:rsidR="00A258EC" w:rsidRPr="00CC2BE9">
        <w:t>s</w:t>
      </w:r>
      <w:r w:rsidR="0001168B" w:rsidRPr="00CC2BE9">
        <w:t xml:space="preserve"> </w:t>
      </w:r>
      <w:r w:rsidR="00AA3ED7" w:rsidRPr="00CC2BE9">
        <w:t xml:space="preserve">towards </w:t>
      </w:r>
      <w:r w:rsidR="0001168B" w:rsidRPr="00CC2BE9">
        <w:t>a common goal over a</w:t>
      </w:r>
      <w:r w:rsidR="00AA3ED7" w:rsidRPr="00CC2BE9">
        <w:t xml:space="preserve">n extended </w:t>
      </w:r>
      <w:r w:rsidR="00A614E1" w:rsidRPr="00CC2BE9">
        <w:t>period</w:t>
      </w:r>
      <w:r w:rsidR="00AA3ED7" w:rsidRPr="00CC2BE9">
        <w:t xml:space="preserve">, that </w:t>
      </w:r>
      <w:r w:rsidR="00CD6D30" w:rsidRPr="00CC2BE9">
        <w:t>is</w:t>
      </w:r>
      <w:r w:rsidR="00467479" w:rsidRPr="00CC2BE9">
        <w:t>,</w:t>
      </w:r>
      <w:r w:rsidR="00AA3ED7" w:rsidRPr="00CC2BE9">
        <w:t xml:space="preserve"> enough time for several generations of members to come and go.</w:t>
      </w:r>
    </w:p>
    <w:p w14:paraId="34A45A41" w14:textId="3707E6F6" w:rsidR="0055257E" w:rsidRPr="00CC2BE9" w:rsidRDefault="00436D26" w:rsidP="00D321B0">
      <w:pPr>
        <w:jc w:val="both"/>
      </w:pPr>
      <w:r w:rsidRPr="00CC2BE9">
        <w:t>Strongly linked to communities of practices is the idea of</w:t>
      </w:r>
      <w:r w:rsidR="00BA0A1C" w:rsidRPr="00CC2BE9">
        <w:t xml:space="preserve"> legitimate peripheral participation</w:t>
      </w:r>
      <w:r w:rsidR="00A258EC" w:rsidRPr="00CC2BE9">
        <w:t>. This can be defined as</w:t>
      </w:r>
      <w:r w:rsidR="00FD64E6" w:rsidRPr="00CC2BE9">
        <w:t xml:space="preserve"> </w:t>
      </w:r>
      <w:r w:rsidR="00F7454F" w:rsidRPr="00CC2BE9">
        <w:t xml:space="preserve">the process in </w:t>
      </w:r>
      <w:r w:rsidR="00E67695" w:rsidRPr="00CC2BE9">
        <w:t>which newcomers</w:t>
      </w:r>
      <w:r w:rsidR="00F7454F" w:rsidRPr="00CC2BE9">
        <w:t xml:space="preserve"> learn mostly through observation and gradual participation</w:t>
      </w:r>
      <w:r w:rsidR="00CD6D30" w:rsidRPr="00CC2BE9">
        <w:t xml:space="preserve"> with their senior peer</w:t>
      </w:r>
      <w:r w:rsidR="00C02E85" w:rsidRPr="00CC2BE9">
        <w:t>s</w:t>
      </w:r>
      <w:r w:rsidR="00585381" w:rsidRPr="00CC2BE9">
        <w:t xml:space="preserve"> </w:t>
      </w:r>
      <w:r w:rsidR="00A21179" w:rsidRPr="00D321B0">
        <w:rPr>
          <w:rStyle w:val="QuoteChar"/>
          <w:rFonts w:eastAsiaTheme="minorHAnsi"/>
        </w:rPr>
        <w:t>(McDonald &amp; Cater-Steel, 2017)</w:t>
      </w:r>
      <w:r w:rsidR="00A21179" w:rsidRPr="00CC2BE9">
        <w:t>.</w:t>
      </w:r>
      <w:r w:rsidR="00427BF0" w:rsidRPr="00CC2BE9">
        <w:t xml:space="preserve"> </w:t>
      </w:r>
      <w:r w:rsidR="00C02E85" w:rsidRPr="00CC2BE9">
        <w:t>CoP</w:t>
      </w:r>
      <w:r w:rsidR="003735EF" w:rsidRPr="00CC2BE9">
        <w:t>s</w:t>
      </w:r>
      <w:r w:rsidR="00467479" w:rsidRPr="00CC2BE9">
        <w:t xml:space="preserve"> </w:t>
      </w:r>
      <w:r w:rsidR="00DB2200" w:rsidRPr="00CC2BE9">
        <w:t xml:space="preserve">are used to </w:t>
      </w:r>
      <w:r w:rsidR="00424262" w:rsidRPr="00CC2BE9">
        <w:t xml:space="preserve">give some structure to the process of informal learning, </w:t>
      </w:r>
      <w:r w:rsidR="007B76AC" w:rsidRPr="00CC2BE9">
        <w:t>especially</w:t>
      </w:r>
      <w:r w:rsidR="00424262" w:rsidRPr="00CC2BE9">
        <w:t xml:space="preserve"> the type of learning found outside of </w:t>
      </w:r>
      <w:r w:rsidR="00134902" w:rsidRPr="00CC2BE9">
        <w:t>academy,</w:t>
      </w:r>
      <w:r w:rsidR="00DB2200" w:rsidRPr="00CC2BE9">
        <w:t xml:space="preserve"> and which is </w:t>
      </w:r>
      <w:r w:rsidR="00E64AE3" w:rsidRPr="00CC2BE9">
        <w:t xml:space="preserve">more linked to professional practice, </w:t>
      </w:r>
      <w:r w:rsidR="00134902" w:rsidRPr="00CC2BE9">
        <w:t>personal</w:t>
      </w:r>
      <w:r w:rsidR="00D61051" w:rsidRPr="00CC2BE9">
        <w:t xml:space="preserve"> </w:t>
      </w:r>
      <w:r w:rsidR="004569C4" w:rsidRPr="00CC2BE9">
        <w:t xml:space="preserve">development and </w:t>
      </w:r>
      <w:r w:rsidR="00134902" w:rsidRPr="00CC2BE9">
        <w:t>the relationships</w:t>
      </w:r>
      <w:r w:rsidR="0090686E" w:rsidRPr="00CC2BE9">
        <w:t xml:space="preserve"> forged in the</w:t>
      </w:r>
      <w:r w:rsidR="004569C4" w:rsidRPr="00CC2BE9">
        <w:t xml:space="preserve"> day-to-day </w:t>
      </w:r>
      <w:r w:rsidR="0090686E" w:rsidRPr="00CC2BE9">
        <w:t>activities</w:t>
      </w:r>
      <w:r w:rsidR="004569C4" w:rsidRPr="00CC2BE9">
        <w:t xml:space="preserve"> </w:t>
      </w:r>
      <w:r w:rsidR="0055257E" w:rsidRPr="00CC2BE9">
        <w:t xml:space="preserve">with peers and </w:t>
      </w:r>
      <w:r w:rsidR="00D321B0">
        <w:t>a</w:t>
      </w:r>
      <w:r w:rsidR="0055257E" w:rsidRPr="00CC2BE9">
        <w:t xml:space="preserve"> community in general.</w:t>
      </w:r>
    </w:p>
    <w:p w14:paraId="1BDCEE2C" w14:textId="39AA9F4E" w:rsidR="00EF21E0" w:rsidRPr="00CC2BE9" w:rsidRDefault="0043306E" w:rsidP="004B6080">
      <w:pPr>
        <w:jc w:val="both"/>
      </w:pPr>
      <w:r w:rsidRPr="00CC2BE9">
        <w:t>A he</w:t>
      </w:r>
      <w:r w:rsidR="004A63D6" w:rsidRPr="00CC2BE9">
        <w:t>althy CoP is one that is generated naturally</w:t>
      </w:r>
      <w:r w:rsidR="004B6DE4" w:rsidRPr="00CC2BE9">
        <w:t xml:space="preserve"> due to the interaction of a community </w:t>
      </w:r>
      <w:r w:rsidR="00405D1F" w:rsidRPr="00CC2BE9">
        <w:t xml:space="preserve">around a specific domain. </w:t>
      </w:r>
      <w:r w:rsidR="00A46F9D" w:rsidRPr="00CC2BE9">
        <w:t>It is different from</w:t>
      </w:r>
      <w:r w:rsidR="00297D8D" w:rsidRPr="00CC2BE9">
        <w:t xml:space="preserve"> a task force </w:t>
      </w:r>
      <w:r w:rsidR="00C201B8" w:rsidRPr="00CC2BE9">
        <w:t>or team of people gather</w:t>
      </w:r>
      <w:r w:rsidR="00A46F9D" w:rsidRPr="00CC2BE9">
        <w:t>ed</w:t>
      </w:r>
      <w:r w:rsidR="00C201B8" w:rsidRPr="00CC2BE9">
        <w:t xml:space="preserve"> around a goal or a problem</w:t>
      </w:r>
      <w:r w:rsidR="00BE173D" w:rsidRPr="00CC2BE9">
        <w:t xml:space="preserve"> in the sense that</w:t>
      </w:r>
      <w:r w:rsidR="0046628E" w:rsidRPr="00CC2BE9">
        <w:t xml:space="preserve"> </w:t>
      </w:r>
      <w:r w:rsidR="00BE173D" w:rsidRPr="00CC2BE9">
        <w:t>t</w:t>
      </w:r>
      <w:r w:rsidR="0046628E" w:rsidRPr="00CC2BE9">
        <w:t xml:space="preserve">he general objective of a CoP is more </w:t>
      </w:r>
      <w:r w:rsidR="00A84039" w:rsidRPr="00CC2BE9">
        <w:t>undefined in terms of time</w:t>
      </w:r>
      <w:r w:rsidR="0031314C" w:rsidRPr="00CC2BE9">
        <w:t xml:space="preserve">, </w:t>
      </w:r>
      <w:r w:rsidR="00BE173D" w:rsidRPr="00CC2BE9">
        <w:t xml:space="preserve">is </w:t>
      </w:r>
      <w:r w:rsidR="0031314C" w:rsidRPr="00CC2BE9">
        <w:t>focused more on the practice rather than the goal or product</w:t>
      </w:r>
      <w:r w:rsidR="00083815" w:rsidRPr="00CC2BE9">
        <w:t xml:space="preserve"> </w:t>
      </w:r>
      <w:r w:rsidR="0031314C" w:rsidRPr="00CC2BE9">
        <w:t>itself</w:t>
      </w:r>
      <w:r w:rsidR="00083815" w:rsidRPr="00CC2BE9">
        <w:t xml:space="preserve"> and </w:t>
      </w:r>
      <w:r w:rsidR="008954FE" w:rsidRPr="00CC2BE9">
        <w:t xml:space="preserve">is </w:t>
      </w:r>
      <w:r w:rsidR="00061E67" w:rsidRPr="00CC2BE9">
        <w:t>constituted</w:t>
      </w:r>
      <w:r w:rsidR="00394177" w:rsidRPr="00CC2BE9">
        <w:t xml:space="preserve"> by a social </w:t>
      </w:r>
      <w:r w:rsidR="00083815" w:rsidRPr="00CC2BE9">
        <w:t xml:space="preserve">community </w:t>
      </w:r>
      <w:r w:rsidR="00B22D7B" w:rsidRPr="00CC2BE9">
        <w:t>rather than</w:t>
      </w:r>
      <w:r w:rsidR="008954FE" w:rsidRPr="00CC2BE9">
        <w:t xml:space="preserve"> by</w:t>
      </w:r>
      <w:r w:rsidR="00214698" w:rsidRPr="00CC2BE9">
        <w:t xml:space="preserve"> just</w:t>
      </w:r>
      <w:r w:rsidR="00B22D7B" w:rsidRPr="00CC2BE9">
        <w:t xml:space="preserve"> a collaborating team of people</w:t>
      </w:r>
      <w:r w:rsidR="00A46F9D" w:rsidRPr="00CC2BE9">
        <w:t xml:space="preserve">. </w:t>
      </w:r>
      <w:r w:rsidR="00DD7682" w:rsidRPr="00CC2BE9">
        <w:t xml:space="preserve">These are the three fundamental elements that </w:t>
      </w:r>
      <w:r w:rsidR="00D40AD8" w:rsidRPr="00CC2BE9">
        <w:t>define a</w:t>
      </w:r>
      <w:r w:rsidR="005079C1" w:rsidRPr="00CC2BE9">
        <w:t xml:space="preserve"> CoP:</w:t>
      </w:r>
      <w:r w:rsidR="007C7B99" w:rsidRPr="00CC2BE9">
        <w:t xml:space="preserve"> </w:t>
      </w:r>
      <w:r w:rsidR="00043629" w:rsidRPr="00CC2BE9">
        <w:t>a</w:t>
      </w:r>
      <w:r w:rsidR="007C7B99" w:rsidRPr="00CC2BE9">
        <w:t xml:space="preserve"> domain, a community and </w:t>
      </w:r>
      <w:r w:rsidR="00043629" w:rsidRPr="00CC2BE9">
        <w:t xml:space="preserve">a stablished </w:t>
      </w:r>
      <w:r w:rsidR="00F964CB" w:rsidRPr="00CC2BE9">
        <w:t xml:space="preserve">practice, as described in </w:t>
      </w:r>
      <w:r w:rsidR="00E503F8" w:rsidRPr="00CC2BE9">
        <w:t>Figure 2</w:t>
      </w:r>
      <w:r w:rsidR="00F964CB" w:rsidRPr="00CC2BE9">
        <w:t>.</w:t>
      </w:r>
    </w:p>
    <w:p w14:paraId="22CBD82A" w14:textId="1E3B2104" w:rsidR="000C74F9" w:rsidRPr="00CC2BE9" w:rsidRDefault="00B90C53" w:rsidP="000C74F9">
      <w:pPr>
        <w:keepNext/>
        <w:jc w:val="both"/>
      </w:pPr>
      <w:r w:rsidRPr="00CC2BE9">
        <w:rPr>
          <w:noProof/>
        </w:rPr>
        <w:lastRenderedPageBreak/>
        <w:drawing>
          <wp:inline distT="0" distB="0" distL="0" distR="0" wp14:anchorId="3B6B83FE" wp14:editId="1338B18E">
            <wp:extent cx="5612130" cy="22593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259330"/>
                    </a:xfrm>
                    <a:prstGeom prst="rect">
                      <a:avLst/>
                    </a:prstGeom>
                    <a:noFill/>
                    <a:ln>
                      <a:noFill/>
                    </a:ln>
                  </pic:spPr>
                </pic:pic>
              </a:graphicData>
            </a:graphic>
          </wp:inline>
        </w:drawing>
      </w:r>
    </w:p>
    <w:p w14:paraId="784EF7F2" w14:textId="496DA399" w:rsidR="00E503F8" w:rsidRPr="00CC2BE9" w:rsidRDefault="000C74F9" w:rsidP="00B90C53">
      <w:pPr>
        <w:pStyle w:val="Caption"/>
        <w:jc w:val="center"/>
        <w:rPr>
          <w:rFonts w:ascii="Arial" w:hAnsi="Arial" w:cs="Arial"/>
          <w:sz w:val="24"/>
          <w:szCs w:val="24"/>
        </w:rPr>
      </w:pPr>
      <w:r w:rsidRPr="00CC2BE9">
        <w:t xml:space="preserve">Figure </w:t>
      </w:r>
      <w:r w:rsidRPr="00CC2BE9">
        <w:fldChar w:fldCharType="begin"/>
      </w:r>
      <w:r w:rsidRPr="00CC2BE9">
        <w:instrText xml:space="preserve"> SEQ Figure \* ARABIC </w:instrText>
      </w:r>
      <w:r w:rsidRPr="00CC2BE9">
        <w:fldChar w:fldCharType="separate"/>
      </w:r>
      <w:r w:rsidR="005B46E0">
        <w:rPr>
          <w:noProof/>
        </w:rPr>
        <w:t>2</w:t>
      </w:r>
      <w:r w:rsidRPr="00CC2BE9">
        <w:fldChar w:fldCharType="end"/>
      </w:r>
      <w:r w:rsidR="00B90C53" w:rsidRPr="00CC2BE9">
        <w:t xml:space="preserve"> </w:t>
      </w:r>
      <w:r w:rsidRPr="00CC2BE9">
        <w:t>Elements of a Community of Practice</w:t>
      </w:r>
    </w:p>
    <w:p w14:paraId="4488AD51" w14:textId="5F6DCB08" w:rsidR="00E35EC9" w:rsidRPr="00CC2BE9" w:rsidRDefault="00E35EC9" w:rsidP="00F90F72">
      <w:pPr>
        <w:jc w:val="both"/>
      </w:pPr>
      <w:r w:rsidRPr="00CC2BE9">
        <w:t>The domain is the knowledge base in which the community chooses to work</w:t>
      </w:r>
      <w:r w:rsidR="0025623E" w:rsidRPr="00CC2BE9">
        <w:t xml:space="preserve"> because it offers value or just interest in general</w:t>
      </w:r>
      <w:r w:rsidRPr="00CC2BE9">
        <w:t xml:space="preserve">. New members come voluntarily </w:t>
      </w:r>
      <w:r w:rsidR="00294EA0" w:rsidRPr="00CC2BE9">
        <w:t>and interact with elder members gaining experience in the practice</w:t>
      </w:r>
      <w:r w:rsidRPr="00CC2BE9">
        <w:t xml:space="preserve">, </w:t>
      </w:r>
      <w:r w:rsidR="00DE496C" w:rsidRPr="00CC2BE9">
        <w:t>with the</w:t>
      </w:r>
      <w:r w:rsidRPr="00CC2BE9">
        <w:t xml:space="preserve"> expectation of </w:t>
      </w:r>
      <w:r w:rsidR="00DE496C" w:rsidRPr="00CC2BE9">
        <w:t xml:space="preserve">eventually </w:t>
      </w:r>
      <w:r w:rsidRPr="00CC2BE9">
        <w:t>gaining mastery</w:t>
      </w:r>
      <w:r w:rsidR="00DE496C" w:rsidRPr="00CC2BE9">
        <w:t>.</w:t>
      </w:r>
    </w:p>
    <w:p w14:paraId="43ED639C" w14:textId="6A9A11FF" w:rsidR="009078A0" w:rsidRPr="00CC2BE9" w:rsidRDefault="009078A0" w:rsidP="00F90F72">
      <w:pPr>
        <w:jc w:val="both"/>
      </w:pPr>
      <w:r w:rsidRPr="00CC2BE9">
        <w:t>The community is a group of people that can be driven by complex social dynamics. The community will create norms, stratifications and behaviours over time. The community is expected to be in a constant flux of members and to evolve with time, in terms of social interactions and the relationship it has with the domain</w:t>
      </w:r>
      <w:r w:rsidR="00620E0E" w:rsidRPr="00CC2BE9">
        <w:t>.</w:t>
      </w:r>
    </w:p>
    <w:p w14:paraId="45154E76" w14:textId="2FF934BC" w:rsidR="0024685F" w:rsidRPr="00CC2BE9" w:rsidRDefault="0024685F" w:rsidP="00F90F72">
      <w:pPr>
        <w:jc w:val="both"/>
      </w:pPr>
      <w:r w:rsidRPr="00CC2BE9">
        <w:t>The practice is an integrated set of activities and knowledge executed and transmitted by the community to create mastery</w:t>
      </w:r>
      <w:r w:rsidR="00014E6B">
        <w:t xml:space="preserve"> over them</w:t>
      </w:r>
      <w:r w:rsidRPr="00CC2BE9">
        <w:t xml:space="preserve">. Some CoPs focus more on nurturing members into the mastery of the practice, while other focus more on the transmission </w:t>
      </w:r>
      <w:r w:rsidR="004039F6" w:rsidRPr="00CC2BE9">
        <w:t xml:space="preserve">and preservation </w:t>
      </w:r>
      <w:r w:rsidRPr="00CC2BE9">
        <w:t xml:space="preserve">of the knowledge generated, as noted by </w:t>
      </w:r>
      <w:r w:rsidRPr="00F90F72">
        <w:rPr>
          <w:rStyle w:val="QuoteChar"/>
          <w:rFonts w:eastAsiaTheme="minorHAnsi"/>
        </w:rPr>
        <w:t>Klein et al, 2005</w:t>
      </w:r>
      <w:r w:rsidRPr="00CC2BE9">
        <w:t>.</w:t>
      </w:r>
    </w:p>
    <w:p w14:paraId="5BB82FF9" w14:textId="4D08D46D" w:rsidR="00BE0582" w:rsidRPr="00CC2BE9" w:rsidRDefault="0088187F" w:rsidP="00186027">
      <w:pPr>
        <w:jc w:val="both"/>
      </w:pPr>
      <w:r w:rsidRPr="00CC2BE9">
        <w:t>CoP</w:t>
      </w:r>
      <w:r w:rsidR="00D35F1F" w:rsidRPr="00CC2BE9">
        <w:t>s</w:t>
      </w:r>
      <w:r w:rsidR="00902997" w:rsidRPr="00CC2BE9">
        <w:t xml:space="preserve"> have shown to be </w:t>
      </w:r>
      <w:r w:rsidR="009D7859" w:rsidRPr="00CC2BE9">
        <w:t xml:space="preserve">the </w:t>
      </w:r>
      <w:r w:rsidR="00902997" w:rsidRPr="00CC2BE9">
        <w:t>cornerstone</w:t>
      </w:r>
      <w:r w:rsidR="00077AA2" w:rsidRPr="00CC2BE9">
        <w:t>s</w:t>
      </w:r>
      <w:r w:rsidR="00902997" w:rsidRPr="00CC2BE9">
        <w:t xml:space="preserve"> in the development of informal</w:t>
      </w:r>
      <w:r w:rsidR="00D15B8F" w:rsidRPr="00CC2BE9">
        <w:t xml:space="preserve"> and social learning</w:t>
      </w:r>
      <w:r w:rsidR="00D35F1F" w:rsidRPr="00CC2BE9">
        <w:t xml:space="preserve">, leadership development and organizational change </w:t>
      </w:r>
      <w:r w:rsidR="00D35F1F" w:rsidRPr="00186027">
        <w:rPr>
          <w:rStyle w:val="QuoteChar"/>
          <w:rFonts w:eastAsiaTheme="minorHAnsi"/>
        </w:rPr>
        <w:t>(Anderson and McCune 2013</w:t>
      </w:r>
      <w:r w:rsidR="00E1539D" w:rsidRPr="00186027">
        <w:rPr>
          <w:rStyle w:val="QuoteChar"/>
          <w:rFonts w:eastAsiaTheme="minorHAnsi"/>
        </w:rPr>
        <w:t>)</w:t>
      </w:r>
      <w:r w:rsidR="00652027" w:rsidRPr="00CC2BE9">
        <w:t>.</w:t>
      </w:r>
      <w:r w:rsidR="00D5131B" w:rsidRPr="00CC2BE9">
        <w:t xml:space="preserve"> Often</w:t>
      </w:r>
      <w:r w:rsidR="00627772" w:rsidRPr="00CC2BE9">
        <w:t xml:space="preserve">, </w:t>
      </w:r>
      <w:r w:rsidR="00D5131B" w:rsidRPr="00CC2BE9">
        <w:t>high indexes of performance and employee</w:t>
      </w:r>
      <w:r w:rsidR="00627772" w:rsidRPr="00CC2BE9">
        <w:t xml:space="preserve"> satisfaction</w:t>
      </w:r>
      <w:r w:rsidR="001B1FAE" w:rsidRPr="00CC2BE9">
        <w:t xml:space="preserve"> a</w:t>
      </w:r>
      <w:r w:rsidR="007457B4" w:rsidRPr="00CC2BE9">
        <w:t>re</w:t>
      </w:r>
      <w:r w:rsidR="001B1FAE" w:rsidRPr="00CC2BE9">
        <w:t xml:space="preserve"> present w</w:t>
      </w:r>
      <w:r w:rsidR="00BD0A53" w:rsidRPr="00CC2BE9">
        <w:t xml:space="preserve">hen </w:t>
      </w:r>
      <w:r w:rsidR="000F72EE" w:rsidRPr="00CC2BE9">
        <w:t xml:space="preserve">a CoP </w:t>
      </w:r>
      <w:r w:rsidR="001D20C5" w:rsidRPr="00CC2BE9">
        <w:t xml:space="preserve">has been identified </w:t>
      </w:r>
      <w:r w:rsidR="007457B4" w:rsidRPr="00CC2BE9">
        <w:t xml:space="preserve">and nurtured </w:t>
      </w:r>
      <w:r w:rsidR="007F24CA" w:rsidRPr="00CC2BE9">
        <w:t>within</w:t>
      </w:r>
      <w:r w:rsidR="001D20C5" w:rsidRPr="00CC2BE9">
        <w:t xml:space="preserve"> the </w:t>
      </w:r>
      <w:r w:rsidR="00554F2B" w:rsidRPr="00CC2BE9">
        <w:t>informal structure of an organization</w:t>
      </w:r>
      <w:r w:rsidR="00FF20CB" w:rsidRPr="00CC2BE9">
        <w:t xml:space="preserve"> </w:t>
      </w:r>
      <w:r w:rsidR="00FF20CB" w:rsidRPr="00186027">
        <w:rPr>
          <w:rStyle w:val="QuoteChar"/>
          <w:rFonts w:eastAsiaTheme="minorHAnsi"/>
        </w:rPr>
        <w:t>(Blackmore, 2010</w:t>
      </w:r>
      <w:r w:rsidR="007457B4" w:rsidRPr="00186027">
        <w:rPr>
          <w:rStyle w:val="QuoteChar"/>
          <w:rFonts w:eastAsiaTheme="minorHAnsi"/>
        </w:rPr>
        <w:t>)</w:t>
      </w:r>
      <w:r w:rsidR="00902997" w:rsidRPr="00CC2BE9">
        <w:t xml:space="preserve">. </w:t>
      </w:r>
      <w:r w:rsidR="007F24CA" w:rsidRPr="00CC2BE9">
        <w:t xml:space="preserve">Also, </w:t>
      </w:r>
      <w:r w:rsidR="00C033A9" w:rsidRPr="00CC2BE9">
        <w:t>t</w:t>
      </w:r>
      <w:r w:rsidR="00902997" w:rsidRPr="00CC2BE9">
        <w:t>hey</w:t>
      </w:r>
      <w:r w:rsidR="00C033A9" w:rsidRPr="00CC2BE9">
        <w:t xml:space="preserve"> have proven to be </w:t>
      </w:r>
      <w:r w:rsidR="00560E93" w:rsidRPr="00CC2BE9">
        <w:t>valuable</w:t>
      </w:r>
      <w:r w:rsidR="00C033A9" w:rsidRPr="00CC2BE9">
        <w:t xml:space="preserve"> integration</w:t>
      </w:r>
      <w:r w:rsidR="00560E93" w:rsidRPr="00CC2BE9">
        <w:t xml:space="preserve">, </w:t>
      </w:r>
      <w:r w:rsidR="00C033A9" w:rsidRPr="00CC2BE9">
        <w:t>communication, and identity reinforcement t</w:t>
      </w:r>
      <w:r w:rsidR="00902997" w:rsidRPr="00CC2BE9">
        <w:t>ool</w:t>
      </w:r>
      <w:r w:rsidR="00C033A9" w:rsidRPr="00CC2BE9">
        <w:t>s</w:t>
      </w:r>
      <w:r w:rsidR="00C37446" w:rsidRPr="00CC2BE9">
        <w:t xml:space="preserve"> in communities with</w:t>
      </w:r>
      <w:r w:rsidR="00902997" w:rsidRPr="00CC2BE9">
        <w:t xml:space="preserve"> a high degree of disparity or diversity among members</w:t>
      </w:r>
      <w:r w:rsidR="00C37446" w:rsidRPr="00CC2BE9">
        <w:t xml:space="preserve"> </w:t>
      </w:r>
      <w:r w:rsidR="00C37446" w:rsidRPr="00186027">
        <w:rPr>
          <w:rStyle w:val="QuoteChar"/>
          <w:rFonts w:eastAsiaTheme="minorHAnsi"/>
        </w:rPr>
        <w:t>(</w:t>
      </w:r>
      <w:r w:rsidR="00745EF7" w:rsidRPr="00186027">
        <w:rPr>
          <w:rStyle w:val="QuoteChar"/>
          <w:rFonts w:eastAsiaTheme="minorHAnsi"/>
        </w:rPr>
        <w:t>Hildreth and Kimble</w:t>
      </w:r>
      <w:r w:rsidR="00C37446" w:rsidRPr="00186027">
        <w:rPr>
          <w:rStyle w:val="QuoteChar"/>
          <w:rFonts w:eastAsiaTheme="minorHAnsi"/>
        </w:rPr>
        <w:t xml:space="preserve">, </w:t>
      </w:r>
      <w:r w:rsidR="00745EF7" w:rsidRPr="00186027">
        <w:rPr>
          <w:rStyle w:val="QuoteChar"/>
          <w:rFonts w:eastAsiaTheme="minorHAnsi"/>
        </w:rPr>
        <w:t>2004</w:t>
      </w:r>
      <w:r w:rsidR="00C37446" w:rsidRPr="00186027">
        <w:rPr>
          <w:rStyle w:val="QuoteChar"/>
          <w:rFonts w:eastAsiaTheme="minorHAnsi"/>
        </w:rPr>
        <w:t>)</w:t>
      </w:r>
      <w:r w:rsidR="00EE6A3C" w:rsidRPr="00CC2BE9">
        <w:t>.</w:t>
      </w:r>
    </w:p>
    <w:p w14:paraId="4B7FE808" w14:textId="41648564" w:rsidR="00782D4F" w:rsidRPr="00CC2BE9" w:rsidRDefault="00096159" w:rsidP="00186027">
      <w:pPr>
        <w:jc w:val="both"/>
      </w:pPr>
      <w:r w:rsidRPr="00CC2BE9">
        <w:t xml:space="preserve">A particular emphasis </w:t>
      </w:r>
      <w:r w:rsidR="00F76FB1" w:rsidRPr="00CC2BE9">
        <w:t>in the idea of nurturing a CoP is importan</w:t>
      </w:r>
      <w:r w:rsidR="00506222" w:rsidRPr="00CC2BE9">
        <w:t>t</w:t>
      </w:r>
      <w:r w:rsidR="000F0C36">
        <w:t>. A</w:t>
      </w:r>
      <w:r w:rsidR="00502089" w:rsidRPr="00CC2BE9">
        <w:t xml:space="preserve"> community</w:t>
      </w:r>
      <w:r w:rsidR="000F0C36">
        <w:t xml:space="preserve"> </w:t>
      </w:r>
      <w:r w:rsidR="00502089" w:rsidRPr="00CC2BE9">
        <w:t>can perish due to</w:t>
      </w:r>
      <w:r w:rsidR="000F0C36">
        <w:t xml:space="preserve"> </w:t>
      </w:r>
      <w:r w:rsidR="00502089" w:rsidRPr="00CC2BE9">
        <w:t>lack of proper nourishment or</w:t>
      </w:r>
      <w:r w:rsidR="000F0C36">
        <w:t xml:space="preserve"> caused</w:t>
      </w:r>
      <w:r w:rsidR="00502089" w:rsidRPr="00CC2BE9">
        <w:t xml:space="preserve"> by artificial </w:t>
      </w:r>
      <w:r w:rsidR="00CE7A82" w:rsidRPr="00CC2BE9">
        <w:t>intervention</w:t>
      </w:r>
      <w:r w:rsidR="00B9473C" w:rsidRPr="00CC2BE9">
        <w:t xml:space="preserve">. Previously it was noted that </w:t>
      </w:r>
      <w:r w:rsidR="00527336" w:rsidRPr="00CC2BE9">
        <w:t xml:space="preserve">it is not possible to force the creation of a CoP, new members </w:t>
      </w:r>
      <w:r w:rsidR="00106047" w:rsidRPr="00CC2BE9">
        <w:t>must</w:t>
      </w:r>
      <w:r w:rsidR="00527336" w:rsidRPr="00CC2BE9">
        <w:t xml:space="preserve"> </w:t>
      </w:r>
      <w:r w:rsidR="008F4BE3" w:rsidRPr="00CC2BE9">
        <w:t>voluntarily</w:t>
      </w:r>
      <w:r w:rsidR="006E6F71" w:rsidRPr="00CC2BE9">
        <w:t xml:space="preserve"> engage in legitimate</w:t>
      </w:r>
      <w:r w:rsidR="006968AD" w:rsidRPr="00CC2BE9">
        <w:t xml:space="preserve"> </w:t>
      </w:r>
      <w:r w:rsidR="006E6F71" w:rsidRPr="00CC2BE9">
        <w:t>ways with the prac</w:t>
      </w:r>
      <w:r w:rsidR="003A25C2" w:rsidRPr="00CC2BE9">
        <w:t xml:space="preserve">tice. But even when a community develops and </w:t>
      </w:r>
      <w:r w:rsidR="006968AD" w:rsidRPr="00CC2BE9">
        <w:t>grows</w:t>
      </w:r>
      <w:r w:rsidR="003A25C2" w:rsidRPr="00CC2BE9">
        <w:t xml:space="preserve"> in members,</w:t>
      </w:r>
      <w:r w:rsidR="006968AD" w:rsidRPr="00CC2BE9">
        <w:t xml:space="preserve"> </w:t>
      </w:r>
      <w:r w:rsidR="003A25C2" w:rsidRPr="00CC2BE9">
        <w:t>an</w:t>
      </w:r>
      <w:r w:rsidR="006968AD" w:rsidRPr="00CC2BE9">
        <w:t>d</w:t>
      </w:r>
      <w:r w:rsidR="003A25C2" w:rsidRPr="00CC2BE9">
        <w:t xml:space="preserve"> its value </w:t>
      </w:r>
      <w:r w:rsidR="006968AD" w:rsidRPr="00CC2BE9">
        <w:t>is acknowledged and sough after</w:t>
      </w:r>
      <w:r w:rsidR="00806ED6" w:rsidRPr="00CC2BE9">
        <w:t>,</w:t>
      </w:r>
      <w:r w:rsidR="00F65016">
        <w:t xml:space="preserve"> </w:t>
      </w:r>
      <w:r w:rsidR="00BB7619" w:rsidRPr="00CC2BE9">
        <w:t xml:space="preserve">forced practices that </w:t>
      </w:r>
      <w:proofErr w:type="gramStart"/>
      <w:r w:rsidR="00BB7619" w:rsidRPr="00CC2BE9">
        <w:t>run in</w:t>
      </w:r>
      <w:proofErr w:type="gramEnd"/>
      <w:r w:rsidR="00BB7619" w:rsidRPr="00CC2BE9">
        <w:t xml:space="preserve"> contradiction with the spirit of a CoP can end up killing </w:t>
      </w:r>
      <w:r w:rsidR="00B511D7" w:rsidRPr="00CC2BE9">
        <w:t>it.</w:t>
      </w:r>
      <w:r w:rsidR="00BE7B70" w:rsidRPr="00CC2BE9">
        <w:t xml:space="preserve"> </w:t>
      </w:r>
      <w:r w:rsidR="004131C8" w:rsidRPr="00CC2BE9">
        <w:t xml:space="preserve">Authors like </w:t>
      </w:r>
      <w:proofErr w:type="spellStart"/>
      <w:r w:rsidR="004131C8" w:rsidRPr="00FA072A">
        <w:rPr>
          <w:rStyle w:val="QuoteChar"/>
          <w:rFonts w:eastAsiaTheme="minorHAnsi"/>
        </w:rPr>
        <w:t>Ardichvili</w:t>
      </w:r>
      <w:proofErr w:type="spellEnd"/>
      <w:r w:rsidR="004131C8" w:rsidRPr="00FA072A">
        <w:rPr>
          <w:rStyle w:val="QuoteChar"/>
          <w:rFonts w:eastAsiaTheme="minorHAnsi"/>
        </w:rPr>
        <w:t xml:space="preserve"> et al., 2003</w:t>
      </w:r>
      <w:r w:rsidR="00684EBE" w:rsidRPr="00CC2BE9">
        <w:t xml:space="preserve"> and </w:t>
      </w:r>
      <w:r w:rsidR="00684EBE" w:rsidRPr="00FA072A">
        <w:rPr>
          <w:rStyle w:val="QuoteChar"/>
          <w:rFonts w:eastAsiaTheme="minorHAnsi"/>
        </w:rPr>
        <w:t>Brown &amp; Duguid, 1991</w:t>
      </w:r>
      <w:r w:rsidR="00E926ED" w:rsidRPr="00CC2BE9">
        <w:t xml:space="preserve"> have </w:t>
      </w:r>
      <w:r w:rsidR="00863E1D" w:rsidRPr="00CC2BE9">
        <w:t>analysed</w:t>
      </w:r>
      <w:r w:rsidR="00E926ED" w:rsidRPr="00CC2BE9">
        <w:t xml:space="preserve"> the lifecycles of successful and failed CoP</w:t>
      </w:r>
      <w:r w:rsidR="006B4AE3" w:rsidRPr="00CC2BE9">
        <w:t>s</w:t>
      </w:r>
      <w:r w:rsidR="00E926ED" w:rsidRPr="00CC2BE9">
        <w:t xml:space="preserve"> </w:t>
      </w:r>
      <w:r w:rsidR="00E70200" w:rsidRPr="00CC2BE9">
        <w:t xml:space="preserve">inside the organizational practice of many and varied industries, from </w:t>
      </w:r>
      <w:r w:rsidR="00D04FBA" w:rsidRPr="00CC2BE9">
        <w:t xml:space="preserve">insurance brokers to </w:t>
      </w:r>
      <w:r w:rsidR="004D5B1C" w:rsidRPr="00CC2BE9">
        <w:t xml:space="preserve">high education institutes. </w:t>
      </w:r>
      <w:r w:rsidR="007F4A53" w:rsidRPr="00CC2BE9">
        <w:t>Of</w:t>
      </w:r>
      <w:r w:rsidR="004D5B1C" w:rsidRPr="00CC2BE9">
        <w:t xml:space="preserve"> all the </w:t>
      </w:r>
      <w:r w:rsidR="007D1C58" w:rsidRPr="00CC2BE9">
        <w:t xml:space="preserve">key factors </w:t>
      </w:r>
      <w:r w:rsidR="003C6CDA" w:rsidRPr="00CC2BE9">
        <w:t xml:space="preserve">identified in the failure or </w:t>
      </w:r>
      <w:r w:rsidR="007F4A53" w:rsidRPr="00CC2BE9">
        <w:t>disappearance</w:t>
      </w:r>
      <w:r w:rsidR="003C6CDA" w:rsidRPr="00CC2BE9">
        <w:t xml:space="preserve"> of a CoP, </w:t>
      </w:r>
      <w:r w:rsidR="00D611C4" w:rsidRPr="00CC2BE9">
        <w:t>it is</w:t>
      </w:r>
      <w:r w:rsidR="003C6CDA" w:rsidRPr="00CC2BE9">
        <w:t xml:space="preserve"> </w:t>
      </w:r>
      <w:r w:rsidR="002303A7" w:rsidRPr="00CC2BE9">
        <w:t xml:space="preserve">useful </w:t>
      </w:r>
      <w:r w:rsidR="003C6CDA" w:rsidRPr="00CC2BE9">
        <w:t>to highlight the following ones:</w:t>
      </w:r>
    </w:p>
    <w:p w14:paraId="3B3B6BD2" w14:textId="77777777" w:rsidR="00E15811" w:rsidRPr="00CC2BE9" w:rsidRDefault="008326D3" w:rsidP="009F657B">
      <w:pPr>
        <w:pStyle w:val="ListParagraph"/>
        <w:numPr>
          <w:ilvl w:val="0"/>
          <w:numId w:val="23"/>
        </w:numPr>
        <w:jc w:val="both"/>
      </w:pPr>
      <w:r w:rsidRPr="00CC2BE9">
        <w:lastRenderedPageBreak/>
        <w:t xml:space="preserve">Not allowing enough time </w:t>
      </w:r>
      <w:r w:rsidR="008258B5" w:rsidRPr="00CC2BE9">
        <w:t>for</w:t>
      </w:r>
      <w:r w:rsidR="002303A7" w:rsidRPr="00CC2BE9">
        <w:t xml:space="preserve"> </w:t>
      </w:r>
      <w:r w:rsidR="00E15811" w:rsidRPr="00CC2BE9">
        <w:t>members</w:t>
      </w:r>
      <w:r w:rsidR="002303A7" w:rsidRPr="00CC2BE9">
        <w:t xml:space="preserve"> of the community to form</w:t>
      </w:r>
      <w:r w:rsidR="008258B5" w:rsidRPr="00CC2BE9">
        <w:t xml:space="preserve"> relationships </w:t>
      </w:r>
      <w:r w:rsidR="002303A7" w:rsidRPr="00CC2BE9">
        <w:t xml:space="preserve">and </w:t>
      </w:r>
      <w:r w:rsidR="008258B5" w:rsidRPr="00CC2BE9">
        <w:t>sustain</w:t>
      </w:r>
      <w:r w:rsidR="002303A7" w:rsidRPr="00CC2BE9">
        <w:t xml:space="preserve"> them</w:t>
      </w:r>
      <w:r w:rsidR="008258B5" w:rsidRPr="00CC2BE9">
        <w:t>. This can be due to f</w:t>
      </w:r>
      <w:r w:rsidR="005A5BF2" w:rsidRPr="00CC2BE9">
        <w:t xml:space="preserve">requent </w:t>
      </w:r>
      <w:r w:rsidR="008258B5" w:rsidRPr="00CC2BE9">
        <w:t xml:space="preserve">administrative </w:t>
      </w:r>
      <w:r w:rsidR="007F4A53" w:rsidRPr="00CC2BE9">
        <w:t>reorganization</w:t>
      </w:r>
      <w:r w:rsidR="00D611C4" w:rsidRPr="00CC2BE9">
        <w:t xml:space="preserve"> or </w:t>
      </w:r>
      <w:r w:rsidR="00E15811" w:rsidRPr="00CC2BE9">
        <w:t>the prevalence</w:t>
      </w:r>
      <w:r w:rsidR="00D611C4" w:rsidRPr="00CC2BE9">
        <w:t xml:space="preserve"> of temporary or part-time staff.</w:t>
      </w:r>
    </w:p>
    <w:p w14:paraId="7923C6AB" w14:textId="64BC243D" w:rsidR="009768AA" w:rsidRPr="00CC2BE9" w:rsidRDefault="00E15811" w:rsidP="009F657B">
      <w:pPr>
        <w:pStyle w:val="ListParagraph"/>
        <w:numPr>
          <w:ilvl w:val="0"/>
          <w:numId w:val="23"/>
        </w:numPr>
        <w:jc w:val="both"/>
      </w:pPr>
      <w:r w:rsidRPr="00CC2BE9">
        <w:t>A culture of t</w:t>
      </w:r>
      <w:r w:rsidR="005A5BF2" w:rsidRPr="00CC2BE9">
        <w:t xml:space="preserve">ight management, where </w:t>
      </w:r>
      <w:r w:rsidR="00AC1203" w:rsidRPr="00CC2BE9">
        <w:t>every aspect</w:t>
      </w:r>
      <w:r w:rsidR="00736ED2" w:rsidRPr="00CC2BE9">
        <w:t xml:space="preserve"> </w:t>
      </w:r>
      <w:r w:rsidR="00AC1203" w:rsidRPr="00CC2BE9">
        <w:t xml:space="preserve">of the practice is highly standardized and supervised, </w:t>
      </w:r>
      <w:r w:rsidR="007944C8" w:rsidRPr="00CC2BE9">
        <w:t xml:space="preserve">and there is no possibility </w:t>
      </w:r>
      <w:r w:rsidR="00B73B69" w:rsidRPr="00CC2BE9">
        <w:t xml:space="preserve">for a natural development of the practice </w:t>
      </w:r>
      <w:r w:rsidR="00A16628" w:rsidRPr="00CC2BE9">
        <w:t xml:space="preserve">due to </w:t>
      </w:r>
      <w:r w:rsidR="00B73B69" w:rsidRPr="00CC2BE9">
        <w:t xml:space="preserve">the </w:t>
      </w:r>
      <w:r w:rsidR="00245F2C" w:rsidRPr="00CC2BE9">
        <w:t xml:space="preserve">relationships </w:t>
      </w:r>
      <w:r w:rsidR="00754AE4" w:rsidRPr="00CC2BE9">
        <w:t>formed in</w:t>
      </w:r>
      <w:r w:rsidR="00245F2C" w:rsidRPr="00CC2BE9">
        <w:t xml:space="preserve"> the </w:t>
      </w:r>
      <w:r w:rsidR="00B73B69" w:rsidRPr="00CC2BE9">
        <w:t>community</w:t>
      </w:r>
      <w:r w:rsidR="005A5BF2" w:rsidRPr="00CC2BE9">
        <w:t>.</w:t>
      </w:r>
    </w:p>
    <w:p w14:paraId="0F524D36" w14:textId="77777777" w:rsidR="00607B53" w:rsidRPr="00CC2BE9" w:rsidRDefault="009768AA" w:rsidP="009F657B">
      <w:pPr>
        <w:pStyle w:val="ListParagraph"/>
        <w:numPr>
          <w:ilvl w:val="0"/>
          <w:numId w:val="23"/>
        </w:numPr>
        <w:jc w:val="both"/>
      </w:pPr>
      <w:r w:rsidRPr="00CC2BE9">
        <w:t xml:space="preserve">A culture of highly </w:t>
      </w:r>
      <w:r w:rsidR="00754AE4" w:rsidRPr="00CC2BE9">
        <w:t>individualized</w:t>
      </w:r>
      <w:r w:rsidR="005A5BF2" w:rsidRPr="00CC2BE9">
        <w:t xml:space="preserve"> work, </w:t>
      </w:r>
      <w:r w:rsidRPr="00CC2BE9">
        <w:t xml:space="preserve">either due to the very </w:t>
      </w:r>
      <w:r w:rsidR="00754AE4" w:rsidRPr="00CC2BE9">
        <w:t>nature</w:t>
      </w:r>
      <w:r w:rsidRPr="00CC2BE9">
        <w:t xml:space="preserve"> of the practice or because </w:t>
      </w:r>
      <w:r w:rsidR="00754AE4" w:rsidRPr="00CC2BE9">
        <w:t xml:space="preserve">of </w:t>
      </w:r>
      <w:r w:rsidRPr="00CC2BE9">
        <w:t xml:space="preserve">other factors, like a very </w:t>
      </w:r>
      <w:r w:rsidR="007505D5" w:rsidRPr="00CC2BE9">
        <w:t xml:space="preserve">competitive </w:t>
      </w:r>
      <w:r w:rsidR="00754AE4" w:rsidRPr="00CC2BE9">
        <w:t>environment</w:t>
      </w:r>
      <w:r w:rsidR="007505D5" w:rsidRPr="00CC2BE9">
        <w:t xml:space="preserve">. This inhibits collaboration </w:t>
      </w:r>
      <w:r w:rsidR="00754AE4" w:rsidRPr="00CC2BE9">
        <w:t>and discourages</w:t>
      </w:r>
      <w:r w:rsidR="005A5BF2" w:rsidRPr="00CC2BE9">
        <w:t xml:space="preserve"> collective engagement.</w:t>
      </w:r>
    </w:p>
    <w:p w14:paraId="2C7D39FA" w14:textId="77777777" w:rsidR="00E60510" w:rsidRPr="00CC2BE9" w:rsidRDefault="00607B53" w:rsidP="009F657B">
      <w:pPr>
        <w:pStyle w:val="ListParagraph"/>
        <w:numPr>
          <w:ilvl w:val="0"/>
          <w:numId w:val="23"/>
        </w:numPr>
        <w:jc w:val="both"/>
      </w:pPr>
      <w:r w:rsidRPr="00CC2BE9">
        <w:t xml:space="preserve">Practices </w:t>
      </w:r>
      <w:r w:rsidR="009C135C" w:rsidRPr="00CC2BE9">
        <w:t xml:space="preserve">with </w:t>
      </w:r>
      <w:r w:rsidR="002059A3" w:rsidRPr="00CC2BE9">
        <w:t>extreme</w:t>
      </w:r>
      <w:r w:rsidR="009C135C" w:rsidRPr="00CC2BE9">
        <w:t xml:space="preserve"> t</w:t>
      </w:r>
      <w:r w:rsidR="005A5BF2" w:rsidRPr="00CC2BE9">
        <w:t xml:space="preserve">ime </w:t>
      </w:r>
      <w:r w:rsidR="009C135C" w:rsidRPr="00CC2BE9">
        <w:t xml:space="preserve">or performance </w:t>
      </w:r>
      <w:r w:rsidR="005A5BF2" w:rsidRPr="00CC2BE9">
        <w:t>pressur</w:t>
      </w:r>
      <w:r w:rsidR="009C135C" w:rsidRPr="00CC2BE9">
        <w:t>es</w:t>
      </w:r>
      <w:r w:rsidR="005A5BF2" w:rsidRPr="00CC2BE9">
        <w:t xml:space="preserve">, </w:t>
      </w:r>
      <w:r w:rsidR="006B282D" w:rsidRPr="00CC2BE9">
        <w:t>which leaves little time</w:t>
      </w:r>
      <w:r w:rsidR="005A5BF2" w:rsidRPr="00CC2BE9">
        <w:t xml:space="preserve"> to develop </w:t>
      </w:r>
      <w:r w:rsidR="006B282D" w:rsidRPr="00CC2BE9">
        <w:t xml:space="preserve">a </w:t>
      </w:r>
      <w:r w:rsidR="005A5BF2" w:rsidRPr="00CC2BE9">
        <w:t>collective</w:t>
      </w:r>
      <w:r w:rsidR="002059A3" w:rsidRPr="00CC2BE9">
        <w:t xml:space="preserve"> or communicative environment.</w:t>
      </w:r>
    </w:p>
    <w:p w14:paraId="689952D3" w14:textId="55DD9CBD" w:rsidR="005F5936" w:rsidRPr="00CC2BE9" w:rsidRDefault="005A5BF2" w:rsidP="009F657B">
      <w:pPr>
        <w:pStyle w:val="ListParagraph"/>
        <w:numPr>
          <w:ilvl w:val="0"/>
          <w:numId w:val="23"/>
        </w:numPr>
        <w:jc w:val="both"/>
      </w:pPr>
      <w:r w:rsidRPr="00CC2BE9">
        <w:t>Spatially fragmented work, so that there</w:t>
      </w:r>
      <w:r w:rsidR="00175495" w:rsidRPr="00CC2BE9">
        <w:t xml:space="preserve"> is no</w:t>
      </w:r>
      <w:r w:rsidR="00CD4E9C" w:rsidRPr="00CC2BE9">
        <w:t xml:space="preserve"> </w:t>
      </w:r>
      <w:r w:rsidR="00267B8A" w:rsidRPr="00CC2BE9">
        <w:t>opportunity</w:t>
      </w:r>
      <w:r w:rsidR="00175495" w:rsidRPr="00CC2BE9">
        <w:t xml:space="preserve"> to establish a relationship, or because there</w:t>
      </w:r>
      <w:r w:rsidR="000B30B3" w:rsidRPr="00CC2BE9">
        <w:t xml:space="preserve"> is not a </w:t>
      </w:r>
      <w:r w:rsidRPr="00CC2BE9">
        <w:t>common, unsupervised</w:t>
      </w:r>
      <w:r w:rsidR="00E60510" w:rsidRPr="00CC2BE9">
        <w:t xml:space="preserve"> </w:t>
      </w:r>
      <w:r w:rsidRPr="00CC2BE9">
        <w:t>space</w:t>
      </w:r>
      <w:r w:rsidR="000B30B3" w:rsidRPr="00CC2BE9">
        <w:t xml:space="preserve"> for the community to gather</w:t>
      </w:r>
      <w:r w:rsidRPr="00CC2BE9">
        <w:t>.</w:t>
      </w:r>
    </w:p>
    <w:p w14:paraId="09EB4648" w14:textId="40C20C20" w:rsidR="005A5BF2" w:rsidRPr="00CC2BE9" w:rsidRDefault="005F5936" w:rsidP="009F657B">
      <w:pPr>
        <w:pStyle w:val="ListParagraph"/>
        <w:numPr>
          <w:ilvl w:val="0"/>
          <w:numId w:val="23"/>
        </w:numPr>
        <w:jc w:val="both"/>
      </w:pPr>
      <w:r w:rsidRPr="00CC2BE9">
        <w:t>Communication and activities</w:t>
      </w:r>
      <w:r w:rsidR="00913E10" w:rsidRPr="00CC2BE9">
        <w:t xml:space="preserve"> are h</w:t>
      </w:r>
      <w:r w:rsidR="005A5BF2" w:rsidRPr="00CC2BE9">
        <w:t xml:space="preserve">eavily mediated </w:t>
      </w:r>
      <w:r w:rsidR="00913E10" w:rsidRPr="00CC2BE9">
        <w:t>by technology or even other people. This makes</w:t>
      </w:r>
      <w:r w:rsidR="005A5BF2" w:rsidRPr="00CC2BE9">
        <w:t xml:space="preserve"> </w:t>
      </w:r>
      <w:r w:rsidR="001635AA" w:rsidRPr="00CC2BE9">
        <w:t>interactions (</w:t>
      </w:r>
      <w:r w:rsidR="005A5BF2" w:rsidRPr="00CC2BE9">
        <w:t>arguably)</w:t>
      </w:r>
      <w:r w:rsidR="008922FB" w:rsidRPr="00CC2BE9">
        <w:t xml:space="preserve"> </w:t>
      </w:r>
      <w:r w:rsidR="005A5BF2" w:rsidRPr="00CC2BE9">
        <w:t>less immediate and intense</w:t>
      </w:r>
      <w:r w:rsidR="008922FB" w:rsidRPr="00CC2BE9">
        <w:t>, therefore, lackin</w:t>
      </w:r>
      <w:r w:rsidR="00B16853" w:rsidRPr="00CC2BE9">
        <w:t>g importance.</w:t>
      </w:r>
    </w:p>
    <w:p w14:paraId="571688C7" w14:textId="016B85B4" w:rsidR="00FF6A79" w:rsidRPr="00CC2BE9" w:rsidRDefault="00A649A0" w:rsidP="009F657B">
      <w:pPr>
        <w:jc w:val="both"/>
      </w:pPr>
      <w:r w:rsidRPr="00CC2BE9">
        <w:t xml:space="preserve">So far, all the elements that have been illustrated paint </w:t>
      </w:r>
      <w:r w:rsidR="00116A76" w:rsidRPr="00CC2BE9">
        <w:t>the concept of a Community of Practice as a natural-</w:t>
      </w:r>
      <w:r w:rsidR="00053378" w:rsidRPr="00CC2BE9">
        <w:t>occurring</w:t>
      </w:r>
      <w:r w:rsidR="008F3D84" w:rsidRPr="00CC2BE9">
        <w:t xml:space="preserve"> social structure form</w:t>
      </w:r>
      <w:r w:rsidR="00BF5C85" w:rsidRPr="00CC2BE9">
        <w:t>ed</w:t>
      </w:r>
      <w:r w:rsidR="008F3D84" w:rsidRPr="00CC2BE9">
        <w:t xml:space="preserve"> around the need o</w:t>
      </w:r>
      <w:r w:rsidR="001A5A6B" w:rsidRPr="00CC2BE9">
        <w:t xml:space="preserve">f </w:t>
      </w:r>
      <w:r w:rsidR="00053378" w:rsidRPr="00CC2BE9">
        <w:t>preserving, communicating and nourishing knowledge</w:t>
      </w:r>
      <w:r w:rsidR="00362D46" w:rsidRPr="00CC2BE9">
        <w:t xml:space="preserve"> within a well stablished community</w:t>
      </w:r>
      <w:r w:rsidR="00B90DA4" w:rsidRPr="00CC2BE9">
        <w:t xml:space="preserve">. </w:t>
      </w:r>
      <w:r w:rsidR="0056774B" w:rsidRPr="00CC2BE9">
        <w:t>It is</w:t>
      </w:r>
      <w:r w:rsidR="00B90DA4" w:rsidRPr="00CC2BE9">
        <w:t xml:space="preserve"> a </w:t>
      </w:r>
      <w:r w:rsidR="00171457" w:rsidRPr="00CC2BE9">
        <w:t>manifes</w:t>
      </w:r>
      <w:r w:rsidR="008F2403" w:rsidRPr="00CC2BE9">
        <w:t>tation</w:t>
      </w:r>
      <w:r w:rsidR="00B90DA4" w:rsidRPr="00CC2BE9">
        <w:t xml:space="preserve"> of informal education</w:t>
      </w:r>
      <w:r w:rsidR="00A30A0D" w:rsidRPr="00CC2BE9">
        <w:t xml:space="preserve"> that thrive</w:t>
      </w:r>
      <w:r w:rsidR="0056774B" w:rsidRPr="00CC2BE9">
        <w:t>s</w:t>
      </w:r>
      <w:r w:rsidR="00A30A0D" w:rsidRPr="00CC2BE9">
        <w:t xml:space="preserve"> </w:t>
      </w:r>
      <w:r w:rsidR="00AD7B56" w:rsidRPr="00CC2BE9">
        <w:t xml:space="preserve">and </w:t>
      </w:r>
      <w:r w:rsidR="0056774B" w:rsidRPr="00CC2BE9">
        <w:t>offers</w:t>
      </w:r>
      <w:r w:rsidR="00AD7B56" w:rsidRPr="00CC2BE9">
        <w:t xml:space="preserve"> the best results when acknowledged</w:t>
      </w:r>
      <w:r w:rsidR="008F2403" w:rsidRPr="00CC2BE9">
        <w:t xml:space="preserve"> at an organizational level</w:t>
      </w:r>
      <w:r w:rsidR="00AD7B56" w:rsidRPr="00CC2BE9">
        <w:t xml:space="preserve"> but not tampered with</w:t>
      </w:r>
      <w:r w:rsidR="001176C1" w:rsidRPr="00CC2BE9">
        <w:t xml:space="preserve"> </w:t>
      </w:r>
      <w:r w:rsidR="001176C1" w:rsidRPr="00CF15BF">
        <w:rPr>
          <w:rStyle w:val="QuoteChar"/>
          <w:rFonts w:eastAsiaTheme="minorHAnsi"/>
        </w:rPr>
        <w:t>(Brown &amp; Duguid, 1991)</w:t>
      </w:r>
      <w:r w:rsidR="00B35F8B" w:rsidRPr="00CC2BE9">
        <w:t>, and when given enough resources to grow and evolve</w:t>
      </w:r>
      <w:r w:rsidR="008D54CA" w:rsidRPr="00CC2BE9">
        <w:t xml:space="preserve"> </w:t>
      </w:r>
      <w:r w:rsidR="008D54CA" w:rsidRPr="00CF15BF">
        <w:rPr>
          <w:rStyle w:val="QuoteChar"/>
          <w:rFonts w:eastAsiaTheme="minorHAnsi"/>
        </w:rPr>
        <w:t>(</w:t>
      </w:r>
      <w:r w:rsidR="00BC3366" w:rsidRPr="00CF15BF">
        <w:rPr>
          <w:rStyle w:val="QuoteChar"/>
          <w:rFonts w:eastAsiaTheme="minorHAnsi"/>
        </w:rPr>
        <w:t>Klein &amp; Connell, 2008</w:t>
      </w:r>
      <w:r w:rsidR="008D54CA" w:rsidRPr="00CF15BF">
        <w:rPr>
          <w:rStyle w:val="QuoteChar"/>
          <w:rFonts w:eastAsiaTheme="minorHAnsi"/>
        </w:rPr>
        <w:t>)</w:t>
      </w:r>
      <w:r w:rsidR="0089431F" w:rsidRPr="00CC2BE9">
        <w:t>.</w:t>
      </w:r>
    </w:p>
    <w:p w14:paraId="6ADF2E80" w14:textId="3CF078D8" w:rsidR="009A5ED3" w:rsidRPr="00101B81" w:rsidRDefault="000E5050" w:rsidP="009F657B">
      <w:pPr>
        <w:jc w:val="both"/>
      </w:pPr>
      <w:r w:rsidRPr="00CC2BE9">
        <w:t xml:space="preserve">Given </w:t>
      </w:r>
      <w:r w:rsidR="00281223" w:rsidRPr="00CC2BE9">
        <w:t>the importance</w:t>
      </w:r>
      <w:r w:rsidR="009F1BD0" w:rsidRPr="00CC2BE9">
        <w:t xml:space="preserve"> </w:t>
      </w:r>
      <w:r w:rsidR="00CD6575" w:rsidRPr="00CC2BE9">
        <w:t xml:space="preserve">of naturality and informality within the definition of a CoP, </w:t>
      </w:r>
      <w:r w:rsidR="000D7479" w:rsidRPr="00CC2BE9">
        <w:t xml:space="preserve">it </w:t>
      </w:r>
      <w:r w:rsidR="00CD6575" w:rsidRPr="00CC2BE9">
        <w:t xml:space="preserve">is </w:t>
      </w:r>
      <w:r w:rsidR="004F50A9" w:rsidRPr="00CC2BE9">
        <w:t>possible to see</w:t>
      </w:r>
      <w:r w:rsidR="00281223" w:rsidRPr="00CC2BE9">
        <w:t xml:space="preserve"> </w:t>
      </w:r>
      <w:r w:rsidR="004F50A9" w:rsidRPr="00CC2BE9">
        <w:t>how t</w:t>
      </w:r>
      <w:r w:rsidR="008028EF" w:rsidRPr="00CC2BE9">
        <w:t>h</w:t>
      </w:r>
      <w:r w:rsidR="00022BA7" w:rsidRPr="00CC2BE9">
        <w:t>ese</w:t>
      </w:r>
      <w:r w:rsidR="008028EF" w:rsidRPr="00CC2BE9">
        <w:t xml:space="preserve"> fundamental </w:t>
      </w:r>
      <w:r w:rsidR="00B134C7" w:rsidRPr="00CC2BE9">
        <w:t xml:space="preserve">elements </w:t>
      </w:r>
      <w:r w:rsidR="004F50A9" w:rsidRPr="00CC2BE9">
        <w:t>can</w:t>
      </w:r>
      <w:r w:rsidR="00B134C7" w:rsidRPr="00CC2BE9">
        <w:t xml:space="preserve"> be at odds with </w:t>
      </w:r>
      <w:r w:rsidR="00F66EC9" w:rsidRPr="00CC2BE9">
        <w:t xml:space="preserve">the </w:t>
      </w:r>
      <w:r w:rsidR="00B134C7" w:rsidRPr="00CC2BE9">
        <w:t xml:space="preserve">expectations </w:t>
      </w:r>
      <w:r w:rsidR="00F66EC9" w:rsidRPr="00CC2BE9">
        <w:t xml:space="preserve">and common practices </w:t>
      </w:r>
      <w:r w:rsidR="00B134C7" w:rsidRPr="00CC2BE9">
        <w:t>found in more traditional</w:t>
      </w:r>
      <w:r w:rsidR="0065415E" w:rsidRPr="00CC2BE9">
        <w:t xml:space="preserve"> and institutionalized education</w:t>
      </w:r>
      <w:r w:rsidR="001117D6" w:rsidRPr="00CC2BE9">
        <w:t xml:space="preserve">, </w:t>
      </w:r>
      <w:r w:rsidR="00DF7C21" w:rsidRPr="00CC2BE9">
        <w:t>where</w:t>
      </w:r>
      <w:r w:rsidR="001117D6" w:rsidRPr="00CC2BE9">
        <w:t xml:space="preserve"> learning </w:t>
      </w:r>
      <w:r w:rsidR="00EE4A30" w:rsidRPr="00CC2BE9">
        <w:t>is more structured</w:t>
      </w:r>
      <w:r w:rsidR="00597A1B" w:rsidRPr="00CC2BE9">
        <w:t xml:space="preserve">, participation is hardly voluntary and collaborative </w:t>
      </w:r>
      <w:r w:rsidR="00682A59" w:rsidRPr="00CC2BE9">
        <w:t>process</w:t>
      </w:r>
      <w:r w:rsidR="000351EC" w:rsidRPr="00CC2BE9">
        <w:t>es</w:t>
      </w:r>
      <w:r w:rsidR="00682A59" w:rsidRPr="00CC2BE9">
        <w:t xml:space="preserve"> are more task-focused rather than long</w:t>
      </w:r>
      <w:r w:rsidR="000351EC" w:rsidRPr="00CC2BE9">
        <w:t xml:space="preserve">-term </w:t>
      </w:r>
      <w:r w:rsidR="00094AE7" w:rsidRPr="00CC2BE9">
        <w:t>approaches to the practice.</w:t>
      </w:r>
      <w:r w:rsidR="00AE0BEF" w:rsidRPr="00CC2BE9">
        <w:t xml:space="preserve"> </w:t>
      </w:r>
      <w:r w:rsidR="005C72F9" w:rsidRPr="00CC2BE9">
        <w:t xml:space="preserve">I will </w:t>
      </w:r>
      <w:r w:rsidR="004C7DED" w:rsidRPr="00CC2BE9">
        <w:t>analyse</w:t>
      </w:r>
      <w:r w:rsidR="005C72F9" w:rsidRPr="00CC2BE9">
        <w:t xml:space="preserve"> these issues in the following section</w:t>
      </w:r>
    </w:p>
    <w:p w14:paraId="605AE76A" w14:textId="2B81A7D4" w:rsidR="00F9386B" w:rsidRPr="0066565F" w:rsidRDefault="00433805" w:rsidP="0066565F">
      <w:pPr>
        <w:pStyle w:val="Heading2"/>
      </w:pPr>
      <w:r w:rsidRPr="0066565F">
        <w:t>2.1.</w:t>
      </w:r>
      <w:r w:rsidR="0019265B" w:rsidRPr="0066565F">
        <w:t>3</w:t>
      </w:r>
      <w:r w:rsidRPr="0066565F">
        <w:t xml:space="preserve"> C</w:t>
      </w:r>
      <w:r w:rsidR="00A55291" w:rsidRPr="0066565F">
        <w:t xml:space="preserve">ommunities of </w:t>
      </w:r>
      <w:r w:rsidR="008302A6" w:rsidRPr="0066565F">
        <w:t>P</w:t>
      </w:r>
      <w:r w:rsidR="00A55291" w:rsidRPr="0066565F">
        <w:t xml:space="preserve">ractice </w:t>
      </w:r>
      <w:r w:rsidR="008302A6" w:rsidRPr="0066565F">
        <w:t>and Education</w:t>
      </w:r>
    </w:p>
    <w:p w14:paraId="28A8EE76" w14:textId="6B8BDE49" w:rsidR="00433805" w:rsidRPr="00CC2BE9" w:rsidRDefault="00832197" w:rsidP="00A8164E">
      <w:pPr>
        <w:jc w:val="both"/>
      </w:pPr>
      <w:r w:rsidRPr="00CC2BE9">
        <w:t>A common image of what could be considered “collaborative learning”</w:t>
      </w:r>
      <w:r w:rsidR="0009707A" w:rsidRPr="00CC2BE9">
        <w:t xml:space="preserve"> </w:t>
      </w:r>
      <w:r w:rsidR="009522BD" w:rsidRPr="00CC2BE9">
        <w:t xml:space="preserve">in a classroom setting </w:t>
      </w:r>
      <w:r w:rsidR="0009707A" w:rsidRPr="00CC2BE9">
        <w:t xml:space="preserve">can be of a group of students working together to </w:t>
      </w:r>
      <w:r w:rsidR="004C7DED" w:rsidRPr="00CC2BE9">
        <w:t>fulfil</w:t>
      </w:r>
      <w:r w:rsidR="0009707A" w:rsidRPr="00CC2BE9">
        <w:t xml:space="preserve"> an assignment, say, a presentation on </w:t>
      </w:r>
      <w:r w:rsidR="00705CD0" w:rsidRPr="00CC2BE9">
        <w:t>an</w:t>
      </w:r>
      <w:r w:rsidR="0009707A" w:rsidRPr="00CC2BE9">
        <w:t xml:space="preserve"> </w:t>
      </w:r>
      <w:r w:rsidR="00272E65" w:rsidRPr="00CC2BE9">
        <w:t xml:space="preserve">assigned topic. Although it is possible to define </w:t>
      </w:r>
      <w:r w:rsidR="00856854" w:rsidRPr="00CC2BE9">
        <w:t xml:space="preserve">this group of students as a community that came </w:t>
      </w:r>
      <w:r w:rsidR="00495F62" w:rsidRPr="00CC2BE9">
        <w:t>together with the goal of learning something</w:t>
      </w:r>
      <w:r w:rsidR="005679B2" w:rsidRPr="00CC2BE9">
        <w:t xml:space="preserve">, it </w:t>
      </w:r>
      <w:r w:rsidR="009522BD" w:rsidRPr="00CC2BE9">
        <w:t>fails</w:t>
      </w:r>
      <w:r w:rsidR="005679B2" w:rsidRPr="00CC2BE9">
        <w:t xml:space="preserve"> several other criteria </w:t>
      </w:r>
      <w:r w:rsidR="00E464BA" w:rsidRPr="00CC2BE9">
        <w:t xml:space="preserve">needed </w:t>
      </w:r>
      <w:r w:rsidR="005679B2" w:rsidRPr="00CC2BE9">
        <w:t>to be call</w:t>
      </w:r>
      <w:r w:rsidR="00E464BA" w:rsidRPr="00CC2BE9">
        <w:t>ed</w:t>
      </w:r>
      <w:r w:rsidR="005679B2" w:rsidRPr="00CC2BE9">
        <w:t xml:space="preserve"> a Community of Practice</w:t>
      </w:r>
      <w:r w:rsidR="00805845" w:rsidRPr="00CC2BE9">
        <w:t>.</w:t>
      </w:r>
    </w:p>
    <w:p w14:paraId="613E0969" w14:textId="06193D64" w:rsidR="004356FD" w:rsidRPr="00CC2BE9" w:rsidRDefault="00CC6F50" w:rsidP="00A8164E">
      <w:pPr>
        <w:jc w:val="both"/>
      </w:pPr>
      <w:r w:rsidRPr="00CC2BE9">
        <w:t xml:space="preserve">In first instance, </w:t>
      </w:r>
      <w:r w:rsidR="00D07FCC" w:rsidRPr="00CC2BE9">
        <w:t>the example scenario</w:t>
      </w:r>
      <w:r w:rsidRPr="00CC2BE9">
        <w:t xml:space="preserve"> breaks the </w:t>
      </w:r>
      <w:r w:rsidR="005F6629" w:rsidRPr="00CC2BE9">
        <w:t xml:space="preserve">idea of “natural </w:t>
      </w:r>
      <w:r w:rsidR="00C70F7B" w:rsidRPr="00CC2BE9">
        <w:t xml:space="preserve">occurrence”. The group was not formed by </w:t>
      </w:r>
      <w:r w:rsidR="000F1E3F">
        <w:t>the</w:t>
      </w:r>
      <w:r w:rsidR="00D07FCC" w:rsidRPr="00CC2BE9">
        <w:t xml:space="preserve"> </w:t>
      </w:r>
      <w:r w:rsidR="00C70F7B" w:rsidRPr="00CC2BE9">
        <w:t>voluntary interest</w:t>
      </w:r>
      <w:r w:rsidR="00944CD9" w:rsidRPr="00CC2BE9">
        <w:t xml:space="preserve"> of the students to engage with the </w:t>
      </w:r>
      <w:r w:rsidR="00EC3864" w:rsidRPr="00CC2BE9">
        <w:t>domain</w:t>
      </w:r>
      <w:r w:rsidR="001534E1" w:rsidRPr="00CC2BE9">
        <w:t>,</w:t>
      </w:r>
      <w:r w:rsidR="00EC3864" w:rsidRPr="00CC2BE9">
        <w:t xml:space="preserve"> but</w:t>
      </w:r>
      <w:r w:rsidR="00C0462C" w:rsidRPr="00CC2BE9">
        <w:t xml:space="preserve"> as a necessity to </w:t>
      </w:r>
      <w:r w:rsidR="00DE036E">
        <w:t>complete</w:t>
      </w:r>
      <w:r w:rsidR="00C0462C" w:rsidRPr="00CC2BE9">
        <w:t xml:space="preserve"> a particular task</w:t>
      </w:r>
      <w:r w:rsidR="0096526A" w:rsidRPr="00CC2BE9">
        <w:t xml:space="preserve">. </w:t>
      </w:r>
      <w:r w:rsidR="006E008F" w:rsidRPr="00CC2BE9">
        <w:t>Also, i</w:t>
      </w:r>
      <w:r w:rsidR="00652AC7" w:rsidRPr="00CC2BE9">
        <w:t xml:space="preserve">t would </w:t>
      </w:r>
      <w:r w:rsidR="00DB6D44" w:rsidRPr="00CC2BE9">
        <w:t xml:space="preserve">not </w:t>
      </w:r>
      <w:r w:rsidR="00652AC7" w:rsidRPr="00CC2BE9">
        <w:t>be uncommon for the composition of the group to be</w:t>
      </w:r>
      <w:r w:rsidR="006E008F" w:rsidRPr="00CC2BE9">
        <w:t xml:space="preserve"> a forced</w:t>
      </w:r>
      <w:r w:rsidR="00652AC7" w:rsidRPr="00CC2BE9">
        <w:t xml:space="preserve"> assign</w:t>
      </w:r>
      <w:r w:rsidR="006E008F" w:rsidRPr="00CC2BE9">
        <w:t>ment</w:t>
      </w:r>
      <w:r w:rsidR="008A74B5" w:rsidRPr="00CC2BE9">
        <w:t>, either</w:t>
      </w:r>
      <w:r w:rsidR="00652AC7" w:rsidRPr="00CC2BE9">
        <w:t xml:space="preserve"> by chance or by</w:t>
      </w:r>
      <w:r w:rsidR="00DB6D44" w:rsidRPr="00CC2BE9">
        <w:t xml:space="preserve"> the </w:t>
      </w:r>
      <w:r w:rsidR="008A74B5" w:rsidRPr="00CC2BE9">
        <w:t xml:space="preserve">designation of the </w:t>
      </w:r>
      <w:r w:rsidR="00DB6D44" w:rsidRPr="00CC2BE9">
        <w:t xml:space="preserve">teacher, </w:t>
      </w:r>
      <w:r w:rsidR="001303B7" w:rsidRPr="00CC2BE9">
        <w:t xml:space="preserve">which would not constitute a </w:t>
      </w:r>
      <w:r w:rsidR="00A92497" w:rsidRPr="00CC2BE9">
        <w:t>community formed by the</w:t>
      </w:r>
      <w:r w:rsidR="00DB6D44" w:rsidRPr="00CC2BE9">
        <w:t xml:space="preserve"> natural connection </w:t>
      </w:r>
      <w:r w:rsidR="00F0177F" w:rsidRPr="00CC2BE9">
        <w:t xml:space="preserve">of </w:t>
      </w:r>
      <w:r w:rsidR="00A92497" w:rsidRPr="00CC2BE9">
        <w:t>its</w:t>
      </w:r>
      <w:r w:rsidR="00F0177F" w:rsidRPr="00CC2BE9">
        <w:t xml:space="preserve"> members.</w:t>
      </w:r>
    </w:p>
    <w:p w14:paraId="4C7C5DA3" w14:textId="09574E9F" w:rsidR="009927E7" w:rsidRPr="00CC2BE9" w:rsidRDefault="00D61D00" w:rsidP="00A8164E">
      <w:pPr>
        <w:jc w:val="both"/>
      </w:pPr>
      <w:r w:rsidRPr="00CC2BE9">
        <w:t>The community itself also lacks perpetuity</w:t>
      </w:r>
      <w:r w:rsidR="007D38FD" w:rsidRPr="00CC2BE9">
        <w:t xml:space="preserve"> because </w:t>
      </w:r>
      <w:r w:rsidR="00376DF8" w:rsidRPr="00CC2BE9">
        <w:t>its</w:t>
      </w:r>
      <w:r w:rsidR="007D38FD" w:rsidRPr="00CC2BE9">
        <w:t xml:space="preserve"> existence is linked only to the fulfilment of the task</w:t>
      </w:r>
      <w:r w:rsidR="009C5A44" w:rsidRPr="00CC2BE9">
        <w:t>. Although the student</w:t>
      </w:r>
      <w:r w:rsidR="00376DF8" w:rsidRPr="00CC2BE9">
        <w:t>s</w:t>
      </w:r>
      <w:r w:rsidR="009C5A44" w:rsidRPr="00CC2BE9">
        <w:t xml:space="preserve"> can benefit from the work done alongside </w:t>
      </w:r>
      <w:r w:rsidR="00376DF8" w:rsidRPr="00CC2BE9">
        <w:t>their peers</w:t>
      </w:r>
      <w:r w:rsidR="00711C0D" w:rsidRPr="00CC2BE9">
        <w:t xml:space="preserve">, </w:t>
      </w:r>
      <w:r w:rsidR="00064B2C" w:rsidRPr="00CC2BE9">
        <w:t xml:space="preserve">the knowledge </w:t>
      </w:r>
      <w:r w:rsidR="0073533B" w:rsidRPr="00CC2BE9">
        <w:t xml:space="preserve">and mastery acquired </w:t>
      </w:r>
      <w:r w:rsidR="00516F20" w:rsidRPr="00CC2BE9">
        <w:t xml:space="preserve">benefit only the </w:t>
      </w:r>
      <w:r w:rsidR="004031D9" w:rsidRPr="00CC2BE9">
        <w:t>immediate</w:t>
      </w:r>
      <w:r w:rsidR="00516F20" w:rsidRPr="00CC2BE9">
        <w:t xml:space="preserve"> members of the </w:t>
      </w:r>
      <w:r w:rsidR="00A17200" w:rsidRPr="00CC2BE9">
        <w:t xml:space="preserve">group, they will not be </w:t>
      </w:r>
      <w:r w:rsidR="004031D9" w:rsidRPr="00CC2BE9">
        <w:t>transmitted</w:t>
      </w:r>
      <w:r w:rsidR="00A17200" w:rsidRPr="00CC2BE9">
        <w:t xml:space="preserve"> to other member</w:t>
      </w:r>
      <w:r w:rsidR="004031D9" w:rsidRPr="00CC2BE9">
        <w:t>s</w:t>
      </w:r>
      <w:r w:rsidR="00A17200" w:rsidRPr="00CC2BE9">
        <w:t xml:space="preserve">, nor is it expected for the group </w:t>
      </w:r>
      <w:r w:rsidR="004031D9" w:rsidRPr="00CC2BE9">
        <w:t>to grow and evolve.</w:t>
      </w:r>
    </w:p>
    <w:p w14:paraId="4A8CBE3B" w14:textId="115F0A47" w:rsidR="00717B93" w:rsidRPr="00CC2BE9" w:rsidRDefault="009F296E" w:rsidP="00A8164E">
      <w:pPr>
        <w:jc w:val="both"/>
      </w:pPr>
      <w:r w:rsidRPr="00CC2BE9">
        <w:lastRenderedPageBreak/>
        <w:t xml:space="preserve">Despite all </w:t>
      </w:r>
      <w:r w:rsidR="000C46CF" w:rsidRPr="00CC2BE9">
        <w:t>these short comings</w:t>
      </w:r>
      <w:r w:rsidR="00A92497" w:rsidRPr="00CC2BE9">
        <w:t>,</w:t>
      </w:r>
      <w:r w:rsidRPr="00CC2BE9">
        <w:t xml:space="preserve"> </w:t>
      </w:r>
      <w:r w:rsidR="00CD46EE">
        <w:t>there are advantages in</w:t>
      </w:r>
      <w:r w:rsidR="00535F88" w:rsidRPr="00CC2BE9">
        <w:t xml:space="preserve"> using the CoP approach in this scenario</w:t>
      </w:r>
      <w:r w:rsidR="00A00A32" w:rsidRPr="00CC2BE9">
        <w:t>. For example,</w:t>
      </w:r>
      <w:r w:rsidR="00033F5A" w:rsidRPr="00CC2BE9">
        <w:t xml:space="preserve"> it can be argued that the activity does offer a </w:t>
      </w:r>
      <w:r w:rsidR="00EC3864" w:rsidRPr="00CC2BE9">
        <w:t>genuine</w:t>
      </w:r>
      <w:r w:rsidR="00033F5A" w:rsidRPr="00CC2BE9">
        <w:t xml:space="preserve"> peri</w:t>
      </w:r>
      <w:r w:rsidR="009A1AB2" w:rsidRPr="00CC2BE9">
        <w:t>pheral participation with the practice, allowing the students to engage with elements of the domain</w:t>
      </w:r>
      <w:r w:rsidR="00757836" w:rsidRPr="00CC2BE9">
        <w:t xml:space="preserve"> and work towards mastery</w:t>
      </w:r>
      <w:r w:rsidR="00EC3864" w:rsidRPr="00CC2BE9">
        <w:t xml:space="preserve">. </w:t>
      </w:r>
      <w:r w:rsidR="00E60626" w:rsidRPr="00CC2BE9">
        <w:t xml:space="preserve">This engagement is </w:t>
      </w:r>
      <w:r w:rsidR="00F20DE5" w:rsidRPr="00CC2BE9">
        <w:t>achieved</w:t>
      </w:r>
      <w:r w:rsidR="00E60626" w:rsidRPr="00CC2BE9">
        <w:t xml:space="preserve"> more </w:t>
      </w:r>
      <w:r w:rsidR="00F20DE5" w:rsidRPr="00CC2BE9">
        <w:t>through</w:t>
      </w:r>
      <w:r w:rsidR="00E60626" w:rsidRPr="00CC2BE9">
        <w:t xml:space="preserve"> structured lessons rather than by informal observation</w:t>
      </w:r>
      <w:r w:rsidR="00B22272" w:rsidRPr="00CC2BE9">
        <w:t xml:space="preserve"> of the actual practice</w:t>
      </w:r>
      <w:r w:rsidR="00243E87" w:rsidRPr="00CC2BE9">
        <w:t xml:space="preserve">, but it </w:t>
      </w:r>
      <w:r w:rsidR="00C40CBC" w:rsidRPr="00CC2BE9">
        <w:t>still offers the general idea of a gradual and guided approach</w:t>
      </w:r>
      <w:r w:rsidR="006C15E1" w:rsidRPr="00CC2BE9">
        <w:t xml:space="preserve">. </w:t>
      </w:r>
    </w:p>
    <w:p w14:paraId="44853C58" w14:textId="60D94F2A" w:rsidR="0012602A" w:rsidRPr="00CC2BE9" w:rsidRDefault="001262CE" w:rsidP="00475617">
      <w:pPr>
        <w:jc w:val="both"/>
      </w:pPr>
      <w:r w:rsidRPr="00CC2BE9">
        <w:t xml:space="preserve">To properly identify </w:t>
      </w:r>
      <w:r w:rsidR="003E549E" w:rsidRPr="00CC2BE9">
        <w:t xml:space="preserve">the community formed around this practice, we need to add </w:t>
      </w:r>
      <w:r w:rsidR="000C2E63">
        <w:t xml:space="preserve">more elements to </w:t>
      </w:r>
      <w:r w:rsidR="00B02C96">
        <w:t xml:space="preserve">the analysis. In that way, </w:t>
      </w:r>
      <w:r w:rsidR="000B5207" w:rsidRPr="00CC2BE9">
        <w:t>the natural struct</w:t>
      </w:r>
      <w:r w:rsidR="00224C06" w:rsidRPr="00CC2BE9">
        <w:t>ure</w:t>
      </w:r>
      <w:r w:rsidR="001F0B4F" w:rsidRPr="00CC2BE9">
        <w:t>s</w:t>
      </w:r>
      <w:r w:rsidR="00224C06" w:rsidRPr="00CC2BE9">
        <w:t xml:space="preserve"> that we expect to find</w:t>
      </w:r>
      <w:r w:rsidR="001F0B4F" w:rsidRPr="00CC2BE9">
        <w:t xml:space="preserve"> in a CoP</w:t>
      </w:r>
      <w:r w:rsidR="00B02C96">
        <w:t xml:space="preserve"> will </w:t>
      </w:r>
      <w:r w:rsidR="00A53C57">
        <w:t>get clearer</w:t>
      </w:r>
      <w:r w:rsidR="00224C06" w:rsidRPr="00CC2BE9">
        <w:t xml:space="preserve">. </w:t>
      </w:r>
      <w:r w:rsidR="00A53C57">
        <w:t>By including</w:t>
      </w:r>
      <w:r w:rsidR="00224C06" w:rsidRPr="00CC2BE9">
        <w:t xml:space="preserve"> the teacher </w:t>
      </w:r>
      <w:r w:rsidR="00CD3560" w:rsidRPr="00CC2BE9">
        <w:t>in</w:t>
      </w:r>
      <w:r w:rsidR="00224C06" w:rsidRPr="00CC2BE9">
        <w:t xml:space="preserve"> the community, </w:t>
      </w:r>
      <w:r w:rsidR="0006335D">
        <w:t xml:space="preserve">it </w:t>
      </w:r>
      <w:r w:rsidR="007D7E00">
        <w:t>is possible</w:t>
      </w:r>
      <w:r w:rsidR="005B2BA2">
        <w:t xml:space="preserve"> to</w:t>
      </w:r>
      <w:r w:rsidR="00224C06" w:rsidRPr="00CC2BE9">
        <w:t xml:space="preserve"> identify expected elements like eldership</w:t>
      </w:r>
      <w:r w:rsidR="004502AB" w:rsidRPr="00CC2BE9">
        <w:t xml:space="preserve"> and meaningful</w:t>
      </w:r>
      <w:r w:rsidR="00FB2F99" w:rsidRPr="00CC2BE9">
        <w:t xml:space="preserve"> </w:t>
      </w:r>
      <w:r w:rsidR="004502AB" w:rsidRPr="00CC2BE9">
        <w:t xml:space="preserve">learning-focused forms of communication. </w:t>
      </w:r>
      <w:r w:rsidR="00CE526E">
        <w:t>By</w:t>
      </w:r>
      <w:r w:rsidR="004502AB" w:rsidRPr="00CC2BE9">
        <w:t xml:space="preserve"> </w:t>
      </w:r>
      <w:r w:rsidR="00FE67EE" w:rsidRPr="00CC2BE9">
        <w:t>consider a</w:t>
      </w:r>
      <w:r w:rsidR="00CD3560" w:rsidRPr="00CC2BE9">
        <w:t>l</w:t>
      </w:r>
      <w:r w:rsidR="00FE67EE" w:rsidRPr="00CC2BE9">
        <w:t>l the groups formed</w:t>
      </w:r>
      <w:r w:rsidR="00CD3560" w:rsidRPr="00CC2BE9">
        <w:t xml:space="preserve"> </w:t>
      </w:r>
      <w:r w:rsidR="00775AD8" w:rsidRPr="00CC2BE9">
        <w:t>by</w:t>
      </w:r>
      <w:r w:rsidR="00252DEA" w:rsidRPr="00CC2BE9">
        <w:t xml:space="preserve"> </w:t>
      </w:r>
      <w:r w:rsidR="00B24869" w:rsidRPr="00CC2BE9">
        <w:t xml:space="preserve">all the students in </w:t>
      </w:r>
      <w:r w:rsidR="00252DEA" w:rsidRPr="00CC2BE9">
        <w:t xml:space="preserve">the classroom, not only </w:t>
      </w:r>
      <w:r w:rsidR="0006335D">
        <w:t>the</w:t>
      </w:r>
      <w:r w:rsidR="00252DEA" w:rsidRPr="00CC2BE9">
        <w:t xml:space="preserve"> </w:t>
      </w:r>
      <w:r w:rsidR="00CE526E">
        <w:t xml:space="preserve">initial </w:t>
      </w:r>
      <w:r w:rsidR="00252DEA" w:rsidRPr="00CC2BE9">
        <w:t>single group</w:t>
      </w:r>
      <w:r w:rsidR="000320A2" w:rsidRPr="00CC2BE9">
        <w:t>,</w:t>
      </w:r>
      <w:r w:rsidR="000D3F89">
        <w:t xml:space="preserve"> </w:t>
      </w:r>
      <w:r w:rsidR="005B2BA2">
        <w:t>it is</w:t>
      </w:r>
      <w:r w:rsidR="000D3F89">
        <w:t xml:space="preserve"> </w:t>
      </w:r>
      <w:r w:rsidR="00B24869" w:rsidRPr="00CC2BE9">
        <w:t>easier to see</w:t>
      </w:r>
      <w:r w:rsidR="00324C4B" w:rsidRPr="00CC2BE9">
        <w:t xml:space="preserve"> the opportunities for</w:t>
      </w:r>
      <w:r w:rsidR="000320A2" w:rsidRPr="00CC2BE9">
        <w:t xml:space="preserve"> more meaningful relationships</w:t>
      </w:r>
      <w:r w:rsidR="00324C4B" w:rsidRPr="00CC2BE9">
        <w:t xml:space="preserve"> to</w:t>
      </w:r>
      <w:r w:rsidR="000320A2" w:rsidRPr="00CC2BE9">
        <w:t xml:space="preserve"> be </w:t>
      </w:r>
      <w:r w:rsidR="009D4294" w:rsidRPr="00CC2BE9">
        <w:t>formed</w:t>
      </w:r>
      <w:r w:rsidR="000320A2" w:rsidRPr="00CC2BE9">
        <w:t xml:space="preserve"> between peers</w:t>
      </w:r>
      <w:r w:rsidR="00CC5B6E" w:rsidRPr="00CC2BE9">
        <w:t xml:space="preserve">, </w:t>
      </w:r>
      <w:r w:rsidR="00BD7F87" w:rsidRPr="00CC2BE9">
        <w:t xml:space="preserve">for </w:t>
      </w:r>
      <w:r w:rsidR="00CC5B6E" w:rsidRPr="00CC2BE9">
        <w:t xml:space="preserve">more variations on the ways </w:t>
      </w:r>
      <w:r w:rsidR="006822D3">
        <w:t>t</w:t>
      </w:r>
      <w:r w:rsidR="007925FC">
        <w:t>hey</w:t>
      </w:r>
      <w:r w:rsidR="00CC5B6E" w:rsidRPr="00CC2BE9">
        <w:t xml:space="preserve"> approach the task or </w:t>
      </w:r>
      <w:r w:rsidR="00BD7F87" w:rsidRPr="00CC2BE9">
        <w:t>for</w:t>
      </w:r>
      <w:r w:rsidR="000268C3" w:rsidRPr="00CC2BE9">
        <w:t xml:space="preserve"> more opportunities for that practice to evolve</w:t>
      </w:r>
      <w:r w:rsidR="005C3143" w:rsidRPr="00CC2BE9">
        <w:t xml:space="preserve">. </w:t>
      </w:r>
      <w:r w:rsidR="0029065A">
        <w:t xml:space="preserve">The same results can be obtained </w:t>
      </w:r>
      <w:r w:rsidR="005B2BA2">
        <w:t>by</w:t>
      </w:r>
      <w:r w:rsidR="005C3143" w:rsidRPr="00CC2BE9">
        <w:t xml:space="preserve"> extend</w:t>
      </w:r>
      <w:r w:rsidR="005B2BA2">
        <w:t>ing</w:t>
      </w:r>
      <w:r w:rsidR="005C3143" w:rsidRPr="00CC2BE9">
        <w:t xml:space="preserve"> the timeframe in which we are </w:t>
      </w:r>
      <w:r w:rsidR="00C217D7" w:rsidRPr="00CC2BE9">
        <w:t>analysing</w:t>
      </w:r>
      <w:r w:rsidR="005C3143" w:rsidRPr="00CC2BE9">
        <w:t xml:space="preserve"> this activity, and</w:t>
      </w:r>
      <w:r w:rsidR="001F6E09" w:rsidRPr="00CC2BE9">
        <w:t xml:space="preserve"> </w:t>
      </w:r>
      <w:r w:rsidR="005C3143" w:rsidRPr="00CC2BE9">
        <w:t>consider</w:t>
      </w:r>
      <w:r w:rsidR="000D3F89">
        <w:t>ing</w:t>
      </w:r>
      <w:r w:rsidR="005C3143" w:rsidRPr="00CC2BE9">
        <w:t xml:space="preserve"> </w:t>
      </w:r>
      <w:r w:rsidR="001F6E09" w:rsidRPr="00CC2BE9">
        <w:t xml:space="preserve">not </w:t>
      </w:r>
      <w:r w:rsidR="005C3143" w:rsidRPr="00CC2BE9">
        <w:t xml:space="preserve">only </w:t>
      </w:r>
      <w:r w:rsidR="00256AE1">
        <w:t>the</w:t>
      </w:r>
      <w:r w:rsidR="005C3143" w:rsidRPr="00CC2BE9">
        <w:t xml:space="preserve"> current </w:t>
      </w:r>
      <w:r w:rsidR="002C1239" w:rsidRPr="00CC2BE9">
        <w:t xml:space="preserve">cohort of students, but </w:t>
      </w:r>
      <w:r w:rsidR="00D70CCE">
        <w:t xml:space="preserve">also </w:t>
      </w:r>
      <w:r w:rsidR="002C1239" w:rsidRPr="00CC2BE9">
        <w:t xml:space="preserve">all previous </w:t>
      </w:r>
      <w:r w:rsidR="00B05B2F" w:rsidRPr="00CC2BE9">
        <w:t xml:space="preserve">and future </w:t>
      </w:r>
      <w:r w:rsidR="002C1239" w:rsidRPr="00CC2BE9">
        <w:t>groups</w:t>
      </w:r>
      <w:r w:rsidR="0029065A">
        <w:t xml:space="preserve"> that participated and will participate in the activity</w:t>
      </w:r>
      <w:r w:rsidR="0073598F" w:rsidRPr="00CC2BE9">
        <w:t>. We could keep adding more elements</w:t>
      </w:r>
      <w:r w:rsidR="0073217F" w:rsidRPr="00CC2BE9">
        <w:t xml:space="preserve"> to the </w:t>
      </w:r>
      <w:r w:rsidR="00F664FB">
        <w:t>scenario</w:t>
      </w:r>
      <w:r w:rsidR="0073217F" w:rsidRPr="00CC2BE9">
        <w:t xml:space="preserve">, </w:t>
      </w:r>
      <w:r w:rsidR="009F3085" w:rsidRPr="00CC2BE9">
        <w:t xml:space="preserve">like all the teachers that have </w:t>
      </w:r>
      <w:r w:rsidR="002F7D4B" w:rsidRPr="00CC2BE9">
        <w:t>overseen</w:t>
      </w:r>
      <w:r w:rsidR="00133D15" w:rsidRPr="00CC2BE9">
        <w:t xml:space="preserve"> this course and all the courses</w:t>
      </w:r>
      <w:r w:rsidR="008476AA" w:rsidRPr="00CC2BE9">
        <w:t xml:space="preserve"> that are part of the same department, for instance</w:t>
      </w:r>
      <w:r w:rsidR="00AC56C8" w:rsidRPr="00CC2BE9">
        <w:t>.</w:t>
      </w:r>
      <w:r w:rsidR="00494999" w:rsidRPr="00CC2BE9">
        <w:t xml:space="preserve"> This </w:t>
      </w:r>
      <w:r w:rsidR="00D93093" w:rsidRPr="00CC2BE9">
        <w:t>exercise</w:t>
      </w:r>
      <w:r w:rsidR="008476AA" w:rsidRPr="00CC2BE9">
        <w:t xml:space="preserve"> helps</w:t>
      </w:r>
      <w:r w:rsidR="002B106E" w:rsidRPr="00CC2BE9">
        <w:t xml:space="preserve"> us </w:t>
      </w:r>
      <w:r w:rsidR="00D93093" w:rsidRPr="00CC2BE9">
        <w:t>visualize</w:t>
      </w:r>
      <w:r w:rsidR="002B106E" w:rsidRPr="00CC2BE9">
        <w:t xml:space="preserve"> that,</w:t>
      </w:r>
      <w:r w:rsidR="00494999" w:rsidRPr="00CC2BE9">
        <w:t xml:space="preserve"> although there are fundamental problems in the definition of a CoP in th</w:t>
      </w:r>
      <w:r w:rsidR="00BB38A7" w:rsidRPr="00CC2BE9">
        <w:t>e</w:t>
      </w:r>
      <w:r w:rsidR="00494999" w:rsidRPr="00CC2BE9">
        <w:t xml:space="preserve"> scenario</w:t>
      </w:r>
      <w:r w:rsidR="00BB38A7" w:rsidRPr="00CC2BE9">
        <w:t xml:space="preserve"> of </w:t>
      </w:r>
      <w:r w:rsidR="00D93093" w:rsidRPr="00CC2BE9">
        <w:t>institutionalized</w:t>
      </w:r>
      <w:r w:rsidR="00BB38A7" w:rsidRPr="00CC2BE9">
        <w:t xml:space="preserve"> education</w:t>
      </w:r>
      <w:r w:rsidR="00494999" w:rsidRPr="00CC2BE9">
        <w:t xml:space="preserve">, a lot of the </w:t>
      </w:r>
      <w:r w:rsidR="00BB38A7" w:rsidRPr="00CC2BE9">
        <w:t>core</w:t>
      </w:r>
      <w:r w:rsidR="00494999" w:rsidRPr="00CC2BE9">
        <w:t xml:space="preserve"> elements can be found</w:t>
      </w:r>
      <w:r w:rsidR="005826D9" w:rsidRPr="00CC2BE9">
        <w:t xml:space="preserve"> with interesting variations</w:t>
      </w:r>
      <w:r w:rsidR="00494999" w:rsidRPr="00CC2BE9">
        <w:t>.</w:t>
      </w:r>
    </w:p>
    <w:p w14:paraId="68699CFC" w14:textId="508F2D28" w:rsidR="005826D9" w:rsidRPr="00CC2BE9" w:rsidRDefault="00CE3E3F" w:rsidP="00A9358B">
      <w:pPr>
        <w:jc w:val="both"/>
      </w:pPr>
      <w:r w:rsidRPr="00CC2BE9">
        <w:t>A study group could be a better example of using a</w:t>
      </w:r>
      <w:r w:rsidR="00747BC6" w:rsidRPr="00CC2BE9">
        <w:t xml:space="preserve"> CoP a</w:t>
      </w:r>
      <w:r w:rsidR="00004B83" w:rsidRPr="00CC2BE9">
        <w:t>s</w:t>
      </w:r>
      <w:r w:rsidR="006B2C92" w:rsidRPr="00CC2BE9">
        <w:t xml:space="preserve"> a</w:t>
      </w:r>
      <w:r w:rsidR="00747BC6" w:rsidRPr="00CC2BE9">
        <w:t xml:space="preserve"> useful </w:t>
      </w:r>
      <w:r w:rsidRPr="00CC2BE9">
        <w:t>framework</w:t>
      </w:r>
      <w:r w:rsidR="00747BC6" w:rsidRPr="00CC2BE9">
        <w:t xml:space="preserve"> of analysis in this context</w:t>
      </w:r>
      <w:r w:rsidR="00004B83" w:rsidRPr="00CC2BE9">
        <w:t xml:space="preserve">. </w:t>
      </w:r>
      <w:r w:rsidR="00B75E8A" w:rsidRPr="00CC2BE9">
        <w:t xml:space="preserve">In </w:t>
      </w:r>
      <w:r w:rsidR="00987BC4" w:rsidRPr="00CC2BE9">
        <w:t>these circumstances</w:t>
      </w:r>
      <w:r w:rsidR="00B75E8A" w:rsidRPr="00CC2BE9">
        <w:t>,</w:t>
      </w:r>
      <w:r w:rsidR="00545E39" w:rsidRPr="00CC2BE9">
        <w:t xml:space="preserve"> it</w:t>
      </w:r>
      <w:r w:rsidR="00B75E8A" w:rsidRPr="00CC2BE9">
        <w:t xml:space="preserve"> is common for the group to form naturally, as a</w:t>
      </w:r>
      <w:r w:rsidR="00D72ADA" w:rsidRPr="00CC2BE9">
        <w:t xml:space="preserve"> </w:t>
      </w:r>
      <w:r w:rsidR="00B75E8A" w:rsidRPr="00CC2BE9">
        <w:t>voluntary</w:t>
      </w:r>
      <w:r w:rsidR="00D72ADA" w:rsidRPr="00CC2BE9">
        <w:t xml:space="preserve"> activity surging from the necessity of mastering a subject </w:t>
      </w:r>
      <w:r w:rsidR="00A55ABE" w:rsidRPr="00CC2BE9">
        <w:t>(</w:t>
      </w:r>
      <w:r w:rsidR="00D72ADA" w:rsidRPr="00CC2BE9">
        <w:t xml:space="preserve">for an </w:t>
      </w:r>
      <w:r w:rsidR="00A55ABE" w:rsidRPr="00CC2BE9">
        <w:t>upco</w:t>
      </w:r>
      <w:r w:rsidR="00A90878" w:rsidRPr="00CC2BE9">
        <w:t>ming</w:t>
      </w:r>
      <w:r w:rsidR="00D72ADA" w:rsidRPr="00CC2BE9">
        <w:t xml:space="preserve"> test</w:t>
      </w:r>
      <w:r w:rsidR="00A90878" w:rsidRPr="00CC2BE9">
        <w:t>, i.e.)</w:t>
      </w:r>
      <w:r w:rsidR="00A57AD5" w:rsidRPr="00CC2BE9">
        <w:t xml:space="preserve"> or </w:t>
      </w:r>
      <w:r w:rsidR="00A90878" w:rsidRPr="00CC2BE9">
        <w:t>because</w:t>
      </w:r>
      <w:r w:rsidR="00A57AD5" w:rsidRPr="00CC2BE9">
        <w:t xml:space="preserve"> </w:t>
      </w:r>
      <w:r w:rsidR="00297787" w:rsidRPr="00CC2BE9">
        <w:t>the</w:t>
      </w:r>
      <w:r w:rsidR="00DD4468">
        <w:t xml:space="preserve"> students</w:t>
      </w:r>
      <w:r w:rsidR="00297787" w:rsidRPr="00CC2BE9">
        <w:t xml:space="preserve"> have identified that </w:t>
      </w:r>
      <w:r w:rsidR="00A57AD5" w:rsidRPr="00CC2BE9">
        <w:t xml:space="preserve">having </w:t>
      </w:r>
      <w:r w:rsidR="00987BC4" w:rsidRPr="00CC2BE9">
        <w:t xml:space="preserve">the support of other peers </w:t>
      </w:r>
      <w:r w:rsidR="0094408E" w:rsidRPr="00CC2BE9">
        <w:t>helps</w:t>
      </w:r>
      <w:r w:rsidR="00297787" w:rsidRPr="00CC2BE9">
        <w:t xml:space="preserve"> them achieve better academical results</w:t>
      </w:r>
      <w:r w:rsidR="00987BC4" w:rsidRPr="00CC2BE9">
        <w:t xml:space="preserve">. In </w:t>
      </w:r>
      <w:r w:rsidR="00297787" w:rsidRPr="00CC2BE9">
        <w:t>any</w:t>
      </w:r>
      <w:r w:rsidR="00987BC4" w:rsidRPr="00CC2BE9">
        <w:t xml:space="preserve"> case</w:t>
      </w:r>
      <w:r w:rsidR="00643D2E" w:rsidRPr="00CC2BE9">
        <w:t xml:space="preserve">, the core purpose of the group is </w:t>
      </w:r>
      <w:r w:rsidR="00333DF5" w:rsidRPr="00CC2BE9">
        <w:t xml:space="preserve">learning and practice, rather than the </w:t>
      </w:r>
      <w:r w:rsidR="00C217D7" w:rsidRPr="00CC2BE9">
        <w:t>fulfilment</w:t>
      </w:r>
      <w:r w:rsidR="00333DF5" w:rsidRPr="00CC2BE9">
        <w:t xml:space="preserve"> of tasks. The relationship</w:t>
      </w:r>
      <w:r w:rsidR="00545E39" w:rsidRPr="00CC2BE9">
        <w:t>s</w:t>
      </w:r>
      <w:r w:rsidR="00333DF5" w:rsidRPr="00CC2BE9">
        <w:t xml:space="preserve"> between the participants </w:t>
      </w:r>
      <w:r w:rsidR="00545E39" w:rsidRPr="00CC2BE9">
        <w:t>extend</w:t>
      </w:r>
      <w:r w:rsidR="001E2EE1" w:rsidRPr="00CC2BE9">
        <w:t xml:space="preserve"> beyond organizational roles</w:t>
      </w:r>
      <w:r w:rsidR="00545E39" w:rsidRPr="00CC2BE9">
        <w:t xml:space="preserve"> </w:t>
      </w:r>
      <w:r w:rsidR="004F74B8" w:rsidRPr="00CC2BE9">
        <w:t xml:space="preserve">and </w:t>
      </w:r>
      <w:r w:rsidR="00074A94" w:rsidRPr="00CC2BE9">
        <w:t xml:space="preserve">the </w:t>
      </w:r>
      <w:r w:rsidR="004F74B8" w:rsidRPr="00CC2BE9">
        <w:t xml:space="preserve">focus </w:t>
      </w:r>
      <w:r w:rsidR="00074A94" w:rsidRPr="00CC2BE9">
        <w:t xml:space="preserve">lays </w:t>
      </w:r>
      <w:r w:rsidR="004F74B8" w:rsidRPr="00CC2BE9">
        <w:t xml:space="preserve">on the </w:t>
      </w:r>
      <w:r w:rsidR="004A2A0D" w:rsidRPr="00CC2BE9">
        <w:t>transmission and collaborative generation</w:t>
      </w:r>
      <w:r w:rsidR="004F74B8" w:rsidRPr="00CC2BE9">
        <w:t xml:space="preserve"> of knowledge</w:t>
      </w:r>
      <w:r w:rsidR="004A2A0D" w:rsidRPr="00CC2BE9">
        <w:t xml:space="preserve"> </w:t>
      </w:r>
      <w:r w:rsidR="004F74B8" w:rsidRPr="00CC2BE9">
        <w:t>and expertise</w:t>
      </w:r>
      <w:r w:rsidR="004A2A0D" w:rsidRPr="00CC2BE9">
        <w:t>.</w:t>
      </w:r>
    </w:p>
    <w:p w14:paraId="7ABF93AE" w14:textId="5290AD7A" w:rsidR="0050240D" w:rsidRPr="00CC2BE9" w:rsidRDefault="00A7290D" w:rsidP="00A9358B">
      <w:pPr>
        <w:jc w:val="both"/>
      </w:pPr>
      <w:r w:rsidRPr="00A9358B">
        <w:rPr>
          <w:rStyle w:val="QuoteChar"/>
          <w:rFonts w:eastAsiaTheme="minorHAnsi"/>
        </w:rPr>
        <w:t>Cremers &amp; Valkenburg, 2008</w:t>
      </w:r>
      <w:r w:rsidRPr="00CC2BE9">
        <w:t xml:space="preserve"> </w:t>
      </w:r>
      <w:r w:rsidR="00EB0B2F" w:rsidRPr="00CC2BE9">
        <w:t>analyse</w:t>
      </w:r>
      <w:r w:rsidR="00FA63F1" w:rsidRPr="00CC2BE9">
        <w:t xml:space="preserve"> the formation of CoPs in </w:t>
      </w:r>
      <w:r w:rsidR="00AC2F56" w:rsidRPr="00CC2BE9">
        <w:t xml:space="preserve">higher education in </w:t>
      </w:r>
      <w:r w:rsidR="00B43B04" w:rsidRPr="00CC2BE9">
        <w:t xml:space="preserve">a similar way </w:t>
      </w:r>
      <w:r w:rsidR="009C0E15" w:rsidRPr="00CC2BE9">
        <w:t>to</w:t>
      </w:r>
      <w:r w:rsidR="00B43B04" w:rsidRPr="00CC2BE9">
        <w:t xml:space="preserve"> the one proposed before</w:t>
      </w:r>
      <w:r w:rsidR="009C0E15" w:rsidRPr="00CC2BE9">
        <w:t>. They</w:t>
      </w:r>
      <w:r w:rsidR="00D16566" w:rsidRPr="00CC2BE9">
        <w:t xml:space="preserve"> argu</w:t>
      </w:r>
      <w:r w:rsidR="009C0E15" w:rsidRPr="00CC2BE9">
        <w:t>e</w:t>
      </w:r>
      <w:r w:rsidR="00E7406E" w:rsidRPr="00CC2BE9">
        <w:t xml:space="preserve"> that knowledge </w:t>
      </w:r>
      <w:r w:rsidR="004B580C" w:rsidRPr="00CC2BE9">
        <w:t>sharing</w:t>
      </w:r>
      <w:r w:rsidR="00486C70">
        <w:t xml:space="preserve"> </w:t>
      </w:r>
      <w:r w:rsidR="00E7406E" w:rsidRPr="00CC2BE9">
        <w:t xml:space="preserve">and knowledge creation require a different set of skills than </w:t>
      </w:r>
      <w:r w:rsidR="004B580C" w:rsidRPr="00CC2BE9">
        <w:t>those</w:t>
      </w:r>
      <w:r w:rsidR="00E7406E" w:rsidRPr="00CC2BE9">
        <w:t xml:space="preserve"> need</w:t>
      </w:r>
      <w:r w:rsidR="004B580C" w:rsidRPr="00CC2BE9">
        <w:t>ed</w:t>
      </w:r>
      <w:r w:rsidR="00E7406E" w:rsidRPr="00CC2BE9">
        <w:t xml:space="preserve"> for groupwork. </w:t>
      </w:r>
      <w:r w:rsidR="00903F76" w:rsidRPr="00CC2BE9">
        <w:t xml:space="preserve">A CoP becomes an ideal tool to promote those skills and to prepare students for the type of </w:t>
      </w:r>
      <w:r w:rsidR="007F310F" w:rsidRPr="00CC2BE9">
        <w:t xml:space="preserve">informal </w:t>
      </w:r>
      <w:r w:rsidR="00903F76" w:rsidRPr="00CC2BE9">
        <w:t xml:space="preserve">learning </w:t>
      </w:r>
      <w:r w:rsidR="00DD34F0" w:rsidRPr="00CC2BE9">
        <w:t>processes</w:t>
      </w:r>
      <w:r w:rsidR="00903F76" w:rsidRPr="00CC2BE9">
        <w:t xml:space="preserve"> </w:t>
      </w:r>
      <w:r w:rsidR="007F310F" w:rsidRPr="00CC2BE9">
        <w:t>they will find later in life.</w:t>
      </w:r>
      <w:r w:rsidR="00480562" w:rsidRPr="00CC2BE9">
        <w:t xml:space="preserve"> </w:t>
      </w:r>
      <w:r w:rsidR="00B538C9" w:rsidRPr="00CC2BE9">
        <w:t>Yet, forcing students to create a CoP or creating a lesson</w:t>
      </w:r>
      <w:r w:rsidR="00DD34F0" w:rsidRPr="00CC2BE9">
        <w:t xml:space="preserve"> </w:t>
      </w:r>
      <w:r w:rsidR="004736F1" w:rsidRPr="00CC2BE9">
        <w:t xml:space="preserve">around the use of a CoP goes in contradiction to the spirit of the </w:t>
      </w:r>
      <w:r w:rsidR="00A440E5" w:rsidRPr="00CC2BE9">
        <w:t>term</w:t>
      </w:r>
      <w:r w:rsidR="004736F1" w:rsidRPr="00CC2BE9">
        <w:t>, which is meant to be</w:t>
      </w:r>
      <w:r w:rsidR="00267B8A" w:rsidRPr="00CC2BE9">
        <w:t xml:space="preserve"> voluntary and informal. </w:t>
      </w:r>
      <w:r w:rsidR="00902BE0" w:rsidRPr="00CC2BE9">
        <w:t xml:space="preserve">Giving continuation to the initial example, </w:t>
      </w:r>
      <w:r w:rsidR="00A440E5" w:rsidRPr="00CC2BE9">
        <w:t xml:space="preserve">a </w:t>
      </w:r>
      <w:r w:rsidR="00902BE0" w:rsidRPr="00CC2BE9">
        <w:t>s</w:t>
      </w:r>
      <w:r w:rsidR="00267B8A" w:rsidRPr="00CC2BE9">
        <w:t>tu</w:t>
      </w:r>
      <w:r w:rsidR="00C208CC" w:rsidRPr="00CC2BE9">
        <w:t xml:space="preserve">dy group work the best when the students themselves want to be part of </w:t>
      </w:r>
      <w:r w:rsidR="00A440E5" w:rsidRPr="00CC2BE9">
        <w:t>it</w:t>
      </w:r>
      <w:r w:rsidR="00F043E0" w:rsidRPr="00CC2BE9">
        <w:t xml:space="preserve">, and </w:t>
      </w:r>
      <w:r w:rsidR="000F7AE8" w:rsidRPr="00CC2BE9">
        <w:t xml:space="preserve">it </w:t>
      </w:r>
      <w:r w:rsidR="00F043E0" w:rsidRPr="00CC2BE9">
        <w:t xml:space="preserve">is </w:t>
      </w:r>
      <w:r w:rsidR="00E4495B" w:rsidRPr="00CC2BE9">
        <w:t>because they recognize that they need</w:t>
      </w:r>
      <w:r w:rsidR="00401557" w:rsidRPr="00CC2BE9">
        <w:t xml:space="preserve"> the</w:t>
      </w:r>
      <w:r w:rsidR="00E4495B" w:rsidRPr="00CC2BE9">
        <w:t xml:space="preserve"> help </w:t>
      </w:r>
      <w:r w:rsidR="00401557" w:rsidRPr="00CC2BE9">
        <w:t xml:space="preserve">of their peers </w:t>
      </w:r>
      <w:r w:rsidR="00E4495B" w:rsidRPr="00CC2BE9">
        <w:t xml:space="preserve">or </w:t>
      </w:r>
      <w:r w:rsidR="000F7AE8" w:rsidRPr="00CC2BE9">
        <w:t>because</w:t>
      </w:r>
      <w:r w:rsidR="00E4495B" w:rsidRPr="00CC2BE9">
        <w:t xml:space="preserve"> </w:t>
      </w:r>
      <w:r w:rsidR="00401557" w:rsidRPr="00CC2BE9">
        <w:t>the collaborative activity is</w:t>
      </w:r>
      <w:r w:rsidR="00E4495B" w:rsidRPr="00CC2BE9">
        <w:t xml:space="preserve"> beneficial</w:t>
      </w:r>
      <w:r w:rsidR="00F043E0" w:rsidRPr="00CC2BE9">
        <w:t xml:space="preserve">, not necessarily because </w:t>
      </w:r>
      <w:r w:rsidR="00B953DA" w:rsidRPr="00CC2BE9">
        <w:t xml:space="preserve">it </w:t>
      </w:r>
      <w:r w:rsidR="00F043E0" w:rsidRPr="00CC2BE9">
        <w:t>is part of a lesson</w:t>
      </w:r>
      <w:r w:rsidR="00B953DA" w:rsidRPr="00CC2BE9">
        <w:t xml:space="preserve"> proposed by the teacher, or even worse, because is a mandatory part of </w:t>
      </w:r>
      <w:r w:rsidR="00426623" w:rsidRPr="00CC2BE9">
        <w:t>an</w:t>
      </w:r>
      <w:r w:rsidR="00B953DA" w:rsidRPr="00CC2BE9">
        <w:t xml:space="preserve"> assessment</w:t>
      </w:r>
      <w:r w:rsidR="00902BE0" w:rsidRPr="00CC2BE9">
        <w:t>.</w:t>
      </w:r>
    </w:p>
    <w:p w14:paraId="1316D71E" w14:textId="263DCCC5" w:rsidR="005B7721" w:rsidRPr="00CC2BE9" w:rsidRDefault="00F24CAE" w:rsidP="00E2486E">
      <w:pPr>
        <w:jc w:val="both"/>
      </w:pPr>
      <w:r w:rsidRPr="00CC2BE9">
        <w:t>It is</w:t>
      </w:r>
      <w:r w:rsidR="00374D96" w:rsidRPr="00CC2BE9">
        <w:t xml:space="preserve"> then</w:t>
      </w:r>
      <w:r w:rsidRPr="00CC2BE9">
        <w:t xml:space="preserve"> </w:t>
      </w:r>
      <w:r w:rsidR="00374D96" w:rsidRPr="00CC2BE9">
        <w:t>necessary to come back to the idea that</w:t>
      </w:r>
      <w:r w:rsidR="0088371A">
        <w:t xml:space="preserve"> a</w:t>
      </w:r>
      <w:r w:rsidR="00374D96" w:rsidRPr="00CC2BE9">
        <w:t xml:space="preserve"> CoP must be cultivated rather than</w:t>
      </w:r>
      <w:r w:rsidR="003D4604" w:rsidRPr="00CC2BE9">
        <w:t xml:space="preserve"> created </w:t>
      </w:r>
      <w:r w:rsidR="003D4604" w:rsidRPr="00D06401">
        <w:rPr>
          <w:rStyle w:val="QuoteChar"/>
          <w:rFonts w:eastAsiaTheme="minorHAnsi"/>
        </w:rPr>
        <w:t>(Wenger et. al, 2002)</w:t>
      </w:r>
      <w:r w:rsidR="00062E95" w:rsidRPr="00D06401">
        <w:rPr>
          <w:rStyle w:val="QuoteChar"/>
          <w:rFonts w:eastAsiaTheme="minorHAnsi"/>
        </w:rPr>
        <w:t>.</w:t>
      </w:r>
      <w:r w:rsidR="00062E95" w:rsidRPr="00CC2BE9">
        <w:t xml:space="preserve"> When designing a lesson, a course or a curriculum, several steps can be taken to promote the </w:t>
      </w:r>
      <w:r w:rsidR="00A72AB8" w:rsidRPr="00CC2BE9">
        <w:t xml:space="preserve">natural </w:t>
      </w:r>
      <w:r w:rsidR="00062E95" w:rsidRPr="00CC2BE9">
        <w:t>formation of CoPs</w:t>
      </w:r>
      <w:r w:rsidR="00DF1B61" w:rsidRPr="00CC2BE9">
        <w:t>.</w:t>
      </w:r>
      <w:r w:rsidR="00530424" w:rsidRPr="00CC2BE9">
        <w:t xml:space="preserve"> </w:t>
      </w:r>
      <w:r w:rsidR="00B750E1" w:rsidRPr="00D06401">
        <w:rPr>
          <w:rStyle w:val="QuoteChar"/>
          <w:rFonts w:eastAsiaTheme="minorHAnsi"/>
        </w:rPr>
        <w:t xml:space="preserve">Klein &amp; Connell, </w:t>
      </w:r>
      <w:r w:rsidR="0019596D" w:rsidRPr="00D06401">
        <w:rPr>
          <w:rStyle w:val="QuoteChar"/>
          <w:rFonts w:eastAsiaTheme="minorHAnsi"/>
        </w:rPr>
        <w:t>2008</w:t>
      </w:r>
      <w:r w:rsidR="0019596D" w:rsidRPr="00CC2BE9">
        <w:t xml:space="preserve"> propose a series of </w:t>
      </w:r>
      <w:r w:rsidR="00530424" w:rsidRPr="00CC2BE9">
        <w:t>principles</w:t>
      </w:r>
      <w:r w:rsidR="0019596D" w:rsidRPr="00CC2BE9">
        <w:t xml:space="preserve"> used to nourish CoP</w:t>
      </w:r>
      <w:r w:rsidR="00530424" w:rsidRPr="00CC2BE9">
        <w:t>s</w:t>
      </w:r>
      <w:r w:rsidR="00F140DC">
        <w:t xml:space="preserve"> </w:t>
      </w:r>
      <w:r w:rsidR="008774F4" w:rsidRPr="00CC2BE9">
        <w:t xml:space="preserve">that can be followed to </w:t>
      </w:r>
      <w:r w:rsidR="002D58F4" w:rsidRPr="00CC2BE9">
        <w:t xml:space="preserve">create proper spaces </w:t>
      </w:r>
      <w:r w:rsidR="008774F4" w:rsidRPr="00CC2BE9">
        <w:t xml:space="preserve">for </w:t>
      </w:r>
      <w:r w:rsidR="00F140DC">
        <w:t>them to</w:t>
      </w:r>
      <w:r w:rsidR="002D58F4" w:rsidRPr="00CC2BE9">
        <w:t xml:space="preserve"> form</w:t>
      </w:r>
      <w:r w:rsidR="00F140DC">
        <w:t xml:space="preserve"> naturally</w:t>
      </w:r>
      <w:r w:rsidR="002D58F4" w:rsidRPr="00CC2BE9">
        <w:t xml:space="preserve">. </w:t>
      </w:r>
      <w:r w:rsidR="00973C69" w:rsidRPr="00CC2BE9">
        <w:t xml:space="preserve">For example, students should be allowed to </w:t>
      </w:r>
      <w:r w:rsidR="008774F4" w:rsidRPr="00CC2BE9">
        <w:t>propose</w:t>
      </w:r>
      <w:r w:rsidR="00973C69" w:rsidRPr="00CC2BE9">
        <w:t xml:space="preserve"> and develop their own activities</w:t>
      </w:r>
      <w:r w:rsidR="006B32CB" w:rsidRPr="00CC2BE9">
        <w:t xml:space="preserve">, </w:t>
      </w:r>
      <w:r w:rsidR="00A9310D" w:rsidRPr="00CC2BE9">
        <w:t xml:space="preserve">with possibilities to grown on their own and to have active channels </w:t>
      </w:r>
      <w:r w:rsidR="00030AA9" w:rsidRPr="00CC2BE9">
        <w:t xml:space="preserve">of communications with external </w:t>
      </w:r>
      <w:r w:rsidR="00030AA9" w:rsidRPr="00CC2BE9">
        <w:lastRenderedPageBreak/>
        <w:t>sources, like teaching staff</w:t>
      </w:r>
      <w:r w:rsidR="00333DE5" w:rsidRPr="00CC2BE9">
        <w:t xml:space="preserve">. It is also important for students to have access to physical spaces to develop such activities, encouraging both public and private </w:t>
      </w:r>
      <w:r w:rsidR="000525F9" w:rsidRPr="00CC2BE9">
        <w:t xml:space="preserve">work. </w:t>
      </w:r>
      <w:r w:rsidR="00F90215" w:rsidRPr="00CC2BE9">
        <w:t xml:space="preserve">The </w:t>
      </w:r>
      <w:r w:rsidR="00962EB9" w:rsidRPr="00CC2BE9">
        <w:t xml:space="preserve">teaching staff should also be aware </w:t>
      </w:r>
      <w:r w:rsidR="002C5E25" w:rsidRPr="00CC2BE9">
        <w:t>that they are</w:t>
      </w:r>
      <w:r w:rsidR="00962EB9" w:rsidRPr="00CC2BE9">
        <w:t xml:space="preserve"> stakeholders in this scenario, </w:t>
      </w:r>
      <w:r w:rsidR="007C0C3E" w:rsidRPr="00CC2BE9">
        <w:t xml:space="preserve">being an integral part of the “value” that the students create by engaging with the CoP </w:t>
      </w:r>
      <w:r w:rsidR="00324BA5" w:rsidRPr="00CC2BE9">
        <w:t xml:space="preserve">and the natural “rhythm” </w:t>
      </w:r>
      <w:r w:rsidR="00956482" w:rsidRPr="00CC2BE9">
        <w:t>the creation of this CoP follow related to</w:t>
      </w:r>
      <w:r w:rsidR="00916DD8" w:rsidRPr="00CC2BE9">
        <w:t xml:space="preserve"> the activities proposed by teacher</w:t>
      </w:r>
      <w:r w:rsidR="00AF3209" w:rsidRPr="00CC2BE9">
        <w:t xml:space="preserve">s, </w:t>
      </w:r>
      <w:r w:rsidR="003647B1" w:rsidRPr="00CC2BE9">
        <w:t>like due dates and exam weeks.</w:t>
      </w:r>
    </w:p>
    <w:p w14:paraId="16B17EBD" w14:textId="615428FE" w:rsidR="0030243C" w:rsidRPr="00CC2BE9" w:rsidRDefault="0030243C" w:rsidP="00E2486E">
      <w:pPr>
        <w:jc w:val="both"/>
      </w:pPr>
      <w:r w:rsidRPr="00D06401">
        <w:rPr>
          <w:rStyle w:val="QuoteChar"/>
          <w:rFonts w:eastAsiaTheme="minorHAnsi"/>
        </w:rPr>
        <w:t>Cr</w:t>
      </w:r>
      <w:r w:rsidR="00BA542F" w:rsidRPr="00D06401">
        <w:rPr>
          <w:rStyle w:val="QuoteChar"/>
          <w:rFonts w:eastAsiaTheme="minorHAnsi"/>
        </w:rPr>
        <w:t>emers &amp; Valkenburg, 2008</w:t>
      </w:r>
      <w:r w:rsidR="00BA542F" w:rsidRPr="00CC2BE9">
        <w:t xml:space="preserve"> go a step beyond and propose that students should actively learn to be part of a CoP</w:t>
      </w:r>
      <w:r w:rsidR="00472242" w:rsidRPr="00CC2BE9">
        <w:t xml:space="preserve">, arguing </w:t>
      </w:r>
      <w:r w:rsidR="00473038" w:rsidRPr="00CC2BE9">
        <w:t>that it is no different to learning the proper skills to be a good team member.</w:t>
      </w:r>
      <w:r w:rsidR="00E3439F" w:rsidRPr="00CC2BE9">
        <w:t xml:space="preserve"> </w:t>
      </w:r>
      <w:r w:rsidR="00F3145B" w:rsidRPr="00CC2BE9">
        <w:t>Speaking i</w:t>
      </w:r>
      <w:r w:rsidR="00802D99" w:rsidRPr="00CC2BE9">
        <w:t>n</w:t>
      </w:r>
      <w:r w:rsidR="00E3439F" w:rsidRPr="00CC2BE9">
        <w:t xml:space="preserve"> terms of learning outcomes</w:t>
      </w:r>
      <w:r w:rsidR="00802D99" w:rsidRPr="00CC2BE9">
        <w:t>,</w:t>
      </w:r>
      <w:r w:rsidR="00E3439F" w:rsidRPr="00CC2BE9">
        <w:t xml:space="preserve"> they stablish that </w:t>
      </w:r>
      <w:r w:rsidR="00B90C53" w:rsidRPr="00CC2BE9">
        <w:t xml:space="preserve">a </w:t>
      </w:r>
      <w:r w:rsidR="00E3439F" w:rsidRPr="00CC2BE9">
        <w:t>student should be able to:</w:t>
      </w:r>
    </w:p>
    <w:p w14:paraId="21E28D09" w14:textId="6588333E" w:rsidR="00E3439F" w:rsidRPr="00CC2BE9" w:rsidRDefault="00802D99" w:rsidP="00077708">
      <w:pPr>
        <w:pStyle w:val="ListParagraph"/>
        <w:numPr>
          <w:ilvl w:val="0"/>
          <w:numId w:val="24"/>
        </w:numPr>
      </w:pPr>
      <w:r w:rsidRPr="00CC2BE9">
        <w:t>Reflect on</w:t>
      </w:r>
      <w:r w:rsidR="00A64886" w:rsidRPr="00CC2BE9">
        <w:t xml:space="preserve"> </w:t>
      </w:r>
      <w:r w:rsidR="001C53C4" w:rsidRPr="00CC2BE9">
        <w:t>the state of the practice and the necessities for future development and evolution</w:t>
      </w:r>
      <w:r w:rsidR="00032818">
        <w:t>.</w:t>
      </w:r>
    </w:p>
    <w:p w14:paraId="25D58EFE" w14:textId="3522B6CA" w:rsidR="001C53C4" w:rsidRPr="00CC2BE9" w:rsidRDefault="001C53C4" w:rsidP="00077708">
      <w:pPr>
        <w:pStyle w:val="ListParagraph"/>
        <w:numPr>
          <w:ilvl w:val="0"/>
          <w:numId w:val="24"/>
        </w:numPr>
      </w:pPr>
      <w:r w:rsidRPr="00CC2BE9">
        <w:t>Be able to communicate</w:t>
      </w:r>
      <w:r w:rsidR="009769B3" w:rsidRPr="00CC2BE9">
        <w:t xml:space="preserve"> </w:t>
      </w:r>
      <w:r w:rsidR="00DA1A2F" w:rsidRPr="00CC2BE9">
        <w:t>and make explicit the results of their engagement with the practice</w:t>
      </w:r>
      <w:r w:rsidR="00032818">
        <w:t>.</w:t>
      </w:r>
    </w:p>
    <w:p w14:paraId="5FE929AE" w14:textId="34A2E91F" w:rsidR="00DA1A2F" w:rsidRPr="00CC2BE9" w:rsidRDefault="00DA1A2F" w:rsidP="00077708">
      <w:pPr>
        <w:pStyle w:val="ListParagraph"/>
        <w:numPr>
          <w:ilvl w:val="0"/>
          <w:numId w:val="24"/>
        </w:numPr>
      </w:pPr>
      <w:r w:rsidRPr="00CC2BE9">
        <w:t xml:space="preserve">Be able to </w:t>
      </w:r>
      <w:r w:rsidR="00BB6ECB" w:rsidRPr="00CC2BE9">
        <w:t xml:space="preserve">use the </w:t>
      </w:r>
      <w:r w:rsidRPr="00CC2BE9">
        <w:t xml:space="preserve">resources </w:t>
      </w:r>
      <w:r w:rsidR="00BB6ECB" w:rsidRPr="00CC2BE9">
        <w:t xml:space="preserve">of the </w:t>
      </w:r>
      <w:r w:rsidRPr="00CC2BE9">
        <w:t>community</w:t>
      </w:r>
      <w:r w:rsidR="00BB6ECB" w:rsidRPr="00CC2BE9">
        <w:t xml:space="preserve"> in their engagement of the practice</w:t>
      </w:r>
      <w:r w:rsidR="00077708">
        <w:t>.</w:t>
      </w:r>
    </w:p>
    <w:p w14:paraId="3F82DD52" w14:textId="68D61005" w:rsidR="00BB6ECB" w:rsidRPr="00CC2BE9" w:rsidRDefault="00BB6ECB" w:rsidP="00077708">
      <w:pPr>
        <w:pStyle w:val="ListParagraph"/>
        <w:numPr>
          <w:ilvl w:val="0"/>
          <w:numId w:val="24"/>
        </w:numPr>
      </w:pPr>
      <w:r w:rsidRPr="00CC2BE9">
        <w:t>Construct, organize and create new knowledge</w:t>
      </w:r>
      <w:r w:rsidR="0095664D" w:rsidRPr="00CC2BE9">
        <w:t xml:space="preserve"> in collaboration with the community</w:t>
      </w:r>
      <w:r w:rsidR="00077708">
        <w:t>.</w:t>
      </w:r>
    </w:p>
    <w:p w14:paraId="0F70FEA7" w14:textId="32E792E4" w:rsidR="004D2AD2" w:rsidRPr="00CC2BE9" w:rsidRDefault="00410B9F" w:rsidP="00D06401">
      <w:pPr>
        <w:jc w:val="both"/>
      </w:pPr>
      <w:r w:rsidRPr="00CC2BE9">
        <w:t>Rather than asking students to create a real CoP</w:t>
      </w:r>
      <w:r w:rsidR="003B0167" w:rsidRPr="00CC2BE9">
        <w:t xml:space="preserve"> or forcing their participation in one</w:t>
      </w:r>
      <w:r w:rsidRPr="00CC2BE9">
        <w:t>,</w:t>
      </w:r>
      <w:r w:rsidR="003B0167" w:rsidRPr="00CC2BE9">
        <w:t xml:space="preserve"> there is more value </w:t>
      </w:r>
      <w:r w:rsidR="00A44A4F">
        <w:t>in giving</w:t>
      </w:r>
      <w:r w:rsidR="003B0167" w:rsidRPr="00CC2BE9">
        <w:t xml:space="preserve"> the students the tools to understand the dynamics found in a CoP</w:t>
      </w:r>
      <w:r w:rsidR="00E24FC1" w:rsidRPr="00CC2BE9">
        <w:t xml:space="preserve"> and the proper way of participating and creating value in one.</w:t>
      </w:r>
      <w:r w:rsidR="0068596C" w:rsidRPr="00CC2BE9">
        <w:t xml:space="preserve"> </w:t>
      </w:r>
      <w:r w:rsidR="0068596C" w:rsidRPr="00D06401">
        <w:rPr>
          <w:rStyle w:val="QuoteChar"/>
          <w:rFonts w:eastAsiaTheme="minorHAnsi"/>
        </w:rPr>
        <w:t>Keay et al. 2014</w:t>
      </w:r>
      <w:r w:rsidR="0068596C" w:rsidRPr="00CC2BE9">
        <w:t xml:space="preserve"> echoes </w:t>
      </w:r>
      <w:r w:rsidR="00E35EC7" w:rsidRPr="00CC2BE9">
        <w:t xml:space="preserve">this idea by </w:t>
      </w:r>
      <w:r w:rsidR="0068596C" w:rsidRPr="00CC2BE9">
        <w:t>argu</w:t>
      </w:r>
      <w:r w:rsidR="00E35EC7" w:rsidRPr="00CC2BE9">
        <w:t>ing</w:t>
      </w:r>
      <w:r w:rsidR="007F72B0">
        <w:t xml:space="preserve"> that</w:t>
      </w:r>
      <w:r w:rsidR="00457D5D" w:rsidRPr="00CC2BE9">
        <w:t xml:space="preserve"> the significance of a CoP</w:t>
      </w:r>
      <w:r w:rsidR="0068596C" w:rsidRPr="00CC2BE9">
        <w:t xml:space="preserve"> </w:t>
      </w:r>
      <w:r w:rsidR="00457D5D" w:rsidRPr="00CC2BE9">
        <w:t>lays in</w:t>
      </w:r>
      <w:r w:rsidR="0029374D" w:rsidRPr="00CC2BE9">
        <w:t xml:space="preserve"> </w:t>
      </w:r>
      <w:r w:rsidR="0068596C" w:rsidRPr="00CC2BE9">
        <w:t xml:space="preserve">the process rather than </w:t>
      </w:r>
      <w:r w:rsidR="0029374D" w:rsidRPr="00CC2BE9">
        <w:t xml:space="preserve">in </w:t>
      </w:r>
      <w:r w:rsidR="0068596C" w:rsidRPr="00CC2BE9">
        <w:t xml:space="preserve">the product. </w:t>
      </w:r>
      <w:r w:rsidR="006E7E2D" w:rsidRPr="00CC2BE9">
        <w:t>T</w:t>
      </w:r>
      <w:r w:rsidR="0068596C" w:rsidRPr="00CC2BE9">
        <w:t>he process of</w:t>
      </w:r>
      <w:r w:rsidR="006E7E2D" w:rsidRPr="00CC2BE9">
        <w:t xml:space="preserve"> </w:t>
      </w:r>
      <w:r w:rsidR="0068596C" w:rsidRPr="00CC2BE9">
        <w:t xml:space="preserve">interacting </w:t>
      </w:r>
      <w:r w:rsidR="006E7E2D" w:rsidRPr="00CC2BE9">
        <w:t>and</w:t>
      </w:r>
      <w:r w:rsidR="0068596C" w:rsidRPr="00CC2BE9">
        <w:t xml:space="preserve"> collaborati</w:t>
      </w:r>
      <w:r w:rsidR="006E7E2D" w:rsidRPr="00CC2BE9">
        <w:t>ng with the community</w:t>
      </w:r>
      <w:r w:rsidR="0068596C" w:rsidRPr="00CC2BE9">
        <w:t xml:space="preserve"> has an inherent value</w:t>
      </w:r>
      <w:r w:rsidR="00C77756" w:rsidRPr="00CC2BE9">
        <w:t>, e</w:t>
      </w:r>
      <w:r w:rsidR="0068596C" w:rsidRPr="00CC2BE9">
        <w:t xml:space="preserve">ven if a CoP is not properly constructed, </w:t>
      </w:r>
      <w:r w:rsidR="00C77756" w:rsidRPr="00CC2BE9">
        <w:t xml:space="preserve">and that is what a student needs to learn </w:t>
      </w:r>
      <w:r w:rsidR="00CD41F0" w:rsidRPr="00CC2BE9">
        <w:t>and be exposed to.</w:t>
      </w:r>
    </w:p>
    <w:p w14:paraId="784FFC4E" w14:textId="52C90621" w:rsidR="00AA26EC" w:rsidRPr="00CC2BE9" w:rsidRDefault="00F17FA4" w:rsidP="00D06401">
      <w:pPr>
        <w:jc w:val="both"/>
      </w:pPr>
      <w:r w:rsidRPr="00CC2BE9">
        <w:t xml:space="preserve">In summary, </w:t>
      </w:r>
      <w:r w:rsidR="00713F24" w:rsidRPr="00CC2BE9">
        <w:t xml:space="preserve">a Community of Practice is an analytical framework </w:t>
      </w:r>
      <w:r w:rsidR="00602AC1" w:rsidRPr="00CC2BE9">
        <w:t xml:space="preserve">better </w:t>
      </w:r>
      <w:r w:rsidR="00713F24" w:rsidRPr="00CC2BE9">
        <w:t>use</w:t>
      </w:r>
      <w:r w:rsidR="00602AC1" w:rsidRPr="00CC2BE9">
        <w:t>d</w:t>
      </w:r>
      <w:r w:rsidR="00713F24" w:rsidRPr="00CC2BE9">
        <w:t xml:space="preserve"> to understand process</w:t>
      </w:r>
      <w:r w:rsidR="001E24C8" w:rsidRPr="00CC2BE9">
        <w:t>es</w:t>
      </w:r>
      <w:r w:rsidR="00713F24" w:rsidRPr="00CC2BE9">
        <w:t xml:space="preserve"> of informal learning</w:t>
      </w:r>
      <w:r w:rsidR="002171BD" w:rsidRPr="00CC2BE9">
        <w:t xml:space="preserve"> strongly linked to the social dynamics of its members</w:t>
      </w:r>
      <w:r w:rsidR="003E69ED">
        <w:t xml:space="preserve"> </w:t>
      </w:r>
      <w:r w:rsidR="00004045" w:rsidRPr="00556FEB">
        <w:rPr>
          <w:rStyle w:val="QuoteChar"/>
          <w:rFonts w:eastAsiaTheme="minorHAnsi"/>
        </w:rPr>
        <w:t>(Wenger, 1998)</w:t>
      </w:r>
      <w:r w:rsidR="007B389F" w:rsidRPr="00556FEB">
        <w:rPr>
          <w:rStyle w:val="QuoteChar"/>
          <w:rFonts w:eastAsiaTheme="minorHAnsi"/>
        </w:rPr>
        <w:t>.</w:t>
      </w:r>
      <w:r w:rsidR="00C01E89" w:rsidRPr="00CC2BE9">
        <w:t xml:space="preserve"> </w:t>
      </w:r>
      <w:r w:rsidR="0064635C" w:rsidRPr="00CC2BE9">
        <w:t>These characteristics</w:t>
      </w:r>
      <w:r w:rsidR="00C01E89" w:rsidRPr="00CC2BE9">
        <w:t xml:space="preserve"> often find themselves at odds with the more formal and structured forms of </w:t>
      </w:r>
      <w:r w:rsidR="004E39E7" w:rsidRPr="00CC2BE9">
        <w:t>learning</w:t>
      </w:r>
      <w:r w:rsidR="00C01E89" w:rsidRPr="00CC2BE9">
        <w:t xml:space="preserve"> </w:t>
      </w:r>
      <w:r w:rsidR="00111536" w:rsidRPr="00CC2BE9">
        <w:t>in</w:t>
      </w:r>
      <w:r w:rsidR="00C01E89" w:rsidRPr="00CC2BE9">
        <w:t xml:space="preserve"> educational </w:t>
      </w:r>
      <w:r w:rsidR="00DA4D35" w:rsidRPr="00CC2BE9">
        <w:t>institutions but</w:t>
      </w:r>
      <w:r w:rsidR="00C01E89" w:rsidRPr="00CC2BE9">
        <w:t xml:space="preserve"> still offer</w:t>
      </w:r>
      <w:r w:rsidR="004E39E7" w:rsidRPr="00CC2BE9">
        <w:t xml:space="preserve"> valuable insights </w:t>
      </w:r>
      <w:r w:rsidR="00E1491A" w:rsidRPr="00CC2BE9">
        <w:t xml:space="preserve">and working tools when analysing the </w:t>
      </w:r>
      <w:r w:rsidR="00776299" w:rsidRPr="00CC2BE9">
        <w:t>activities done by students outside the structure of a classroom, and more related to their practice of being students.</w:t>
      </w:r>
    </w:p>
    <w:p w14:paraId="25CA439B" w14:textId="3F16CCC0" w:rsidR="00AA26EC" w:rsidRPr="00CC2BE9" w:rsidRDefault="00ED5B95" w:rsidP="00D06401">
      <w:pPr>
        <w:jc w:val="both"/>
      </w:pPr>
      <w:r w:rsidRPr="00CC2BE9">
        <w:t>As discussed in section 2.1.1, collaboration is as skill that needs to be developed</w:t>
      </w:r>
      <w:r w:rsidR="009A7DE8" w:rsidRPr="00CC2BE9">
        <w:t xml:space="preserve">, not only because it is </w:t>
      </w:r>
      <w:r w:rsidR="00786AB1" w:rsidRPr="00CC2BE9">
        <w:t xml:space="preserve">a well sough-after “soft skill”, but </w:t>
      </w:r>
      <w:r w:rsidR="00541858" w:rsidRPr="00CC2BE9">
        <w:t xml:space="preserve">also </w:t>
      </w:r>
      <w:r w:rsidR="00786AB1" w:rsidRPr="00CC2BE9">
        <w:t>because</w:t>
      </w:r>
      <w:r w:rsidR="00541858" w:rsidRPr="00CC2BE9">
        <w:t xml:space="preserve"> it is an integral component </w:t>
      </w:r>
      <w:r w:rsidR="00E70BF6" w:rsidRPr="00CC2BE9">
        <w:t xml:space="preserve">of </w:t>
      </w:r>
      <w:r w:rsidR="00B46232" w:rsidRPr="00CC2BE9">
        <w:t>professional development, community integration</w:t>
      </w:r>
      <w:r w:rsidR="00181747" w:rsidRPr="00CC2BE9">
        <w:t xml:space="preserve"> and life-long learning skills.</w:t>
      </w:r>
      <w:r w:rsidR="00953EF0" w:rsidRPr="00CC2BE9">
        <w:t xml:space="preserve"> As students, we become part of a particular Community of Practice that works around </w:t>
      </w:r>
      <w:r w:rsidR="00CD1AFC" w:rsidRPr="00CC2BE9">
        <w:t>the development of useful skills for learning</w:t>
      </w:r>
      <w:r w:rsidR="00155AFC" w:rsidRPr="00CC2BE9">
        <w:t xml:space="preserve"> and academical success</w:t>
      </w:r>
      <w:r w:rsidR="00DE7B78" w:rsidRPr="00CC2BE9">
        <w:t>. The development of these skills is</w:t>
      </w:r>
      <w:r w:rsidR="00CA6417" w:rsidRPr="00CC2BE9">
        <w:t xml:space="preserve">, </w:t>
      </w:r>
      <w:r w:rsidR="00C80C60" w:rsidRPr="00CC2BE9">
        <w:t>at risk of proposing a circular definition,</w:t>
      </w:r>
      <w:r w:rsidR="00DE7B78" w:rsidRPr="00CC2BE9">
        <w:t xml:space="preserve"> a collaborative process</w:t>
      </w:r>
      <w:r w:rsidR="00CA74B8" w:rsidRPr="00CC2BE9">
        <w:t xml:space="preserve">, </w:t>
      </w:r>
      <w:r w:rsidR="008A479D" w:rsidRPr="00CC2BE9">
        <w:t xml:space="preserve">one that is hard </w:t>
      </w:r>
      <w:r w:rsidR="009076EC" w:rsidRPr="00CC2BE9">
        <w:t>and unproductive to create in a forced or artificial manner, but than can be promoted and grow</w:t>
      </w:r>
      <w:r w:rsidR="002F6FED">
        <w:t>n</w:t>
      </w:r>
      <w:r w:rsidR="009076EC" w:rsidRPr="00CC2BE9">
        <w:t xml:space="preserve"> given the proper resources and the correct nourishment.</w:t>
      </w:r>
    </w:p>
    <w:p w14:paraId="3CAEDD55" w14:textId="0F7FB17B" w:rsidR="001528A1" w:rsidRPr="00556FEB" w:rsidRDefault="003C704E" w:rsidP="00556FEB">
      <w:pPr>
        <w:pStyle w:val="Heading2"/>
      </w:pPr>
      <w:r w:rsidRPr="00556FEB">
        <w:t>2.1.</w:t>
      </w:r>
      <w:r w:rsidR="0019265B" w:rsidRPr="00556FEB">
        <w:t>4</w:t>
      </w:r>
      <w:r w:rsidRPr="00556FEB">
        <w:t xml:space="preserve"> Learning </w:t>
      </w:r>
      <w:r w:rsidR="00D64135" w:rsidRPr="00556FEB">
        <w:t>Teamwork and Collaboration</w:t>
      </w:r>
    </w:p>
    <w:p w14:paraId="4EB78268" w14:textId="41263C26" w:rsidR="00C00B52" w:rsidRPr="00CC2BE9" w:rsidRDefault="00C00B52" w:rsidP="00AD0B03">
      <w:pPr>
        <w:jc w:val="both"/>
      </w:pPr>
      <w:r w:rsidRPr="00CC2BE9">
        <w:t>A lot</w:t>
      </w:r>
      <w:r w:rsidR="009876C5" w:rsidRPr="00CC2BE9">
        <w:t xml:space="preserve"> of resources have been used in trying to understand how individuals come together as a group</w:t>
      </w:r>
      <w:r w:rsidR="000B7F96" w:rsidRPr="00CC2BE9">
        <w:t xml:space="preserve"> to achieve a goal, and </w:t>
      </w:r>
      <w:r w:rsidR="009F3A71">
        <w:t xml:space="preserve">to identify </w:t>
      </w:r>
      <w:r w:rsidR="000B7F96" w:rsidRPr="00CC2BE9">
        <w:t>all the factors</w:t>
      </w:r>
      <w:r w:rsidR="00523E5F" w:rsidRPr="00CC2BE9">
        <w:t xml:space="preserve"> (</w:t>
      </w:r>
      <w:r w:rsidR="000B7F96" w:rsidRPr="00CC2BE9">
        <w:t xml:space="preserve">internal, external, personal, emotional </w:t>
      </w:r>
      <w:r w:rsidR="00523E5F" w:rsidRPr="00CC2BE9">
        <w:t>or</w:t>
      </w:r>
      <w:r w:rsidR="000B7F96" w:rsidRPr="00CC2BE9">
        <w:t xml:space="preserve"> circumstantial</w:t>
      </w:r>
      <w:r w:rsidR="00523E5F" w:rsidRPr="00CC2BE9">
        <w:t>) that</w:t>
      </w:r>
      <w:r w:rsidR="000B7F96" w:rsidRPr="00CC2BE9">
        <w:t xml:space="preserve"> contribute to the success and failure of a group.</w:t>
      </w:r>
      <w:r w:rsidR="00622820" w:rsidRPr="00CC2BE9">
        <w:t xml:space="preserve"> </w:t>
      </w:r>
      <w:r w:rsidR="00710A4B" w:rsidRPr="00CC2BE9">
        <w:t>The Tavistock approach, for example, offers a</w:t>
      </w:r>
      <w:r w:rsidR="009F3A71">
        <w:t xml:space="preserve"> </w:t>
      </w:r>
      <w:r w:rsidR="00710A4B" w:rsidRPr="00CC2BE9">
        <w:t xml:space="preserve">systematic </w:t>
      </w:r>
      <w:r w:rsidR="00F057EC" w:rsidRPr="00CC2BE9">
        <w:t>view of the psychological dynamics</w:t>
      </w:r>
      <w:r w:rsidR="009818A8" w:rsidRPr="00CC2BE9">
        <w:t xml:space="preserve"> present in the conformation and life cycle of a group</w:t>
      </w:r>
      <w:r w:rsidR="00244B55" w:rsidRPr="00CC2BE9">
        <w:t xml:space="preserve"> </w:t>
      </w:r>
      <w:r w:rsidR="008D558A" w:rsidRPr="00AD0B03">
        <w:rPr>
          <w:rStyle w:val="QuoteChar"/>
          <w:rFonts w:eastAsiaTheme="minorHAnsi"/>
        </w:rPr>
        <w:t>(</w:t>
      </w:r>
      <w:proofErr w:type="spellStart"/>
      <w:r w:rsidR="008D558A" w:rsidRPr="00AD0B03">
        <w:rPr>
          <w:rStyle w:val="QuoteChar"/>
          <w:rFonts w:eastAsiaTheme="minorHAnsi"/>
        </w:rPr>
        <w:t>Bion</w:t>
      </w:r>
      <w:proofErr w:type="spellEnd"/>
      <w:r w:rsidR="008D558A" w:rsidRPr="00AD0B03">
        <w:rPr>
          <w:rStyle w:val="QuoteChar"/>
          <w:rFonts w:eastAsiaTheme="minorHAnsi"/>
        </w:rPr>
        <w:t>, 2003)</w:t>
      </w:r>
      <w:r w:rsidR="00244B55" w:rsidRPr="00AD0B03">
        <w:rPr>
          <w:rStyle w:val="QuoteChar"/>
          <w:rFonts w:eastAsiaTheme="minorHAnsi"/>
        </w:rPr>
        <w:t>.</w:t>
      </w:r>
      <w:r w:rsidR="005436F1" w:rsidRPr="00CC2BE9">
        <w:t xml:space="preserve"> </w:t>
      </w:r>
      <w:r w:rsidR="008D0288" w:rsidRPr="00CC2BE9">
        <w:t>Th</w:t>
      </w:r>
      <w:r w:rsidR="0052431E">
        <w:t>e</w:t>
      </w:r>
      <w:r w:rsidR="008D0288" w:rsidRPr="00CC2BE9">
        <w:t xml:space="preserve"> analysis </w:t>
      </w:r>
      <w:r w:rsidR="0052431E">
        <w:t>identifies</w:t>
      </w:r>
      <w:r w:rsidR="008D0288" w:rsidRPr="00CC2BE9">
        <w:t xml:space="preserve"> </w:t>
      </w:r>
      <w:r w:rsidR="004A26F6" w:rsidRPr="00CC2BE9">
        <w:t>important structures</w:t>
      </w:r>
      <w:r w:rsidR="00D41F53" w:rsidRPr="00CC2BE9">
        <w:t xml:space="preserve"> </w:t>
      </w:r>
      <w:r w:rsidR="006809A7" w:rsidRPr="00CC2BE9">
        <w:t xml:space="preserve">that </w:t>
      </w:r>
      <w:r w:rsidR="006C30C0" w:rsidRPr="00CC2BE9">
        <w:t>appear</w:t>
      </w:r>
      <w:r w:rsidR="00D41F53" w:rsidRPr="00CC2BE9">
        <w:t xml:space="preserve"> inside a group like author</w:t>
      </w:r>
      <w:r w:rsidR="00803C8D" w:rsidRPr="00CC2BE9">
        <w:t>ity</w:t>
      </w:r>
      <w:r w:rsidR="00D41F53" w:rsidRPr="00CC2BE9">
        <w:t xml:space="preserve"> </w:t>
      </w:r>
      <w:r w:rsidR="00803C8D" w:rsidRPr="00CC2BE9">
        <w:t>figures, responsibilities</w:t>
      </w:r>
      <w:r w:rsidR="00E540F5" w:rsidRPr="00CC2BE9">
        <w:t xml:space="preserve">, boundaries (both internal and external), </w:t>
      </w:r>
      <w:r w:rsidR="006E4C61" w:rsidRPr="00CC2BE9">
        <w:t xml:space="preserve">crisis responses </w:t>
      </w:r>
      <w:r w:rsidR="006E4C61" w:rsidRPr="00CC2BE9">
        <w:lastRenderedPageBreak/>
        <w:t>and organizational structures.</w:t>
      </w:r>
      <w:r w:rsidR="004A26F6" w:rsidRPr="00CC2BE9">
        <w:t xml:space="preserve"> </w:t>
      </w:r>
      <w:r w:rsidR="006E4C61" w:rsidRPr="00CC2BE9">
        <w:t>P</w:t>
      </w:r>
      <w:r w:rsidR="00D41F53" w:rsidRPr="00CC2BE9">
        <w:t>articipants</w:t>
      </w:r>
      <w:r w:rsidR="00231DF0" w:rsidRPr="00CC2BE9">
        <w:t xml:space="preserve"> form an engage with</w:t>
      </w:r>
      <w:r w:rsidR="006E4C61" w:rsidRPr="00CC2BE9">
        <w:t xml:space="preserve"> </w:t>
      </w:r>
      <w:r w:rsidR="00803C8D" w:rsidRPr="00CC2BE9">
        <w:t>these elements</w:t>
      </w:r>
      <w:r w:rsidR="001E23CD" w:rsidRPr="00CC2BE9">
        <w:t xml:space="preserve"> </w:t>
      </w:r>
      <w:r w:rsidR="00222BFA" w:rsidRPr="00CC2BE9">
        <w:t>even if they do not properly identify and name them.</w:t>
      </w:r>
    </w:p>
    <w:p w14:paraId="6767636E" w14:textId="127043B1" w:rsidR="0073485C" w:rsidRPr="00CC2BE9" w:rsidRDefault="00875461" w:rsidP="00AD0B03">
      <w:pPr>
        <w:jc w:val="both"/>
      </w:pPr>
      <w:r w:rsidRPr="00CC2BE9">
        <w:t>A group can also be analysed in terms of the behaviours adopted by it</w:t>
      </w:r>
      <w:r w:rsidR="00044E8A" w:rsidRPr="00CC2BE9">
        <w:t>s</w:t>
      </w:r>
      <w:r w:rsidRPr="00CC2BE9">
        <w:t xml:space="preserve"> members</w:t>
      </w:r>
      <w:r w:rsidR="00F2067F" w:rsidRPr="00CC2BE9">
        <w:t xml:space="preserve">. </w:t>
      </w:r>
      <w:r w:rsidR="00044E8A" w:rsidRPr="003C4902">
        <w:rPr>
          <w:rStyle w:val="QuoteChar"/>
          <w:rFonts w:eastAsiaTheme="minorHAnsi"/>
        </w:rPr>
        <w:t>Bales (1970)</w:t>
      </w:r>
      <w:r w:rsidR="00044E8A" w:rsidRPr="00CC2BE9">
        <w:t xml:space="preserve"> </w:t>
      </w:r>
      <w:r w:rsidR="005E6A50" w:rsidRPr="00CC2BE9">
        <w:t xml:space="preserve">categorizes </w:t>
      </w:r>
      <w:r w:rsidR="00DB0F7E" w:rsidRPr="00CC2BE9">
        <w:t>the possible interactions performed by team members in</w:t>
      </w:r>
      <w:r w:rsidR="00F8602F" w:rsidRPr="00CC2BE9">
        <w:t>to</w:t>
      </w:r>
      <w:r w:rsidR="00DB0F7E" w:rsidRPr="00CC2BE9">
        <w:t xml:space="preserve"> task-</w:t>
      </w:r>
      <w:r w:rsidR="00F8602F" w:rsidRPr="00CC2BE9">
        <w:t>oriented</w:t>
      </w:r>
      <w:r w:rsidR="00DB0F7E" w:rsidRPr="00CC2BE9">
        <w:t xml:space="preserve"> and emotional</w:t>
      </w:r>
      <w:r w:rsidR="005B5604">
        <w:t>. T</w:t>
      </w:r>
      <w:r w:rsidR="00124EAB" w:rsidRPr="00CC2BE9">
        <w:t xml:space="preserve">he </w:t>
      </w:r>
      <w:r w:rsidR="000A3128" w:rsidRPr="00CC2BE9">
        <w:t>latter</w:t>
      </w:r>
      <w:r w:rsidR="00124EAB" w:rsidRPr="00CC2BE9">
        <w:t xml:space="preserve"> </w:t>
      </w:r>
      <w:r w:rsidR="000A3128">
        <w:t xml:space="preserve">category </w:t>
      </w:r>
      <w:r w:rsidR="00F8602F" w:rsidRPr="00CC2BE9">
        <w:t xml:space="preserve">can be </w:t>
      </w:r>
      <w:r w:rsidR="00001759" w:rsidRPr="00CC2BE9">
        <w:t xml:space="preserve">charged with a positive, neutral or negative tone. </w:t>
      </w:r>
      <w:r w:rsidR="0073485C" w:rsidRPr="00CC2BE9">
        <w:t>These behaviours</w:t>
      </w:r>
      <w:r w:rsidR="00001759" w:rsidRPr="00CC2BE9">
        <w:t xml:space="preserve"> can be </w:t>
      </w:r>
      <w:r w:rsidR="0083109B" w:rsidRPr="00CC2BE9">
        <w:t xml:space="preserve">expressed </w:t>
      </w:r>
      <w:r w:rsidR="00FD266B" w:rsidRPr="00CC2BE9">
        <w:t>through every form of communication that the group uses</w:t>
      </w:r>
      <w:r w:rsidR="00335418" w:rsidRPr="00CC2BE9">
        <w:t>, including non-verbal cues like body posture or voice tone.</w:t>
      </w:r>
    </w:p>
    <w:p w14:paraId="29B51D5D" w14:textId="60A531F7" w:rsidR="0073485C" w:rsidRPr="00CC2BE9" w:rsidRDefault="0073485C" w:rsidP="00AD0B03">
      <w:pPr>
        <w:jc w:val="both"/>
      </w:pPr>
      <w:r w:rsidRPr="00CC2BE9">
        <w:t>Following the behavioural line of though</w:t>
      </w:r>
      <w:r w:rsidR="00FA6B1A" w:rsidRPr="00CC2BE9">
        <w:t xml:space="preserve">, </w:t>
      </w:r>
      <w:r w:rsidR="00FA6B1A" w:rsidRPr="003C4902">
        <w:rPr>
          <w:rStyle w:val="QuoteChar"/>
          <w:rFonts w:eastAsiaTheme="minorHAnsi"/>
        </w:rPr>
        <w:t>Knowles &amp; Knowles (1972)</w:t>
      </w:r>
      <w:r w:rsidR="00060ED8" w:rsidRPr="00CC2BE9">
        <w:t xml:space="preserve"> identify </w:t>
      </w:r>
      <w:r w:rsidR="00E8147F">
        <w:t>some</w:t>
      </w:r>
      <w:r w:rsidR="00060ED8" w:rsidRPr="00CC2BE9">
        <w:t xml:space="preserve"> factors that strongly influence the </w:t>
      </w:r>
      <w:r w:rsidR="002A4221" w:rsidRPr="00CC2BE9">
        <w:t>unique identity</w:t>
      </w:r>
      <w:r w:rsidR="002A4221">
        <w:t xml:space="preserve"> that</w:t>
      </w:r>
      <w:r w:rsidR="002A4221" w:rsidRPr="00CC2BE9">
        <w:t xml:space="preserve"> a group </w:t>
      </w:r>
      <w:r w:rsidR="00060ED8" w:rsidRPr="00CC2BE9">
        <w:t>develops</w:t>
      </w:r>
      <w:r w:rsidR="000360DB" w:rsidRPr="00CC2BE9">
        <w:t xml:space="preserve"> through time</w:t>
      </w:r>
      <w:r w:rsidR="00D8560D" w:rsidRPr="00CC2BE9">
        <w:t>.</w:t>
      </w:r>
      <w:r w:rsidR="00990CF3">
        <w:t xml:space="preserve"> F</w:t>
      </w:r>
      <w:r w:rsidR="00D8560D" w:rsidRPr="00CC2BE9">
        <w:t xml:space="preserve">actors like </w:t>
      </w:r>
      <w:r w:rsidR="0073144F" w:rsidRPr="00CC2BE9">
        <w:t>time constraints, physical environments, group size</w:t>
      </w:r>
      <w:r w:rsidR="0061644B">
        <w:t xml:space="preserve">, </w:t>
      </w:r>
      <w:r w:rsidR="0073144F" w:rsidRPr="00CC2BE9">
        <w:t>composition</w:t>
      </w:r>
      <w:r w:rsidR="00A64343" w:rsidRPr="00CC2BE9">
        <w:t>,</w:t>
      </w:r>
      <w:r w:rsidR="00BB7AD3" w:rsidRPr="00CC2BE9">
        <w:t xml:space="preserve"> overall goals,</w:t>
      </w:r>
      <w:r w:rsidR="00A64343" w:rsidRPr="00CC2BE9">
        <w:t xml:space="preserve"> patterns of participation, communication tools</w:t>
      </w:r>
      <w:r w:rsidR="00737094" w:rsidRPr="00CC2BE9">
        <w:t xml:space="preserve"> and the set of norms, procedures and</w:t>
      </w:r>
      <w:r w:rsidR="007D4F01" w:rsidRPr="00CC2BE9">
        <w:t xml:space="preserve"> structures that emerged within the group</w:t>
      </w:r>
      <w:r w:rsidR="0068789D" w:rsidRPr="00CC2BE9">
        <w:t>.</w:t>
      </w:r>
    </w:p>
    <w:p w14:paraId="7D35E98C" w14:textId="5BD237DB" w:rsidR="00D05D55" w:rsidRPr="00CC2BE9" w:rsidRDefault="00D05D55" w:rsidP="00AD0B03">
      <w:pPr>
        <w:jc w:val="both"/>
      </w:pPr>
      <w:r w:rsidRPr="00CC2BE9">
        <w:t xml:space="preserve">All these elements create a valuable </w:t>
      </w:r>
      <w:r w:rsidR="00682A99" w:rsidRPr="00CC2BE9">
        <w:t xml:space="preserve">toolbox of concepts that are useful to </w:t>
      </w:r>
      <w:r w:rsidR="0061644B">
        <w:t xml:space="preserve">systematically </w:t>
      </w:r>
      <w:r w:rsidR="00682A99" w:rsidRPr="00CC2BE9">
        <w:t>describe</w:t>
      </w:r>
      <w:r w:rsidR="0061644B">
        <w:t xml:space="preserve"> </w:t>
      </w:r>
      <w:r w:rsidR="00012C6D" w:rsidRPr="00CC2BE9">
        <w:t xml:space="preserve">the work, behaviours, relationships and experiences of a group. </w:t>
      </w:r>
      <w:r w:rsidR="00CA73A0" w:rsidRPr="00CC2BE9">
        <w:t>They create an essential common language that describe</w:t>
      </w:r>
      <w:r w:rsidR="00C61517">
        <w:t>s</w:t>
      </w:r>
      <w:r w:rsidR="00CA73A0" w:rsidRPr="00CC2BE9">
        <w:t xml:space="preserve"> </w:t>
      </w:r>
      <w:r w:rsidR="00161A2C">
        <w:t>problems</w:t>
      </w:r>
      <w:r w:rsidR="00CA73A0" w:rsidRPr="00CC2BE9">
        <w:t xml:space="preserve"> with</w:t>
      </w:r>
      <w:r w:rsidR="00C61517">
        <w:t>in</w:t>
      </w:r>
      <w:r w:rsidR="00CA73A0" w:rsidRPr="00CC2BE9">
        <w:t xml:space="preserve"> a group, propose solution</w:t>
      </w:r>
      <w:r w:rsidR="001600DA" w:rsidRPr="00CC2BE9">
        <w:t xml:space="preserve">s, set goals or </w:t>
      </w:r>
      <w:r w:rsidR="00161A2C">
        <w:t>creates</w:t>
      </w:r>
      <w:r w:rsidR="001600DA" w:rsidRPr="00CC2BE9">
        <w:t xml:space="preserve"> aware</w:t>
      </w:r>
      <w:r w:rsidR="00161A2C">
        <w:t>ness</w:t>
      </w:r>
      <w:r w:rsidR="001600DA" w:rsidRPr="00CC2BE9">
        <w:t xml:space="preserve"> of the elements that are expected to emerge or the issues that </w:t>
      </w:r>
      <w:r w:rsidR="009E049F" w:rsidRPr="00CC2BE9">
        <w:t>must</w:t>
      </w:r>
      <w:r w:rsidR="001600DA" w:rsidRPr="00CC2BE9">
        <w:t xml:space="preserve"> be addressed when working with others.</w:t>
      </w:r>
      <w:r w:rsidR="003A0E7D" w:rsidRPr="00CC2BE9">
        <w:t xml:space="preserve"> These elements </w:t>
      </w:r>
      <w:r w:rsidR="009E049F" w:rsidRPr="00CC2BE9">
        <w:t>shouldn’t</w:t>
      </w:r>
      <w:r w:rsidR="003A0E7D" w:rsidRPr="00CC2BE9">
        <w:t xml:space="preserve"> be the </w:t>
      </w:r>
      <w:r w:rsidR="00BA64F8" w:rsidRPr="00CC2BE9">
        <w:t>focus</w:t>
      </w:r>
      <w:r w:rsidR="008D6E7E" w:rsidRPr="00CC2BE9">
        <w:t xml:space="preserve"> in the process of teaching </w:t>
      </w:r>
      <w:r w:rsidR="009E049F" w:rsidRPr="00CC2BE9">
        <w:t>collaboration but</w:t>
      </w:r>
      <w:r w:rsidR="009B4FC7" w:rsidRPr="00CC2BE9">
        <w:t xml:space="preserve"> do offer a solid structure </w:t>
      </w:r>
      <w:r w:rsidR="00414A04">
        <w:t xml:space="preserve">in the design of a </w:t>
      </w:r>
      <w:r w:rsidR="009B4FC7" w:rsidRPr="00CC2BE9">
        <w:t>solution</w:t>
      </w:r>
      <w:r w:rsidR="009E049F" w:rsidRPr="00CC2BE9">
        <w:t>.</w:t>
      </w:r>
    </w:p>
    <w:p w14:paraId="494FC253" w14:textId="1BF5219F" w:rsidR="00E30612" w:rsidRPr="00CC2BE9" w:rsidRDefault="00062BE5" w:rsidP="00FD7A2B">
      <w:pPr>
        <w:jc w:val="both"/>
      </w:pPr>
      <w:r w:rsidRPr="00CC2BE9">
        <w:t>A</w:t>
      </w:r>
      <w:r w:rsidR="009E049F" w:rsidRPr="00CC2BE9">
        <w:t xml:space="preserve"> better</w:t>
      </w:r>
      <w:r w:rsidRPr="00CC2BE9">
        <w:t xml:space="preserve"> approach</w:t>
      </w:r>
      <w:r w:rsidR="00BA64F8" w:rsidRPr="00CC2BE9">
        <w:t xml:space="preserve"> to the learning process</w:t>
      </w:r>
      <w:r w:rsidRPr="00CC2BE9">
        <w:t xml:space="preserve"> is to understand why we collaborate</w:t>
      </w:r>
      <w:r w:rsidR="006F523E" w:rsidRPr="00CC2BE9">
        <w:t>, not only in terms</w:t>
      </w:r>
      <w:r w:rsidR="00335E82" w:rsidRPr="00CC2BE9">
        <w:t xml:space="preserve"> of the employability necessity that has been exposed previously, </w:t>
      </w:r>
      <w:r w:rsidR="004477C6" w:rsidRPr="00CC2BE9">
        <w:t xml:space="preserve">but also in terms of finding value in teamworking, even </w:t>
      </w:r>
      <w:r w:rsidR="00175923" w:rsidRPr="00CC2BE9">
        <w:t>if</w:t>
      </w:r>
      <w:r w:rsidR="004477C6" w:rsidRPr="00CC2BE9">
        <w:t xml:space="preserve"> the approach</w:t>
      </w:r>
      <w:r w:rsidR="003D425C" w:rsidRPr="00CC2BE9">
        <w:t xml:space="preserve"> </w:t>
      </w:r>
      <w:r w:rsidR="004477C6" w:rsidRPr="00CC2BE9">
        <w:t>was not voluntary</w:t>
      </w:r>
      <w:r w:rsidR="00C94DC4" w:rsidRPr="00CC2BE9">
        <w:t xml:space="preserve"> or when collaboration becomes a necessity rather than a goal</w:t>
      </w:r>
      <w:r w:rsidR="00ED3D58" w:rsidRPr="00CC2BE9">
        <w:t xml:space="preserve">. When framing </w:t>
      </w:r>
      <w:r w:rsidR="0076705E" w:rsidRPr="00CC2BE9">
        <w:t xml:space="preserve">our group relationships </w:t>
      </w:r>
      <w:r w:rsidR="00070D49" w:rsidRPr="00CC2BE9">
        <w:t xml:space="preserve">through the idea of creating value for the group and extracting value </w:t>
      </w:r>
      <w:r w:rsidR="0061021D" w:rsidRPr="00CC2BE9">
        <w:t>for</w:t>
      </w:r>
      <w:r w:rsidR="00070D49" w:rsidRPr="00CC2BE9">
        <w:t xml:space="preserve"> ourselves, we can focus on identifying all the a</w:t>
      </w:r>
      <w:r w:rsidR="009200F4" w:rsidRPr="00CC2BE9">
        <w:t>spects t</w:t>
      </w:r>
      <w:r w:rsidR="00070D49" w:rsidRPr="00CC2BE9">
        <w:t>hat</w:t>
      </w:r>
      <w:r w:rsidR="009200F4" w:rsidRPr="00CC2BE9">
        <w:t xml:space="preserve"> develop an effective collaboration,</w:t>
      </w:r>
      <w:r w:rsidR="00C10A2A" w:rsidRPr="00CC2BE9">
        <w:t xml:space="preserve"> th</w:t>
      </w:r>
      <w:r w:rsidR="00C94DC4" w:rsidRPr="00CC2BE9">
        <w:t>ose that</w:t>
      </w:r>
      <w:r w:rsidR="00C10A2A" w:rsidRPr="00CC2BE9">
        <w:t xml:space="preserve"> create more value</w:t>
      </w:r>
      <w:r w:rsidR="00C6072D" w:rsidRPr="00CC2BE9">
        <w:t xml:space="preserve"> </w:t>
      </w:r>
      <w:r w:rsidR="00C6072D" w:rsidRPr="00FD7A2B">
        <w:rPr>
          <w:rStyle w:val="QuoteChar"/>
          <w:rFonts w:eastAsiaTheme="minorHAnsi"/>
        </w:rPr>
        <w:t xml:space="preserve">(Wagner et al., 2010; </w:t>
      </w:r>
      <w:r w:rsidR="00F76750" w:rsidRPr="00FD7A2B">
        <w:rPr>
          <w:rStyle w:val="QuoteChar"/>
          <w:rFonts w:eastAsiaTheme="minorHAnsi"/>
        </w:rPr>
        <w:t>Dawson, 2017</w:t>
      </w:r>
      <w:r w:rsidR="00C6072D" w:rsidRPr="00FD7A2B">
        <w:rPr>
          <w:rStyle w:val="QuoteChar"/>
          <w:rFonts w:eastAsiaTheme="minorHAnsi"/>
        </w:rPr>
        <w:t>)</w:t>
      </w:r>
      <w:r w:rsidR="00C10A2A" w:rsidRPr="00CC2BE9">
        <w:t>. When identified, these factors can be replicated and taught</w:t>
      </w:r>
      <w:r w:rsidR="00B54E7C" w:rsidRPr="00CC2BE9">
        <w:t xml:space="preserve"> in controlled </w:t>
      </w:r>
      <w:r w:rsidR="00801A59" w:rsidRPr="00CC2BE9">
        <w:t xml:space="preserve">and varied </w:t>
      </w:r>
      <w:r w:rsidR="00B54E7C" w:rsidRPr="00CC2BE9">
        <w:t xml:space="preserve">scenarios </w:t>
      </w:r>
      <w:r w:rsidR="009200F4" w:rsidRPr="00CC2BE9">
        <w:t>so th</w:t>
      </w:r>
      <w:r w:rsidR="00A20EBC" w:rsidRPr="00CC2BE9">
        <w:t>at</w:t>
      </w:r>
      <w:r w:rsidR="009200F4" w:rsidRPr="00CC2BE9">
        <w:t xml:space="preserve"> students</w:t>
      </w:r>
      <w:r w:rsidR="006628F7" w:rsidRPr="00CC2BE9">
        <w:t xml:space="preserve"> </w:t>
      </w:r>
      <w:r w:rsidR="00A20EBC" w:rsidRPr="00CC2BE9">
        <w:t xml:space="preserve">become </w:t>
      </w:r>
      <w:r w:rsidR="006628F7" w:rsidRPr="00CC2BE9">
        <w:t xml:space="preserve">aware of their value, </w:t>
      </w:r>
      <w:r w:rsidR="006F6E08" w:rsidRPr="00CC2BE9">
        <w:t xml:space="preserve">build they own experiences </w:t>
      </w:r>
      <w:r w:rsidR="00D95E67" w:rsidRPr="00CC2BE9">
        <w:t xml:space="preserve">of success and failure in a safe space and </w:t>
      </w:r>
      <w:r w:rsidR="00FC0C45" w:rsidRPr="00CC2BE9">
        <w:t xml:space="preserve">gain </w:t>
      </w:r>
      <w:r w:rsidR="00A20EBC" w:rsidRPr="00CC2BE9">
        <w:t>proficien</w:t>
      </w:r>
      <w:r w:rsidR="00FC0C45" w:rsidRPr="00CC2BE9">
        <w:t>cy</w:t>
      </w:r>
      <w:r w:rsidR="00A20EBC" w:rsidRPr="00CC2BE9">
        <w:t xml:space="preserve"> in</w:t>
      </w:r>
      <w:r w:rsidR="009200F4" w:rsidRPr="00CC2BE9">
        <w:t xml:space="preserve"> </w:t>
      </w:r>
      <w:r w:rsidR="00B835C8" w:rsidRPr="00CC2BE9">
        <w:t>identifying</w:t>
      </w:r>
      <w:r w:rsidR="009200F4" w:rsidRPr="00CC2BE9">
        <w:t xml:space="preserve"> and replicat</w:t>
      </w:r>
      <w:r w:rsidR="00A20EBC" w:rsidRPr="00CC2BE9">
        <w:t>ing</w:t>
      </w:r>
      <w:r w:rsidR="009200F4" w:rsidRPr="00CC2BE9">
        <w:t xml:space="preserve"> th</w:t>
      </w:r>
      <w:r w:rsidR="00A20EBC" w:rsidRPr="00CC2BE9">
        <w:t>ose same</w:t>
      </w:r>
      <w:r w:rsidR="006045F0" w:rsidRPr="00CC2BE9">
        <w:t xml:space="preserve"> elements</w:t>
      </w:r>
      <w:r w:rsidR="00B835C8" w:rsidRPr="00CC2BE9">
        <w:t xml:space="preserve"> by </w:t>
      </w:r>
      <w:r w:rsidR="00D05D55" w:rsidRPr="00CC2BE9">
        <w:t>themselves.</w:t>
      </w:r>
    </w:p>
    <w:p w14:paraId="6D9CC9D6" w14:textId="74AACD71" w:rsidR="00860924" w:rsidRPr="00CC2BE9" w:rsidRDefault="001A3CA8" w:rsidP="00674D8C">
      <w:pPr>
        <w:jc w:val="both"/>
      </w:pPr>
      <w:r w:rsidRPr="00674D8C">
        <w:rPr>
          <w:rStyle w:val="QuoteChar"/>
          <w:rFonts w:eastAsiaTheme="minorHAnsi"/>
        </w:rPr>
        <w:t xml:space="preserve">Hibbert &amp; </w:t>
      </w:r>
      <w:proofErr w:type="spellStart"/>
      <w:r w:rsidRPr="00674D8C">
        <w:rPr>
          <w:rStyle w:val="QuoteChar"/>
          <w:rFonts w:eastAsiaTheme="minorHAnsi"/>
        </w:rPr>
        <w:t>Huxham</w:t>
      </w:r>
      <w:proofErr w:type="spellEnd"/>
      <w:r w:rsidRPr="00674D8C">
        <w:rPr>
          <w:rStyle w:val="QuoteChar"/>
          <w:rFonts w:eastAsiaTheme="minorHAnsi"/>
        </w:rPr>
        <w:t>, 2005</w:t>
      </w:r>
      <w:r w:rsidR="006D4E3C" w:rsidRPr="00CC2BE9">
        <w:t xml:space="preserve"> </w:t>
      </w:r>
      <w:r w:rsidR="00272034">
        <w:t xml:space="preserve">use the terms </w:t>
      </w:r>
      <w:r w:rsidR="006D4E3C" w:rsidRPr="00CC2BE9">
        <w:t xml:space="preserve">collaborative advantage and </w:t>
      </w:r>
      <w:r w:rsidR="00797915">
        <w:t xml:space="preserve">collaborative </w:t>
      </w:r>
      <w:r w:rsidR="006D4E3C" w:rsidRPr="00CC2BE9">
        <w:t>inertia</w:t>
      </w:r>
      <w:r w:rsidR="00B01306" w:rsidRPr="00CC2BE9">
        <w:t>.</w:t>
      </w:r>
      <w:r w:rsidR="0035665A">
        <w:t xml:space="preserve"> We</w:t>
      </w:r>
      <w:r w:rsidR="00B01306" w:rsidRPr="00CC2BE9">
        <w:t xml:space="preserve"> navigate towards collaboration because we find </w:t>
      </w:r>
      <w:r w:rsidR="00FC1B20" w:rsidRPr="00CC2BE9">
        <w:t>a tangible advantage in the process</w:t>
      </w:r>
      <w:r w:rsidR="007C1FED">
        <w:t xml:space="preserve"> (</w:t>
      </w:r>
      <w:r w:rsidR="00797915">
        <w:t xml:space="preserve">for example, </w:t>
      </w:r>
      <w:r w:rsidR="00FC1B20" w:rsidRPr="00CC2BE9">
        <w:t>the task</w:t>
      </w:r>
      <w:r w:rsidR="007C1FED">
        <w:t xml:space="preserve"> </w:t>
      </w:r>
      <w:r w:rsidR="00FC1B20" w:rsidRPr="00CC2BE9">
        <w:t>cannot be accomplished by a</w:t>
      </w:r>
      <w:r w:rsidR="007C1FED">
        <w:t>n</w:t>
      </w:r>
      <w:r w:rsidR="00FC1B20" w:rsidRPr="00CC2BE9">
        <w:t xml:space="preserve"> individual</w:t>
      </w:r>
      <w:r w:rsidR="007C1FED">
        <w:t xml:space="preserve">). </w:t>
      </w:r>
      <w:r w:rsidR="00066FEC">
        <w:t>But e</w:t>
      </w:r>
      <w:r w:rsidR="00043C72">
        <w:t>ven with a</w:t>
      </w:r>
      <w:r w:rsidR="0072083D" w:rsidRPr="00CC2BE9">
        <w:t xml:space="preserve"> concrete </w:t>
      </w:r>
      <w:r w:rsidR="006E6EAB" w:rsidRPr="00CC2BE9">
        <w:t>advantage</w:t>
      </w:r>
      <w:r w:rsidR="00C47365" w:rsidRPr="00CC2BE9">
        <w:t>,</w:t>
      </w:r>
      <w:r w:rsidR="00043C72">
        <w:t xml:space="preserve"> </w:t>
      </w:r>
      <w:r w:rsidR="00C47365" w:rsidRPr="00CC2BE9">
        <w:t xml:space="preserve">no interaction can be initiated if the initial </w:t>
      </w:r>
      <w:r w:rsidR="004E5E9A" w:rsidRPr="00CC2BE9">
        <w:t>collaborative inertia is not surmounted. This inertia is defined as all the barriers that impede collaboration</w:t>
      </w:r>
      <w:r w:rsidR="00043C72">
        <w:t>, things like</w:t>
      </w:r>
      <w:r w:rsidR="004E5E9A" w:rsidRPr="00CC2BE9">
        <w:t>:</w:t>
      </w:r>
    </w:p>
    <w:p w14:paraId="2FFCFCB9" w14:textId="7B778D7E" w:rsidR="00F0283B" w:rsidRPr="00CC2BE9" w:rsidRDefault="00D64FA8" w:rsidP="00674D8C">
      <w:pPr>
        <w:pStyle w:val="ListParagraph"/>
        <w:numPr>
          <w:ilvl w:val="0"/>
          <w:numId w:val="25"/>
        </w:numPr>
        <w:jc w:val="both"/>
      </w:pPr>
      <w:r w:rsidRPr="00CC2BE9">
        <w:t>A personal unwillingness to seek input or to learn from others</w:t>
      </w:r>
      <w:r w:rsidR="00261B17" w:rsidRPr="00CC2BE9">
        <w:t>.</w:t>
      </w:r>
    </w:p>
    <w:p w14:paraId="161B720E" w14:textId="7FEE5BAE" w:rsidR="00261B17" w:rsidRPr="00CC2BE9" w:rsidRDefault="00261B17" w:rsidP="00674D8C">
      <w:pPr>
        <w:pStyle w:val="ListParagraph"/>
        <w:numPr>
          <w:ilvl w:val="0"/>
          <w:numId w:val="25"/>
        </w:numPr>
        <w:jc w:val="both"/>
      </w:pPr>
      <w:r w:rsidRPr="00CC2BE9">
        <w:t>Hoarding expertise, defined as an unwillingness to help others, share knowledge or skills</w:t>
      </w:r>
      <w:r w:rsidR="007B55E5" w:rsidRPr="00CC2BE9">
        <w:t>.</w:t>
      </w:r>
    </w:p>
    <w:p w14:paraId="144FDB73" w14:textId="52312235" w:rsidR="007B55E5" w:rsidRPr="00CC2BE9" w:rsidRDefault="00666566" w:rsidP="00674D8C">
      <w:pPr>
        <w:pStyle w:val="ListParagraph"/>
        <w:numPr>
          <w:ilvl w:val="0"/>
          <w:numId w:val="25"/>
        </w:numPr>
        <w:jc w:val="both"/>
      </w:pPr>
      <w:r w:rsidRPr="00CC2BE9">
        <w:t>Inability</w:t>
      </w:r>
      <w:r w:rsidR="007B55E5" w:rsidRPr="00CC2BE9">
        <w:t xml:space="preserve">, due to lack of skills or resources, </w:t>
      </w:r>
      <w:r w:rsidRPr="00CC2BE9">
        <w:t>to transfer knowledge.</w:t>
      </w:r>
    </w:p>
    <w:p w14:paraId="3428DE7F" w14:textId="59B4BFF5" w:rsidR="00666566" w:rsidRPr="00CC2BE9" w:rsidRDefault="00666566" w:rsidP="00674D8C">
      <w:pPr>
        <w:pStyle w:val="ListParagraph"/>
        <w:numPr>
          <w:ilvl w:val="0"/>
          <w:numId w:val="25"/>
        </w:numPr>
        <w:jc w:val="both"/>
      </w:pPr>
      <w:r w:rsidRPr="00CC2BE9">
        <w:t>An impulse to compete</w:t>
      </w:r>
      <w:r w:rsidR="004E6142" w:rsidRPr="00CC2BE9">
        <w:t>.</w:t>
      </w:r>
    </w:p>
    <w:p w14:paraId="160AD88F" w14:textId="3E86F86D" w:rsidR="004E5E9A" w:rsidRPr="00CC2BE9" w:rsidRDefault="006647FF" w:rsidP="005949F0">
      <w:pPr>
        <w:jc w:val="both"/>
      </w:pPr>
      <w:r w:rsidRPr="00CC2BE9">
        <w:t xml:space="preserve">The role of competition, </w:t>
      </w:r>
      <w:r w:rsidR="00BD6C09" w:rsidRPr="00CC2BE9">
        <w:t>especially</w:t>
      </w:r>
      <w:r w:rsidRPr="00CC2BE9">
        <w:t xml:space="preserve"> in academic settings, </w:t>
      </w:r>
      <w:r w:rsidR="00FD7922">
        <w:t>has an interesting</w:t>
      </w:r>
      <w:r w:rsidR="002D7100" w:rsidRPr="00CC2BE9">
        <w:t xml:space="preserve"> antagonistic nature to collaboration. </w:t>
      </w:r>
      <w:r w:rsidR="00FD7922">
        <w:t xml:space="preserve">A </w:t>
      </w:r>
      <w:r w:rsidR="004C5E05" w:rsidRPr="00CC2BE9">
        <w:t xml:space="preserve">dose of competitive elements in </w:t>
      </w:r>
      <w:r w:rsidR="002404CB" w:rsidRPr="00CC2BE9">
        <w:t xml:space="preserve">an </w:t>
      </w:r>
      <w:r w:rsidR="004C5E05" w:rsidRPr="00CC2BE9">
        <w:t xml:space="preserve">academical setting </w:t>
      </w:r>
      <w:r w:rsidR="008263C2" w:rsidRPr="00CC2BE9">
        <w:t>create</w:t>
      </w:r>
      <w:r w:rsidR="002404CB" w:rsidRPr="00CC2BE9">
        <w:t>s</w:t>
      </w:r>
      <w:r w:rsidR="008263C2" w:rsidRPr="00CC2BE9">
        <w:t xml:space="preserve"> interesting results in terms of providing motivation and building a sense of </w:t>
      </w:r>
      <w:r w:rsidR="007E5256" w:rsidRPr="00CC2BE9">
        <w:t xml:space="preserve">belonging </w:t>
      </w:r>
      <w:r w:rsidR="007E5256" w:rsidRPr="007D7883">
        <w:rPr>
          <w:rStyle w:val="QuoteChar"/>
          <w:rFonts w:eastAsiaTheme="minorHAnsi"/>
        </w:rPr>
        <w:t>(Bergin, 2016)</w:t>
      </w:r>
      <w:r w:rsidR="004E6142" w:rsidRPr="00CC2BE9">
        <w:t xml:space="preserve">. Yet, it has also been analysed that </w:t>
      </w:r>
      <w:r w:rsidR="006C10BC" w:rsidRPr="00CC2BE9">
        <w:t xml:space="preserve">focusing </w:t>
      </w:r>
      <w:r w:rsidR="00702018" w:rsidRPr="00CC2BE9">
        <w:t>too</w:t>
      </w:r>
      <w:r w:rsidR="006C10BC" w:rsidRPr="00CC2BE9">
        <w:t xml:space="preserve"> much on the competitive aspects </w:t>
      </w:r>
      <w:r w:rsidR="00D23423" w:rsidRPr="00CC2BE9">
        <w:t>of schooling</w:t>
      </w:r>
      <w:r w:rsidR="006C10BC" w:rsidRPr="00CC2BE9">
        <w:t xml:space="preserve"> can derive in </w:t>
      </w:r>
      <w:r w:rsidR="006C10BC" w:rsidRPr="00CC2BE9">
        <w:lastRenderedPageBreak/>
        <w:t xml:space="preserve">undermining the intrinsic value of learning </w:t>
      </w:r>
      <w:r w:rsidR="009927CF" w:rsidRPr="00707F67">
        <w:rPr>
          <w:rStyle w:val="QuoteChar"/>
          <w:rFonts w:eastAsiaTheme="minorHAnsi"/>
        </w:rPr>
        <w:t>(</w:t>
      </w:r>
      <w:proofErr w:type="spellStart"/>
      <w:r w:rsidR="009927CF" w:rsidRPr="00707F67">
        <w:rPr>
          <w:rStyle w:val="QuoteChar"/>
          <w:rFonts w:eastAsiaTheme="minorHAnsi"/>
        </w:rPr>
        <w:t>Tauer</w:t>
      </w:r>
      <w:proofErr w:type="spellEnd"/>
      <w:r w:rsidR="009927CF" w:rsidRPr="00707F67">
        <w:rPr>
          <w:rStyle w:val="QuoteChar"/>
          <w:rFonts w:eastAsiaTheme="minorHAnsi"/>
        </w:rPr>
        <w:t xml:space="preserve"> &amp; </w:t>
      </w:r>
      <w:proofErr w:type="spellStart"/>
      <w:r w:rsidR="009927CF" w:rsidRPr="00707F67">
        <w:rPr>
          <w:rStyle w:val="QuoteChar"/>
          <w:rFonts w:eastAsiaTheme="minorHAnsi"/>
        </w:rPr>
        <w:t>Harackiewicz</w:t>
      </w:r>
      <w:proofErr w:type="spellEnd"/>
      <w:r w:rsidR="009927CF" w:rsidRPr="00707F67">
        <w:rPr>
          <w:rStyle w:val="QuoteChar"/>
          <w:rFonts w:eastAsiaTheme="minorHAnsi"/>
        </w:rPr>
        <w:t>, 2004)</w:t>
      </w:r>
      <w:r w:rsidR="00EF2922" w:rsidRPr="00CC2BE9">
        <w:t xml:space="preserve"> </w:t>
      </w:r>
      <w:r w:rsidR="00C20FCE" w:rsidRPr="00CC2BE9">
        <w:t>or creating an environment in which the competition is more important</w:t>
      </w:r>
      <w:r w:rsidR="00B935BF" w:rsidRPr="00CC2BE9">
        <w:t xml:space="preserve"> than the learning outcomes </w:t>
      </w:r>
      <w:r w:rsidR="009719B5" w:rsidRPr="00C6718D">
        <w:rPr>
          <w:rStyle w:val="QuoteChar"/>
          <w:rFonts w:eastAsiaTheme="minorHAnsi"/>
        </w:rPr>
        <w:t>(Kowalski &amp; Christensen, 2019)</w:t>
      </w:r>
      <w:r w:rsidR="0011699C" w:rsidRPr="00CC2BE9">
        <w:t xml:space="preserve">. </w:t>
      </w:r>
      <w:r w:rsidR="00175DB2" w:rsidRPr="0009266B">
        <w:rPr>
          <w:rStyle w:val="QuoteChar"/>
          <w:rFonts w:eastAsiaTheme="minorHAnsi"/>
        </w:rPr>
        <w:t>Krug, 2001</w:t>
      </w:r>
      <w:r w:rsidR="00175DB2" w:rsidRPr="00CC2BE9">
        <w:t xml:space="preserve"> notices that</w:t>
      </w:r>
      <w:r w:rsidR="00DF3E52" w:rsidRPr="00CC2BE9">
        <w:t xml:space="preserve"> </w:t>
      </w:r>
      <w:r w:rsidR="00FF2918" w:rsidRPr="00CC2BE9">
        <w:t xml:space="preserve">the ingrain sense of competition in schools is one </w:t>
      </w:r>
      <w:r w:rsidR="00747233" w:rsidRPr="00CC2BE9">
        <w:t>of the</w:t>
      </w:r>
      <w:r w:rsidR="00FF2918" w:rsidRPr="00CC2BE9">
        <w:t xml:space="preserve"> main</w:t>
      </w:r>
      <w:r w:rsidR="002361B5" w:rsidRPr="00CC2BE9">
        <w:t xml:space="preserve"> issues behind the generalize </w:t>
      </w:r>
      <w:r w:rsidR="007F23B9" w:rsidRPr="00CC2BE9">
        <w:t>reticence of students to participate in collaborative</w:t>
      </w:r>
      <w:r w:rsidR="00044213" w:rsidRPr="00CC2BE9">
        <w:t xml:space="preserve"> </w:t>
      </w:r>
      <w:r w:rsidR="007F23B9" w:rsidRPr="00CC2BE9">
        <w:t>activities</w:t>
      </w:r>
      <w:r w:rsidR="00B20ECF" w:rsidRPr="00CC2BE9">
        <w:t>, w</w:t>
      </w:r>
      <w:r w:rsidR="00E83057" w:rsidRPr="00CC2BE9">
        <w:t>h</w:t>
      </w:r>
      <w:r w:rsidR="00B20ECF" w:rsidRPr="00CC2BE9">
        <w:t>i</w:t>
      </w:r>
      <w:r w:rsidR="00E83057" w:rsidRPr="00CC2BE9">
        <w:t>ch</w:t>
      </w:r>
      <w:r w:rsidR="00B20ECF" w:rsidRPr="00CC2BE9">
        <w:t xml:space="preserve"> can also derive in lack of motivation</w:t>
      </w:r>
      <w:r w:rsidR="00E83057" w:rsidRPr="00CC2BE9">
        <w:t xml:space="preserve">, loss of focus and general disinterest </w:t>
      </w:r>
      <w:r w:rsidR="00F72CB2" w:rsidRPr="00CC2BE9">
        <w:t>in the goal of the collaborative activity itself</w:t>
      </w:r>
      <w:r w:rsidR="00E83057" w:rsidRPr="00CC2BE9">
        <w:t xml:space="preserve"> </w:t>
      </w:r>
      <w:r w:rsidR="00E83057" w:rsidRPr="00E84D30">
        <w:rPr>
          <w:rStyle w:val="QuoteChar"/>
          <w:rFonts w:eastAsiaTheme="minorHAnsi"/>
        </w:rPr>
        <w:t xml:space="preserve">(Driscoll, 2025, </w:t>
      </w:r>
      <w:proofErr w:type="spellStart"/>
      <w:r w:rsidR="00E83057" w:rsidRPr="00E84D30">
        <w:rPr>
          <w:rStyle w:val="QuoteChar"/>
          <w:rFonts w:eastAsiaTheme="minorHAnsi"/>
        </w:rPr>
        <w:t>Kloepper</w:t>
      </w:r>
      <w:proofErr w:type="spellEnd"/>
      <w:r w:rsidR="00E83057" w:rsidRPr="00E84D30">
        <w:rPr>
          <w:rStyle w:val="QuoteChar"/>
          <w:rFonts w:eastAsiaTheme="minorHAnsi"/>
        </w:rPr>
        <w:t>, 2023)</w:t>
      </w:r>
      <w:r w:rsidR="00E83057" w:rsidRPr="00CC2BE9">
        <w:t>.</w:t>
      </w:r>
    </w:p>
    <w:p w14:paraId="4B22EEAB" w14:textId="18FCEE35" w:rsidR="00D728E6" w:rsidRPr="00CC2BE9" w:rsidRDefault="00D728E6" w:rsidP="00A1391A">
      <w:pPr>
        <w:jc w:val="both"/>
      </w:pPr>
      <w:r w:rsidRPr="00CC2BE9">
        <w:t xml:space="preserve">Krug also remarks </w:t>
      </w:r>
      <w:r w:rsidR="00C8043C" w:rsidRPr="00CC2BE9">
        <w:t>that</w:t>
      </w:r>
      <w:r w:rsidR="003E493D">
        <w:t xml:space="preserve"> </w:t>
      </w:r>
      <w:r w:rsidR="00C8043C" w:rsidRPr="00CC2BE9">
        <w:t xml:space="preserve">when a person is not motivated to collaborated is </w:t>
      </w:r>
      <w:r w:rsidR="0018573B">
        <w:t xml:space="preserve">because no value is </w:t>
      </w:r>
      <w:r w:rsidR="0000638B">
        <w:t>perceived</w:t>
      </w:r>
      <w:r w:rsidR="0018573B">
        <w:t xml:space="preserve"> </w:t>
      </w:r>
      <w:r w:rsidR="00B6758A" w:rsidRPr="00CC2BE9">
        <w:t>in</w:t>
      </w:r>
      <w:r w:rsidR="00C8043C" w:rsidRPr="00CC2BE9">
        <w:t xml:space="preserve"> the effort needed to </w:t>
      </w:r>
      <w:r w:rsidR="00B6758A" w:rsidRPr="00CC2BE9">
        <w:t>maintain the collaboration</w:t>
      </w:r>
      <w:r w:rsidR="00C8043C" w:rsidRPr="00CC2BE9">
        <w:t>.</w:t>
      </w:r>
      <w:r w:rsidR="00B6758A" w:rsidRPr="00CC2BE9">
        <w:t xml:space="preserve"> </w:t>
      </w:r>
      <w:r w:rsidR="00A339D6" w:rsidRPr="00CC2BE9">
        <w:t xml:space="preserve">This perception can be explained by finding individual </w:t>
      </w:r>
      <w:r w:rsidR="00C650D6">
        <w:t>actions</w:t>
      </w:r>
      <w:r w:rsidR="00A339D6" w:rsidRPr="00CC2BE9">
        <w:t xml:space="preserve"> more efficie</w:t>
      </w:r>
      <w:r w:rsidR="00D163CB" w:rsidRPr="00CC2BE9">
        <w:t>nt</w:t>
      </w:r>
      <w:r w:rsidR="00E921D4">
        <w:t xml:space="preserve"> in comparison </w:t>
      </w:r>
      <w:r w:rsidR="00D163CB" w:rsidRPr="00CC2BE9">
        <w:t xml:space="preserve">to </w:t>
      </w:r>
      <w:r w:rsidR="00E921D4">
        <w:t xml:space="preserve">the </w:t>
      </w:r>
      <w:r w:rsidR="00D163CB" w:rsidRPr="00CC2BE9">
        <w:t xml:space="preserve">energy </w:t>
      </w:r>
      <w:r w:rsidR="00C31CD3" w:rsidRPr="00CC2BE9">
        <w:t>cost o</w:t>
      </w:r>
      <w:r w:rsidR="00A46B78">
        <w:t>f</w:t>
      </w:r>
      <w:r w:rsidR="003B4288">
        <w:t xml:space="preserve"> </w:t>
      </w:r>
      <w:r w:rsidR="004C1803" w:rsidRPr="00CC2BE9">
        <w:t>manag</w:t>
      </w:r>
      <w:r w:rsidR="003B4288">
        <w:t>ing</w:t>
      </w:r>
      <w:r w:rsidR="004C1803" w:rsidRPr="00CC2BE9">
        <w:t xml:space="preserve"> </w:t>
      </w:r>
      <w:r w:rsidR="009624F2" w:rsidRPr="00CC2BE9">
        <w:t>relationship</w:t>
      </w:r>
      <w:r w:rsidR="003B4288">
        <w:t>s</w:t>
      </w:r>
      <w:r w:rsidR="00D920DD">
        <w:t>, group dynamics</w:t>
      </w:r>
      <w:r w:rsidR="009624F2" w:rsidRPr="00CC2BE9">
        <w:t xml:space="preserve"> and power imbalance issues</w:t>
      </w:r>
      <w:r w:rsidR="00202EBA" w:rsidRPr="00CC2BE9">
        <w:t xml:space="preserve"> within the group</w:t>
      </w:r>
      <w:r w:rsidR="00885BA0" w:rsidRPr="00CC2BE9">
        <w:t>.</w:t>
      </w:r>
    </w:p>
    <w:p w14:paraId="0A7869C2" w14:textId="63F10154" w:rsidR="006F7CD9" w:rsidRPr="0049483B" w:rsidRDefault="00B41353" w:rsidP="00A1391A">
      <w:pPr>
        <w:jc w:val="both"/>
      </w:pPr>
      <w:r w:rsidRPr="00CC2BE9">
        <w:t>One of the first steps in identif</w:t>
      </w:r>
      <w:r w:rsidR="00236E17" w:rsidRPr="00CC2BE9">
        <w:t xml:space="preserve">ying a framework for learning how to collaborate is to identify </w:t>
      </w:r>
      <w:r w:rsidR="00DE2619" w:rsidRPr="00CC2BE9">
        <w:t>these barriers</w:t>
      </w:r>
      <w:r w:rsidR="00E45682" w:rsidRPr="00CC2BE9">
        <w:t xml:space="preserve"> and provide tools to deal with them</w:t>
      </w:r>
      <w:r w:rsidR="003E3420" w:rsidRPr="00CC2BE9">
        <w:t>, and not</w:t>
      </w:r>
      <w:r w:rsidR="00D728E6" w:rsidRPr="00CC2BE9">
        <w:t xml:space="preserve"> just hope for </w:t>
      </w:r>
      <w:r w:rsidR="003E3420" w:rsidRPr="00CC2BE9">
        <w:t>people</w:t>
      </w:r>
      <w:r w:rsidR="00D728E6" w:rsidRPr="00CC2BE9">
        <w:t xml:space="preserve"> </w:t>
      </w:r>
      <w:r w:rsidR="008B65E3" w:rsidRPr="00CC2BE9">
        <w:t>to continuously</w:t>
      </w:r>
      <w:r w:rsidR="00D728E6" w:rsidRPr="00CC2BE9">
        <w:t xml:space="preserve"> stumble into </w:t>
      </w:r>
      <w:r w:rsidR="008B65E3" w:rsidRPr="00CC2BE9">
        <w:t>these problems and finding solutions</w:t>
      </w:r>
      <w:r w:rsidR="00D728E6" w:rsidRPr="00CC2BE9">
        <w:t xml:space="preserve"> by chance</w:t>
      </w:r>
      <w:r w:rsidR="008B65E3" w:rsidRPr="00CC2BE9">
        <w:t xml:space="preserve"> or by tr</w:t>
      </w:r>
      <w:r w:rsidR="0068069E" w:rsidRPr="00CC2BE9">
        <w:t>ial and error</w:t>
      </w:r>
      <w:r w:rsidR="00D728E6" w:rsidRPr="00CC2BE9">
        <w:t>.</w:t>
      </w:r>
      <w:r w:rsidR="0049483B">
        <w:t xml:space="preserve"> </w:t>
      </w:r>
      <w:r w:rsidR="009D034F" w:rsidRPr="00A834B8">
        <w:rPr>
          <w:rStyle w:val="QuoteChar"/>
          <w:rFonts w:eastAsiaTheme="minorHAnsi"/>
        </w:rPr>
        <w:t>Salmons, 2019</w:t>
      </w:r>
      <w:r w:rsidR="009D034F" w:rsidRPr="00CC2BE9">
        <w:rPr>
          <w:bCs/>
          <w:iCs/>
        </w:rPr>
        <w:t xml:space="preserve"> </w:t>
      </w:r>
      <w:r w:rsidR="006F7CD9" w:rsidRPr="00CC2BE9">
        <w:rPr>
          <w:bCs/>
          <w:iCs/>
        </w:rPr>
        <w:t xml:space="preserve">provides an extensive analysis of what collaboration is and how to create </w:t>
      </w:r>
      <w:r w:rsidR="000978EC" w:rsidRPr="00CC2BE9">
        <w:rPr>
          <w:bCs/>
          <w:iCs/>
        </w:rPr>
        <w:t>an</w:t>
      </w:r>
      <w:r w:rsidR="006F7CD9" w:rsidRPr="00CC2BE9">
        <w:rPr>
          <w:bCs/>
          <w:iCs/>
        </w:rPr>
        <w:t xml:space="preserve"> environment that teaches and promotes it. </w:t>
      </w:r>
      <w:r w:rsidR="00626E99" w:rsidRPr="00CC2BE9">
        <w:rPr>
          <w:bCs/>
          <w:iCs/>
        </w:rPr>
        <w:t xml:space="preserve">One first effort </w:t>
      </w:r>
      <w:r w:rsidR="00AB2BC2" w:rsidRPr="00CC2BE9">
        <w:rPr>
          <w:bCs/>
          <w:iCs/>
        </w:rPr>
        <w:t xml:space="preserve">is to acknowledge and identify </w:t>
      </w:r>
      <w:r w:rsidR="00B32631" w:rsidRPr="00CC2BE9">
        <w:rPr>
          <w:bCs/>
          <w:iCs/>
        </w:rPr>
        <w:t xml:space="preserve">different types of collaboration, defined by </w:t>
      </w:r>
      <w:r w:rsidR="00CB14BC" w:rsidRPr="00CC2BE9">
        <w:rPr>
          <w:bCs/>
          <w:iCs/>
        </w:rPr>
        <w:t>the overall achievement</w:t>
      </w:r>
      <w:r w:rsidR="00DC5FFC" w:rsidRPr="00CC2BE9">
        <w:rPr>
          <w:bCs/>
          <w:iCs/>
        </w:rPr>
        <w:t>s</w:t>
      </w:r>
      <w:r w:rsidR="00CB14BC" w:rsidRPr="00CC2BE9">
        <w:rPr>
          <w:bCs/>
          <w:iCs/>
        </w:rPr>
        <w:t xml:space="preserve"> gained</w:t>
      </w:r>
      <w:r w:rsidR="00DC5FFC" w:rsidRPr="00CC2BE9">
        <w:rPr>
          <w:bCs/>
          <w:iCs/>
        </w:rPr>
        <w:t xml:space="preserve"> and</w:t>
      </w:r>
      <w:r w:rsidR="00D12FD2">
        <w:rPr>
          <w:bCs/>
          <w:iCs/>
        </w:rPr>
        <w:t xml:space="preserve"> </w:t>
      </w:r>
      <w:r w:rsidR="00FA0A97" w:rsidRPr="00CC2BE9">
        <w:rPr>
          <w:bCs/>
          <w:iCs/>
        </w:rPr>
        <w:t>the value obtained by participating in the collaboration.</w:t>
      </w:r>
      <w:r w:rsidR="00DC5FFC" w:rsidRPr="00CC2BE9">
        <w:rPr>
          <w:bCs/>
          <w:iCs/>
        </w:rPr>
        <w:t xml:space="preserve"> </w:t>
      </w:r>
      <w:r w:rsidR="004D29AE" w:rsidRPr="00CC2BE9">
        <w:rPr>
          <w:bCs/>
          <w:iCs/>
        </w:rPr>
        <w:t>Salmons identifies these four degrees of collaboration:</w:t>
      </w:r>
      <w:r w:rsidR="00CB14BC" w:rsidRPr="00CC2BE9">
        <w:rPr>
          <w:bCs/>
          <w:iCs/>
        </w:rPr>
        <w:t xml:space="preserve"> </w:t>
      </w:r>
    </w:p>
    <w:p w14:paraId="4E7CA750" w14:textId="77777777" w:rsidR="009D034F" w:rsidRPr="00CC2BE9" w:rsidRDefault="009D034F" w:rsidP="00857C13">
      <w:pPr>
        <w:pStyle w:val="ListParagraph"/>
        <w:numPr>
          <w:ilvl w:val="0"/>
          <w:numId w:val="26"/>
        </w:numPr>
        <w:jc w:val="both"/>
      </w:pPr>
      <w:r w:rsidRPr="00857C13">
        <w:rPr>
          <w:b/>
        </w:rPr>
        <w:t>Co-creation:</w:t>
      </w:r>
      <w:r w:rsidRPr="00CC2BE9">
        <w:t xml:space="preserve"> Collaborative generation of new knowledge, processes or products.</w:t>
      </w:r>
    </w:p>
    <w:p w14:paraId="1F2B9755" w14:textId="77777777" w:rsidR="009D034F" w:rsidRPr="00CC2BE9" w:rsidRDefault="009D034F" w:rsidP="00857C13">
      <w:pPr>
        <w:pStyle w:val="ListParagraph"/>
        <w:numPr>
          <w:ilvl w:val="0"/>
          <w:numId w:val="26"/>
        </w:numPr>
        <w:jc w:val="both"/>
      </w:pPr>
      <w:r w:rsidRPr="00857C13">
        <w:rPr>
          <w:b/>
        </w:rPr>
        <w:t>Acquisition:</w:t>
      </w:r>
      <w:r w:rsidRPr="00CC2BE9">
        <w:t xml:space="preserve"> A team effort to acquire or develop new skills or knowledge that none of the participants had prior to the collaboration.</w:t>
      </w:r>
    </w:p>
    <w:p w14:paraId="6659679A" w14:textId="77777777" w:rsidR="009D034F" w:rsidRPr="00CC2BE9" w:rsidRDefault="009D034F" w:rsidP="00857C13">
      <w:pPr>
        <w:pStyle w:val="ListParagraph"/>
        <w:numPr>
          <w:ilvl w:val="0"/>
          <w:numId w:val="26"/>
        </w:numPr>
        <w:jc w:val="both"/>
      </w:pPr>
      <w:r w:rsidRPr="00857C13">
        <w:rPr>
          <w:b/>
        </w:rPr>
        <w:t>Transfer:</w:t>
      </w:r>
      <w:r w:rsidRPr="00CC2BE9">
        <w:t xml:space="preserve"> Sharing expertise or knowledge between the members of a group to create a wider and more complex pool of knowledge or skills.</w:t>
      </w:r>
    </w:p>
    <w:p w14:paraId="0EE862FA" w14:textId="69FFD5BB" w:rsidR="009D034F" w:rsidRPr="00CC2BE9" w:rsidRDefault="009D034F" w:rsidP="00857C13">
      <w:pPr>
        <w:pStyle w:val="ListParagraph"/>
        <w:numPr>
          <w:ilvl w:val="0"/>
          <w:numId w:val="26"/>
        </w:numPr>
        <w:jc w:val="both"/>
      </w:pPr>
      <w:r w:rsidRPr="00857C13">
        <w:rPr>
          <w:b/>
        </w:rPr>
        <w:t>Exchange:</w:t>
      </w:r>
      <w:r w:rsidRPr="00CC2BE9">
        <w:t xml:space="preserve"> Sharing physical and human resources to </w:t>
      </w:r>
      <w:r w:rsidR="00863E1D" w:rsidRPr="00CC2BE9">
        <w:t>fulfil</w:t>
      </w:r>
      <w:r w:rsidRPr="00CC2BE9">
        <w:t xml:space="preserve"> a goal that could not be achieved individually.</w:t>
      </w:r>
    </w:p>
    <w:p w14:paraId="2360ED5E" w14:textId="30FCD7C3" w:rsidR="005D042C" w:rsidRPr="00CC2BE9" w:rsidRDefault="00A57DF4" w:rsidP="00B64C7B">
      <w:pPr>
        <w:jc w:val="both"/>
      </w:pPr>
      <w:r w:rsidRPr="00CC2BE9">
        <w:t xml:space="preserve">Salmons also offers </w:t>
      </w:r>
      <w:r w:rsidR="00DC49D7" w:rsidRPr="00CC2BE9">
        <w:t>a complementary approach to the idea of value generation</w:t>
      </w:r>
      <w:r w:rsidR="00BA31E8" w:rsidRPr="00CC2BE9">
        <w:t xml:space="preserve"> explored in other literature. She stablishes that before any form of valuable collaboration can be </w:t>
      </w:r>
      <w:r w:rsidR="000305ED" w:rsidRPr="00CC2BE9">
        <w:t>generate, it is important to reinforce t</w:t>
      </w:r>
      <w:r w:rsidR="00AD478E">
        <w:t>w</w:t>
      </w:r>
      <w:r w:rsidR="000305ED" w:rsidRPr="00CC2BE9">
        <w:t xml:space="preserve">o cohesive elements of any group trying to work </w:t>
      </w:r>
      <w:r w:rsidR="004D0DD8" w:rsidRPr="00CC2BE9">
        <w:t xml:space="preserve">together: trust and communication. </w:t>
      </w:r>
      <w:r w:rsidR="005F441C" w:rsidRPr="00CC2BE9">
        <w:t>These building blocks</w:t>
      </w:r>
      <w:r w:rsidR="004D0DD8" w:rsidRPr="00CC2BE9">
        <w:t xml:space="preserve"> are the main forces</w:t>
      </w:r>
      <w:r w:rsidR="00F3424D" w:rsidRPr="00CC2BE9">
        <w:t xml:space="preserve"> </w:t>
      </w:r>
      <w:r w:rsidR="005F441C" w:rsidRPr="00CC2BE9">
        <w:t>used to</w:t>
      </w:r>
      <w:r w:rsidR="00F3424D" w:rsidRPr="00CC2BE9">
        <w:t xml:space="preserve"> create meaningful connections</w:t>
      </w:r>
      <w:r w:rsidR="00424702">
        <w:t xml:space="preserve"> </w:t>
      </w:r>
      <w:r w:rsidR="00F3424D" w:rsidRPr="00CC2BE9">
        <w:t>inside the group</w:t>
      </w:r>
      <w:r w:rsidR="00D738E3" w:rsidRPr="00CC2BE9">
        <w:t>, which in the future leads to the creation and perception of value</w:t>
      </w:r>
      <w:r w:rsidR="005F441C" w:rsidRPr="00CC2BE9">
        <w:t>.</w:t>
      </w:r>
    </w:p>
    <w:p w14:paraId="1F4070E8" w14:textId="604EA593" w:rsidR="00BF2D86" w:rsidRPr="00EB2C37" w:rsidRDefault="004071C5" w:rsidP="00751B07">
      <w:pPr>
        <w:jc w:val="both"/>
      </w:pPr>
      <w:r w:rsidRPr="00CC2BE9">
        <w:t xml:space="preserve">Trust refers to feeling comfortable while working towards and sharing goals with other </w:t>
      </w:r>
      <w:r w:rsidR="00380357" w:rsidRPr="00CC2BE9">
        <w:t xml:space="preserve">people. </w:t>
      </w:r>
      <w:r w:rsidR="000E2BAE" w:rsidRPr="00CC2BE9">
        <w:t xml:space="preserve">Trust can also be seen as a form of social capital </w:t>
      </w:r>
      <w:r w:rsidR="0026373D" w:rsidRPr="00B52FFC">
        <w:rPr>
          <w:rStyle w:val="QuoteChar"/>
          <w:rFonts w:eastAsiaTheme="minorHAnsi"/>
        </w:rPr>
        <w:t>(Addison &amp; Teixeira, 2020)</w:t>
      </w:r>
      <w:r w:rsidR="001B50D1" w:rsidRPr="00CC2BE9">
        <w:t xml:space="preserve"> that determines how willing is someone to cooperate with others</w:t>
      </w:r>
      <w:r w:rsidR="003F1173" w:rsidRPr="00CC2BE9">
        <w:t xml:space="preserve"> and accept relationships </w:t>
      </w:r>
      <w:r w:rsidR="00693FF8" w:rsidRPr="00CC2BE9">
        <w:t>and situations of dependence</w:t>
      </w:r>
      <w:r w:rsidR="00814303" w:rsidRPr="00CC2BE9">
        <w:t xml:space="preserve"> </w:t>
      </w:r>
      <w:r w:rsidR="00814303" w:rsidRPr="00111321">
        <w:rPr>
          <w:rStyle w:val="QuoteChar"/>
          <w:rFonts w:eastAsiaTheme="minorHAnsi"/>
        </w:rPr>
        <w:t>(</w:t>
      </w:r>
      <w:proofErr w:type="spellStart"/>
      <w:r w:rsidR="00814303" w:rsidRPr="00111321">
        <w:rPr>
          <w:rStyle w:val="QuoteChar"/>
          <w:rFonts w:eastAsiaTheme="minorHAnsi"/>
        </w:rPr>
        <w:t>Zand</w:t>
      </w:r>
      <w:proofErr w:type="spellEnd"/>
      <w:r w:rsidR="00814303" w:rsidRPr="00111321">
        <w:rPr>
          <w:rStyle w:val="QuoteChar"/>
          <w:rFonts w:eastAsiaTheme="minorHAnsi"/>
        </w:rPr>
        <w:t>, 1972)</w:t>
      </w:r>
      <w:r w:rsidR="00693FF8" w:rsidRPr="00CC2BE9">
        <w:t>, risk</w:t>
      </w:r>
      <w:r w:rsidR="00063D22" w:rsidRPr="00CC2BE9">
        <w:t xml:space="preserve">, uncertainty </w:t>
      </w:r>
      <w:r w:rsidR="00084768" w:rsidRPr="00111321">
        <w:rPr>
          <w:rStyle w:val="QuoteChar"/>
          <w:rFonts w:eastAsiaTheme="minorHAnsi"/>
        </w:rPr>
        <w:t>(Frederiksen, 2014)</w:t>
      </w:r>
      <w:r w:rsidR="00063D22" w:rsidRPr="00CC2BE9">
        <w:t xml:space="preserve"> and hope for mutual benefit</w:t>
      </w:r>
      <w:r w:rsidR="00084768" w:rsidRPr="00CC2BE9">
        <w:t xml:space="preserve"> </w:t>
      </w:r>
      <w:r w:rsidR="00A00BCD" w:rsidRPr="00111321">
        <w:rPr>
          <w:rStyle w:val="QuoteChar"/>
          <w:rFonts w:eastAsiaTheme="minorHAnsi"/>
        </w:rPr>
        <w:t>(Kramer &amp; Tyler, 1996)</w:t>
      </w:r>
      <w:r w:rsidR="00A00BCD" w:rsidRPr="00CC2BE9">
        <w:t>.</w:t>
      </w:r>
      <w:r w:rsidR="00F034F4" w:rsidRPr="00CC2BE9">
        <w:t xml:space="preserve"> On the other hand, a</w:t>
      </w:r>
      <w:r w:rsidR="00872886" w:rsidRPr="00CC2BE9">
        <w:t xml:space="preserve"> </w:t>
      </w:r>
      <w:r w:rsidR="00F034F4" w:rsidRPr="00CC2BE9">
        <w:t xml:space="preserve">lack of trust </w:t>
      </w:r>
      <w:r w:rsidR="00872886" w:rsidRPr="00CC2BE9">
        <w:t xml:space="preserve">can be evidenced trough feelings of dread and exhaustion </w:t>
      </w:r>
      <w:r w:rsidR="00E6249E" w:rsidRPr="00CC2BE9">
        <w:t xml:space="preserve">within the group, forcing collaboration only when </w:t>
      </w:r>
      <w:r w:rsidR="00FE6D59" w:rsidRPr="00CC2BE9">
        <w:t>strictly</w:t>
      </w:r>
      <w:r w:rsidR="00E6249E" w:rsidRPr="00CC2BE9">
        <w:t xml:space="preserve"> necessary. </w:t>
      </w:r>
      <w:proofErr w:type="spellStart"/>
      <w:r w:rsidR="00FE6D59" w:rsidRPr="00111321">
        <w:rPr>
          <w:rStyle w:val="QuoteChar"/>
          <w:rFonts w:eastAsiaTheme="minorHAnsi"/>
        </w:rPr>
        <w:t>Vangen</w:t>
      </w:r>
      <w:proofErr w:type="spellEnd"/>
      <w:r w:rsidR="00FE6D59" w:rsidRPr="00111321">
        <w:rPr>
          <w:rStyle w:val="QuoteChar"/>
          <w:rFonts w:eastAsiaTheme="minorHAnsi"/>
        </w:rPr>
        <w:t xml:space="preserve"> &amp; </w:t>
      </w:r>
      <w:proofErr w:type="spellStart"/>
      <w:r w:rsidR="00FE6D59" w:rsidRPr="00111321">
        <w:rPr>
          <w:rStyle w:val="QuoteChar"/>
          <w:rFonts w:eastAsiaTheme="minorHAnsi"/>
        </w:rPr>
        <w:t>Huxham</w:t>
      </w:r>
      <w:proofErr w:type="spellEnd"/>
      <w:r w:rsidR="00FE6D59" w:rsidRPr="00111321">
        <w:rPr>
          <w:rStyle w:val="QuoteChar"/>
          <w:rFonts w:eastAsiaTheme="minorHAnsi"/>
        </w:rPr>
        <w:t>, 2012</w:t>
      </w:r>
      <w:r w:rsidR="00FE6D59" w:rsidRPr="00CC2BE9">
        <w:t xml:space="preserve"> </w:t>
      </w:r>
      <w:r w:rsidR="00D825A5" w:rsidRPr="00CC2BE9">
        <w:t>also identify the ability to create a safe environment</w:t>
      </w:r>
      <w:r w:rsidR="001D1EF4" w:rsidRPr="00CC2BE9">
        <w:t xml:space="preserve"> for all the member</w:t>
      </w:r>
      <w:r w:rsidR="00111321">
        <w:t>s</w:t>
      </w:r>
      <w:r w:rsidR="001D1EF4" w:rsidRPr="00CC2BE9">
        <w:t xml:space="preserve"> of the group as an exercise of trust, where the social risks</w:t>
      </w:r>
      <w:r w:rsidR="00D5617B" w:rsidRPr="00CC2BE9">
        <w:t xml:space="preserve"> associated with dealing with other people are negated or </w:t>
      </w:r>
      <w:r w:rsidR="00410265" w:rsidRPr="00CC2BE9">
        <w:t>mitigated</w:t>
      </w:r>
      <w:r w:rsidR="00D5617B" w:rsidRPr="00CC2BE9">
        <w:t xml:space="preserve">, so </w:t>
      </w:r>
      <w:r w:rsidR="00B82C8E">
        <w:t>it</w:t>
      </w:r>
      <w:r w:rsidR="00D5617B" w:rsidRPr="00CC2BE9">
        <w:t>is possible to concentrate in creating results</w:t>
      </w:r>
      <w:r w:rsidR="00410265" w:rsidRPr="00CC2BE9">
        <w:t xml:space="preserve"> consistently</w:t>
      </w:r>
      <w:r w:rsidR="00871694" w:rsidRPr="00CC2BE9">
        <w:t>.</w:t>
      </w:r>
      <w:r w:rsidR="00EB2C37">
        <w:t xml:space="preserve"> </w:t>
      </w:r>
      <w:r w:rsidR="0068629C" w:rsidRPr="00EB2C37">
        <w:t xml:space="preserve">A group that </w:t>
      </w:r>
      <w:r w:rsidR="0040395C" w:rsidRPr="00EB2C37">
        <w:t>can</w:t>
      </w:r>
      <w:r w:rsidR="0068629C" w:rsidRPr="00EB2C37">
        <w:t xml:space="preserve"> create trust within i</w:t>
      </w:r>
      <w:r w:rsidR="00ED796C" w:rsidRPr="00EB2C37">
        <w:t>s more resilient to external issues, to</w:t>
      </w:r>
      <w:r w:rsidR="0040395C" w:rsidRPr="00EB2C37">
        <w:t xml:space="preserve"> </w:t>
      </w:r>
      <w:r w:rsidR="00ED796C" w:rsidRPr="00EB2C37">
        <w:t>erro</w:t>
      </w:r>
      <w:r w:rsidR="0040395C" w:rsidRPr="00EB2C37">
        <w:t>r</w:t>
      </w:r>
      <w:r w:rsidR="00ED796C" w:rsidRPr="00EB2C37">
        <w:t>s and to conflicts. It also shows a better capability for self</w:t>
      </w:r>
      <w:r w:rsidR="0040395C" w:rsidRPr="00EB2C37">
        <w:t>-reflection and faster course correction</w:t>
      </w:r>
      <w:r w:rsidR="00312339" w:rsidRPr="00EB2C37">
        <w:t xml:space="preserve"> </w:t>
      </w:r>
      <w:r w:rsidR="00C6627B" w:rsidRPr="00EB2C37">
        <w:rPr>
          <w:rStyle w:val="QuoteChar"/>
          <w:rFonts w:eastAsiaTheme="minorHAnsi"/>
        </w:rPr>
        <w:t>(Shinya et al., 2016)</w:t>
      </w:r>
      <w:r w:rsidR="00910328" w:rsidRPr="00EB2C37">
        <w:t xml:space="preserve">. A high level of trust is also correlated to </w:t>
      </w:r>
      <w:r w:rsidR="009645B9" w:rsidRPr="00EB2C37">
        <w:t xml:space="preserve">safe environments for </w:t>
      </w:r>
      <w:r w:rsidR="00910328" w:rsidRPr="00EB2C37">
        <w:t>innovat</w:t>
      </w:r>
      <w:r w:rsidR="009645B9" w:rsidRPr="00EB2C37">
        <w:t>ion and risk-taking</w:t>
      </w:r>
      <w:r w:rsidR="000E4EAF" w:rsidRPr="00EB2C37">
        <w:t xml:space="preserve"> </w:t>
      </w:r>
      <w:r w:rsidR="000E4EAF" w:rsidRPr="008E7D66">
        <w:rPr>
          <w:rStyle w:val="QuoteChar"/>
          <w:rFonts w:eastAsiaTheme="minorHAnsi"/>
        </w:rPr>
        <w:t>(</w:t>
      </w:r>
      <w:proofErr w:type="spellStart"/>
      <w:r w:rsidR="000E4EAF" w:rsidRPr="008E7D66">
        <w:rPr>
          <w:rStyle w:val="QuoteChar"/>
          <w:rFonts w:eastAsiaTheme="minorHAnsi"/>
        </w:rPr>
        <w:t>Bichard</w:t>
      </w:r>
      <w:proofErr w:type="spellEnd"/>
      <w:r w:rsidR="000E4EAF" w:rsidRPr="008E7D66">
        <w:rPr>
          <w:rStyle w:val="QuoteChar"/>
          <w:rFonts w:eastAsiaTheme="minorHAnsi"/>
        </w:rPr>
        <w:t>, 2005)</w:t>
      </w:r>
      <w:r w:rsidR="00F878E1" w:rsidRPr="00EB2C37">
        <w:t>.</w:t>
      </w:r>
    </w:p>
    <w:p w14:paraId="3A3ACB17" w14:textId="34A0CCFE" w:rsidR="00F878E1" w:rsidRPr="00CC2BE9" w:rsidRDefault="00ED6690" w:rsidP="004F35DB">
      <w:pPr>
        <w:jc w:val="both"/>
      </w:pPr>
      <w:r>
        <w:lastRenderedPageBreak/>
        <w:t>The</w:t>
      </w:r>
      <w:r w:rsidR="00F878E1" w:rsidRPr="00CC2BE9">
        <w:t xml:space="preserve"> second building block</w:t>
      </w:r>
      <w:r>
        <w:t xml:space="preserve"> proposed by Salmons</w:t>
      </w:r>
      <w:r w:rsidR="00F878E1" w:rsidRPr="00CC2BE9">
        <w:t xml:space="preserve"> </w:t>
      </w:r>
      <w:r w:rsidR="006B5F80" w:rsidRPr="00CC2BE9">
        <w:t xml:space="preserve">is to develop proper channels, skills and habits of communication. </w:t>
      </w:r>
      <w:r>
        <w:t>The author</w:t>
      </w:r>
      <w:r w:rsidR="006B5F80" w:rsidRPr="00CC2BE9">
        <w:t xml:space="preserve"> describes t</w:t>
      </w:r>
      <w:r w:rsidR="000C0DE4" w:rsidRPr="00CC2BE9">
        <w:t>w</w:t>
      </w:r>
      <w:r w:rsidR="006B5F80" w:rsidRPr="00CC2BE9">
        <w:t>o types of communications in a collaborative setting:</w:t>
      </w:r>
    </w:p>
    <w:p w14:paraId="49C894A6" w14:textId="2D8C7B04" w:rsidR="006B5F80" w:rsidRPr="00CC2BE9" w:rsidRDefault="00411FA0" w:rsidP="004F35DB">
      <w:pPr>
        <w:jc w:val="both"/>
      </w:pPr>
      <w:r w:rsidRPr="00CC2BE9">
        <w:rPr>
          <w:b/>
        </w:rPr>
        <w:t>Dialogue:</w:t>
      </w:r>
      <w:r w:rsidRPr="00CC2BE9">
        <w:t xml:space="preserve"> Defined as formal and structural communication best used for planning</w:t>
      </w:r>
      <w:r w:rsidR="005553E2" w:rsidRPr="00CC2BE9">
        <w:t xml:space="preserve"> and coordination. </w:t>
      </w:r>
      <w:r w:rsidR="001C1F39" w:rsidRPr="00CC2BE9">
        <w:t>It i</w:t>
      </w:r>
      <w:r w:rsidR="005553E2" w:rsidRPr="00CC2BE9">
        <w:t xml:space="preserve">s also the best form </w:t>
      </w:r>
      <w:r w:rsidR="00024C96">
        <w:t>for</w:t>
      </w:r>
      <w:r w:rsidR="003D00BC" w:rsidRPr="00CC2BE9">
        <w:t xml:space="preserve"> </w:t>
      </w:r>
      <w:r w:rsidR="005553E2" w:rsidRPr="00CC2BE9">
        <w:t>stablishing rules and initiating collaboration itself in new groups.</w:t>
      </w:r>
    </w:p>
    <w:p w14:paraId="11AC4748" w14:textId="56F81289" w:rsidR="005553E2" w:rsidRPr="00CC2BE9" w:rsidRDefault="00D57706" w:rsidP="004F35DB">
      <w:pPr>
        <w:jc w:val="both"/>
      </w:pPr>
      <w:r w:rsidRPr="00CC2BE9">
        <w:rPr>
          <w:b/>
        </w:rPr>
        <w:t>Conversation:</w:t>
      </w:r>
      <w:r w:rsidRPr="00CC2BE9">
        <w:t xml:space="preserve"> Defined as informal and loose communication used to create </w:t>
      </w:r>
      <w:r w:rsidR="003D00BC" w:rsidRPr="00CC2BE9">
        <w:t>relationships. It is also the best tool to build and convey trust in the group.</w:t>
      </w:r>
    </w:p>
    <w:p w14:paraId="5E8F03BB" w14:textId="76A34B8D" w:rsidR="00D66D1A" w:rsidRPr="00CC2BE9" w:rsidRDefault="00D241E1" w:rsidP="00DE7413">
      <w:pPr>
        <w:jc w:val="both"/>
      </w:pPr>
      <w:r w:rsidRPr="00CC2BE9">
        <w:t xml:space="preserve">Proper and structured dialogue is also the main venue for students to learn </w:t>
      </w:r>
      <w:r w:rsidR="004D4447" w:rsidRPr="00CC2BE9">
        <w:t xml:space="preserve">and practice collaboration. Essential aspects of </w:t>
      </w:r>
      <w:r w:rsidR="00235CFA" w:rsidRPr="00CC2BE9">
        <w:t xml:space="preserve">teamwork can be evidenced and assessed </w:t>
      </w:r>
      <w:r w:rsidR="00ED1B9F" w:rsidRPr="00CC2BE9">
        <w:t>through activities guided by dialogue that students engage with</w:t>
      </w:r>
      <w:r w:rsidR="005D50C5" w:rsidRPr="00CC2BE9">
        <w:t xml:space="preserve">. The </w:t>
      </w:r>
      <w:r w:rsidR="00AA10A1" w:rsidRPr="00CC2BE9">
        <w:t>structuredness</w:t>
      </w:r>
      <w:r w:rsidR="005D50C5" w:rsidRPr="00CC2BE9">
        <w:t xml:space="preserve"> of dialogue also helps in creating activities</w:t>
      </w:r>
      <w:r w:rsidR="00884057" w:rsidRPr="00CC2BE9">
        <w:t xml:space="preserve"> and resources that show collaborative skills that students can develop and provide evidence of, such as:</w:t>
      </w:r>
    </w:p>
    <w:p w14:paraId="03E5AB82" w14:textId="23A4EAB2" w:rsidR="00884057" w:rsidRPr="00CC2BE9" w:rsidRDefault="003528F7" w:rsidP="00695F0E">
      <w:pPr>
        <w:pStyle w:val="ListParagraph"/>
        <w:numPr>
          <w:ilvl w:val="0"/>
          <w:numId w:val="27"/>
        </w:numPr>
      </w:pPr>
      <w:r w:rsidRPr="00CC2BE9">
        <w:t>Proper use of interpersonal skills.</w:t>
      </w:r>
    </w:p>
    <w:p w14:paraId="291F143A" w14:textId="7D0C4AA2" w:rsidR="003528F7" w:rsidRPr="00CC2BE9" w:rsidRDefault="003528F7" w:rsidP="00695F0E">
      <w:pPr>
        <w:pStyle w:val="ListParagraph"/>
        <w:numPr>
          <w:ilvl w:val="0"/>
          <w:numId w:val="27"/>
        </w:numPr>
      </w:pPr>
      <w:r w:rsidRPr="00CC2BE9">
        <w:t>Understanding of the task or project</w:t>
      </w:r>
    </w:p>
    <w:p w14:paraId="742195CC" w14:textId="5B058D22" w:rsidR="003528F7" w:rsidRPr="00CC2BE9" w:rsidRDefault="004E484B" w:rsidP="00695F0E">
      <w:pPr>
        <w:pStyle w:val="ListParagraph"/>
        <w:numPr>
          <w:ilvl w:val="0"/>
          <w:numId w:val="27"/>
        </w:numPr>
      </w:pPr>
      <w:r w:rsidRPr="00CC2BE9">
        <w:t>Work design</w:t>
      </w:r>
    </w:p>
    <w:p w14:paraId="5E83C243" w14:textId="1433D0F8" w:rsidR="004E484B" w:rsidRPr="00CC2BE9" w:rsidRDefault="004E484B" w:rsidP="00695F0E">
      <w:pPr>
        <w:pStyle w:val="ListParagraph"/>
        <w:numPr>
          <w:ilvl w:val="0"/>
          <w:numId w:val="27"/>
        </w:numPr>
      </w:pPr>
      <w:r w:rsidRPr="00CC2BE9">
        <w:t>Task allocation</w:t>
      </w:r>
    </w:p>
    <w:p w14:paraId="3D8AE303" w14:textId="33F7D3D4" w:rsidR="004E484B" w:rsidRPr="00CC2BE9" w:rsidRDefault="004E484B" w:rsidP="00695F0E">
      <w:pPr>
        <w:pStyle w:val="ListParagraph"/>
        <w:numPr>
          <w:ilvl w:val="0"/>
          <w:numId w:val="27"/>
        </w:numPr>
      </w:pPr>
      <w:r w:rsidRPr="00CC2BE9">
        <w:t>Quality assurance</w:t>
      </w:r>
    </w:p>
    <w:p w14:paraId="483EB63E" w14:textId="60E7D698" w:rsidR="004E484B" w:rsidRPr="00CC2BE9" w:rsidRDefault="004E484B" w:rsidP="00695F0E">
      <w:pPr>
        <w:pStyle w:val="ListParagraph"/>
        <w:numPr>
          <w:ilvl w:val="0"/>
          <w:numId w:val="27"/>
        </w:numPr>
      </w:pPr>
      <w:r w:rsidRPr="00CC2BE9">
        <w:t>Coordination</w:t>
      </w:r>
    </w:p>
    <w:p w14:paraId="2B054773" w14:textId="2090F961" w:rsidR="004E484B" w:rsidRPr="00CC2BE9" w:rsidRDefault="004E484B" w:rsidP="00695F0E">
      <w:pPr>
        <w:pStyle w:val="ListParagraph"/>
        <w:numPr>
          <w:ilvl w:val="0"/>
          <w:numId w:val="27"/>
        </w:numPr>
      </w:pPr>
      <w:r w:rsidRPr="00CC2BE9">
        <w:t>Communication o</w:t>
      </w:r>
      <w:r w:rsidR="00AA10A1" w:rsidRPr="00CC2BE9">
        <w:t>f progress</w:t>
      </w:r>
    </w:p>
    <w:p w14:paraId="506665A8" w14:textId="44747248" w:rsidR="00AA10A1" w:rsidRPr="00CC2BE9" w:rsidRDefault="00587102" w:rsidP="00695F0E">
      <w:pPr>
        <w:pStyle w:val="ListParagraph"/>
        <w:numPr>
          <w:ilvl w:val="0"/>
          <w:numId w:val="27"/>
        </w:numPr>
      </w:pPr>
      <w:r w:rsidRPr="00CC2BE9">
        <w:t>Accountability</w:t>
      </w:r>
    </w:p>
    <w:p w14:paraId="7948E86B" w14:textId="1326D5A3" w:rsidR="00587102" w:rsidRPr="00CC2BE9" w:rsidRDefault="00587102" w:rsidP="00695F0E">
      <w:pPr>
        <w:pStyle w:val="ListParagraph"/>
        <w:numPr>
          <w:ilvl w:val="0"/>
          <w:numId w:val="27"/>
        </w:numPr>
      </w:pPr>
      <w:r w:rsidRPr="00CC2BE9">
        <w:t>Conflict resolution</w:t>
      </w:r>
    </w:p>
    <w:p w14:paraId="19841C17" w14:textId="3C580FE2" w:rsidR="00587102" w:rsidRPr="00CC2BE9" w:rsidRDefault="00587102" w:rsidP="00695F0E">
      <w:pPr>
        <w:pStyle w:val="ListParagraph"/>
        <w:numPr>
          <w:ilvl w:val="0"/>
          <w:numId w:val="27"/>
        </w:numPr>
      </w:pPr>
      <w:r w:rsidRPr="00CC2BE9">
        <w:t>Decision making</w:t>
      </w:r>
    </w:p>
    <w:p w14:paraId="0B2C7853" w14:textId="074FDED0" w:rsidR="004E37C9" w:rsidRPr="00CC2BE9" w:rsidRDefault="004E37C9" w:rsidP="00D75B02">
      <w:pPr>
        <w:jc w:val="both"/>
      </w:pPr>
      <w:r w:rsidRPr="00CC2BE9">
        <w:t xml:space="preserve">With these elements is possible to create </w:t>
      </w:r>
      <w:r w:rsidR="00647D8E" w:rsidRPr="00CC2BE9">
        <w:t xml:space="preserve">a roadmap that guides a lesson, a project or an assessment in which collaboration </w:t>
      </w:r>
      <w:r w:rsidR="00F017A3" w:rsidRPr="00CC2BE9">
        <w:t>is an important learning goal.</w:t>
      </w:r>
    </w:p>
    <w:p w14:paraId="39E08954" w14:textId="55CE3F94" w:rsidR="00587102" w:rsidRPr="00CC2BE9" w:rsidRDefault="00B070E5" w:rsidP="00D75B02">
      <w:pPr>
        <w:jc w:val="both"/>
      </w:pPr>
      <w:r w:rsidRPr="00CC2BE9">
        <w:t xml:space="preserve">Through dialogue </w:t>
      </w:r>
      <w:r w:rsidR="00F017A3" w:rsidRPr="00CC2BE9">
        <w:t xml:space="preserve">it </w:t>
      </w:r>
      <w:r w:rsidRPr="00CC2BE9">
        <w:t>is also possible to create</w:t>
      </w:r>
      <w:r w:rsidR="0054099F" w:rsidRPr="00CC2BE9">
        <w:t xml:space="preserve"> a third communication skill fundamental for </w:t>
      </w:r>
      <w:r w:rsidR="00DF798A" w:rsidRPr="00CC2BE9">
        <w:t xml:space="preserve">a </w:t>
      </w:r>
      <w:r w:rsidR="000715FD" w:rsidRPr="00CC2BE9">
        <w:t>successful</w:t>
      </w:r>
      <w:r w:rsidR="0054099F" w:rsidRPr="00CC2BE9">
        <w:t xml:space="preserve"> collaboration</w:t>
      </w:r>
      <w:r w:rsidR="000715FD" w:rsidRPr="00CC2BE9">
        <w:t xml:space="preserve">, </w:t>
      </w:r>
      <w:r w:rsidR="00BA42A8" w:rsidRPr="00CC2BE9">
        <w:t>review. This is defined as a process of self-reflection</w:t>
      </w:r>
      <w:r w:rsidR="00783F66" w:rsidRPr="00CC2BE9">
        <w:t xml:space="preserve"> focused</w:t>
      </w:r>
      <w:r w:rsidR="00C26A96" w:rsidRPr="00CC2BE9">
        <w:t xml:space="preserve"> </w:t>
      </w:r>
      <w:r w:rsidR="00783F66" w:rsidRPr="00CC2BE9">
        <w:t xml:space="preserve">on the </w:t>
      </w:r>
      <w:r w:rsidR="00C26A96" w:rsidRPr="00CC2BE9">
        <w:t xml:space="preserve">work or progress done by the </w:t>
      </w:r>
      <w:r w:rsidR="00C348E3" w:rsidRPr="00CC2BE9">
        <w:t>group</w:t>
      </w:r>
      <w:r w:rsidR="00C26A96" w:rsidRPr="00CC2BE9">
        <w:t>. A review process can also be structured</w:t>
      </w:r>
      <w:r w:rsidR="004E37C9" w:rsidRPr="00CC2BE9">
        <w:t xml:space="preserve">, facilitating teaching and assessment activities, and can be mapped, like </w:t>
      </w:r>
      <w:r w:rsidR="00C348E3" w:rsidRPr="00CC2BE9">
        <w:t xml:space="preserve">shown </w:t>
      </w:r>
      <w:r w:rsidR="00660723" w:rsidRPr="00CC2BE9">
        <w:t>p</w:t>
      </w:r>
      <w:r w:rsidR="00C348E3" w:rsidRPr="00CC2BE9">
        <w:t>reviously</w:t>
      </w:r>
      <w:r w:rsidR="00660723" w:rsidRPr="00CC2BE9">
        <w:t xml:space="preserve"> </w:t>
      </w:r>
      <w:r w:rsidR="00C348E3" w:rsidRPr="00CC2BE9">
        <w:t>with the main</w:t>
      </w:r>
      <w:r w:rsidR="00660723" w:rsidRPr="00CC2BE9">
        <w:t xml:space="preserve"> indicators of dialogue, to key aspects like:</w:t>
      </w:r>
    </w:p>
    <w:p w14:paraId="4A02BEEE" w14:textId="3C1A3A14" w:rsidR="00660723" w:rsidRPr="00CC2BE9" w:rsidRDefault="006642DF" w:rsidP="00C25B4E">
      <w:pPr>
        <w:pStyle w:val="ListParagraph"/>
        <w:numPr>
          <w:ilvl w:val="0"/>
          <w:numId w:val="28"/>
        </w:numPr>
        <w:jc w:val="both"/>
      </w:pPr>
      <w:r w:rsidRPr="00CC2BE9">
        <w:t>Ask and give support</w:t>
      </w:r>
    </w:p>
    <w:p w14:paraId="411CCD14" w14:textId="1C5F32D5" w:rsidR="009A5039" w:rsidRPr="00CC2BE9" w:rsidRDefault="009A5039" w:rsidP="00C25B4E">
      <w:pPr>
        <w:pStyle w:val="ListParagraph"/>
        <w:numPr>
          <w:ilvl w:val="0"/>
          <w:numId w:val="28"/>
        </w:numPr>
        <w:jc w:val="both"/>
      </w:pPr>
      <w:r w:rsidRPr="00CC2BE9">
        <w:t xml:space="preserve">Analyse and challenge other’s </w:t>
      </w:r>
      <w:r w:rsidR="004B3A1A" w:rsidRPr="00CC2BE9">
        <w:t>contributions</w:t>
      </w:r>
    </w:p>
    <w:p w14:paraId="7964F55D" w14:textId="72CAB609" w:rsidR="004B3A1A" w:rsidRPr="00CC2BE9" w:rsidRDefault="004B3A1A" w:rsidP="00C25B4E">
      <w:pPr>
        <w:pStyle w:val="ListParagraph"/>
        <w:numPr>
          <w:ilvl w:val="0"/>
          <w:numId w:val="28"/>
        </w:numPr>
        <w:jc w:val="both"/>
      </w:pPr>
      <w:r w:rsidRPr="00CC2BE9">
        <w:t>Analys and incorporate feedback</w:t>
      </w:r>
    </w:p>
    <w:p w14:paraId="0453B1E1" w14:textId="4E100D6F" w:rsidR="009A5039" w:rsidRPr="00CC2BE9" w:rsidRDefault="009A5039" w:rsidP="00C25B4E">
      <w:pPr>
        <w:pStyle w:val="ListParagraph"/>
        <w:numPr>
          <w:ilvl w:val="0"/>
          <w:numId w:val="28"/>
        </w:numPr>
        <w:jc w:val="both"/>
      </w:pPr>
      <w:r w:rsidRPr="00CC2BE9">
        <w:t>Encour</w:t>
      </w:r>
      <w:r w:rsidR="004B3A1A" w:rsidRPr="00CC2BE9">
        <w:t>age peers</w:t>
      </w:r>
    </w:p>
    <w:p w14:paraId="2F5E1BA9" w14:textId="07E89814" w:rsidR="004B3A1A" w:rsidRPr="00CC2BE9" w:rsidRDefault="004B3A1A" w:rsidP="00C25B4E">
      <w:pPr>
        <w:pStyle w:val="ListParagraph"/>
        <w:numPr>
          <w:ilvl w:val="0"/>
          <w:numId w:val="28"/>
        </w:numPr>
        <w:jc w:val="both"/>
      </w:pPr>
      <w:r w:rsidRPr="00CC2BE9">
        <w:t>Monitoring peers</w:t>
      </w:r>
    </w:p>
    <w:p w14:paraId="56A506E7" w14:textId="05F5E06A" w:rsidR="001E535D" w:rsidRPr="00CC2BE9" w:rsidRDefault="00525BE8" w:rsidP="004E523A">
      <w:pPr>
        <w:jc w:val="both"/>
      </w:pPr>
      <w:r>
        <w:t>O</w:t>
      </w:r>
      <w:r w:rsidR="009352B6" w:rsidRPr="00CC2BE9">
        <w:t xml:space="preserve">ther authors like </w:t>
      </w:r>
      <w:proofErr w:type="spellStart"/>
      <w:r w:rsidR="00751B07" w:rsidRPr="004E523A">
        <w:rPr>
          <w:rStyle w:val="QuoteChar"/>
          <w:rFonts w:eastAsiaTheme="minorHAnsi"/>
        </w:rPr>
        <w:t>Keay</w:t>
      </w:r>
      <w:proofErr w:type="spellEnd"/>
      <w:r w:rsidR="00751B07" w:rsidRPr="004E523A">
        <w:rPr>
          <w:rStyle w:val="QuoteChar"/>
          <w:rFonts w:eastAsiaTheme="minorHAnsi"/>
        </w:rPr>
        <w:t xml:space="preserve"> (2006)</w:t>
      </w:r>
      <w:r w:rsidR="00197146" w:rsidRPr="00CC2BE9">
        <w:t xml:space="preserve"> </w:t>
      </w:r>
      <w:r w:rsidR="001C3B0C" w:rsidRPr="00CC2BE9">
        <w:t xml:space="preserve">proposes </w:t>
      </w:r>
      <w:r w:rsidR="006536E6" w:rsidRPr="00CC2BE9">
        <w:t>similar</w:t>
      </w:r>
      <w:r w:rsidR="001C3B0C" w:rsidRPr="00CC2BE9">
        <w:t xml:space="preserve"> criteria for proper collaboration in terms</w:t>
      </w:r>
      <w:r w:rsidR="006536E6" w:rsidRPr="00CC2BE9">
        <w:t xml:space="preserve"> of</w:t>
      </w:r>
      <w:r w:rsidR="001C3B0C" w:rsidRPr="00CC2BE9">
        <w:t xml:space="preserve"> trust, respect </w:t>
      </w:r>
      <w:r w:rsidR="000E0482" w:rsidRPr="00CC2BE9">
        <w:t>and effective communication</w:t>
      </w:r>
      <w:r w:rsidR="00197146" w:rsidRPr="00CC2BE9">
        <w:t>.</w:t>
      </w:r>
      <w:r w:rsidR="00A67F73" w:rsidRPr="00CC2BE9">
        <w:t xml:space="preserve"> Additionally.</w:t>
      </w:r>
      <w:r w:rsidR="00197146" w:rsidRPr="00CC2BE9">
        <w:t xml:space="preserve"> </w:t>
      </w:r>
      <w:r w:rsidR="000E0482" w:rsidRPr="00CC2BE9">
        <w:t xml:space="preserve"> example implementations like</w:t>
      </w:r>
      <w:r w:rsidR="00A67F73" w:rsidRPr="00CC2BE9">
        <w:t xml:space="preserve"> the one showed by </w:t>
      </w:r>
      <w:r w:rsidR="00A67F73" w:rsidRPr="004E523A">
        <w:rPr>
          <w:rStyle w:val="QuoteChar"/>
          <w:rFonts w:eastAsiaTheme="minorHAnsi"/>
        </w:rPr>
        <w:t xml:space="preserve">Lingard &amp; </w:t>
      </w:r>
      <w:proofErr w:type="spellStart"/>
      <w:r w:rsidR="00A67F73" w:rsidRPr="004E523A">
        <w:rPr>
          <w:rStyle w:val="QuoteChar"/>
          <w:rFonts w:eastAsiaTheme="minorHAnsi"/>
        </w:rPr>
        <w:t>Barkataki</w:t>
      </w:r>
      <w:proofErr w:type="spellEnd"/>
      <w:r w:rsidR="00A67F73" w:rsidRPr="004E523A">
        <w:rPr>
          <w:rStyle w:val="QuoteChar"/>
          <w:rFonts w:eastAsiaTheme="minorHAnsi"/>
        </w:rPr>
        <w:t>, 2012</w:t>
      </w:r>
      <w:r w:rsidR="00A67F73" w:rsidRPr="00CC2BE9">
        <w:t xml:space="preserve"> </w:t>
      </w:r>
      <w:r w:rsidR="000E0482" w:rsidRPr="00CC2BE9">
        <w:t xml:space="preserve">highlight </w:t>
      </w:r>
      <w:r w:rsidR="00A868FA" w:rsidRPr="00CC2BE9">
        <w:t>some other success factors like</w:t>
      </w:r>
      <w:r>
        <w:t xml:space="preserve"> </w:t>
      </w:r>
      <w:r w:rsidR="001E223C" w:rsidRPr="00CC2BE9">
        <w:t xml:space="preserve">developing a sense of </w:t>
      </w:r>
      <w:r w:rsidR="00A868FA" w:rsidRPr="00CC2BE9">
        <w:t>self-organization</w:t>
      </w:r>
      <w:r w:rsidR="00A049D7" w:rsidRPr="00CC2BE9">
        <w:t>, inclus</w:t>
      </w:r>
      <w:r w:rsidR="001E223C" w:rsidRPr="00CC2BE9">
        <w:t>ivity</w:t>
      </w:r>
      <w:r>
        <w:t xml:space="preserve"> </w:t>
      </w:r>
      <w:r w:rsidR="00A049D7" w:rsidRPr="00CC2BE9">
        <w:t>a</w:t>
      </w:r>
      <w:r w:rsidR="00EB0DBD" w:rsidRPr="00CC2BE9">
        <w:t>nd responsibility.</w:t>
      </w:r>
      <w:r w:rsidR="004278C2" w:rsidRPr="00CC2BE9">
        <w:t xml:space="preserve"> </w:t>
      </w:r>
      <w:proofErr w:type="spellStart"/>
      <w:r w:rsidR="005C0FBF" w:rsidRPr="005C6502">
        <w:rPr>
          <w:rStyle w:val="QuoteChar"/>
          <w:rFonts w:eastAsiaTheme="minorHAnsi"/>
        </w:rPr>
        <w:t>Marasi</w:t>
      </w:r>
      <w:proofErr w:type="spellEnd"/>
      <w:r w:rsidR="005C0FBF" w:rsidRPr="005C6502">
        <w:rPr>
          <w:rStyle w:val="QuoteChar"/>
          <w:rFonts w:eastAsiaTheme="minorHAnsi"/>
        </w:rPr>
        <w:t>, 2019</w:t>
      </w:r>
      <w:r w:rsidR="00853FCE" w:rsidRPr="00CC2BE9">
        <w:t xml:space="preserve"> proposed a series of activities that highlight important attitudes and approaches for healthy teamwork like </w:t>
      </w:r>
      <w:r w:rsidR="00614EEF" w:rsidRPr="00CC2BE9">
        <w:t>listening before responding, being affirmative of other</w:t>
      </w:r>
      <w:r w:rsidR="00A330C3" w:rsidRPr="00CC2BE9">
        <w:t>’</w:t>
      </w:r>
      <w:r w:rsidR="00614EEF" w:rsidRPr="00CC2BE9">
        <w:t>s ideas</w:t>
      </w:r>
      <w:r w:rsidR="00E8597B" w:rsidRPr="00CC2BE9">
        <w:t xml:space="preserve"> and being mindful of nonverbal communication.</w:t>
      </w:r>
      <w:r w:rsidR="00EB0DBD" w:rsidRPr="00CC2BE9">
        <w:t xml:space="preserve"> </w:t>
      </w:r>
      <w:r w:rsidR="0040550A" w:rsidRPr="00DE5BBE">
        <w:rPr>
          <w:rStyle w:val="QuoteChar"/>
          <w:rFonts w:eastAsiaTheme="minorHAnsi"/>
        </w:rPr>
        <w:t xml:space="preserve">Davis &amp; </w:t>
      </w:r>
      <w:proofErr w:type="spellStart"/>
      <w:r w:rsidR="0040550A" w:rsidRPr="00DE5BBE">
        <w:rPr>
          <w:rStyle w:val="QuoteChar"/>
          <w:rFonts w:eastAsiaTheme="minorHAnsi"/>
        </w:rPr>
        <w:t>Ulseth</w:t>
      </w:r>
      <w:proofErr w:type="spellEnd"/>
      <w:r w:rsidR="0040550A" w:rsidRPr="00DE5BBE">
        <w:rPr>
          <w:rStyle w:val="QuoteChar"/>
          <w:rFonts w:eastAsiaTheme="minorHAnsi"/>
        </w:rPr>
        <w:t xml:space="preserve">, </w:t>
      </w:r>
      <w:r w:rsidR="0040550A" w:rsidRPr="00DE5BBE">
        <w:rPr>
          <w:rStyle w:val="QuoteChar"/>
          <w:rFonts w:eastAsiaTheme="minorHAnsi"/>
        </w:rPr>
        <w:lastRenderedPageBreak/>
        <w:t>2013</w:t>
      </w:r>
      <w:r w:rsidR="00632FA1" w:rsidRPr="00CC2BE9">
        <w:t xml:space="preserve"> and </w:t>
      </w:r>
      <w:proofErr w:type="spellStart"/>
      <w:r w:rsidR="00632FA1" w:rsidRPr="00DE5BBE">
        <w:rPr>
          <w:rStyle w:val="QuoteChar"/>
          <w:rFonts w:eastAsiaTheme="minorHAnsi"/>
        </w:rPr>
        <w:t>Asrori</w:t>
      </w:r>
      <w:proofErr w:type="spellEnd"/>
      <w:r w:rsidR="00632FA1" w:rsidRPr="00DE5BBE">
        <w:rPr>
          <w:rStyle w:val="QuoteChar"/>
          <w:rFonts w:eastAsiaTheme="minorHAnsi"/>
        </w:rPr>
        <w:t xml:space="preserve"> &amp; </w:t>
      </w:r>
      <w:proofErr w:type="spellStart"/>
      <w:r w:rsidR="00632FA1" w:rsidRPr="00DE5BBE">
        <w:rPr>
          <w:rStyle w:val="QuoteChar"/>
          <w:rFonts w:eastAsiaTheme="minorHAnsi"/>
        </w:rPr>
        <w:t>Tjalla</w:t>
      </w:r>
      <w:proofErr w:type="spellEnd"/>
      <w:r w:rsidR="00632FA1" w:rsidRPr="00DE5BBE">
        <w:rPr>
          <w:rStyle w:val="QuoteChar"/>
          <w:rFonts w:eastAsiaTheme="minorHAnsi"/>
        </w:rPr>
        <w:t>, 2020</w:t>
      </w:r>
      <w:r w:rsidR="003E33BB" w:rsidRPr="00CC2BE9">
        <w:t xml:space="preserve"> </w:t>
      </w:r>
      <w:r w:rsidR="00D02178" w:rsidRPr="00CC2BE9">
        <w:t>iterated over th</w:t>
      </w:r>
      <w:r w:rsidR="003E33BB" w:rsidRPr="00CC2BE9">
        <w:t xml:space="preserve">ese concepts and </w:t>
      </w:r>
      <w:r w:rsidR="002C5201" w:rsidRPr="00CC2BE9">
        <w:t xml:space="preserve">proposed </w:t>
      </w:r>
      <w:r w:rsidR="003E33BB" w:rsidRPr="00CC2BE9">
        <w:t>different</w:t>
      </w:r>
      <w:r w:rsidR="00302A52" w:rsidRPr="00CC2BE9">
        <w:t xml:space="preserve"> frameworks</w:t>
      </w:r>
      <w:r w:rsidR="00EF7841" w:rsidRPr="00CC2BE9">
        <w:t>, activities</w:t>
      </w:r>
      <w:r w:rsidR="00302A52" w:rsidRPr="00CC2BE9">
        <w:t xml:space="preserve"> </w:t>
      </w:r>
      <w:r w:rsidR="00EF7841" w:rsidRPr="00CC2BE9">
        <w:t>and observations</w:t>
      </w:r>
      <w:r w:rsidR="000A5E9C" w:rsidRPr="00CC2BE9">
        <w:t xml:space="preserve"> that</w:t>
      </w:r>
      <w:r w:rsidR="00302A52" w:rsidRPr="00CC2BE9">
        <w:t xml:space="preserve"> </w:t>
      </w:r>
      <w:r w:rsidR="000A5E9C" w:rsidRPr="00CC2BE9">
        <w:t>identified</w:t>
      </w:r>
      <w:r w:rsidR="00E2214C" w:rsidRPr="00CC2BE9">
        <w:t xml:space="preserve"> other important ideas </w:t>
      </w:r>
      <w:r w:rsidR="002C5201" w:rsidRPr="00CC2BE9">
        <w:t xml:space="preserve">like </w:t>
      </w:r>
      <w:r w:rsidR="00D6512F" w:rsidRPr="00CC2BE9">
        <w:t xml:space="preserve">accountability, </w:t>
      </w:r>
      <w:r w:rsidR="001F2C3F" w:rsidRPr="00CC2BE9">
        <w:t xml:space="preserve">feedback, ownership, </w:t>
      </w:r>
      <w:r w:rsidR="00B41A5D" w:rsidRPr="00CC2BE9">
        <w:t>empathy</w:t>
      </w:r>
      <w:r w:rsidR="00412C08" w:rsidRPr="00CC2BE9">
        <w:t xml:space="preserve"> and lon</w:t>
      </w:r>
      <w:r w:rsidR="00BD4343" w:rsidRPr="00CC2BE9">
        <w:t>g-life learning.</w:t>
      </w:r>
    </w:p>
    <w:p w14:paraId="5E549952" w14:textId="749E3247" w:rsidR="00112036" w:rsidRDefault="00671ECF" w:rsidP="00112036">
      <w:pPr>
        <w:jc w:val="both"/>
        <w:rPr>
          <w:rFonts w:ascii="Arial" w:hAnsi="Arial" w:cs="Arial"/>
          <w:bCs/>
          <w:iCs/>
          <w:sz w:val="24"/>
          <w:szCs w:val="24"/>
        </w:rPr>
      </w:pPr>
      <w:r w:rsidRPr="00CC2BE9">
        <w:rPr>
          <w:rFonts w:ascii="Arial" w:hAnsi="Arial" w:cs="Arial"/>
          <w:bCs/>
          <w:iCs/>
          <w:sz w:val="24"/>
          <w:szCs w:val="24"/>
        </w:rPr>
        <w:t xml:space="preserve">Table 1 </w:t>
      </w:r>
      <w:r w:rsidR="00E047E4" w:rsidRPr="00CC2BE9">
        <w:rPr>
          <w:rFonts w:ascii="Arial" w:hAnsi="Arial" w:cs="Arial"/>
          <w:bCs/>
          <w:iCs/>
          <w:sz w:val="24"/>
          <w:szCs w:val="24"/>
        </w:rPr>
        <w:t>sho</w:t>
      </w:r>
      <w:r w:rsidR="00493AC4" w:rsidRPr="00CC2BE9">
        <w:rPr>
          <w:rFonts w:ascii="Arial" w:hAnsi="Arial" w:cs="Arial"/>
          <w:bCs/>
          <w:iCs/>
          <w:sz w:val="24"/>
          <w:szCs w:val="24"/>
        </w:rPr>
        <w:t>w</w:t>
      </w:r>
      <w:r w:rsidR="00E047E4" w:rsidRPr="00CC2BE9">
        <w:rPr>
          <w:rFonts w:ascii="Arial" w:hAnsi="Arial" w:cs="Arial"/>
          <w:bCs/>
          <w:iCs/>
          <w:sz w:val="24"/>
          <w:szCs w:val="24"/>
        </w:rPr>
        <w:t>s</w:t>
      </w:r>
      <w:r w:rsidRPr="00CC2BE9">
        <w:rPr>
          <w:rFonts w:ascii="Arial" w:hAnsi="Arial" w:cs="Arial"/>
          <w:bCs/>
          <w:iCs/>
          <w:sz w:val="24"/>
          <w:szCs w:val="24"/>
        </w:rPr>
        <w:t xml:space="preserve"> a map</w:t>
      </w:r>
      <w:r w:rsidR="007944EB" w:rsidRPr="00CC2BE9">
        <w:rPr>
          <w:rFonts w:ascii="Arial" w:hAnsi="Arial" w:cs="Arial"/>
          <w:bCs/>
          <w:iCs/>
          <w:sz w:val="24"/>
          <w:szCs w:val="24"/>
        </w:rPr>
        <w:t xml:space="preserve"> </w:t>
      </w:r>
      <w:r w:rsidR="009B5BBD" w:rsidRPr="00CC2BE9">
        <w:rPr>
          <w:rFonts w:ascii="Arial" w:hAnsi="Arial" w:cs="Arial"/>
          <w:bCs/>
          <w:iCs/>
          <w:sz w:val="24"/>
          <w:szCs w:val="24"/>
        </w:rPr>
        <w:t xml:space="preserve">that links </w:t>
      </w:r>
      <w:r w:rsidR="00D80F7B" w:rsidRPr="00CC2BE9">
        <w:rPr>
          <w:rFonts w:ascii="Arial" w:hAnsi="Arial" w:cs="Arial"/>
          <w:bCs/>
          <w:iCs/>
          <w:sz w:val="24"/>
          <w:szCs w:val="24"/>
        </w:rPr>
        <w:t xml:space="preserve">fundamental </w:t>
      </w:r>
      <w:r w:rsidR="004966CD" w:rsidRPr="00CC2BE9">
        <w:rPr>
          <w:rFonts w:ascii="Arial" w:hAnsi="Arial" w:cs="Arial"/>
          <w:bCs/>
          <w:iCs/>
          <w:sz w:val="24"/>
          <w:szCs w:val="24"/>
        </w:rPr>
        <w:t>criteria</w:t>
      </w:r>
      <w:r w:rsidR="009B5BBD" w:rsidRPr="00CC2BE9">
        <w:rPr>
          <w:rFonts w:ascii="Arial" w:hAnsi="Arial" w:cs="Arial"/>
          <w:bCs/>
          <w:iCs/>
          <w:sz w:val="24"/>
          <w:szCs w:val="24"/>
        </w:rPr>
        <w:t xml:space="preserve"> of </w:t>
      </w:r>
      <w:r w:rsidR="00BB21D6" w:rsidRPr="00CC2BE9">
        <w:rPr>
          <w:rFonts w:ascii="Arial" w:hAnsi="Arial" w:cs="Arial"/>
          <w:bCs/>
          <w:iCs/>
          <w:sz w:val="24"/>
          <w:szCs w:val="24"/>
        </w:rPr>
        <w:t xml:space="preserve">effective </w:t>
      </w:r>
      <w:r w:rsidR="000B2D54" w:rsidRPr="00CC2BE9">
        <w:rPr>
          <w:rFonts w:ascii="Arial" w:hAnsi="Arial" w:cs="Arial"/>
          <w:bCs/>
          <w:iCs/>
          <w:sz w:val="24"/>
          <w:szCs w:val="24"/>
        </w:rPr>
        <w:t>collaboration</w:t>
      </w:r>
      <w:r w:rsidR="00BA5545" w:rsidRPr="00CC2BE9">
        <w:rPr>
          <w:rFonts w:ascii="Arial" w:hAnsi="Arial" w:cs="Arial"/>
          <w:bCs/>
          <w:iCs/>
          <w:sz w:val="24"/>
          <w:szCs w:val="24"/>
        </w:rPr>
        <w:t xml:space="preserve"> </w:t>
      </w:r>
      <w:r w:rsidR="00C56136" w:rsidRPr="00CC2BE9">
        <w:rPr>
          <w:rFonts w:ascii="Arial" w:hAnsi="Arial" w:cs="Arial"/>
          <w:bCs/>
          <w:iCs/>
          <w:sz w:val="24"/>
          <w:szCs w:val="24"/>
        </w:rPr>
        <w:t xml:space="preserve">with </w:t>
      </w:r>
      <w:r w:rsidR="00773373" w:rsidRPr="00CC2BE9">
        <w:rPr>
          <w:rFonts w:ascii="Arial" w:hAnsi="Arial" w:cs="Arial"/>
          <w:bCs/>
          <w:iCs/>
          <w:sz w:val="24"/>
          <w:szCs w:val="24"/>
        </w:rPr>
        <w:t xml:space="preserve">activities and </w:t>
      </w:r>
      <w:r w:rsidR="002A12A9" w:rsidRPr="00CC2BE9">
        <w:rPr>
          <w:rFonts w:ascii="Arial" w:hAnsi="Arial" w:cs="Arial"/>
          <w:bCs/>
          <w:iCs/>
          <w:sz w:val="24"/>
          <w:szCs w:val="24"/>
        </w:rPr>
        <w:t>behaviours</w:t>
      </w:r>
      <w:r w:rsidR="00773373" w:rsidRPr="00CC2BE9">
        <w:rPr>
          <w:rFonts w:ascii="Arial" w:hAnsi="Arial" w:cs="Arial"/>
          <w:bCs/>
          <w:iCs/>
          <w:sz w:val="24"/>
          <w:szCs w:val="24"/>
        </w:rPr>
        <w:t xml:space="preserve"> that acts</w:t>
      </w:r>
      <w:r w:rsidR="002A12A9" w:rsidRPr="00CC2BE9">
        <w:rPr>
          <w:rFonts w:ascii="Arial" w:hAnsi="Arial" w:cs="Arial"/>
          <w:bCs/>
          <w:iCs/>
          <w:sz w:val="24"/>
          <w:szCs w:val="24"/>
        </w:rPr>
        <w:t xml:space="preserve"> as helpful evidence</w:t>
      </w:r>
      <w:r w:rsidR="00C56136" w:rsidRPr="00CC2BE9">
        <w:rPr>
          <w:rFonts w:ascii="Arial" w:hAnsi="Arial" w:cs="Arial"/>
          <w:bCs/>
          <w:iCs/>
          <w:sz w:val="24"/>
          <w:szCs w:val="24"/>
        </w:rPr>
        <w:t xml:space="preserve"> </w:t>
      </w:r>
      <w:r w:rsidR="00180C97" w:rsidRPr="00CC2BE9">
        <w:rPr>
          <w:rFonts w:ascii="Arial" w:hAnsi="Arial" w:cs="Arial"/>
          <w:bCs/>
          <w:iCs/>
          <w:sz w:val="24"/>
          <w:szCs w:val="24"/>
        </w:rPr>
        <w:t>of</w:t>
      </w:r>
      <w:r w:rsidR="00BA34A5" w:rsidRPr="00CC2BE9">
        <w:rPr>
          <w:rFonts w:ascii="Arial" w:hAnsi="Arial" w:cs="Arial"/>
          <w:bCs/>
          <w:iCs/>
          <w:sz w:val="24"/>
          <w:szCs w:val="24"/>
        </w:rPr>
        <w:t xml:space="preserve"> </w:t>
      </w:r>
      <w:r w:rsidR="007C3649" w:rsidRPr="00CC2BE9">
        <w:rPr>
          <w:rFonts w:ascii="Arial" w:hAnsi="Arial" w:cs="Arial"/>
          <w:bCs/>
          <w:iCs/>
          <w:sz w:val="24"/>
          <w:szCs w:val="24"/>
        </w:rPr>
        <w:t>those fundament</w:t>
      </w:r>
      <w:r w:rsidR="00180C97" w:rsidRPr="00CC2BE9">
        <w:rPr>
          <w:rFonts w:ascii="Arial" w:hAnsi="Arial" w:cs="Arial"/>
          <w:bCs/>
          <w:iCs/>
          <w:sz w:val="24"/>
          <w:szCs w:val="24"/>
        </w:rPr>
        <w:t>al</w:t>
      </w:r>
      <w:r w:rsidR="007C3649" w:rsidRPr="00CC2BE9">
        <w:rPr>
          <w:rFonts w:ascii="Arial" w:hAnsi="Arial" w:cs="Arial"/>
          <w:bCs/>
          <w:iCs/>
          <w:sz w:val="24"/>
          <w:szCs w:val="24"/>
        </w:rPr>
        <w:t xml:space="preserve"> elements </w:t>
      </w:r>
      <w:r w:rsidR="00C90B2D" w:rsidRPr="00CC2BE9">
        <w:rPr>
          <w:rFonts w:ascii="Arial" w:hAnsi="Arial" w:cs="Arial"/>
          <w:bCs/>
          <w:iCs/>
          <w:sz w:val="24"/>
          <w:szCs w:val="24"/>
        </w:rPr>
        <w:t xml:space="preserve">in the work and interactions of a group of students. </w:t>
      </w:r>
      <w:r w:rsidR="00BA34A5" w:rsidRPr="00CC2BE9">
        <w:rPr>
          <w:rFonts w:ascii="Arial" w:hAnsi="Arial" w:cs="Arial"/>
          <w:bCs/>
          <w:iCs/>
          <w:sz w:val="24"/>
          <w:szCs w:val="24"/>
        </w:rPr>
        <w:t xml:space="preserve">This </w:t>
      </w:r>
      <w:r w:rsidR="00FF2C33" w:rsidRPr="00CC2BE9">
        <w:rPr>
          <w:rFonts w:ascii="Arial" w:hAnsi="Arial" w:cs="Arial"/>
          <w:bCs/>
          <w:iCs/>
          <w:sz w:val="24"/>
          <w:szCs w:val="24"/>
        </w:rPr>
        <w:t xml:space="preserve">map </w:t>
      </w:r>
      <w:r w:rsidR="00BA34A5" w:rsidRPr="00CC2BE9">
        <w:rPr>
          <w:rFonts w:ascii="Arial" w:hAnsi="Arial" w:cs="Arial"/>
          <w:bCs/>
          <w:iCs/>
          <w:sz w:val="24"/>
          <w:szCs w:val="24"/>
        </w:rPr>
        <w:t xml:space="preserve">provides </w:t>
      </w:r>
      <w:r w:rsidR="00563AA8" w:rsidRPr="00CC2BE9">
        <w:rPr>
          <w:rFonts w:ascii="Arial" w:hAnsi="Arial" w:cs="Arial"/>
          <w:bCs/>
          <w:iCs/>
          <w:sz w:val="24"/>
          <w:szCs w:val="24"/>
        </w:rPr>
        <w:t>a</w:t>
      </w:r>
      <w:r w:rsidR="00BA34A5" w:rsidRPr="00CC2BE9">
        <w:rPr>
          <w:rFonts w:ascii="Arial" w:hAnsi="Arial" w:cs="Arial"/>
          <w:bCs/>
          <w:iCs/>
          <w:sz w:val="24"/>
          <w:szCs w:val="24"/>
        </w:rPr>
        <w:t xml:space="preserve"> </w:t>
      </w:r>
      <w:r w:rsidR="00602F47" w:rsidRPr="00CC2BE9">
        <w:rPr>
          <w:rFonts w:ascii="Arial" w:hAnsi="Arial" w:cs="Arial"/>
          <w:bCs/>
          <w:iCs/>
          <w:sz w:val="24"/>
          <w:szCs w:val="24"/>
        </w:rPr>
        <w:t xml:space="preserve">structured </w:t>
      </w:r>
      <w:r w:rsidR="00C90B2D" w:rsidRPr="00CC2BE9">
        <w:rPr>
          <w:rFonts w:ascii="Arial" w:hAnsi="Arial" w:cs="Arial"/>
          <w:bCs/>
          <w:iCs/>
          <w:sz w:val="24"/>
          <w:szCs w:val="24"/>
        </w:rPr>
        <w:t>tool</w:t>
      </w:r>
      <w:r w:rsidR="00602F47" w:rsidRPr="00CC2BE9">
        <w:rPr>
          <w:rFonts w:ascii="Arial" w:hAnsi="Arial" w:cs="Arial"/>
          <w:bCs/>
          <w:iCs/>
          <w:sz w:val="24"/>
          <w:szCs w:val="24"/>
        </w:rPr>
        <w:t xml:space="preserve"> that</w:t>
      </w:r>
      <w:r w:rsidR="00225F9C" w:rsidRPr="00CC2BE9">
        <w:rPr>
          <w:rFonts w:ascii="Arial" w:hAnsi="Arial" w:cs="Arial"/>
          <w:bCs/>
          <w:iCs/>
          <w:sz w:val="24"/>
          <w:szCs w:val="24"/>
        </w:rPr>
        <w:t xml:space="preserve"> </w:t>
      </w:r>
      <w:r w:rsidR="001E2B70" w:rsidRPr="00CC2BE9">
        <w:rPr>
          <w:rFonts w:ascii="Arial" w:hAnsi="Arial" w:cs="Arial"/>
          <w:bCs/>
          <w:iCs/>
          <w:sz w:val="24"/>
          <w:szCs w:val="24"/>
        </w:rPr>
        <w:t xml:space="preserve">will be used in the future </w:t>
      </w:r>
      <w:r w:rsidR="003566A6" w:rsidRPr="00CC2BE9">
        <w:rPr>
          <w:rFonts w:ascii="Arial" w:hAnsi="Arial" w:cs="Arial"/>
          <w:bCs/>
          <w:iCs/>
          <w:sz w:val="24"/>
          <w:szCs w:val="24"/>
        </w:rPr>
        <w:t xml:space="preserve">as an </w:t>
      </w:r>
      <w:r w:rsidR="00EE054F" w:rsidRPr="00CC2BE9">
        <w:rPr>
          <w:rFonts w:ascii="Arial" w:hAnsi="Arial" w:cs="Arial"/>
          <w:bCs/>
          <w:iCs/>
          <w:sz w:val="24"/>
          <w:szCs w:val="24"/>
        </w:rPr>
        <w:t xml:space="preserve">initial </w:t>
      </w:r>
      <w:r w:rsidR="003566A6" w:rsidRPr="00CC2BE9">
        <w:rPr>
          <w:rFonts w:ascii="Arial" w:hAnsi="Arial" w:cs="Arial"/>
          <w:bCs/>
          <w:iCs/>
          <w:sz w:val="24"/>
          <w:szCs w:val="24"/>
        </w:rPr>
        <w:t>standpoint for</w:t>
      </w:r>
      <w:r w:rsidR="00FE6837" w:rsidRPr="00CC2BE9">
        <w:rPr>
          <w:rFonts w:ascii="Arial" w:hAnsi="Arial" w:cs="Arial"/>
          <w:bCs/>
          <w:iCs/>
          <w:sz w:val="24"/>
          <w:szCs w:val="24"/>
        </w:rPr>
        <w:t xml:space="preserve"> all the</w:t>
      </w:r>
      <w:r w:rsidR="003566A6" w:rsidRPr="00CC2BE9">
        <w:rPr>
          <w:rFonts w:ascii="Arial" w:hAnsi="Arial" w:cs="Arial"/>
          <w:bCs/>
          <w:iCs/>
          <w:sz w:val="24"/>
          <w:szCs w:val="24"/>
        </w:rPr>
        <w:t xml:space="preserve"> educational </w:t>
      </w:r>
      <w:r w:rsidR="00FE6837" w:rsidRPr="00CC2BE9">
        <w:rPr>
          <w:rFonts w:ascii="Arial" w:hAnsi="Arial" w:cs="Arial"/>
          <w:bCs/>
          <w:iCs/>
          <w:sz w:val="24"/>
          <w:szCs w:val="24"/>
        </w:rPr>
        <w:t>and</w:t>
      </w:r>
      <w:r w:rsidR="003566A6" w:rsidRPr="00CC2BE9">
        <w:rPr>
          <w:rFonts w:ascii="Arial" w:hAnsi="Arial" w:cs="Arial"/>
          <w:bCs/>
          <w:iCs/>
          <w:sz w:val="24"/>
          <w:szCs w:val="24"/>
        </w:rPr>
        <w:t xml:space="preserve"> technological development</w:t>
      </w:r>
      <w:r w:rsidR="00FE6837" w:rsidRPr="00CC2BE9">
        <w:rPr>
          <w:rFonts w:ascii="Arial" w:hAnsi="Arial" w:cs="Arial"/>
          <w:bCs/>
          <w:iCs/>
          <w:sz w:val="24"/>
          <w:szCs w:val="24"/>
        </w:rPr>
        <w:t xml:space="preserve">s </w:t>
      </w:r>
      <w:r w:rsidR="00F31589" w:rsidRPr="00CC2BE9">
        <w:rPr>
          <w:rFonts w:ascii="Arial" w:hAnsi="Arial" w:cs="Arial"/>
          <w:bCs/>
          <w:iCs/>
          <w:sz w:val="24"/>
          <w:szCs w:val="24"/>
        </w:rPr>
        <w:t>of this research project</w:t>
      </w:r>
      <w:r w:rsidR="00C75870" w:rsidRPr="00CC2BE9">
        <w:rPr>
          <w:rFonts w:ascii="Arial" w:hAnsi="Arial" w:cs="Arial"/>
          <w:bCs/>
          <w:iCs/>
          <w:sz w:val="24"/>
          <w:szCs w:val="24"/>
        </w:rPr>
        <w:t xml:space="preserve"> </w:t>
      </w:r>
      <w:r w:rsidR="00F31589" w:rsidRPr="00CC2BE9">
        <w:rPr>
          <w:rFonts w:ascii="Arial" w:hAnsi="Arial" w:cs="Arial"/>
          <w:bCs/>
          <w:iCs/>
          <w:sz w:val="24"/>
          <w:szCs w:val="24"/>
        </w:rPr>
        <w:t>that have collaboration as the main learning goal.</w:t>
      </w:r>
    </w:p>
    <w:p w14:paraId="19E491CF" w14:textId="77777777" w:rsidR="00112036" w:rsidRPr="00112036" w:rsidRDefault="00112036" w:rsidP="00112036">
      <w:pPr>
        <w:jc w:val="both"/>
        <w:rPr>
          <w:rFonts w:ascii="Arial" w:hAnsi="Arial" w:cs="Arial"/>
          <w:bCs/>
          <w:iCs/>
          <w:sz w:val="24"/>
          <w:szCs w:val="24"/>
        </w:rPr>
      </w:pPr>
    </w:p>
    <w:tbl>
      <w:tblPr>
        <w:tblW w:w="8903" w:type="dxa"/>
        <w:tblCellMar>
          <w:left w:w="70" w:type="dxa"/>
          <w:right w:w="70" w:type="dxa"/>
        </w:tblCellMar>
        <w:tblLook w:val="04A0" w:firstRow="1" w:lastRow="0" w:firstColumn="1" w:lastColumn="0" w:noHBand="0" w:noVBand="1"/>
      </w:tblPr>
      <w:tblGrid>
        <w:gridCol w:w="2851"/>
        <w:gridCol w:w="3444"/>
        <w:gridCol w:w="2608"/>
      </w:tblGrid>
      <w:tr w:rsidR="009629DC" w:rsidRPr="009629DC" w14:paraId="6D3F6358" w14:textId="77777777" w:rsidTr="00EF307A">
        <w:trPr>
          <w:trHeight w:val="615"/>
        </w:trPr>
        <w:tc>
          <w:tcPr>
            <w:tcW w:w="2851"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88A5CFB" w14:textId="77777777" w:rsidR="009629DC" w:rsidRPr="00EF307A" w:rsidRDefault="009629DC" w:rsidP="009629DC">
            <w:pPr>
              <w:spacing w:after="0" w:line="240" w:lineRule="auto"/>
              <w:jc w:val="center"/>
              <w:rPr>
                <w:rFonts w:ascii="Arial" w:eastAsia="Times New Roman" w:hAnsi="Arial" w:cs="Arial"/>
                <w:b/>
                <w:bCs/>
                <w:color w:val="000000"/>
                <w:kern w:val="0"/>
                <w:sz w:val="20"/>
                <w:szCs w:val="20"/>
                <w:lang w:eastAsia="es-CO"/>
                <w14:ligatures w14:val="none"/>
              </w:rPr>
            </w:pPr>
            <w:r w:rsidRPr="00EF307A">
              <w:rPr>
                <w:rFonts w:ascii="Arial" w:eastAsia="Times New Roman" w:hAnsi="Arial" w:cs="Arial"/>
                <w:b/>
                <w:bCs/>
                <w:color w:val="000000"/>
                <w:kern w:val="0"/>
                <w:sz w:val="20"/>
                <w:szCs w:val="20"/>
                <w:lang w:eastAsia="es-CO"/>
                <w14:ligatures w14:val="none"/>
              </w:rPr>
              <w:t>Criteria</w:t>
            </w:r>
          </w:p>
        </w:tc>
        <w:tc>
          <w:tcPr>
            <w:tcW w:w="3444" w:type="dxa"/>
            <w:tcBorders>
              <w:top w:val="single" w:sz="4" w:space="0" w:color="auto"/>
              <w:left w:val="nil"/>
              <w:bottom w:val="single" w:sz="4" w:space="0" w:color="auto"/>
              <w:right w:val="single" w:sz="4" w:space="0" w:color="auto"/>
            </w:tcBorders>
            <w:shd w:val="clear" w:color="000000" w:fill="D9D9D9"/>
            <w:noWrap/>
            <w:vAlign w:val="center"/>
            <w:hideMark/>
          </w:tcPr>
          <w:p w14:paraId="5F1DD8E8" w14:textId="77777777" w:rsidR="009629DC" w:rsidRPr="00EF307A" w:rsidRDefault="009629DC" w:rsidP="009629DC">
            <w:pPr>
              <w:spacing w:after="0" w:line="240" w:lineRule="auto"/>
              <w:jc w:val="center"/>
              <w:rPr>
                <w:rFonts w:ascii="Arial" w:eastAsia="Times New Roman" w:hAnsi="Arial" w:cs="Arial"/>
                <w:b/>
                <w:bCs/>
                <w:color w:val="000000"/>
                <w:kern w:val="0"/>
                <w:sz w:val="20"/>
                <w:szCs w:val="20"/>
                <w:lang w:eastAsia="es-CO"/>
                <w14:ligatures w14:val="none"/>
              </w:rPr>
            </w:pPr>
            <w:r w:rsidRPr="00EF307A">
              <w:rPr>
                <w:rFonts w:ascii="Arial" w:eastAsia="Times New Roman" w:hAnsi="Arial" w:cs="Arial"/>
                <w:b/>
                <w:bCs/>
                <w:color w:val="000000"/>
                <w:kern w:val="0"/>
                <w:sz w:val="20"/>
                <w:szCs w:val="20"/>
                <w:lang w:eastAsia="es-CO"/>
                <w14:ligatures w14:val="none"/>
              </w:rPr>
              <w:t>Evidence</w:t>
            </w:r>
          </w:p>
        </w:tc>
        <w:tc>
          <w:tcPr>
            <w:tcW w:w="2608" w:type="dxa"/>
            <w:tcBorders>
              <w:top w:val="single" w:sz="4" w:space="0" w:color="auto"/>
              <w:left w:val="nil"/>
              <w:bottom w:val="single" w:sz="4" w:space="0" w:color="auto"/>
              <w:right w:val="single" w:sz="4" w:space="0" w:color="auto"/>
            </w:tcBorders>
            <w:shd w:val="clear" w:color="000000" w:fill="D9D9D9"/>
            <w:noWrap/>
            <w:vAlign w:val="center"/>
            <w:hideMark/>
          </w:tcPr>
          <w:p w14:paraId="17172050" w14:textId="77777777" w:rsidR="009629DC" w:rsidRPr="00EF307A" w:rsidRDefault="009629DC" w:rsidP="009629DC">
            <w:pPr>
              <w:spacing w:after="0" w:line="240" w:lineRule="auto"/>
              <w:jc w:val="center"/>
              <w:rPr>
                <w:rFonts w:ascii="Arial" w:eastAsia="Times New Roman" w:hAnsi="Arial" w:cs="Arial"/>
                <w:b/>
                <w:bCs/>
                <w:color w:val="000000"/>
                <w:kern w:val="0"/>
                <w:sz w:val="20"/>
                <w:szCs w:val="20"/>
                <w:lang w:eastAsia="es-CO"/>
                <w14:ligatures w14:val="none"/>
              </w:rPr>
            </w:pPr>
            <w:r w:rsidRPr="00EF307A">
              <w:rPr>
                <w:rFonts w:ascii="Arial" w:eastAsia="Times New Roman" w:hAnsi="Arial" w:cs="Arial"/>
                <w:b/>
                <w:bCs/>
                <w:color w:val="000000"/>
                <w:kern w:val="0"/>
                <w:sz w:val="20"/>
                <w:szCs w:val="20"/>
                <w:lang w:eastAsia="es-CO"/>
                <w14:ligatures w14:val="none"/>
              </w:rPr>
              <w:t>Examples in Literature</w:t>
            </w:r>
          </w:p>
        </w:tc>
      </w:tr>
      <w:tr w:rsidR="009629DC" w:rsidRPr="009629DC" w14:paraId="7EA628DE" w14:textId="77777777" w:rsidTr="00EF307A">
        <w:trPr>
          <w:trHeight w:val="615"/>
        </w:trPr>
        <w:tc>
          <w:tcPr>
            <w:tcW w:w="2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3D30F58" w14:textId="77777777" w:rsidR="009629DC" w:rsidRPr="00EF307A" w:rsidRDefault="009629DC" w:rsidP="009629DC">
            <w:pPr>
              <w:spacing w:after="0" w:line="240" w:lineRule="auto"/>
              <w:jc w:val="center"/>
              <w:rPr>
                <w:rFonts w:ascii="Arial" w:eastAsia="Times New Roman" w:hAnsi="Arial" w:cs="Arial"/>
                <w:b/>
                <w:bCs/>
                <w:color w:val="000000"/>
                <w:kern w:val="0"/>
                <w:sz w:val="20"/>
                <w:szCs w:val="20"/>
                <w:lang w:eastAsia="es-CO"/>
                <w14:ligatures w14:val="none"/>
              </w:rPr>
            </w:pPr>
            <w:r w:rsidRPr="00EF307A">
              <w:rPr>
                <w:rFonts w:ascii="Arial" w:eastAsia="Times New Roman" w:hAnsi="Arial" w:cs="Arial"/>
                <w:b/>
                <w:bCs/>
                <w:color w:val="000000"/>
                <w:kern w:val="0"/>
                <w:sz w:val="20"/>
                <w:szCs w:val="20"/>
                <w:lang w:eastAsia="es-CO"/>
                <w14:ligatures w14:val="none"/>
              </w:rPr>
              <w:t>A shared common goal</w:t>
            </w:r>
          </w:p>
        </w:tc>
        <w:tc>
          <w:tcPr>
            <w:tcW w:w="3444" w:type="dxa"/>
            <w:tcBorders>
              <w:top w:val="nil"/>
              <w:left w:val="nil"/>
              <w:bottom w:val="single" w:sz="4" w:space="0" w:color="auto"/>
              <w:right w:val="single" w:sz="4" w:space="0" w:color="auto"/>
            </w:tcBorders>
            <w:shd w:val="clear" w:color="auto" w:fill="auto"/>
            <w:vAlign w:val="center"/>
            <w:hideMark/>
          </w:tcPr>
          <w:p w14:paraId="43007DDB"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Work Design</w:t>
            </w:r>
          </w:p>
        </w:tc>
        <w:tc>
          <w:tcPr>
            <w:tcW w:w="2608" w:type="dxa"/>
            <w:tcBorders>
              <w:top w:val="nil"/>
              <w:left w:val="nil"/>
              <w:bottom w:val="single" w:sz="4" w:space="0" w:color="auto"/>
              <w:right w:val="single" w:sz="4" w:space="0" w:color="auto"/>
            </w:tcBorders>
            <w:shd w:val="clear" w:color="auto" w:fill="auto"/>
            <w:vAlign w:val="bottom"/>
            <w:hideMark/>
          </w:tcPr>
          <w:p w14:paraId="04E92110"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Fisher, 2014; Kernaghan &amp; Cooke, 1990</w:t>
            </w:r>
          </w:p>
        </w:tc>
      </w:tr>
      <w:tr w:rsidR="009629DC" w:rsidRPr="009629DC" w14:paraId="7F81BE67" w14:textId="77777777" w:rsidTr="00EF307A">
        <w:trPr>
          <w:trHeight w:val="615"/>
        </w:trPr>
        <w:tc>
          <w:tcPr>
            <w:tcW w:w="2851" w:type="dxa"/>
            <w:vMerge/>
            <w:tcBorders>
              <w:top w:val="nil"/>
              <w:left w:val="single" w:sz="4" w:space="0" w:color="auto"/>
              <w:bottom w:val="single" w:sz="4" w:space="0" w:color="auto"/>
              <w:right w:val="single" w:sz="4" w:space="0" w:color="auto"/>
            </w:tcBorders>
            <w:vAlign w:val="center"/>
            <w:hideMark/>
          </w:tcPr>
          <w:p w14:paraId="477AC67B" w14:textId="77777777" w:rsidR="009629DC" w:rsidRPr="00EF307A" w:rsidRDefault="009629DC" w:rsidP="009629DC">
            <w:pPr>
              <w:spacing w:after="0" w:line="240" w:lineRule="auto"/>
              <w:rPr>
                <w:rFonts w:ascii="Arial" w:eastAsia="Times New Roman" w:hAnsi="Arial" w:cs="Arial"/>
                <w:b/>
                <w:bCs/>
                <w:color w:val="000000"/>
                <w:kern w:val="0"/>
                <w:sz w:val="20"/>
                <w:szCs w:val="20"/>
                <w:lang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4C1D4402"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Goal and task ownership</w:t>
            </w:r>
          </w:p>
        </w:tc>
        <w:tc>
          <w:tcPr>
            <w:tcW w:w="2608" w:type="dxa"/>
            <w:tcBorders>
              <w:top w:val="nil"/>
              <w:left w:val="nil"/>
              <w:bottom w:val="single" w:sz="4" w:space="0" w:color="auto"/>
              <w:right w:val="single" w:sz="4" w:space="0" w:color="auto"/>
            </w:tcBorders>
            <w:shd w:val="clear" w:color="auto" w:fill="auto"/>
            <w:vAlign w:val="bottom"/>
            <w:hideMark/>
          </w:tcPr>
          <w:p w14:paraId="19C6ED13"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 xml:space="preserve">Kropp &amp; Dodd, 2024; </w:t>
            </w:r>
            <w:proofErr w:type="spellStart"/>
            <w:r w:rsidRPr="00EF307A">
              <w:rPr>
                <w:rFonts w:ascii="Arial" w:eastAsia="Times New Roman" w:hAnsi="Arial" w:cs="Arial"/>
                <w:color w:val="000000"/>
                <w:kern w:val="0"/>
                <w:sz w:val="20"/>
                <w:szCs w:val="20"/>
                <w:lang w:eastAsia="es-CO"/>
                <w14:ligatures w14:val="none"/>
              </w:rPr>
              <w:t>Sohmen</w:t>
            </w:r>
            <w:proofErr w:type="spellEnd"/>
            <w:r w:rsidRPr="00EF307A">
              <w:rPr>
                <w:rFonts w:ascii="Arial" w:eastAsia="Times New Roman" w:hAnsi="Arial" w:cs="Arial"/>
                <w:color w:val="000000"/>
                <w:kern w:val="0"/>
                <w:sz w:val="20"/>
                <w:szCs w:val="20"/>
                <w:lang w:eastAsia="es-CO"/>
                <w14:ligatures w14:val="none"/>
              </w:rPr>
              <w:t>, 2015</w:t>
            </w:r>
          </w:p>
        </w:tc>
      </w:tr>
      <w:tr w:rsidR="009629DC" w:rsidRPr="009629DC" w14:paraId="7D2F5721" w14:textId="77777777" w:rsidTr="00EF307A">
        <w:trPr>
          <w:trHeight w:val="615"/>
        </w:trPr>
        <w:tc>
          <w:tcPr>
            <w:tcW w:w="2851" w:type="dxa"/>
            <w:vMerge/>
            <w:tcBorders>
              <w:top w:val="nil"/>
              <w:left w:val="single" w:sz="4" w:space="0" w:color="auto"/>
              <w:bottom w:val="single" w:sz="4" w:space="0" w:color="auto"/>
              <w:right w:val="single" w:sz="4" w:space="0" w:color="auto"/>
            </w:tcBorders>
            <w:vAlign w:val="center"/>
            <w:hideMark/>
          </w:tcPr>
          <w:p w14:paraId="2F7260B7" w14:textId="77777777" w:rsidR="009629DC" w:rsidRPr="00EF307A" w:rsidRDefault="009629DC" w:rsidP="009629DC">
            <w:pPr>
              <w:spacing w:after="0" w:line="240" w:lineRule="auto"/>
              <w:rPr>
                <w:rFonts w:ascii="Arial" w:eastAsia="Times New Roman" w:hAnsi="Arial" w:cs="Arial"/>
                <w:b/>
                <w:bCs/>
                <w:color w:val="000000"/>
                <w:kern w:val="0"/>
                <w:sz w:val="20"/>
                <w:szCs w:val="20"/>
                <w:lang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51F52A84" w14:textId="79CEF561"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 xml:space="preserve">Co-creation and </w:t>
            </w:r>
            <w:r w:rsidR="009747AD" w:rsidRPr="00EF307A">
              <w:rPr>
                <w:rFonts w:ascii="Arial" w:eastAsia="Times New Roman" w:hAnsi="Arial" w:cs="Arial"/>
                <w:color w:val="000000"/>
                <w:kern w:val="0"/>
                <w:sz w:val="20"/>
                <w:szCs w:val="20"/>
                <w:lang w:eastAsia="es-CO"/>
                <w14:ligatures w14:val="none"/>
              </w:rPr>
              <w:t>acquisition</w:t>
            </w:r>
            <w:r w:rsidRPr="00EF307A">
              <w:rPr>
                <w:rFonts w:ascii="Arial" w:eastAsia="Times New Roman" w:hAnsi="Arial" w:cs="Arial"/>
                <w:color w:val="000000"/>
                <w:kern w:val="0"/>
                <w:sz w:val="20"/>
                <w:szCs w:val="20"/>
                <w:lang w:eastAsia="es-CO"/>
                <w14:ligatures w14:val="none"/>
              </w:rPr>
              <w:t xml:space="preserve"> of knowledge</w:t>
            </w:r>
          </w:p>
        </w:tc>
        <w:tc>
          <w:tcPr>
            <w:tcW w:w="2608" w:type="dxa"/>
            <w:tcBorders>
              <w:top w:val="nil"/>
              <w:left w:val="nil"/>
              <w:bottom w:val="single" w:sz="4" w:space="0" w:color="auto"/>
              <w:right w:val="single" w:sz="4" w:space="0" w:color="auto"/>
            </w:tcBorders>
            <w:shd w:val="clear" w:color="auto" w:fill="auto"/>
            <w:vAlign w:val="bottom"/>
            <w:hideMark/>
          </w:tcPr>
          <w:p w14:paraId="456CE238"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Salmons, 2019; Drejer &amp; Jørgensen, 2005</w:t>
            </w:r>
          </w:p>
        </w:tc>
      </w:tr>
      <w:tr w:rsidR="009629DC" w:rsidRPr="006800B0" w14:paraId="090A6EE8" w14:textId="77777777" w:rsidTr="00EF307A">
        <w:trPr>
          <w:trHeight w:val="615"/>
        </w:trPr>
        <w:tc>
          <w:tcPr>
            <w:tcW w:w="2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C2E968F" w14:textId="1764AD01" w:rsidR="009629DC" w:rsidRPr="00EF307A" w:rsidRDefault="00FA11D0" w:rsidP="009629DC">
            <w:pPr>
              <w:spacing w:after="0" w:line="240" w:lineRule="auto"/>
              <w:jc w:val="center"/>
              <w:rPr>
                <w:rFonts w:ascii="Arial" w:eastAsia="Times New Roman" w:hAnsi="Arial" w:cs="Arial"/>
                <w:b/>
                <w:bCs/>
                <w:color w:val="000000"/>
                <w:kern w:val="0"/>
                <w:sz w:val="20"/>
                <w:szCs w:val="20"/>
                <w:lang w:eastAsia="es-CO"/>
                <w14:ligatures w14:val="none"/>
              </w:rPr>
            </w:pPr>
            <w:r w:rsidRPr="00EF307A">
              <w:rPr>
                <w:rFonts w:ascii="Arial" w:eastAsia="Times New Roman" w:hAnsi="Arial" w:cs="Arial"/>
                <w:b/>
                <w:bCs/>
                <w:color w:val="000000"/>
                <w:kern w:val="0"/>
                <w:sz w:val="20"/>
                <w:szCs w:val="20"/>
                <w:lang w:eastAsia="es-CO"/>
                <w14:ligatures w14:val="none"/>
              </w:rPr>
              <w:t>Willingness</w:t>
            </w:r>
            <w:r w:rsidR="009629DC" w:rsidRPr="00EF307A">
              <w:rPr>
                <w:rFonts w:ascii="Arial" w:eastAsia="Times New Roman" w:hAnsi="Arial" w:cs="Arial"/>
                <w:b/>
                <w:bCs/>
                <w:color w:val="000000"/>
                <w:kern w:val="0"/>
                <w:sz w:val="20"/>
                <w:szCs w:val="20"/>
                <w:lang w:eastAsia="es-CO"/>
                <w14:ligatures w14:val="none"/>
              </w:rPr>
              <w:t xml:space="preserve"> to collaborate</w:t>
            </w:r>
          </w:p>
        </w:tc>
        <w:tc>
          <w:tcPr>
            <w:tcW w:w="3444" w:type="dxa"/>
            <w:tcBorders>
              <w:top w:val="nil"/>
              <w:left w:val="nil"/>
              <w:bottom w:val="single" w:sz="4" w:space="0" w:color="auto"/>
              <w:right w:val="single" w:sz="4" w:space="0" w:color="auto"/>
            </w:tcBorders>
            <w:shd w:val="clear" w:color="auto" w:fill="auto"/>
            <w:vAlign w:val="center"/>
            <w:hideMark/>
          </w:tcPr>
          <w:p w14:paraId="4252B24F"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Inclusion of all members</w:t>
            </w:r>
          </w:p>
        </w:tc>
        <w:tc>
          <w:tcPr>
            <w:tcW w:w="2608" w:type="dxa"/>
            <w:tcBorders>
              <w:top w:val="nil"/>
              <w:left w:val="nil"/>
              <w:bottom w:val="single" w:sz="4" w:space="0" w:color="auto"/>
              <w:right w:val="single" w:sz="4" w:space="0" w:color="auto"/>
            </w:tcBorders>
            <w:shd w:val="clear" w:color="auto" w:fill="auto"/>
            <w:vAlign w:val="bottom"/>
            <w:hideMark/>
          </w:tcPr>
          <w:p w14:paraId="798F49AD" w14:textId="77777777" w:rsidR="009629DC" w:rsidRPr="00EF307A" w:rsidRDefault="009629DC" w:rsidP="009629DC">
            <w:pPr>
              <w:spacing w:after="0" w:line="240" w:lineRule="auto"/>
              <w:rPr>
                <w:rFonts w:ascii="Arial" w:eastAsia="Times New Roman" w:hAnsi="Arial" w:cs="Arial"/>
                <w:color w:val="000000"/>
                <w:kern w:val="0"/>
                <w:sz w:val="20"/>
                <w:szCs w:val="20"/>
                <w:lang w:val="es-CO" w:eastAsia="es-CO"/>
                <w14:ligatures w14:val="none"/>
              </w:rPr>
            </w:pPr>
            <w:proofErr w:type="spellStart"/>
            <w:r w:rsidRPr="00EF307A">
              <w:rPr>
                <w:rFonts w:ascii="Arial" w:eastAsia="Times New Roman" w:hAnsi="Arial" w:cs="Arial"/>
                <w:color w:val="000000"/>
                <w:kern w:val="0"/>
                <w:sz w:val="20"/>
                <w:szCs w:val="20"/>
                <w:lang w:val="es-CO" w:eastAsia="es-CO"/>
                <w14:ligatures w14:val="none"/>
              </w:rPr>
              <w:t>Keay</w:t>
            </w:r>
            <w:proofErr w:type="spellEnd"/>
            <w:r w:rsidRPr="00EF307A">
              <w:rPr>
                <w:rFonts w:ascii="Arial" w:eastAsia="Times New Roman" w:hAnsi="Arial" w:cs="Arial"/>
                <w:color w:val="000000"/>
                <w:kern w:val="0"/>
                <w:sz w:val="20"/>
                <w:szCs w:val="20"/>
                <w:lang w:val="es-CO" w:eastAsia="es-CO"/>
                <w14:ligatures w14:val="none"/>
              </w:rPr>
              <w:t>, 2006; Zubiri-Esnaola et al., 2020</w:t>
            </w:r>
          </w:p>
        </w:tc>
      </w:tr>
      <w:tr w:rsidR="009629DC" w:rsidRPr="009629DC" w14:paraId="22C7A105" w14:textId="77777777" w:rsidTr="00EF307A">
        <w:trPr>
          <w:trHeight w:val="360"/>
        </w:trPr>
        <w:tc>
          <w:tcPr>
            <w:tcW w:w="2851" w:type="dxa"/>
            <w:vMerge/>
            <w:tcBorders>
              <w:top w:val="nil"/>
              <w:left w:val="single" w:sz="4" w:space="0" w:color="auto"/>
              <w:bottom w:val="single" w:sz="4" w:space="0" w:color="auto"/>
              <w:right w:val="single" w:sz="4" w:space="0" w:color="auto"/>
            </w:tcBorders>
            <w:vAlign w:val="center"/>
            <w:hideMark/>
          </w:tcPr>
          <w:p w14:paraId="704D73E6" w14:textId="77777777" w:rsidR="009629DC" w:rsidRPr="00EF307A" w:rsidRDefault="009629DC" w:rsidP="009629DC">
            <w:pPr>
              <w:spacing w:after="0" w:line="240" w:lineRule="auto"/>
              <w:rPr>
                <w:rFonts w:ascii="Arial" w:eastAsia="Times New Roman" w:hAnsi="Arial" w:cs="Arial"/>
                <w:b/>
                <w:bCs/>
                <w:color w:val="000000"/>
                <w:kern w:val="0"/>
                <w:sz w:val="20"/>
                <w:szCs w:val="20"/>
                <w:lang w:val="es-CO"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6664328B"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Affirmation of all ideas</w:t>
            </w:r>
          </w:p>
        </w:tc>
        <w:tc>
          <w:tcPr>
            <w:tcW w:w="2608" w:type="dxa"/>
            <w:tcBorders>
              <w:top w:val="nil"/>
              <w:left w:val="nil"/>
              <w:bottom w:val="single" w:sz="4" w:space="0" w:color="auto"/>
              <w:right w:val="single" w:sz="4" w:space="0" w:color="auto"/>
            </w:tcBorders>
            <w:shd w:val="clear" w:color="auto" w:fill="auto"/>
            <w:noWrap/>
            <w:vAlign w:val="bottom"/>
            <w:hideMark/>
          </w:tcPr>
          <w:p w14:paraId="2CF3DF3B"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proofErr w:type="spellStart"/>
            <w:r w:rsidRPr="00EF307A">
              <w:rPr>
                <w:rFonts w:ascii="Arial" w:eastAsia="Times New Roman" w:hAnsi="Arial" w:cs="Arial"/>
                <w:color w:val="000000"/>
                <w:kern w:val="0"/>
                <w:sz w:val="20"/>
                <w:szCs w:val="20"/>
                <w:lang w:eastAsia="es-CO"/>
                <w14:ligatures w14:val="none"/>
              </w:rPr>
              <w:t>Marasi</w:t>
            </w:r>
            <w:proofErr w:type="spellEnd"/>
            <w:r w:rsidRPr="00EF307A">
              <w:rPr>
                <w:rFonts w:ascii="Arial" w:eastAsia="Times New Roman" w:hAnsi="Arial" w:cs="Arial"/>
                <w:color w:val="000000"/>
                <w:kern w:val="0"/>
                <w:sz w:val="20"/>
                <w:szCs w:val="20"/>
                <w:lang w:eastAsia="es-CO"/>
                <w14:ligatures w14:val="none"/>
              </w:rPr>
              <w:t>, 2019</w:t>
            </w:r>
          </w:p>
        </w:tc>
      </w:tr>
      <w:tr w:rsidR="009629DC" w:rsidRPr="006800B0" w14:paraId="732E7003" w14:textId="77777777" w:rsidTr="00EF307A">
        <w:trPr>
          <w:trHeight w:val="615"/>
        </w:trPr>
        <w:tc>
          <w:tcPr>
            <w:tcW w:w="2851" w:type="dxa"/>
            <w:vMerge/>
            <w:tcBorders>
              <w:top w:val="nil"/>
              <w:left w:val="single" w:sz="4" w:space="0" w:color="auto"/>
              <w:bottom w:val="single" w:sz="4" w:space="0" w:color="auto"/>
              <w:right w:val="single" w:sz="4" w:space="0" w:color="auto"/>
            </w:tcBorders>
            <w:vAlign w:val="center"/>
            <w:hideMark/>
          </w:tcPr>
          <w:p w14:paraId="5F78F456" w14:textId="77777777" w:rsidR="009629DC" w:rsidRPr="00EF307A" w:rsidRDefault="009629DC" w:rsidP="009629DC">
            <w:pPr>
              <w:spacing w:after="0" w:line="240" w:lineRule="auto"/>
              <w:rPr>
                <w:rFonts w:ascii="Arial" w:eastAsia="Times New Roman" w:hAnsi="Arial" w:cs="Arial"/>
                <w:b/>
                <w:bCs/>
                <w:color w:val="000000"/>
                <w:kern w:val="0"/>
                <w:sz w:val="20"/>
                <w:szCs w:val="20"/>
                <w:lang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3E4277EF"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Group bonding and empathy</w:t>
            </w:r>
          </w:p>
        </w:tc>
        <w:tc>
          <w:tcPr>
            <w:tcW w:w="2608" w:type="dxa"/>
            <w:tcBorders>
              <w:top w:val="nil"/>
              <w:left w:val="nil"/>
              <w:bottom w:val="single" w:sz="4" w:space="0" w:color="auto"/>
              <w:right w:val="single" w:sz="4" w:space="0" w:color="auto"/>
            </w:tcBorders>
            <w:shd w:val="clear" w:color="auto" w:fill="auto"/>
            <w:vAlign w:val="bottom"/>
            <w:hideMark/>
          </w:tcPr>
          <w:p w14:paraId="16FFECDC" w14:textId="77777777" w:rsidR="009629DC" w:rsidRPr="00EF307A" w:rsidRDefault="009629DC" w:rsidP="009629DC">
            <w:pPr>
              <w:spacing w:after="0" w:line="240" w:lineRule="auto"/>
              <w:rPr>
                <w:rFonts w:ascii="Arial" w:eastAsia="Times New Roman" w:hAnsi="Arial" w:cs="Arial"/>
                <w:color w:val="000000"/>
                <w:kern w:val="0"/>
                <w:sz w:val="20"/>
                <w:szCs w:val="20"/>
                <w:lang w:val="es-CO" w:eastAsia="es-CO"/>
                <w14:ligatures w14:val="none"/>
              </w:rPr>
            </w:pPr>
            <w:r w:rsidRPr="00EF307A">
              <w:rPr>
                <w:rFonts w:ascii="Arial" w:eastAsia="Times New Roman" w:hAnsi="Arial" w:cs="Arial"/>
                <w:color w:val="000000"/>
                <w:kern w:val="0"/>
                <w:sz w:val="20"/>
                <w:szCs w:val="20"/>
                <w:lang w:val="es-CO" w:eastAsia="es-CO"/>
                <w14:ligatures w14:val="none"/>
              </w:rPr>
              <w:t xml:space="preserve">Blanco et al., 2017; </w:t>
            </w:r>
            <w:proofErr w:type="spellStart"/>
            <w:r w:rsidRPr="00EF307A">
              <w:rPr>
                <w:rFonts w:ascii="Arial" w:eastAsia="Times New Roman" w:hAnsi="Arial" w:cs="Arial"/>
                <w:color w:val="000000"/>
                <w:kern w:val="0"/>
                <w:sz w:val="20"/>
                <w:szCs w:val="20"/>
                <w:lang w:val="es-CO" w:eastAsia="es-CO"/>
                <w14:ligatures w14:val="none"/>
              </w:rPr>
              <w:t>Widayati</w:t>
            </w:r>
            <w:proofErr w:type="spellEnd"/>
            <w:r w:rsidRPr="00EF307A">
              <w:rPr>
                <w:rFonts w:ascii="Arial" w:eastAsia="Times New Roman" w:hAnsi="Arial" w:cs="Arial"/>
                <w:color w:val="000000"/>
                <w:kern w:val="0"/>
                <w:sz w:val="20"/>
                <w:szCs w:val="20"/>
                <w:lang w:val="es-CO" w:eastAsia="es-CO"/>
                <w14:ligatures w14:val="none"/>
              </w:rPr>
              <w:t xml:space="preserve"> et al., 2022</w:t>
            </w:r>
          </w:p>
        </w:tc>
      </w:tr>
      <w:tr w:rsidR="009629DC" w:rsidRPr="009629DC" w14:paraId="6D17EC4B" w14:textId="77777777" w:rsidTr="00EF307A">
        <w:trPr>
          <w:trHeight w:val="360"/>
        </w:trPr>
        <w:tc>
          <w:tcPr>
            <w:tcW w:w="2851" w:type="dxa"/>
            <w:vMerge/>
            <w:tcBorders>
              <w:top w:val="nil"/>
              <w:left w:val="single" w:sz="4" w:space="0" w:color="auto"/>
              <w:bottom w:val="single" w:sz="4" w:space="0" w:color="auto"/>
              <w:right w:val="single" w:sz="4" w:space="0" w:color="auto"/>
            </w:tcBorders>
            <w:vAlign w:val="center"/>
            <w:hideMark/>
          </w:tcPr>
          <w:p w14:paraId="578C16DA" w14:textId="77777777" w:rsidR="009629DC" w:rsidRPr="00EF307A" w:rsidRDefault="009629DC" w:rsidP="009629DC">
            <w:pPr>
              <w:spacing w:after="0" w:line="240" w:lineRule="auto"/>
              <w:rPr>
                <w:rFonts w:ascii="Arial" w:eastAsia="Times New Roman" w:hAnsi="Arial" w:cs="Arial"/>
                <w:b/>
                <w:bCs/>
                <w:color w:val="000000"/>
                <w:kern w:val="0"/>
                <w:sz w:val="20"/>
                <w:szCs w:val="20"/>
                <w:lang w:val="es-CO"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34559B76"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Share knowledge and resources</w:t>
            </w:r>
          </w:p>
        </w:tc>
        <w:tc>
          <w:tcPr>
            <w:tcW w:w="2608" w:type="dxa"/>
            <w:tcBorders>
              <w:top w:val="nil"/>
              <w:left w:val="nil"/>
              <w:bottom w:val="single" w:sz="4" w:space="0" w:color="auto"/>
              <w:right w:val="single" w:sz="4" w:space="0" w:color="auto"/>
            </w:tcBorders>
            <w:shd w:val="clear" w:color="auto" w:fill="auto"/>
            <w:noWrap/>
            <w:vAlign w:val="bottom"/>
            <w:hideMark/>
          </w:tcPr>
          <w:p w14:paraId="5339D7C8"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Nissen et al., 2014</w:t>
            </w:r>
          </w:p>
        </w:tc>
      </w:tr>
      <w:tr w:rsidR="009629DC" w:rsidRPr="009629DC" w14:paraId="1B4AAA69" w14:textId="77777777" w:rsidTr="00EF307A">
        <w:trPr>
          <w:trHeight w:val="360"/>
        </w:trPr>
        <w:tc>
          <w:tcPr>
            <w:tcW w:w="2851" w:type="dxa"/>
            <w:vMerge w:val="restart"/>
            <w:tcBorders>
              <w:top w:val="nil"/>
              <w:left w:val="single" w:sz="4" w:space="0" w:color="auto"/>
              <w:bottom w:val="single" w:sz="4" w:space="0" w:color="auto"/>
              <w:right w:val="single" w:sz="4" w:space="0" w:color="auto"/>
            </w:tcBorders>
            <w:shd w:val="clear" w:color="000000" w:fill="FFFFFF"/>
            <w:vAlign w:val="center"/>
            <w:hideMark/>
          </w:tcPr>
          <w:p w14:paraId="49D0F4E1" w14:textId="77777777" w:rsidR="009629DC" w:rsidRPr="00EF307A" w:rsidRDefault="009629DC" w:rsidP="009629DC">
            <w:pPr>
              <w:spacing w:after="0" w:line="240" w:lineRule="auto"/>
              <w:jc w:val="center"/>
              <w:rPr>
                <w:rFonts w:ascii="Arial" w:eastAsia="Times New Roman" w:hAnsi="Arial" w:cs="Arial"/>
                <w:b/>
                <w:bCs/>
                <w:color w:val="000000"/>
                <w:kern w:val="0"/>
                <w:sz w:val="20"/>
                <w:szCs w:val="20"/>
                <w:lang w:eastAsia="es-CO"/>
                <w14:ligatures w14:val="none"/>
              </w:rPr>
            </w:pPr>
            <w:r w:rsidRPr="00EF307A">
              <w:rPr>
                <w:rFonts w:ascii="Arial" w:eastAsia="Times New Roman" w:hAnsi="Arial" w:cs="Arial"/>
                <w:b/>
                <w:bCs/>
                <w:color w:val="000000"/>
                <w:kern w:val="0"/>
                <w:sz w:val="20"/>
                <w:szCs w:val="20"/>
                <w:lang w:eastAsia="es-CO"/>
                <w14:ligatures w14:val="none"/>
              </w:rPr>
              <w:t>Evaluation and self-reflection</w:t>
            </w:r>
          </w:p>
        </w:tc>
        <w:tc>
          <w:tcPr>
            <w:tcW w:w="3444" w:type="dxa"/>
            <w:tcBorders>
              <w:top w:val="nil"/>
              <w:left w:val="nil"/>
              <w:bottom w:val="single" w:sz="4" w:space="0" w:color="auto"/>
              <w:right w:val="single" w:sz="4" w:space="0" w:color="auto"/>
            </w:tcBorders>
            <w:shd w:val="clear" w:color="auto" w:fill="auto"/>
            <w:vAlign w:val="center"/>
            <w:hideMark/>
          </w:tcPr>
          <w:p w14:paraId="704F2A7C"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Quality assurance</w:t>
            </w:r>
          </w:p>
        </w:tc>
        <w:tc>
          <w:tcPr>
            <w:tcW w:w="2608" w:type="dxa"/>
            <w:tcBorders>
              <w:top w:val="nil"/>
              <w:left w:val="nil"/>
              <w:bottom w:val="single" w:sz="4" w:space="0" w:color="auto"/>
              <w:right w:val="single" w:sz="4" w:space="0" w:color="auto"/>
            </w:tcBorders>
            <w:shd w:val="clear" w:color="auto" w:fill="auto"/>
            <w:noWrap/>
            <w:vAlign w:val="bottom"/>
            <w:hideMark/>
          </w:tcPr>
          <w:p w14:paraId="281DD394"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Vaughan et al., 2019</w:t>
            </w:r>
          </w:p>
        </w:tc>
      </w:tr>
      <w:tr w:rsidR="009629DC" w:rsidRPr="009629DC" w14:paraId="2A3E1B94" w14:textId="77777777" w:rsidTr="00EF307A">
        <w:trPr>
          <w:trHeight w:val="915"/>
        </w:trPr>
        <w:tc>
          <w:tcPr>
            <w:tcW w:w="2851" w:type="dxa"/>
            <w:vMerge/>
            <w:tcBorders>
              <w:top w:val="nil"/>
              <w:left w:val="single" w:sz="4" w:space="0" w:color="auto"/>
              <w:bottom w:val="single" w:sz="4" w:space="0" w:color="auto"/>
              <w:right w:val="single" w:sz="4" w:space="0" w:color="auto"/>
            </w:tcBorders>
            <w:vAlign w:val="center"/>
            <w:hideMark/>
          </w:tcPr>
          <w:p w14:paraId="1A78493A" w14:textId="77777777" w:rsidR="009629DC" w:rsidRPr="00EF307A" w:rsidRDefault="009629DC" w:rsidP="009629DC">
            <w:pPr>
              <w:spacing w:after="0" w:line="240" w:lineRule="auto"/>
              <w:rPr>
                <w:rFonts w:ascii="Arial" w:eastAsia="Times New Roman" w:hAnsi="Arial" w:cs="Arial"/>
                <w:b/>
                <w:bCs/>
                <w:color w:val="000000"/>
                <w:kern w:val="0"/>
                <w:sz w:val="20"/>
                <w:szCs w:val="20"/>
                <w:lang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139DE9B3"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Personal and group accountability</w:t>
            </w:r>
          </w:p>
        </w:tc>
        <w:tc>
          <w:tcPr>
            <w:tcW w:w="2608" w:type="dxa"/>
            <w:tcBorders>
              <w:top w:val="nil"/>
              <w:left w:val="nil"/>
              <w:bottom w:val="single" w:sz="4" w:space="0" w:color="auto"/>
              <w:right w:val="single" w:sz="4" w:space="0" w:color="auto"/>
            </w:tcBorders>
            <w:shd w:val="clear" w:color="auto" w:fill="auto"/>
            <w:vAlign w:val="bottom"/>
            <w:hideMark/>
          </w:tcPr>
          <w:p w14:paraId="2C1B3146"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Paris S. Strom, Robert D. Strom, 1999; Stein et al., 2016</w:t>
            </w:r>
          </w:p>
        </w:tc>
      </w:tr>
      <w:tr w:rsidR="009629DC" w:rsidRPr="006800B0" w14:paraId="3FE6173A" w14:textId="77777777" w:rsidTr="00EF307A">
        <w:trPr>
          <w:trHeight w:val="915"/>
        </w:trPr>
        <w:tc>
          <w:tcPr>
            <w:tcW w:w="2851" w:type="dxa"/>
            <w:vMerge/>
            <w:tcBorders>
              <w:top w:val="nil"/>
              <w:left w:val="single" w:sz="4" w:space="0" w:color="auto"/>
              <w:bottom w:val="single" w:sz="4" w:space="0" w:color="auto"/>
              <w:right w:val="single" w:sz="4" w:space="0" w:color="auto"/>
            </w:tcBorders>
            <w:vAlign w:val="center"/>
            <w:hideMark/>
          </w:tcPr>
          <w:p w14:paraId="2BB4CBBE" w14:textId="77777777" w:rsidR="009629DC" w:rsidRPr="00EF307A" w:rsidRDefault="009629DC" w:rsidP="009629DC">
            <w:pPr>
              <w:spacing w:after="0" w:line="240" w:lineRule="auto"/>
              <w:rPr>
                <w:rFonts w:ascii="Arial" w:eastAsia="Times New Roman" w:hAnsi="Arial" w:cs="Arial"/>
                <w:b/>
                <w:bCs/>
                <w:color w:val="000000"/>
                <w:kern w:val="0"/>
                <w:sz w:val="20"/>
                <w:szCs w:val="20"/>
                <w:lang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51F8FCBB"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Incorporate feedback</w:t>
            </w:r>
          </w:p>
        </w:tc>
        <w:tc>
          <w:tcPr>
            <w:tcW w:w="2608" w:type="dxa"/>
            <w:tcBorders>
              <w:top w:val="nil"/>
              <w:left w:val="nil"/>
              <w:bottom w:val="single" w:sz="4" w:space="0" w:color="auto"/>
              <w:right w:val="single" w:sz="4" w:space="0" w:color="auto"/>
            </w:tcBorders>
            <w:shd w:val="clear" w:color="auto" w:fill="auto"/>
            <w:vAlign w:val="bottom"/>
            <w:hideMark/>
          </w:tcPr>
          <w:p w14:paraId="5804816D" w14:textId="77777777" w:rsidR="009629DC" w:rsidRPr="00EF307A" w:rsidRDefault="009629DC" w:rsidP="009629DC">
            <w:pPr>
              <w:spacing w:after="0" w:line="240" w:lineRule="auto"/>
              <w:rPr>
                <w:rFonts w:ascii="Arial" w:eastAsia="Times New Roman" w:hAnsi="Arial" w:cs="Arial"/>
                <w:color w:val="000000"/>
                <w:kern w:val="0"/>
                <w:sz w:val="20"/>
                <w:szCs w:val="20"/>
                <w:lang w:val="es-CO" w:eastAsia="es-CO"/>
                <w14:ligatures w14:val="none"/>
              </w:rPr>
            </w:pPr>
            <w:proofErr w:type="spellStart"/>
            <w:r w:rsidRPr="00EF307A">
              <w:rPr>
                <w:rFonts w:ascii="Arial" w:eastAsia="Times New Roman" w:hAnsi="Arial" w:cs="Arial"/>
                <w:color w:val="000000"/>
                <w:kern w:val="0"/>
                <w:sz w:val="20"/>
                <w:szCs w:val="20"/>
                <w:lang w:val="es-CO" w:eastAsia="es-CO"/>
                <w14:ligatures w14:val="none"/>
              </w:rPr>
              <w:t>Tausczik</w:t>
            </w:r>
            <w:proofErr w:type="spellEnd"/>
            <w:r w:rsidRPr="00EF307A">
              <w:rPr>
                <w:rFonts w:ascii="Arial" w:eastAsia="Times New Roman" w:hAnsi="Arial" w:cs="Arial"/>
                <w:color w:val="000000"/>
                <w:kern w:val="0"/>
                <w:sz w:val="20"/>
                <w:szCs w:val="20"/>
                <w:lang w:val="es-CO" w:eastAsia="es-CO"/>
                <w14:ligatures w14:val="none"/>
              </w:rPr>
              <w:t xml:space="preserve"> &amp; </w:t>
            </w:r>
            <w:proofErr w:type="spellStart"/>
            <w:r w:rsidRPr="00EF307A">
              <w:rPr>
                <w:rFonts w:ascii="Arial" w:eastAsia="Times New Roman" w:hAnsi="Arial" w:cs="Arial"/>
                <w:color w:val="000000"/>
                <w:kern w:val="0"/>
                <w:sz w:val="20"/>
                <w:szCs w:val="20"/>
                <w:lang w:val="es-CO" w:eastAsia="es-CO"/>
                <w14:ligatures w14:val="none"/>
              </w:rPr>
              <w:t>Pennebaker</w:t>
            </w:r>
            <w:proofErr w:type="spellEnd"/>
            <w:r w:rsidRPr="00EF307A">
              <w:rPr>
                <w:rFonts w:ascii="Arial" w:eastAsia="Times New Roman" w:hAnsi="Arial" w:cs="Arial"/>
                <w:color w:val="000000"/>
                <w:kern w:val="0"/>
                <w:sz w:val="20"/>
                <w:szCs w:val="20"/>
                <w:lang w:val="es-CO" w:eastAsia="es-CO"/>
                <w14:ligatures w14:val="none"/>
              </w:rPr>
              <w:t>, 2013; Díaz-Vicario et al., 2024</w:t>
            </w:r>
          </w:p>
        </w:tc>
      </w:tr>
      <w:tr w:rsidR="009629DC" w:rsidRPr="009629DC" w14:paraId="5AA18B24" w14:textId="77777777" w:rsidTr="00EF307A">
        <w:trPr>
          <w:trHeight w:val="915"/>
        </w:trPr>
        <w:tc>
          <w:tcPr>
            <w:tcW w:w="2851" w:type="dxa"/>
            <w:vMerge/>
            <w:tcBorders>
              <w:top w:val="nil"/>
              <w:left w:val="single" w:sz="4" w:space="0" w:color="auto"/>
              <w:bottom w:val="single" w:sz="4" w:space="0" w:color="auto"/>
              <w:right w:val="single" w:sz="4" w:space="0" w:color="auto"/>
            </w:tcBorders>
            <w:vAlign w:val="center"/>
            <w:hideMark/>
          </w:tcPr>
          <w:p w14:paraId="7915E3BC" w14:textId="77777777" w:rsidR="009629DC" w:rsidRPr="00EF307A" w:rsidRDefault="009629DC" w:rsidP="009629DC">
            <w:pPr>
              <w:spacing w:after="0" w:line="240" w:lineRule="auto"/>
              <w:rPr>
                <w:rFonts w:ascii="Arial" w:eastAsia="Times New Roman" w:hAnsi="Arial" w:cs="Arial"/>
                <w:b/>
                <w:bCs/>
                <w:color w:val="000000"/>
                <w:kern w:val="0"/>
                <w:sz w:val="20"/>
                <w:szCs w:val="20"/>
                <w:lang w:val="es-CO"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57CE9111"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Error and crisis responses</w:t>
            </w:r>
          </w:p>
        </w:tc>
        <w:tc>
          <w:tcPr>
            <w:tcW w:w="2608" w:type="dxa"/>
            <w:tcBorders>
              <w:top w:val="nil"/>
              <w:left w:val="nil"/>
              <w:bottom w:val="single" w:sz="4" w:space="0" w:color="auto"/>
              <w:right w:val="single" w:sz="4" w:space="0" w:color="auto"/>
            </w:tcBorders>
            <w:shd w:val="clear" w:color="auto" w:fill="auto"/>
            <w:vAlign w:val="bottom"/>
            <w:hideMark/>
          </w:tcPr>
          <w:p w14:paraId="2AA01710"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Furniss et al., 2011; Hayes James &amp; Perry Wooten, 2009</w:t>
            </w:r>
          </w:p>
        </w:tc>
      </w:tr>
      <w:tr w:rsidR="009629DC" w:rsidRPr="009629DC" w14:paraId="17CEB3A9" w14:textId="77777777" w:rsidTr="00EF307A">
        <w:trPr>
          <w:trHeight w:val="615"/>
        </w:trPr>
        <w:tc>
          <w:tcPr>
            <w:tcW w:w="2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263C51D" w14:textId="77777777" w:rsidR="009629DC" w:rsidRPr="00EF307A" w:rsidRDefault="009629DC" w:rsidP="009629DC">
            <w:pPr>
              <w:spacing w:after="0" w:line="240" w:lineRule="auto"/>
              <w:jc w:val="center"/>
              <w:rPr>
                <w:rFonts w:ascii="Arial" w:eastAsia="Times New Roman" w:hAnsi="Arial" w:cs="Arial"/>
                <w:b/>
                <w:bCs/>
                <w:color w:val="000000"/>
                <w:kern w:val="0"/>
                <w:sz w:val="20"/>
                <w:szCs w:val="20"/>
                <w:lang w:eastAsia="es-CO"/>
                <w14:ligatures w14:val="none"/>
              </w:rPr>
            </w:pPr>
            <w:r w:rsidRPr="00EF307A">
              <w:rPr>
                <w:rFonts w:ascii="Arial" w:eastAsia="Times New Roman" w:hAnsi="Arial" w:cs="Arial"/>
                <w:b/>
                <w:bCs/>
                <w:color w:val="000000"/>
                <w:kern w:val="0"/>
                <w:sz w:val="20"/>
                <w:szCs w:val="20"/>
                <w:lang w:eastAsia="es-CO"/>
                <w14:ligatures w14:val="none"/>
              </w:rPr>
              <w:t>Proper communication</w:t>
            </w:r>
          </w:p>
        </w:tc>
        <w:tc>
          <w:tcPr>
            <w:tcW w:w="3444" w:type="dxa"/>
            <w:tcBorders>
              <w:top w:val="nil"/>
              <w:left w:val="nil"/>
              <w:bottom w:val="single" w:sz="4" w:space="0" w:color="auto"/>
              <w:right w:val="single" w:sz="4" w:space="0" w:color="auto"/>
            </w:tcBorders>
            <w:shd w:val="clear" w:color="auto" w:fill="auto"/>
            <w:vAlign w:val="center"/>
            <w:hideMark/>
          </w:tcPr>
          <w:p w14:paraId="488DA5A1"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Decision making</w:t>
            </w:r>
          </w:p>
        </w:tc>
        <w:tc>
          <w:tcPr>
            <w:tcW w:w="2608" w:type="dxa"/>
            <w:tcBorders>
              <w:top w:val="nil"/>
              <w:left w:val="nil"/>
              <w:bottom w:val="single" w:sz="4" w:space="0" w:color="auto"/>
              <w:right w:val="single" w:sz="4" w:space="0" w:color="auto"/>
            </w:tcBorders>
            <w:shd w:val="clear" w:color="auto" w:fill="auto"/>
            <w:vAlign w:val="bottom"/>
            <w:hideMark/>
          </w:tcPr>
          <w:p w14:paraId="7D17DEE3"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Bales, 1970; Cooley, 1994</w:t>
            </w:r>
          </w:p>
        </w:tc>
      </w:tr>
      <w:tr w:rsidR="009629DC" w:rsidRPr="009629DC" w14:paraId="084F759B" w14:textId="77777777" w:rsidTr="00EF307A">
        <w:trPr>
          <w:trHeight w:val="615"/>
        </w:trPr>
        <w:tc>
          <w:tcPr>
            <w:tcW w:w="2851" w:type="dxa"/>
            <w:vMerge/>
            <w:tcBorders>
              <w:top w:val="nil"/>
              <w:left w:val="single" w:sz="4" w:space="0" w:color="auto"/>
              <w:bottom w:val="single" w:sz="4" w:space="0" w:color="auto"/>
              <w:right w:val="single" w:sz="4" w:space="0" w:color="auto"/>
            </w:tcBorders>
            <w:vAlign w:val="center"/>
            <w:hideMark/>
          </w:tcPr>
          <w:p w14:paraId="6FCF2459" w14:textId="77777777" w:rsidR="009629DC" w:rsidRPr="00EF307A" w:rsidRDefault="009629DC" w:rsidP="009629DC">
            <w:pPr>
              <w:spacing w:after="0" w:line="240" w:lineRule="auto"/>
              <w:rPr>
                <w:rFonts w:ascii="Arial" w:eastAsia="Times New Roman" w:hAnsi="Arial" w:cs="Arial"/>
                <w:b/>
                <w:bCs/>
                <w:color w:val="000000"/>
                <w:kern w:val="0"/>
                <w:sz w:val="20"/>
                <w:szCs w:val="20"/>
                <w:lang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78B24EE2"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Ask and give support</w:t>
            </w:r>
          </w:p>
        </w:tc>
        <w:tc>
          <w:tcPr>
            <w:tcW w:w="2608" w:type="dxa"/>
            <w:tcBorders>
              <w:top w:val="nil"/>
              <w:left w:val="nil"/>
              <w:bottom w:val="single" w:sz="4" w:space="0" w:color="auto"/>
              <w:right w:val="single" w:sz="4" w:space="0" w:color="auto"/>
            </w:tcBorders>
            <w:shd w:val="clear" w:color="auto" w:fill="auto"/>
            <w:vAlign w:val="bottom"/>
            <w:hideMark/>
          </w:tcPr>
          <w:p w14:paraId="6B892B4F"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proofErr w:type="spellStart"/>
            <w:r w:rsidRPr="00EF307A">
              <w:rPr>
                <w:rFonts w:ascii="Arial" w:eastAsia="Times New Roman" w:hAnsi="Arial" w:cs="Arial"/>
                <w:color w:val="000000"/>
                <w:kern w:val="0"/>
                <w:sz w:val="20"/>
                <w:szCs w:val="20"/>
                <w:lang w:eastAsia="es-CO"/>
                <w14:ligatures w14:val="none"/>
              </w:rPr>
              <w:t>Drach-Zahavy</w:t>
            </w:r>
            <w:proofErr w:type="spellEnd"/>
            <w:r w:rsidRPr="00EF307A">
              <w:rPr>
                <w:rFonts w:ascii="Arial" w:eastAsia="Times New Roman" w:hAnsi="Arial" w:cs="Arial"/>
                <w:color w:val="000000"/>
                <w:kern w:val="0"/>
                <w:sz w:val="20"/>
                <w:szCs w:val="20"/>
                <w:lang w:eastAsia="es-CO"/>
                <w14:ligatures w14:val="none"/>
              </w:rPr>
              <w:t xml:space="preserve">, 2004; </w:t>
            </w:r>
            <w:proofErr w:type="spellStart"/>
            <w:r w:rsidRPr="00EF307A">
              <w:rPr>
                <w:rFonts w:ascii="Arial" w:eastAsia="Times New Roman" w:hAnsi="Arial" w:cs="Arial"/>
                <w:color w:val="000000"/>
                <w:kern w:val="0"/>
                <w:sz w:val="20"/>
                <w:szCs w:val="20"/>
                <w:lang w:eastAsia="es-CO"/>
                <w14:ligatures w14:val="none"/>
              </w:rPr>
              <w:t>Scarnati</w:t>
            </w:r>
            <w:proofErr w:type="spellEnd"/>
            <w:r w:rsidRPr="00EF307A">
              <w:rPr>
                <w:rFonts w:ascii="Arial" w:eastAsia="Times New Roman" w:hAnsi="Arial" w:cs="Arial"/>
                <w:color w:val="000000"/>
                <w:kern w:val="0"/>
                <w:sz w:val="20"/>
                <w:szCs w:val="20"/>
                <w:lang w:eastAsia="es-CO"/>
                <w14:ligatures w14:val="none"/>
              </w:rPr>
              <w:t>, 2001</w:t>
            </w:r>
          </w:p>
        </w:tc>
      </w:tr>
      <w:tr w:rsidR="009629DC" w:rsidRPr="006800B0" w14:paraId="22D233C2" w14:textId="77777777" w:rsidTr="00EF307A">
        <w:trPr>
          <w:trHeight w:val="615"/>
        </w:trPr>
        <w:tc>
          <w:tcPr>
            <w:tcW w:w="2851" w:type="dxa"/>
            <w:vMerge/>
            <w:tcBorders>
              <w:top w:val="nil"/>
              <w:left w:val="single" w:sz="4" w:space="0" w:color="auto"/>
              <w:bottom w:val="single" w:sz="4" w:space="0" w:color="auto"/>
              <w:right w:val="single" w:sz="4" w:space="0" w:color="auto"/>
            </w:tcBorders>
            <w:vAlign w:val="center"/>
            <w:hideMark/>
          </w:tcPr>
          <w:p w14:paraId="6B5F712E" w14:textId="77777777" w:rsidR="009629DC" w:rsidRPr="00EF307A" w:rsidRDefault="009629DC" w:rsidP="009629DC">
            <w:pPr>
              <w:spacing w:after="0" w:line="240" w:lineRule="auto"/>
              <w:rPr>
                <w:rFonts w:ascii="Arial" w:eastAsia="Times New Roman" w:hAnsi="Arial" w:cs="Arial"/>
                <w:b/>
                <w:bCs/>
                <w:color w:val="000000"/>
                <w:kern w:val="0"/>
                <w:sz w:val="20"/>
                <w:szCs w:val="20"/>
                <w:lang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4785E28E"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Management of emotional interactions</w:t>
            </w:r>
          </w:p>
        </w:tc>
        <w:tc>
          <w:tcPr>
            <w:tcW w:w="2608" w:type="dxa"/>
            <w:tcBorders>
              <w:top w:val="nil"/>
              <w:left w:val="nil"/>
              <w:bottom w:val="single" w:sz="4" w:space="0" w:color="auto"/>
              <w:right w:val="single" w:sz="4" w:space="0" w:color="auto"/>
            </w:tcBorders>
            <w:shd w:val="clear" w:color="auto" w:fill="auto"/>
            <w:vAlign w:val="bottom"/>
            <w:hideMark/>
          </w:tcPr>
          <w:p w14:paraId="76512A57" w14:textId="77777777" w:rsidR="009629DC" w:rsidRPr="00EF307A" w:rsidRDefault="009629DC" w:rsidP="009629DC">
            <w:pPr>
              <w:spacing w:after="0" w:line="240" w:lineRule="auto"/>
              <w:rPr>
                <w:rFonts w:ascii="Arial" w:eastAsia="Times New Roman" w:hAnsi="Arial" w:cs="Arial"/>
                <w:color w:val="000000"/>
                <w:kern w:val="0"/>
                <w:sz w:val="20"/>
                <w:szCs w:val="20"/>
                <w:lang w:val="es-CO" w:eastAsia="es-CO"/>
                <w14:ligatures w14:val="none"/>
              </w:rPr>
            </w:pPr>
            <w:r w:rsidRPr="00EF307A">
              <w:rPr>
                <w:rFonts w:ascii="Arial" w:eastAsia="Times New Roman" w:hAnsi="Arial" w:cs="Arial"/>
                <w:color w:val="000000"/>
                <w:kern w:val="0"/>
                <w:sz w:val="20"/>
                <w:szCs w:val="20"/>
                <w:lang w:val="es-CO" w:eastAsia="es-CO"/>
                <w14:ligatures w14:val="none"/>
              </w:rPr>
              <w:t xml:space="preserve">Luca &amp; </w:t>
            </w:r>
            <w:proofErr w:type="spellStart"/>
            <w:r w:rsidRPr="00EF307A">
              <w:rPr>
                <w:rFonts w:ascii="Arial" w:eastAsia="Times New Roman" w:hAnsi="Arial" w:cs="Arial"/>
                <w:color w:val="000000"/>
                <w:kern w:val="0"/>
                <w:sz w:val="20"/>
                <w:szCs w:val="20"/>
                <w:lang w:val="es-CO" w:eastAsia="es-CO"/>
                <w14:ligatures w14:val="none"/>
              </w:rPr>
              <w:t>Tarricone</w:t>
            </w:r>
            <w:proofErr w:type="spellEnd"/>
            <w:r w:rsidRPr="00EF307A">
              <w:rPr>
                <w:rFonts w:ascii="Arial" w:eastAsia="Times New Roman" w:hAnsi="Arial" w:cs="Arial"/>
                <w:color w:val="000000"/>
                <w:kern w:val="0"/>
                <w:sz w:val="20"/>
                <w:szCs w:val="20"/>
                <w:lang w:val="es-CO" w:eastAsia="es-CO"/>
                <w14:ligatures w14:val="none"/>
              </w:rPr>
              <w:t>, 2001; Lee et al., 2018</w:t>
            </w:r>
          </w:p>
        </w:tc>
      </w:tr>
      <w:tr w:rsidR="009629DC" w:rsidRPr="009629DC" w14:paraId="2AD4CE65" w14:textId="77777777" w:rsidTr="00EF307A">
        <w:trPr>
          <w:trHeight w:val="615"/>
        </w:trPr>
        <w:tc>
          <w:tcPr>
            <w:tcW w:w="2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5185F88" w14:textId="77777777" w:rsidR="009629DC" w:rsidRPr="00EF307A" w:rsidRDefault="009629DC" w:rsidP="009629DC">
            <w:pPr>
              <w:spacing w:after="0" w:line="240" w:lineRule="auto"/>
              <w:jc w:val="center"/>
              <w:rPr>
                <w:rFonts w:ascii="Arial" w:eastAsia="Times New Roman" w:hAnsi="Arial" w:cs="Arial"/>
                <w:b/>
                <w:bCs/>
                <w:color w:val="000000"/>
                <w:kern w:val="0"/>
                <w:sz w:val="20"/>
                <w:szCs w:val="20"/>
                <w:lang w:eastAsia="es-CO"/>
                <w14:ligatures w14:val="none"/>
              </w:rPr>
            </w:pPr>
            <w:r w:rsidRPr="00EF307A">
              <w:rPr>
                <w:rFonts w:ascii="Arial" w:eastAsia="Times New Roman" w:hAnsi="Arial" w:cs="Arial"/>
                <w:b/>
                <w:bCs/>
                <w:color w:val="000000"/>
                <w:kern w:val="0"/>
                <w:sz w:val="20"/>
                <w:szCs w:val="20"/>
                <w:lang w:eastAsia="es-CO"/>
                <w14:ligatures w14:val="none"/>
              </w:rPr>
              <w:lastRenderedPageBreak/>
              <w:t>Proper management</w:t>
            </w:r>
          </w:p>
        </w:tc>
        <w:tc>
          <w:tcPr>
            <w:tcW w:w="3444" w:type="dxa"/>
            <w:tcBorders>
              <w:top w:val="nil"/>
              <w:left w:val="nil"/>
              <w:bottom w:val="single" w:sz="4" w:space="0" w:color="auto"/>
              <w:right w:val="single" w:sz="4" w:space="0" w:color="auto"/>
            </w:tcBorders>
            <w:shd w:val="clear" w:color="auto" w:fill="auto"/>
            <w:vAlign w:val="center"/>
            <w:hideMark/>
          </w:tcPr>
          <w:p w14:paraId="4315DE3D"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Task allocation</w:t>
            </w:r>
          </w:p>
        </w:tc>
        <w:tc>
          <w:tcPr>
            <w:tcW w:w="2608" w:type="dxa"/>
            <w:tcBorders>
              <w:top w:val="nil"/>
              <w:left w:val="nil"/>
              <w:bottom w:val="single" w:sz="4" w:space="0" w:color="auto"/>
              <w:right w:val="single" w:sz="4" w:space="0" w:color="auto"/>
            </w:tcBorders>
            <w:shd w:val="clear" w:color="auto" w:fill="auto"/>
            <w:vAlign w:val="bottom"/>
            <w:hideMark/>
          </w:tcPr>
          <w:p w14:paraId="38FBB17D"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 xml:space="preserve">Hirshfield &amp; Chachra, 2015; </w:t>
            </w:r>
          </w:p>
        </w:tc>
      </w:tr>
      <w:tr w:rsidR="009629DC" w:rsidRPr="009629DC" w14:paraId="4AA9D42A" w14:textId="77777777" w:rsidTr="00EF307A">
        <w:trPr>
          <w:trHeight w:val="360"/>
        </w:trPr>
        <w:tc>
          <w:tcPr>
            <w:tcW w:w="2851" w:type="dxa"/>
            <w:vMerge/>
            <w:tcBorders>
              <w:top w:val="nil"/>
              <w:left w:val="single" w:sz="4" w:space="0" w:color="auto"/>
              <w:bottom w:val="single" w:sz="4" w:space="0" w:color="auto"/>
              <w:right w:val="single" w:sz="4" w:space="0" w:color="auto"/>
            </w:tcBorders>
            <w:vAlign w:val="center"/>
            <w:hideMark/>
          </w:tcPr>
          <w:p w14:paraId="40FEC532" w14:textId="77777777" w:rsidR="009629DC" w:rsidRPr="00EF307A" w:rsidRDefault="009629DC" w:rsidP="009629DC">
            <w:pPr>
              <w:spacing w:after="0" w:line="240" w:lineRule="auto"/>
              <w:rPr>
                <w:rFonts w:ascii="Arial" w:eastAsia="Times New Roman" w:hAnsi="Arial" w:cs="Arial"/>
                <w:b/>
                <w:bCs/>
                <w:color w:val="000000"/>
                <w:kern w:val="0"/>
                <w:sz w:val="20"/>
                <w:szCs w:val="20"/>
                <w:lang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08DFD41A"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Self-Organization of the group</w:t>
            </w:r>
          </w:p>
        </w:tc>
        <w:tc>
          <w:tcPr>
            <w:tcW w:w="2608" w:type="dxa"/>
            <w:tcBorders>
              <w:top w:val="nil"/>
              <w:left w:val="nil"/>
              <w:bottom w:val="single" w:sz="4" w:space="0" w:color="auto"/>
              <w:right w:val="single" w:sz="4" w:space="0" w:color="auto"/>
            </w:tcBorders>
            <w:shd w:val="clear" w:color="auto" w:fill="auto"/>
            <w:noWrap/>
            <w:vAlign w:val="bottom"/>
            <w:hideMark/>
          </w:tcPr>
          <w:p w14:paraId="0DD8A11F"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Keay, 2006</w:t>
            </w:r>
          </w:p>
        </w:tc>
      </w:tr>
      <w:tr w:rsidR="009629DC" w:rsidRPr="009629DC" w14:paraId="2CE92E53" w14:textId="77777777" w:rsidTr="00EF307A">
        <w:trPr>
          <w:trHeight w:val="615"/>
        </w:trPr>
        <w:tc>
          <w:tcPr>
            <w:tcW w:w="2851" w:type="dxa"/>
            <w:vMerge/>
            <w:tcBorders>
              <w:top w:val="nil"/>
              <w:left w:val="single" w:sz="4" w:space="0" w:color="auto"/>
              <w:bottom w:val="single" w:sz="4" w:space="0" w:color="auto"/>
              <w:right w:val="single" w:sz="4" w:space="0" w:color="auto"/>
            </w:tcBorders>
            <w:vAlign w:val="center"/>
            <w:hideMark/>
          </w:tcPr>
          <w:p w14:paraId="703D280C" w14:textId="77777777" w:rsidR="009629DC" w:rsidRPr="00EF307A" w:rsidRDefault="009629DC" w:rsidP="009629DC">
            <w:pPr>
              <w:spacing w:after="0" w:line="240" w:lineRule="auto"/>
              <w:rPr>
                <w:rFonts w:ascii="Arial" w:eastAsia="Times New Roman" w:hAnsi="Arial" w:cs="Arial"/>
                <w:b/>
                <w:bCs/>
                <w:color w:val="000000"/>
                <w:kern w:val="0"/>
                <w:sz w:val="20"/>
                <w:szCs w:val="20"/>
                <w:lang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75363790"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Communication patterns</w:t>
            </w:r>
          </w:p>
        </w:tc>
        <w:tc>
          <w:tcPr>
            <w:tcW w:w="2608" w:type="dxa"/>
            <w:tcBorders>
              <w:top w:val="nil"/>
              <w:left w:val="nil"/>
              <w:bottom w:val="single" w:sz="4" w:space="0" w:color="auto"/>
              <w:right w:val="single" w:sz="4" w:space="0" w:color="auto"/>
            </w:tcBorders>
            <w:shd w:val="clear" w:color="auto" w:fill="auto"/>
            <w:vAlign w:val="bottom"/>
            <w:hideMark/>
          </w:tcPr>
          <w:p w14:paraId="3BFE7C09" w14:textId="77777777" w:rsidR="009629DC" w:rsidRPr="00EF307A" w:rsidRDefault="009629DC"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Jahng et al., 2010; Amponsah, 2003</w:t>
            </w:r>
          </w:p>
        </w:tc>
      </w:tr>
      <w:tr w:rsidR="009629DC" w:rsidRPr="009629DC" w14:paraId="67E8A5E6" w14:textId="77777777" w:rsidTr="00EF307A">
        <w:trPr>
          <w:trHeight w:val="615"/>
        </w:trPr>
        <w:tc>
          <w:tcPr>
            <w:tcW w:w="2851" w:type="dxa"/>
            <w:vMerge/>
            <w:tcBorders>
              <w:top w:val="nil"/>
              <w:left w:val="single" w:sz="4" w:space="0" w:color="auto"/>
              <w:bottom w:val="single" w:sz="4" w:space="0" w:color="auto"/>
              <w:right w:val="single" w:sz="4" w:space="0" w:color="auto"/>
            </w:tcBorders>
            <w:vAlign w:val="center"/>
            <w:hideMark/>
          </w:tcPr>
          <w:p w14:paraId="08A303D1" w14:textId="77777777" w:rsidR="009629DC" w:rsidRPr="00EF307A" w:rsidRDefault="009629DC" w:rsidP="009629DC">
            <w:pPr>
              <w:spacing w:after="0" w:line="240" w:lineRule="auto"/>
              <w:rPr>
                <w:rFonts w:ascii="Arial" w:eastAsia="Times New Roman" w:hAnsi="Arial" w:cs="Arial"/>
                <w:b/>
                <w:bCs/>
                <w:color w:val="000000"/>
                <w:kern w:val="0"/>
                <w:sz w:val="20"/>
                <w:szCs w:val="20"/>
                <w:lang w:eastAsia="es-CO"/>
                <w14:ligatures w14:val="none"/>
              </w:rPr>
            </w:pPr>
          </w:p>
        </w:tc>
        <w:tc>
          <w:tcPr>
            <w:tcW w:w="3444" w:type="dxa"/>
            <w:tcBorders>
              <w:top w:val="nil"/>
              <w:left w:val="nil"/>
              <w:bottom w:val="single" w:sz="4" w:space="0" w:color="auto"/>
              <w:right w:val="single" w:sz="4" w:space="0" w:color="auto"/>
            </w:tcBorders>
            <w:shd w:val="clear" w:color="auto" w:fill="auto"/>
            <w:vAlign w:val="center"/>
            <w:hideMark/>
          </w:tcPr>
          <w:p w14:paraId="70D61E59" w14:textId="17682DD7" w:rsidR="009629DC" w:rsidRPr="00EF307A" w:rsidRDefault="00FA11D0" w:rsidP="009629DC">
            <w:pPr>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Flexible</w:t>
            </w:r>
            <w:r w:rsidR="009629DC" w:rsidRPr="00EF307A">
              <w:rPr>
                <w:rFonts w:ascii="Arial" w:eastAsia="Times New Roman" w:hAnsi="Arial" w:cs="Arial"/>
                <w:color w:val="000000"/>
                <w:kern w:val="0"/>
                <w:sz w:val="20"/>
                <w:szCs w:val="20"/>
                <w:lang w:eastAsia="es-CO"/>
                <w14:ligatures w14:val="none"/>
              </w:rPr>
              <w:t xml:space="preserve"> structure</w:t>
            </w:r>
          </w:p>
        </w:tc>
        <w:tc>
          <w:tcPr>
            <w:tcW w:w="2608" w:type="dxa"/>
            <w:tcBorders>
              <w:top w:val="nil"/>
              <w:left w:val="nil"/>
              <w:bottom w:val="single" w:sz="4" w:space="0" w:color="auto"/>
              <w:right w:val="single" w:sz="4" w:space="0" w:color="auto"/>
            </w:tcBorders>
            <w:shd w:val="clear" w:color="auto" w:fill="auto"/>
            <w:vAlign w:val="bottom"/>
            <w:hideMark/>
          </w:tcPr>
          <w:p w14:paraId="615729BA" w14:textId="77777777" w:rsidR="009629DC" w:rsidRPr="00EF307A" w:rsidRDefault="009629DC" w:rsidP="00112036">
            <w:pPr>
              <w:keepNext/>
              <w:spacing w:after="0" w:line="240" w:lineRule="auto"/>
              <w:rPr>
                <w:rFonts w:ascii="Arial" w:eastAsia="Times New Roman" w:hAnsi="Arial" w:cs="Arial"/>
                <w:color w:val="000000"/>
                <w:kern w:val="0"/>
                <w:sz w:val="20"/>
                <w:szCs w:val="20"/>
                <w:lang w:eastAsia="es-CO"/>
                <w14:ligatures w14:val="none"/>
              </w:rPr>
            </w:pPr>
            <w:r w:rsidRPr="00EF307A">
              <w:rPr>
                <w:rFonts w:ascii="Arial" w:eastAsia="Times New Roman" w:hAnsi="Arial" w:cs="Arial"/>
                <w:color w:val="000000"/>
                <w:kern w:val="0"/>
                <w:sz w:val="20"/>
                <w:szCs w:val="20"/>
                <w:lang w:eastAsia="es-CO"/>
                <w14:ligatures w14:val="none"/>
              </w:rPr>
              <w:t>Gross, 1997; Jacobs, 2015</w:t>
            </w:r>
          </w:p>
        </w:tc>
      </w:tr>
    </w:tbl>
    <w:p w14:paraId="19150121" w14:textId="777A460D" w:rsidR="00EA28C5" w:rsidRPr="00677DEA" w:rsidRDefault="00112036" w:rsidP="00677DEA">
      <w:pPr>
        <w:pStyle w:val="Caption"/>
        <w:jc w:val="center"/>
        <w:rPr>
          <w:rFonts w:ascii="Arial" w:hAnsi="Arial" w:cs="Arial"/>
          <w:bCs/>
          <w:iCs w:val="0"/>
          <w:sz w:val="24"/>
          <w:szCs w:val="24"/>
        </w:rPr>
      </w:pPr>
      <w:r>
        <w:t xml:space="preserve">Table </w:t>
      </w:r>
      <w:r>
        <w:fldChar w:fldCharType="begin"/>
      </w:r>
      <w:r>
        <w:instrText xml:space="preserve"> SEQ Table \* ARABIC </w:instrText>
      </w:r>
      <w:r>
        <w:fldChar w:fldCharType="separate"/>
      </w:r>
      <w:r>
        <w:rPr>
          <w:noProof/>
        </w:rPr>
        <w:t>1</w:t>
      </w:r>
      <w:r>
        <w:fldChar w:fldCharType="end"/>
      </w:r>
      <w:r>
        <w:t xml:space="preserve"> Evidence Factors and Assessment of Collaborative Work</w:t>
      </w:r>
    </w:p>
    <w:p w14:paraId="64C38E17" w14:textId="2B2BA7C8" w:rsidR="003C704E" w:rsidRPr="00677DEA" w:rsidRDefault="004D10E1" w:rsidP="00677DEA">
      <w:pPr>
        <w:pStyle w:val="Heading2"/>
      </w:pPr>
      <w:r w:rsidRPr="00677DEA">
        <w:t>2.1</w:t>
      </w:r>
      <w:r w:rsidR="00997E05" w:rsidRPr="00677DEA">
        <w:t xml:space="preserve">.5 </w:t>
      </w:r>
      <w:r w:rsidR="00377D05">
        <w:t xml:space="preserve">Conclusion: </w:t>
      </w:r>
      <w:r w:rsidR="005E03A0" w:rsidRPr="00677DEA">
        <w:t xml:space="preserve">Approach to </w:t>
      </w:r>
      <w:r w:rsidRPr="00677DEA">
        <w:t>Collaborat</w:t>
      </w:r>
      <w:r w:rsidR="00997E05" w:rsidRPr="00677DEA">
        <w:t>ive Learning</w:t>
      </w:r>
    </w:p>
    <w:p w14:paraId="543B9576" w14:textId="08FAE02E" w:rsidR="00BE5FA6" w:rsidRDefault="00265D88" w:rsidP="00546C3B">
      <w:pPr>
        <w:jc w:val="both"/>
      </w:pPr>
      <w:r>
        <w:t xml:space="preserve">At this point </w:t>
      </w:r>
      <w:r w:rsidR="00B11C41">
        <w:t>I</w:t>
      </w:r>
      <w:r w:rsidR="00036F79">
        <w:t xml:space="preserve"> have explored the tools needed to </w:t>
      </w:r>
      <w:r w:rsidR="00106D26">
        <w:t xml:space="preserve">properly characterize the benefits and challenges around collaborative learning. </w:t>
      </w:r>
      <w:r w:rsidR="001F57A9">
        <w:t>From the definition built</w:t>
      </w:r>
      <w:r w:rsidR="00A146CD">
        <w:t xml:space="preserve"> </w:t>
      </w:r>
      <w:r w:rsidR="001F57A9">
        <w:t>in section</w:t>
      </w:r>
      <w:r w:rsidR="00284BB4">
        <w:t xml:space="preserve"> 2.1.1</w:t>
      </w:r>
      <w:r w:rsidR="007D0430">
        <w:t xml:space="preserve">, </w:t>
      </w:r>
      <w:r w:rsidR="00F827C3">
        <w:t xml:space="preserve">collaboration </w:t>
      </w:r>
      <w:r w:rsidR="007D0430">
        <w:t>is</w:t>
      </w:r>
      <w:r w:rsidR="00D66856">
        <w:t xml:space="preserve"> a</w:t>
      </w:r>
      <w:r w:rsidR="00F827C3">
        <w:t xml:space="preserve"> skill developed by students</w:t>
      </w:r>
      <w:r w:rsidR="00083D6D">
        <w:t xml:space="preserve"> </w:t>
      </w:r>
      <w:r w:rsidR="00415290">
        <w:t>to</w:t>
      </w:r>
      <w:r w:rsidR="00083D6D">
        <w:t xml:space="preserve"> </w:t>
      </w:r>
      <w:r w:rsidR="00415290">
        <w:t>achieve</w:t>
      </w:r>
      <w:r w:rsidR="00083D6D">
        <w:t xml:space="preserve"> a common goal through a shared set of values, vie</w:t>
      </w:r>
      <w:r w:rsidR="00415290">
        <w:t>ws and efforts.</w:t>
      </w:r>
      <w:r w:rsidR="00D66856">
        <w:t xml:space="preserve"> The common goal here is learning</w:t>
      </w:r>
      <w:r w:rsidR="0017681F">
        <w:t>.</w:t>
      </w:r>
    </w:p>
    <w:p w14:paraId="392D15CE" w14:textId="630C9073" w:rsidR="00265D88" w:rsidRDefault="00CE397E" w:rsidP="00546C3B">
      <w:pPr>
        <w:jc w:val="both"/>
      </w:pPr>
      <w:r>
        <w:t>S</w:t>
      </w:r>
      <w:r w:rsidR="0017681F">
        <w:t>ection 2.1.2</w:t>
      </w:r>
      <w:r w:rsidR="00DF257D">
        <w:t xml:space="preserve"> introduce</w:t>
      </w:r>
      <w:r>
        <w:t>s</w:t>
      </w:r>
      <w:r w:rsidR="00DF257D">
        <w:t xml:space="preserve"> the concept of a community of practice</w:t>
      </w:r>
      <w:r w:rsidR="00296EEB">
        <w:t xml:space="preserve"> and all the positive implications of using such </w:t>
      </w:r>
      <w:r w:rsidR="00BE5FA6">
        <w:t>framework</w:t>
      </w:r>
      <w:r w:rsidR="00296EEB">
        <w:t xml:space="preserve"> in terms of understanding the motivation</w:t>
      </w:r>
      <w:r w:rsidR="00187A2B">
        <w:t>s</w:t>
      </w:r>
      <w:r w:rsidR="00296EEB">
        <w:t xml:space="preserve"> that drive the </w:t>
      </w:r>
      <w:r w:rsidR="00BE5FA6">
        <w:t>people partaking in collaborative work</w:t>
      </w:r>
      <w:r w:rsidR="0023517B">
        <w:t xml:space="preserve">. In a CoP there is </w:t>
      </w:r>
      <w:r w:rsidR="008B3BF0">
        <w:t>a feedback</w:t>
      </w:r>
      <w:r w:rsidR="0023517B">
        <w:t xml:space="preserve"> loop </w:t>
      </w:r>
      <w:r w:rsidR="00E72872">
        <w:t>between</w:t>
      </w:r>
      <w:r w:rsidR="00E21DFB">
        <w:t xml:space="preserve"> participants </w:t>
      </w:r>
      <w:r w:rsidR="00417A7C">
        <w:t xml:space="preserve">gaining value </w:t>
      </w:r>
      <w:r w:rsidR="00005525">
        <w:t xml:space="preserve">from their participation in the community </w:t>
      </w:r>
      <w:r w:rsidR="00E21DFB">
        <w:t xml:space="preserve">and </w:t>
      </w:r>
      <w:r w:rsidR="00417A7C">
        <w:t xml:space="preserve">the field of </w:t>
      </w:r>
      <w:r w:rsidR="00E21DFB">
        <w:t>work</w:t>
      </w:r>
      <w:r w:rsidR="00362A82">
        <w:t xml:space="preserve"> in which they are </w:t>
      </w:r>
      <w:r w:rsidR="007436E0">
        <w:t>immersed</w:t>
      </w:r>
      <w:r w:rsidR="00417A7C">
        <w:t xml:space="preserve"> constantly evolving through the </w:t>
      </w:r>
      <w:r w:rsidR="00C409B6">
        <w:t>relationship between</w:t>
      </w:r>
      <w:r w:rsidR="00417A7C">
        <w:t xml:space="preserve"> domain and practic</w:t>
      </w:r>
      <w:r w:rsidR="007436E0">
        <w:t>e</w:t>
      </w:r>
      <w:r w:rsidR="00C409B6">
        <w:t xml:space="preserve">. </w:t>
      </w:r>
      <w:r>
        <w:t>A</w:t>
      </w:r>
      <w:r w:rsidR="00E72872">
        <w:t xml:space="preserve"> proper and healthy CoP has an antagonistic view of the type of work normally f</w:t>
      </w:r>
      <w:r w:rsidR="00CA7316">
        <w:t>ound in a classroom, with little agency</w:t>
      </w:r>
      <w:r w:rsidR="00460099">
        <w:t xml:space="preserve"> from the students</w:t>
      </w:r>
      <w:r w:rsidR="00EB131B">
        <w:t xml:space="preserve"> in their participation with the</w:t>
      </w:r>
      <w:r w:rsidR="004F57A7">
        <w:t xml:space="preserve"> </w:t>
      </w:r>
      <w:r w:rsidR="00EB131B">
        <w:t xml:space="preserve">domain </w:t>
      </w:r>
      <w:r w:rsidR="004F57A7">
        <w:t xml:space="preserve">and their practice limited in time and </w:t>
      </w:r>
      <w:r w:rsidR="003729D0">
        <w:t>scope to</w:t>
      </w:r>
      <w:r w:rsidR="004F57A7">
        <w:t xml:space="preserve"> the </w:t>
      </w:r>
      <w:r w:rsidR="00DA2E1F">
        <w:t>fulfilment of a task.</w:t>
      </w:r>
    </w:p>
    <w:p w14:paraId="53783D43" w14:textId="5EB3BB21" w:rsidR="00F0254D" w:rsidRDefault="00C0655E" w:rsidP="00546C3B">
      <w:pPr>
        <w:jc w:val="both"/>
      </w:pPr>
      <w:r>
        <w:t>Nonetheless,</w:t>
      </w:r>
      <w:r w:rsidR="00B05533">
        <w:t xml:space="preserve"> </w:t>
      </w:r>
      <w:r>
        <w:t xml:space="preserve">exposing students to the general dynamics of a CoP has </w:t>
      </w:r>
      <w:r w:rsidR="00847DAD">
        <w:t>value, especially</w:t>
      </w:r>
      <w:r>
        <w:t xml:space="preserve"> considering </w:t>
      </w:r>
      <w:r w:rsidR="00C53642">
        <w:t xml:space="preserve">both </w:t>
      </w:r>
      <w:r>
        <w:t>the ubiquity</w:t>
      </w:r>
      <w:r w:rsidR="00C53642">
        <w:t xml:space="preserve"> and the transparency of such dynamics in the workspace</w:t>
      </w:r>
      <w:r w:rsidR="00C253C6">
        <w:t xml:space="preserve">. </w:t>
      </w:r>
      <w:r w:rsidR="00EE5271">
        <w:t xml:space="preserve">It is also valuable to refocus </w:t>
      </w:r>
      <w:r w:rsidR="001E162C">
        <w:t>the approached used for a CoP in the classroom not as a fancy synonymous to teamwork</w:t>
      </w:r>
      <w:r w:rsidR="00847DAD">
        <w:t xml:space="preserve"> or classroom group work</w:t>
      </w:r>
      <w:r w:rsidR="00F84661">
        <w:t>, but as a tool to analyse how students in general approach their learning tasks.</w:t>
      </w:r>
      <w:r w:rsidR="00E4050A">
        <w:t xml:space="preserve"> </w:t>
      </w:r>
      <w:r w:rsidR="002C1B2D">
        <w:t xml:space="preserve">This can be achieved </w:t>
      </w:r>
      <w:r w:rsidR="00840D4C">
        <w:t>by identifying a whole classroom</w:t>
      </w:r>
      <w:r w:rsidR="00F33808">
        <w:t xml:space="preserve"> (or cohort, </w:t>
      </w:r>
      <w:r w:rsidR="00840D4C">
        <w:t xml:space="preserve">or </w:t>
      </w:r>
      <w:r w:rsidR="00F33808">
        <w:t>course, or department, etc.)</w:t>
      </w:r>
      <w:r w:rsidR="000C5C10">
        <w:t xml:space="preserve"> as the community. The practice is not a task or </w:t>
      </w:r>
      <w:r w:rsidR="002C1B2D">
        <w:t xml:space="preserve">a </w:t>
      </w:r>
      <w:r w:rsidR="000C5C10">
        <w:t>project, but the process of learning in the specific domain</w:t>
      </w:r>
      <w:r w:rsidR="009421A7">
        <w:t xml:space="preserve">. </w:t>
      </w:r>
      <w:r w:rsidR="00157AE5">
        <w:t>In the proper environment students develop</w:t>
      </w:r>
      <w:r w:rsidR="009421A7">
        <w:t xml:space="preserve"> </w:t>
      </w:r>
      <w:r w:rsidR="00157AE5">
        <w:t>tools to manage their</w:t>
      </w:r>
      <w:r w:rsidR="009421A7">
        <w:t xml:space="preserve"> </w:t>
      </w:r>
      <w:r w:rsidR="007F78D1">
        <w:t>learn</w:t>
      </w:r>
      <w:r w:rsidR="00157AE5">
        <w:t>ing</w:t>
      </w:r>
      <w:r w:rsidR="00F70F55">
        <w:t xml:space="preserve"> and</w:t>
      </w:r>
      <w:r w:rsidR="009421A7">
        <w:t xml:space="preserve"> the relationships</w:t>
      </w:r>
      <w:r w:rsidR="006A134D">
        <w:t xml:space="preserve"> </w:t>
      </w:r>
      <w:r w:rsidR="00F0254D">
        <w:t>develop</w:t>
      </w:r>
      <w:r w:rsidR="006A134D">
        <w:t>ed</w:t>
      </w:r>
      <w:r w:rsidR="009421A7">
        <w:t xml:space="preserve"> with</w:t>
      </w:r>
      <w:r w:rsidR="006A134D">
        <w:t xml:space="preserve"> </w:t>
      </w:r>
      <w:r w:rsidR="00157AE5">
        <w:t>peers</w:t>
      </w:r>
      <w:r w:rsidR="009421A7">
        <w:t xml:space="preserve"> and</w:t>
      </w:r>
      <w:r w:rsidR="006A134D">
        <w:t xml:space="preserve"> </w:t>
      </w:r>
      <w:r w:rsidR="009421A7">
        <w:t>teachers</w:t>
      </w:r>
      <w:r w:rsidR="00FD1427">
        <w:t>.</w:t>
      </w:r>
    </w:p>
    <w:p w14:paraId="7E852B56" w14:textId="77777777" w:rsidR="00297DF1" w:rsidRDefault="005F4A04" w:rsidP="00193ACE">
      <w:pPr>
        <w:jc w:val="both"/>
      </w:pPr>
      <w:r>
        <w:t>Finally, in section 2.1.</w:t>
      </w:r>
      <w:r w:rsidR="009615BD">
        <w:t>4</w:t>
      </w:r>
      <w:r>
        <w:t xml:space="preserve"> </w:t>
      </w:r>
      <w:r w:rsidR="00FF2C6C">
        <w:t>I</w:t>
      </w:r>
      <w:r w:rsidR="00BD4A5F">
        <w:t xml:space="preserve"> used th</w:t>
      </w:r>
      <w:r w:rsidR="00297DF1">
        <w:t>e</w:t>
      </w:r>
      <w:r w:rsidR="00BD4A5F">
        <w:t xml:space="preserve"> information </w:t>
      </w:r>
      <w:r w:rsidR="00297DF1">
        <w:t xml:space="preserve">found on current literature </w:t>
      </w:r>
      <w:r w:rsidR="00BD4A5F">
        <w:t xml:space="preserve">to </w:t>
      </w:r>
      <w:r w:rsidR="009615BD">
        <w:t>establish a set of criteria</w:t>
      </w:r>
      <w:r w:rsidR="00434513">
        <w:t xml:space="preserve"> and evidence-base assessments that can guide a pedagogical </w:t>
      </w:r>
      <w:r w:rsidR="00E05F42">
        <w:t xml:space="preserve">design </w:t>
      </w:r>
      <w:r w:rsidR="006C2723">
        <w:t>that wants to use collaboration as a learning tool or that focuses on collaboration as the learning goal</w:t>
      </w:r>
      <w:r w:rsidR="001C6B23">
        <w:t>.</w:t>
      </w:r>
      <w:r w:rsidR="00297DF1">
        <w:t xml:space="preserve"> </w:t>
      </w:r>
    </w:p>
    <w:p w14:paraId="2FBB1B93" w14:textId="27100294" w:rsidR="00CF46EC" w:rsidRPr="00297DF1" w:rsidRDefault="00297DF1" w:rsidP="00193ACE">
      <w:pPr>
        <w:jc w:val="both"/>
      </w:pPr>
      <w:r>
        <w:rPr>
          <w:bCs/>
          <w:iCs/>
        </w:rPr>
        <w:t>C</w:t>
      </w:r>
      <w:r w:rsidR="008F1EAA" w:rsidRPr="00CC2BE9">
        <w:rPr>
          <w:bCs/>
          <w:iCs/>
        </w:rPr>
        <w:t>ollaborative learning</w:t>
      </w:r>
      <w:r w:rsidR="000823E5">
        <w:rPr>
          <w:bCs/>
          <w:iCs/>
        </w:rPr>
        <w:t xml:space="preserve"> can</w:t>
      </w:r>
      <w:r w:rsidR="008F1EAA" w:rsidRPr="00CC2BE9">
        <w:rPr>
          <w:bCs/>
          <w:iCs/>
        </w:rPr>
        <w:t xml:space="preserve"> </w:t>
      </w:r>
      <w:r w:rsidR="0000156E" w:rsidRPr="00CC2BE9">
        <w:rPr>
          <w:bCs/>
          <w:iCs/>
        </w:rPr>
        <w:t>become</w:t>
      </w:r>
      <w:r w:rsidR="000823E5">
        <w:rPr>
          <w:bCs/>
          <w:iCs/>
        </w:rPr>
        <w:t xml:space="preserve"> a useful</w:t>
      </w:r>
      <w:r w:rsidR="008F1EAA" w:rsidRPr="00CC2BE9">
        <w:rPr>
          <w:bCs/>
          <w:iCs/>
        </w:rPr>
        <w:t xml:space="preserve"> tool </w:t>
      </w:r>
      <w:r w:rsidR="0000156E" w:rsidRPr="00CC2BE9">
        <w:rPr>
          <w:bCs/>
          <w:iCs/>
        </w:rPr>
        <w:t>for</w:t>
      </w:r>
      <w:r w:rsidR="008F1EAA" w:rsidRPr="00CC2BE9">
        <w:rPr>
          <w:bCs/>
          <w:iCs/>
        </w:rPr>
        <w:t xml:space="preserve"> the classroom</w:t>
      </w:r>
      <w:r>
        <w:rPr>
          <w:bCs/>
          <w:iCs/>
        </w:rPr>
        <w:t xml:space="preserve"> based on the approach taken to</w:t>
      </w:r>
      <w:r w:rsidR="00BA66BD">
        <w:rPr>
          <w:bCs/>
          <w:iCs/>
        </w:rPr>
        <w:t xml:space="preserve"> encourage and manage teamwork</w:t>
      </w:r>
      <w:r w:rsidR="00C31E18" w:rsidRPr="00CC2BE9">
        <w:rPr>
          <w:bCs/>
          <w:iCs/>
        </w:rPr>
        <w:t xml:space="preserve">. While trying to collaborate in the fulfilment of a task, students learn how to summarize and share information, co-construct ideas through dialog and debate, and improve retention and comprehension through the simple action of raising questions and answering them </w:t>
      </w:r>
      <w:r w:rsidR="00C31E18" w:rsidRPr="00193ACE">
        <w:rPr>
          <w:rStyle w:val="QuoteChar"/>
          <w:rFonts w:eastAsiaTheme="minorHAnsi"/>
        </w:rPr>
        <w:t>(Andrews &amp; Rapp, 2015)</w:t>
      </w:r>
      <w:r w:rsidR="00C31E18" w:rsidRPr="00CC2BE9">
        <w:rPr>
          <w:bCs/>
          <w:iCs/>
        </w:rPr>
        <w:t xml:space="preserve">. Activities requiring teamwork also help in the development of critical thinking abilities </w:t>
      </w:r>
      <w:r w:rsidR="00C31E18" w:rsidRPr="00193ACE">
        <w:rPr>
          <w:rStyle w:val="QuoteChar"/>
          <w:rFonts w:eastAsiaTheme="minorHAnsi"/>
        </w:rPr>
        <w:t>(</w:t>
      </w:r>
      <w:proofErr w:type="spellStart"/>
      <w:r w:rsidR="00C31E18" w:rsidRPr="00193ACE">
        <w:rPr>
          <w:rStyle w:val="QuoteChar"/>
          <w:rFonts w:eastAsiaTheme="minorHAnsi"/>
        </w:rPr>
        <w:t>Zandvakili</w:t>
      </w:r>
      <w:proofErr w:type="spellEnd"/>
      <w:r w:rsidR="00C31E18" w:rsidRPr="00193ACE">
        <w:rPr>
          <w:rStyle w:val="QuoteChar"/>
          <w:rFonts w:eastAsiaTheme="minorHAnsi"/>
        </w:rPr>
        <w:t xml:space="preserve"> et al.,2019)</w:t>
      </w:r>
      <w:r w:rsidR="00C31E18" w:rsidRPr="00CC2BE9">
        <w:rPr>
          <w:bCs/>
          <w:iCs/>
        </w:rPr>
        <w:t xml:space="preserve"> and prepare students for a realistic work environment</w:t>
      </w:r>
      <w:r w:rsidR="0020158A" w:rsidRPr="00CC2BE9">
        <w:rPr>
          <w:bCs/>
          <w:iCs/>
        </w:rPr>
        <w:t xml:space="preserve"> </w:t>
      </w:r>
      <w:r w:rsidR="006708B4" w:rsidRPr="00193ACE">
        <w:rPr>
          <w:rStyle w:val="QuoteChar"/>
          <w:rFonts w:eastAsiaTheme="minorHAnsi"/>
        </w:rPr>
        <w:t>(Chowdhury et al.,2002)</w:t>
      </w:r>
      <w:r w:rsidR="00C31E18" w:rsidRPr="00CC2BE9">
        <w:rPr>
          <w:bCs/>
          <w:iCs/>
        </w:rPr>
        <w:t>.</w:t>
      </w:r>
    </w:p>
    <w:p w14:paraId="50D77564" w14:textId="3EF389C2" w:rsidR="00216B77" w:rsidRDefault="00264093" w:rsidP="00AE32AA">
      <w:pPr>
        <w:jc w:val="both"/>
      </w:pPr>
      <w:r>
        <w:lastRenderedPageBreak/>
        <w:t xml:space="preserve">Collaborative activities </w:t>
      </w:r>
      <w:r w:rsidR="00743756">
        <w:t>help</w:t>
      </w:r>
      <w:r>
        <w:t xml:space="preserve"> students</w:t>
      </w:r>
      <w:r w:rsidR="00743756">
        <w:t xml:space="preserve"> </w:t>
      </w:r>
      <w:r w:rsidR="00E62E91">
        <w:t>create</w:t>
      </w:r>
      <w:r w:rsidR="007061D0">
        <w:t xml:space="preserve"> </w:t>
      </w:r>
      <w:r w:rsidR="00E62E91">
        <w:t xml:space="preserve">a better </w:t>
      </w:r>
      <w:r w:rsidR="007061D0">
        <w:t>understanding</w:t>
      </w:r>
      <w:r w:rsidR="00E62E91">
        <w:t xml:space="preserve"> of the</w:t>
      </w:r>
      <w:r w:rsidR="007061D0">
        <w:t xml:space="preserve"> task </w:t>
      </w:r>
      <w:r w:rsidR="000C17B1">
        <w:t>at hand</w:t>
      </w:r>
      <w:r w:rsidR="00880973">
        <w:t xml:space="preserve">. </w:t>
      </w:r>
      <w:r w:rsidR="00880973" w:rsidRPr="00AE32AA">
        <w:rPr>
          <w:rStyle w:val="QuoteChar"/>
          <w:rFonts w:eastAsiaTheme="minorHAnsi"/>
        </w:rPr>
        <w:t>Salmons, 2019</w:t>
      </w:r>
      <w:r w:rsidR="00880973">
        <w:t xml:space="preserve"> uses the concept of </w:t>
      </w:r>
      <w:r w:rsidR="00415371">
        <w:t>workflow</w:t>
      </w:r>
      <w:r w:rsidR="00A268B8">
        <w:t xml:space="preserve">, where </w:t>
      </w:r>
      <w:r w:rsidR="00B15966">
        <w:t>students have to discuss, design and implement a concrete plan that help the</w:t>
      </w:r>
      <w:r w:rsidR="00E8475B">
        <w:t>m</w:t>
      </w:r>
      <w:r w:rsidR="00B15966">
        <w:t xml:space="preserve"> </w:t>
      </w:r>
      <w:r w:rsidR="00F85018">
        <w:t>achieve</w:t>
      </w:r>
      <w:r w:rsidR="00B15966">
        <w:t xml:space="preserve"> their objective</w:t>
      </w:r>
      <w:r w:rsidR="00E8475B">
        <w:t>s</w:t>
      </w:r>
      <w:r w:rsidR="00F85018">
        <w:t xml:space="preserve">. Even if this plan involves a simple coordination of consecutive or parallel tasks, or a more complex synergetic form of work, the process of coming </w:t>
      </w:r>
      <w:r w:rsidR="0046111C">
        <w:t>with ideas an</w:t>
      </w:r>
      <w:r w:rsidR="00E8475B">
        <w:t>d</w:t>
      </w:r>
      <w:r w:rsidR="0046111C">
        <w:t xml:space="preserve"> solutions to tackle the </w:t>
      </w:r>
      <w:r w:rsidR="00A16150">
        <w:t>needs of the task creates</w:t>
      </w:r>
      <w:r w:rsidR="00AC1686">
        <w:t xml:space="preserve"> a stronger involvement with the </w:t>
      </w:r>
      <w:r w:rsidR="00A361C5">
        <w:t>team and the project.</w:t>
      </w:r>
      <w:r w:rsidR="00C862CB">
        <w:t xml:space="preserve"> </w:t>
      </w:r>
      <w:r w:rsidR="00216B77">
        <w:t xml:space="preserve">Similarly, </w:t>
      </w:r>
      <w:r w:rsidR="00FD5267">
        <w:t xml:space="preserve">coordinating work efforts </w:t>
      </w:r>
      <w:r w:rsidR="00AE32AA">
        <w:t>develops</w:t>
      </w:r>
      <w:r w:rsidR="00FD5267">
        <w:t xml:space="preserve"> proficiency</w:t>
      </w:r>
      <w:r w:rsidR="00ED139B">
        <w:t xml:space="preserve"> in commu</w:t>
      </w:r>
      <w:r w:rsidR="000237CC">
        <w:t xml:space="preserve">nication, </w:t>
      </w:r>
      <w:r w:rsidR="00E14AA4">
        <w:t>especially</w:t>
      </w:r>
      <w:r w:rsidR="000237CC">
        <w:t xml:space="preserve"> in developing </w:t>
      </w:r>
      <w:r w:rsidR="007A12AE">
        <w:t>l</w:t>
      </w:r>
      <w:r w:rsidR="000237CC">
        <w:t xml:space="preserve">iteracy </w:t>
      </w:r>
      <w:r w:rsidR="007A12AE">
        <w:t xml:space="preserve">(and digital literacy) </w:t>
      </w:r>
      <w:r w:rsidR="000237CC">
        <w:t xml:space="preserve">around tools </w:t>
      </w:r>
      <w:r w:rsidR="002E6A8E">
        <w:t xml:space="preserve">for remote </w:t>
      </w:r>
      <w:r w:rsidR="007A12AE">
        <w:t>communication</w:t>
      </w:r>
      <w:r w:rsidR="002E6A8E">
        <w:t>, file sharing</w:t>
      </w:r>
      <w:r w:rsidR="00AB6C6F">
        <w:t>, document cocreation and asynchronous work coordination</w:t>
      </w:r>
      <w:r w:rsidR="00E14AA4">
        <w:t xml:space="preserve"> </w:t>
      </w:r>
      <w:r w:rsidR="00E37D57" w:rsidRPr="00E37D57">
        <w:t>(</w:t>
      </w:r>
      <w:r w:rsidR="00E37D57" w:rsidRPr="001F5BA3">
        <w:rPr>
          <w:rStyle w:val="QuoteChar"/>
          <w:rFonts w:eastAsiaTheme="minorHAnsi"/>
        </w:rPr>
        <w:t xml:space="preserve">Lo, 2009; </w:t>
      </w:r>
      <w:r w:rsidR="00C862CB" w:rsidRPr="001F5BA3">
        <w:rPr>
          <w:rStyle w:val="QuoteChar"/>
          <w:rFonts w:eastAsiaTheme="minorHAnsi"/>
        </w:rPr>
        <w:t>Murphy &amp; Cifuentes, 2001</w:t>
      </w:r>
      <w:r w:rsidR="00E37D57" w:rsidRPr="001F5BA3">
        <w:rPr>
          <w:rStyle w:val="QuoteChar"/>
          <w:rFonts w:eastAsiaTheme="minorHAnsi"/>
        </w:rPr>
        <w:t>)</w:t>
      </w:r>
      <w:r w:rsidR="00E14AA4">
        <w:t>.</w:t>
      </w:r>
    </w:p>
    <w:p w14:paraId="007F3ECA" w14:textId="43A5CBFB" w:rsidR="00102D2D" w:rsidRDefault="00886AA4" w:rsidP="00D160D5">
      <w:pPr>
        <w:jc w:val="both"/>
      </w:pPr>
      <w:r w:rsidRPr="00886AA4">
        <w:t>Collaborative</w:t>
      </w:r>
      <w:r w:rsidR="000B42C9" w:rsidRPr="00886AA4">
        <w:t xml:space="preserve"> activities are also </w:t>
      </w:r>
      <w:r>
        <w:t xml:space="preserve">often </w:t>
      </w:r>
      <w:r w:rsidRPr="00886AA4">
        <w:t>associated with</w:t>
      </w:r>
      <w:r>
        <w:t xml:space="preserve"> creativity</w:t>
      </w:r>
      <w:r w:rsidR="00221CE5">
        <w:t xml:space="preserve"> and transformative learning</w:t>
      </w:r>
      <w:r w:rsidR="00493EC0">
        <w:t xml:space="preserve"> by providing the proper conditions to bring ideas </w:t>
      </w:r>
      <w:r w:rsidR="00B368F5">
        <w:t xml:space="preserve">together, compare solutions </w:t>
      </w:r>
      <w:r w:rsidR="000752F0">
        <w:t xml:space="preserve">and expose different viewpoints </w:t>
      </w:r>
      <w:r w:rsidR="008D518A" w:rsidRPr="00D160D5">
        <w:rPr>
          <w:rStyle w:val="QuoteChar"/>
          <w:rFonts w:eastAsiaTheme="minorHAnsi"/>
        </w:rPr>
        <w:t>(</w:t>
      </w:r>
      <w:proofErr w:type="spellStart"/>
      <w:r w:rsidR="008D518A" w:rsidRPr="00D160D5">
        <w:rPr>
          <w:rStyle w:val="QuoteChar"/>
          <w:rFonts w:eastAsiaTheme="minorHAnsi"/>
        </w:rPr>
        <w:t>Peppler</w:t>
      </w:r>
      <w:proofErr w:type="spellEnd"/>
      <w:r w:rsidR="008D518A" w:rsidRPr="00D160D5">
        <w:rPr>
          <w:rStyle w:val="QuoteChar"/>
          <w:rFonts w:eastAsiaTheme="minorHAnsi"/>
        </w:rPr>
        <w:t xml:space="preserve"> &amp; </w:t>
      </w:r>
      <w:proofErr w:type="spellStart"/>
      <w:r w:rsidR="008D518A" w:rsidRPr="00D160D5">
        <w:rPr>
          <w:rStyle w:val="QuoteChar"/>
          <w:rFonts w:eastAsiaTheme="minorHAnsi"/>
        </w:rPr>
        <w:t>Solomou</w:t>
      </w:r>
      <w:proofErr w:type="spellEnd"/>
      <w:r w:rsidR="008D518A" w:rsidRPr="00D160D5">
        <w:rPr>
          <w:rStyle w:val="QuoteChar"/>
          <w:rFonts w:eastAsiaTheme="minorHAnsi"/>
        </w:rPr>
        <w:t>, 2011</w:t>
      </w:r>
      <w:r w:rsidR="0090629B" w:rsidRPr="00D160D5">
        <w:rPr>
          <w:rStyle w:val="QuoteChar"/>
          <w:rFonts w:eastAsiaTheme="minorHAnsi"/>
        </w:rPr>
        <w:t>; Turnbull et al., 2010</w:t>
      </w:r>
      <w:r w:rsidR="008D518A" w:rsidRPr="00D160D5">
        <w:rPr>
          <w:rStyle w:val="QuoteChar"/>
          <w:rFonts w:eastAsiaTheme="minorHAnsi"/>
        </w:rPr>
        <w:t>)</w:t>
      </w:r>
      <w:r w:rsidR="000752F0">
        <w:t>.</w:t>
      </w:r>
      <w:r w:rsidR="004A7806">
        <w:t xml:space="preserve"> </w:t>
      </w:r>
      <w:r w:rsidR="0016792D">
        <w:t>T</w:t>
      </w:r>
      <w:r w:rsidR="00FF04F4">
        <w:t>he process of “rubbing ideas together” offer</w:t>
      </w:r>
      <w:r w:rsidR="007C7816">
        <w:t xml:space="preserve"> </w:t>
      </w:r>
      <w:r w:rsidR="006E522D">
        <w:t xml:space="preserve">extra value to the generation of </w:t>
      </w:r>
      <w:r w:rsidR="00A67689">
        <w:t xml:space="preserve">knowledge by also providing the circumstances to make </w:t>
      </w:r>
      <w:r w:rsidR="0036615E">
        <w:t>connection</w:t>
      </w:r>
      <w:r w:rsidR="008D6FFB">
        <w:t>s</w:t>
      </w:r>
      <w:r w:rsidR="0036615E">
        <w:t xml:space="preserve"> around that knowledge </w:t>
      </w:r>
      <w:r w:rsidR="0036615E" w:rsidRPr="00F021AF">
        <w:rPr>
          <w:rStyle w:val="QuoteChar"/>
          <w:rFonts w:eastAsiaTheme="minorHAnsi"/>
        </w:rPr>
        <w:t>(Brunei, 1997)</w:t>
      </w:r>
      <w:r w:rsidR="008D6FFB">
        <w:t xml:space="preserve"> and challenging preconceptions or </w:t>
      </w:r>
      <w:r w:rsidR="00F64A09">
        <w:t>stereotypes</w:t>
      </w:r>
      <w:r w:rsidR="005F075C">
        <w:t xml:space="preserve"> </w:t>
      </w:r>
      <w:r w:rsidR="005F075C" w:rsidRPr="00F021AF">
        <w:rPr>
          <w:rStyle w:val="QuoteChar"/>
          <w:rFonts w:eastAsiaTheme="minorHAnsi"/>
        </w:rPr>
        <w:t>(</w:t>
      </w:r>
      <w:proofErr w:type="spellStart"/>
      <w:r w:rsidR="005F075C" w:rsidRPr="00F021AF">
        <w:rPr>
          <w:rStyle w:val="QuoteChar"/>
          <w:rFonts w:eastAsiaTheme="minorHAnsi"/>
        </w:rPr>
        <w:t>Chima</w:t>
      </w:r>
      <w:proofErr w:type="spellEnd"/>
      <w:r w:rsidR="005F075C" w:rsidRPr="00F021AF">
        <w:rPr>
          <w:rStyle w:val="QuoteChar"/>
          <w:rFonts w:eastAsiaTheme="minorHAnsi"/>
        </w:rPr>
        <w:t xml:space="preserve"> Abimbola Eden et al., 2024; </w:t>
      </w:r>
      <w:r w:rsidR="00BB6E70" w:rsidRPr="00F021AF">
        <w:rPr>
          <w:rStyle w:val="QuoteChar"/>
          <w:rFonts w:eastAsiaTheme="minorHAnsi"/>
        </w:rPr>
        <w:t>César &amp; Santos, 2006</w:t>
      </w:r>
      <w:r w:rsidR="005F075C" w:rsidRPr="00F021AF">
        <w:rPr>
          <w:rStyle w:val="QuoteChar"/>
          <w:rFonts w:eastAsiaTheme="minorHAnsi"/>
        </w:rPr>
        <w:t>)</w:t>
      </w:r>
      <w:r w:rsidR="00511F7A">
        <w:t>.</w:t>
      </w:r>
    </w:p>
    <w:p w14:paraId="6D9C9CC4" w14:textId="6A6AB282" w:rsidR="000A29DF" w:rsidRPr="008B3BF0" w:rsidRDefault="00555946" w:rsidP="00351481">
      <w:pPr>
        <w:jc w:val="both"/>
      </w:pPr>
      <w:r>
        <w:t>Collaboration is also central in the process</w:t>
      </w:r>
      <w:r w:rsidR="00F021AF">
        <w:t>es</w:t>
      </w:r>
      <w:r>
        <w:t xml:space="preserve"> of knowledge preservation. </w:t>
      </w:r>
      <w:r w:rsidR="00432765">
        <w:t>Previously</w:t>
      </w:r>
      <w:r w:rsidR="00F021AF">
        <w:t>,</w:t>
      </w:r>
      <w:r>
        <w:t xml:space="preserve"> </w:t>
      </w:r>
      <w:r w:rsidR="00F021AF">
        <w:t>I</w:t>
      </w:r>
      <w:r>
        <w:t xml:space="preserve"> explored the role </w:t>
      </w:r>
      <w:r w:rsidR="001F6D3D">
        <w:t xml:space="preserve">of a community of practice in safeguarding and transmitting knowledge, but this can also be seen in terms of </w:t>
      </w:r>
      <w:r w:rsidR="00994F90">
        <w:t>linking individual efforts and experiences to create a bigger body of resources</w:t>
      </w:r>
      <w:r w:rsidR="002C30C8">
        <w:t>, to build complex insights</w:t>
      </w:r>
      <w:r w:rsidR="00D7037D">
        <w:t xml:space="preserve"> or push forward the understanding of </w:t>
      </w:r>
      <w:r w:rsidR="00096ACE">
        <w:t xml:space="preserve">something </w:t>
      </w:r>
      <w:r w:rsidR="006C7DA0" w:rsidRPr="00351481">
        <w:rPr>
          <w:rStyle w:val="QuoteChar"/>
          <w:rFonts w:eastAsiaTheme="minorHAnsi"/>
        </w:rPr>
        <w:t>(</w:t>
      </w:r>
      <w:proofErr w:type="spellStart"/>
      <w:r w:rsidR="006C7DA0" w:rsidRPr="00351481">
        <w:rPr>
          <w:rStyle w:val="QuoteChar"/>
          <w:rFonts w:eastAsiaTheme="minorHAnsi"/>
        </w:rPr>
        <w:t>Hmelo</w:t>
      </w:r>
      <w:proofErr w:type="spellEnd"/>
      <w:r w:rsidR="006C7DA0" w:rsidRPr="00351481">
        <w:rPr>
          <w:rStyle w:val="QuoteChar"/>
          <w:rFonts w:eastAsiaTheme="minorHAnsi"/>
        </w:rPr>
        <w:t>-Silver &amp; Barrows, 2008</w:t>
      </w:r>
      <w:r w:rsidR="007334DB" w:rsidRPr="00351481">
        <w:rPr>
          <w:rStyle w:val="QuoteChar"/>
          <w:rFonts w:eastAsiaTheme="minorHAnsi"/>
        </w:rPr>
        <w:t xml:space="preserve">; </w:t>
      </w:r>
      <w:proofErr w:type="spellStart"/>
      <w:r w:rsidR="007334DB" w:rsidRPr="00351481">
        <w:rPr>
          <w:rStyle w:val="QuoteChar"/>
          <w:rFonts w:eastAsiaTheme="minorHAnsi"/>
        </w:rPr>
        <w:t>Kosonen</w:t>
      </w:r>
      <w:proofErr w:type="spellEnd"/>
      <w:r w:rsidR="007334DB" w:rsidRPr="00351481">
        <w:rPr>
          <w:rStyle w:val="QuoteChar"/>
          <w:rFonts w:eastAsiaTheme="minorHAnsi"/>
        </w:rPr>
        <w:t xml:space="preserve"> et al., 2012</w:t>
      </w:r>
      <w:r w:rsidR="006C7DA0" w:rsidRPr="00351481">
        <w:rPr>
          <w:rStyle w:val="QuoteChar"/>
          <w:rFonts w:eastAsiaTheme="minorHAnsi"/>
        </w:rPr>
        <w:t>)</w:t>
      </w:r>
      <w:r w:rsidR="006C7DA0">
        <w:t>.</w:t>
      </w:r>
    </w:p>
    <w:p w14:paraId="4F3FC779" w14:textId="553E7B55" w:rsidR="00E1247C" w:rsidRDefault="00E56216" w:rsidP="00697459">
      <w:pPr>
        <w:jc w:val="both"/>
      </w:pPr>
      <w:r w:rsidRPr="00CC2BE9">
        <w:t xml:space="preserve">But working </w:t>
      </w:r>
      <w:r w:rsidR="00F61A5F" w:rsidRPr="00CC2BE9">
        <w:t xml:space="preserve">in a collaborative setting is not </w:t>
      </w:r>
      <w:r w:rsidR="0046370C">
        <w:t>without it</w:t>
      </w:r>
      <w:r w:rsidR="00FD454F">
        <w:t>s</w:t>
      </w:r>
      <w:r w:rsidR="0046370C">
        <w:t xml:space="preserve"> challenges and hurdles</w:t>
      </w:r>
      <w:r w:rsidR="00546A56">
        <w:t>.</w:t>
      </w:r>
      <w:r w:rsidR="00FD454F">
        <w:t xml:space="preserve"> </w:t>
      </w:r>
      <w:r w:rsidR="00546A56">
        <w:t>J</w:t>
      </w:r>
      <w:r w:rsidR="00FD454F">
        <w:t xml:space="preserve">ust the act of being in a </w:t>
      </w:r>
      <w:r w:rsidR="006D4B78">
        <w:t xml:space="preserve">group is not enough to </w:t>
      </w:r>
      <w:r w:rsidR="00F61A5F" w:rsidRPr="00CC2BE9">
        <w:t>boost the educative process of the students</w:t>
      </w:r>
      <w:r w:rsidR="005739D0" w:rsidRPr="00CC2BE9">
        <w:t>.</w:t>
      </w:r>
      <w:r w:rsidR="00225DAF">
        <w:t xml:space="preserve"> </w:t>
      </w:r>
      <w:r w:rsidR="009979D9">
        <w:t xml:space="preserve">If the proper </w:t>
      </w:r>
      <w:r w:rsidR="00BB37E4">
        <w:t xml:space="preserve">tools </w:t>
      </w:r>
      <w:r w:rsidR="0033298F">
        <w:t xml:space="preserve">are not provided </w:t>
      </w:r>
      <w:r w:rsidR="00841C0D">
        <w:t xml:space="preserve">and major barriers are not acknowledged, </w:t>
      </w:r>
      <w:r w:rsidR="008E253C">
        <w:t xml:space="preserve">the </w:t>
      </w:r>
      <w:r w:rsidR="005F6754">
        <w:t>situation</w:t>
      </w:r>
      <w:r w:rsidR="000A70F7">
        <w:t xml:space="preserve"> can flip around, and teamwork can become more of a liaison than a boost.</w:t>
      </w:r>
    </w:p>
    <w:p w14:paraId="33A1DC57" w14:textId="5D41E2EC" w:rsidR="00E95534" w:rsidRDefault="00841C0D" w:rsidP="00697459">
      <w:pPr>
        <w:jc w:val="both"/>
      </w:pPr>
      <w:r>
        <w:t xml:space="preserve">One of the most common </w:t>
      </w:r>
      <w:r w:rsidR="00102867">
        <w:t>issues</w:t>
      </w:r>
      <w:r w:rsidR="009E51E9">
        <w:t xml:space="preserve"> </w:t>
      </w:r>
      <w:r w:rsidR="00EC1297">
        <w:t>is</w:t>
      </w:r>
      <w:r w:rsidR="00A41184" w:rsidRPr="00CC2BE9">
        <w:t xml:space="preserve"> power imbalance</w:t>
      </w:r>
      <w:r w:rsidR="00C41C29">
        <w:t xml:space="preserve">, </w:t>
      </w:r>
      <w:r w:rsidR="00A41184" w:rsidRPr="00CC2BE9">
        <w:t>a natural occurrence whenever there is a group of people gather</w:t>
      </w:r>
      <w:r w:rsidR="00001D80" w:rsidRPr="00CC2BE9">
        <w:t>ed towards a common goal</w:t>
      </w:r>
      <w:r w:rsidR="001C32DE" w:rsidRPr="00CC2BE9">
        <w:t xml:space="preserve"> </w:t>
      </w:r>
      <w:r w:rsidR="00EF6CE6" w:rsidRPr="00697459">
        <w:rPr>
          <w:rStyle w:val="QuoteChar"/>
          <w:rFonts w:eastAsiaTheme="minorHAnsi"/>
        </w:rPr>
        <w:t>(</w:t>
      </w:r>
      <w:proofErr w:type="spellStart"/>
      <w:r w:rsidR="00EF6CE6" w:rsidRPr="00697459">
        <w:rPr>
          <w:rStyle w:val="QuoteChar"/>
          <w:rFonts w:eastAsiaTheme="minorHAnsi"/>
        </w:rPr>
        <w:t>Essabbar</w:t>
      </w:r>
      <w:proofErr w:type="spellEnd"/>
      <w:r w:rsidR="00EF6CE6" w:rsidRPr="00697459">
        <w:rPr>
          <w:rStyle w:val="QuoteChar"/>
          <w:rFonts w:eastAsiaTheme="minorHAnsi"/>
        </w:rPr>
        <w:t>, 2015)</w:t>
      </w:r>
      <w:r w:rsidR="00001D80" w:rsidRPr="00CC2BE9">
        <w:t>.</w:t>
      </w:r>
      <w:r w:rsidR="00B70091" w:rsidRPr="00CC2BE9">
        <w:t xml:space="preserve"> Elements related to gender, social status</w:t>
      </w:r>
      <w:r w:rsidR="00102867">
        <w:t xml:space="preserve"> or</w:t>
      </w:r>
      <w:r w:rsidR="00B70091" w:rsidRPr="00CC2BE9">
        <w:t xml:space="preserve"> </w:t>
      </w:r>
      <w:r w:rsidR="00C01FA9" w:rsidRPr="00CC2BE9">
        <w:t>economic</w:t>
      </w:r>
      <w:r w:rsidR="00B70091" w:rsidRPr="00CC2BE9">
        <w:t xml:space="preserve"> issues, among other things</w:t>
      </w:r>
      <w:r w:rsidR="00102867">
        <w:t>,</w:t>
      </w:r>
      <w:r w:rsidR="00B70091" w:rsidRPr="00CC2BE9">
        <w:t xml:space="preserve"> are always factors to </w:t>
      </w:r>
      <w:r w:rsidR="00852C4C" w:rsidRPr="00CC2BE9">
        <w:t>consider</w:t>
      </w:r>
      <w:r w:rsidR="00B70091" w:rsidRPr="00CC2BE9">
        <w:t xml:space="preserve"> when </w:t>
      </w:r>
      <w:r w:rsidR="00852C4C" w:rsidRPr="00CC2BE9">
        <w:t>using teamwork as the main driver of a lesson.</w:t>
      </w:r>
      <w:r w:rsidR="00E40086">
        <w:t xml:space="preserve"> </w:t>
      </w:r>
      <w:r w:rsidR="00A24872">
        <w:t xml:space="preserve">When </w:t>
      </w:r>
      <w:r w:rsidR="006F31EA">
        <w:t>a</w:t>
      </w:r>
      <w:r w:rsidR="00A24872">
        <w:t xml:space="preserve"> strong imbalance is present</w:t>
      </w:r>
      <w:r w:rsidR="002D0CEE">
        <w:t xml:space="preserve"> in</w:t>
      </w:r>
      <w:r w:rsidR="002E6E31">
        <w:t xml:space="preserve"> </w:t>
      </w:r>
      <w:r w:rsidR="002D0CEE">
        <w:t>a group, it can be evidenced is several behaviour</w:t>
      </w:r>
      <w:r w:rsidR="00D753A3">
        <w:t>s</w:t>
      </w:r>
      <w:r w:rsidR="002D0CEE">
        <w:t xml:space="preserve"> and outcomes that could hinder</w:t>
      </w:r>
      <w:r w:rsidR="00D753A3">
        <w:t xml:space="preserve"> the learning process of the students. Different a</w:t>
      </w:r>
      <w:r w:rsidR="00914510">
        <w:t xml:space="preserve">uthors have identified some of </w:t>
      </w:r>
      <w:r w:rsidR="006F31EA">
        <w:t>these patterns</w:t>
      </w:r>
      <w:r w:rsidR="00914510">
        <w:t xml:space="preserve"> in different context</w:t>
      </w:r>
      <w:r w:rsidR="002E6E31">
        <w:t>s</w:t>
      </w:r>
      <w:r w:rsidR="00914510">
        <w:t xml:space="preserve">, like </w:t>
      </w:r>
      <w:r w:rsidR="00F75282">
        <w:t>inconsistent</w:t>
      </w:r>
      <w:r w:rsidR="00914510">
        <w:t xml:space="preserve"> </w:t>
      </w:r>
      <w:r w:rsidR="00F75282">
        <w:t>exposition</w:t>
      </w:r>
      <w:r w:rsidR="00914510">
        <w:t xml:space="preserve"> to the learning material, </w:t>
      </w:r>
      <w:r w:rsidR="006F31EA">
        <w:t>coarse</w:t>
      </w:r>
      <w:r w:rsidR="00914510">
        <w:t xml:space="preserve"> relationships forming bet</w:t>
      </w:r>
      <w:r w:rsidR="00901266">
        <w:t>ween students, lack of agency in work distribution</w:t>
      </w:r>
      <w:r w:rsidR="006F31EA">
        <w:t xml:space="preserve"> </w:t>
      </w:r>
      <w:r w:rsidR="006F31EA" w:rsidRPr="00697459">
        <w:rPr>
          <w:rStyle w:val="QuoteChar"/>
          <w:rFonts w:eastAsiaTheme="minorHAnsi"/>
        </w:rPr>
        <w:t>(Griffin et al., 2015)</w:t>
      </w:r>
      <w:r w:rsidR="0067350A">
        <w:t xml:space="preserve">, </w:t>
      </w:r>
      <w:r w:rsidR="00F61EB1">
        <w:t xml:space="preserve">stress, </w:t>
      </w:r>
      <w:r w:rsidR="001F1B0B">
        <w:t>downgrading performance and lack of response to feedback</w:t>
      </w:r>
      <w:r w:rsidR="005E315C">
        <w:t xml:space="preserve"> </w:t>
      </w:r>
      <w:r w:rsidR="00431E9E" w:rsidRPr="003F369C">
        <w:rPr>
          <w:rStyle w:val="QuoteChar"/>
          <w:rFonts w:eastAsiaTheme="minorHAnsi"/>
        </w:rPr>
        <w:t xml:space="preserve">(Van Der </w:t>
      </w:r>
      <w:proofErr w:type="spellStart"/>
      <w:r w:rsidR="00431E9E" w:rsidRPr="003F369C">
        <w:rPr>
          <w:rStyle w:val="QuoteChar"/>
          <w:rFonts w:eastAsiaTheme="minorHAnsi"/>
        </w:rPr>
        <w:t>Vegt</w:t>
      </w:r>
      <w:proofErr w:type="spellEnd"/>
      <w:r w:rsidR="00431E9E" w:rsidRPr="003F369C">
        <w:rPr>
          <w:rStyle w:val="QuoteChar"/>
          <w:rFonts w:eastAsiaTheme="minorHAnsi"/>
        </w:rPr>
        <w:t xml:space="preserve"> et al., 2010)</w:t>
      </w:r>
      <w:r w:rsidR="00431E9E">
        <w:t>.</w:t>
      </w:r>
      <w:r w:rsidR="002D0CEE">
        <w:t xml:space="preserve"> </w:t>
      </w:r>
    </w:p>
    <w:p w14:paraId="24447116" w14:textId="010A5E38" w:rsidR="00CE1282" w:rsidRPr="00CC2BE9" w:rsidRDefault="00B7435D" w:rsidP="007F616E">
      <w:pPr>
        <w:jc w:val="both"/>
      </w:pPr>
      <w:r>
        <w:t>Educators need to develop the necessary for</w:t>
      </w:r>
      <w:r w:rsidR="00E95534">
        <w:t xml:space="preserve">esight </w:t>
      </w:r>
      <w:r w:rsidR="00B82F57" w:rsidRPr="00CC2BE9">
        <w:t>to acknowledge these difficulties and provide the students the tools to solve</w:t>
      </w:r>
      <w:r w:rsidR="00346CDA" w:rsidRPr="00CC2BE9">
        <w:t xml:space="preserve"> </w:t>
      </w:r>
      <w:r w:rsidR="00B82F57" w:rsidRPr="00CC2BE9">
        <w:t>them</w:t>
      </w:r>
      <w:r w:rsidR="00346CDA" w:rsidRPr="00CC2BE9">
        <w:t>.</w:t>
      </w:r>
      <w:r w:rsidR="00721841">
        <w:t xml:space="preserve"> In general, it has been shown that</w:t>
      </w:r>
      <w:r w:rsidR="005846B1">
        <w:t xml:space="preserve"> self</w:t>
      </w:r>
      <w:r w:rsidR="00D539F0">
        <w:t>-reflection, an effective mediation and clear communication methods work the best when dealing with issues of imbalance.</w:t>
      </w:r>
      <w:r w:rsidR="00965FD7">
        <w:t xml:space="preserve"> </w:t>
      </w:r>
      <w:r w:rsidR="00D539F0">
        <w:t xml:space="preserve">A </w:t>
      </w:r>
      <w:r w:rsidR="00965FD7">
        <w:t>c</w:t>
      </w:r>
      <w:r w:rsidR="00AE1EFE">
        <w:t>losely related</w:t>
      </w:r>
      <w:r w:rsidR="00965FD7">
        <w:t xml:space="preserve"> analysis in search of solutions for this situation is related to</w:t>
      </w:r>
      <w:r w:rsidR="00AE1EFE">
        <w:t xml:space="preserve"> </w:t>
      </w:r>
      <w:r w:rsidR="00E54B58">
        <w:t>a</w:t>
      </w:r>
      <w:r w:rsidR="0081288D" w:rsidRPr="00CC2BE9">
        <w:t>cademic imbalance</w:t>
      </w:r>
      <w:r w:rsidR="00965FD7">
        <w:t xml:space="preserve">, </w:t>
      </w:r>
      <w:r w:rsidR="001360D8">
        <w:t>especially</w:t>
      </w:r>
      <w:r w:rsidR="00965FD7">
        <w:t xml:space="preserve"> when it </w:t>
      </w:r>
      <w:r w:rsidR="001360D8">
        <w:t>affects the educator and</w:t>
      </w:r>
      <w:r w:rsidR="0002390B">
        <w:t xml:space="preserve"> </w:t>
      </w:r>
      <w:r w:rsidR="001360D8">
        <w:t>different expectations</w:t>
      </w:r>
      <w:r w:rsidR="00E058A6">
        <w:t xml:space="preserve"> in terms of performance and achievements</w:t>
      </w:r>
      <w:r w:rsidR="001360D8">
        <w:t xml:space="preserve"> formed for each</w:t>
      </w:r>
      <w:r w:rsidR="00E058A6">
        <w:t xml:space="preserve"> </w:t>
      </w:r>
      <w:r w:rsidR="00B27CC9" w:rsidRPr="00CC2BE9">
        <w:t xml:space="preserve">group </w:t>
      </w:r>
      <w:r w:rsidR="002A67F7" w:rsidRPr="00CC2BE9">
        <w:t>member. A lot of studies have worked on strategies to identify th</w:t>
      </w:r>
      <w:r w:rsidR="00CE1282" w:rsidRPr="00CC2BE9">
        <w:t>e</w:t>
      </w:r>
      <w:r w:rsidR="002A67F7" w:rsidRPr="00CC2BE9">
        <w:t>s</w:t>
      </w:r>
      <w:r w:rsidR="00CE1282" w:rsidRPr="00CC2BE9">
        <w:t>e</w:t>
      </w:r>
      <w:r w:rsidR="002A67F7" w:rsidRPr="00CC2BE9">
        <w:t xml:space="preserve"> discrepancies and how to work around them</w:t>
      </w:r>
      <w:r w:rsidR="00876AC0">
        <w:t>, proposing tools like peer</w:t>
      </w:r>
      <w:r w:rsidR="003E5EBB">
        <w:t>-</w:t>
      </w:r>
      <w:r w:rsidR="008870B3">
        <w:t>assessment</w:t>
      </w:r>
      <w:r w:rsidR="002A67F7" w:rsidRPr="00CC2BE9">
        <w:t xml:space="preserve"> </w:t>
      </w:r>
      <w:r w:rsidR="002A67F7" w:rsidRPr="007F616E">
        <w:rPr>
          <w:rStyle w:val="QuoteChar"/>
          <w:rFonts w:eastAsiaTheme="minorHAnsi"/>
        </w:rPr>
        <w:t>(Rezaei, 2018</w:t>
      </w:r>
      <w:r w:rsidR="00F32FE1" w:rsidRPr="007F616E">
        <w:rPr>
          <w:rStyle w:val="QuoteChar"/>
          <w:rFonts w:eastAsiaTheme="minorHAnsi"/>
        </w:rPr>
        <w:t>)</w:t>
      </w:r>
      <w:r w:rsidR="00F32FE1">
        <w:t xml:space="preserve"> </w:t>
      </w:r>
      <w:r w:rsidR="00F32FE1" w:rsidRPr="00CC2BE9">
        <w:t>participative</w:t>
      </w:r>
      <w:r w:rsidR="00414E18">
        <w:t xml:space="preserve"> rotation, </w:t>
      </w:r>
      <w:r w:rsidR="00F173E3">
        <w:t xml:space="preserve">close time management </w:t>
      </w:r>
      <w:r w:rsidR="00F173E3" w:rsidRPr="007F616E">
        <w:rPr>
          <w:rStyle w:val="QuoteChar"/>
          <w:rFonts w:eastAsiaTheme="minorHAnsi"/>
        </w:rPr>
        <w:t>(</w:t>
      </w:r>
      <w:r w:rsidR="007C3151" w:rsidRPr="007F616E">
        <w:rPr>
          <w:rStyle w:val="QuoteChar"/>
          <w:rFonts w:eastAsiaTheme="minorHAnsi"/>
        </w:rPr>
        <w:t>Davies, 2009</w:t>
      </w:r>
      <w:r w:rsidR="002A67F7" w:rsidRPr="007F616E">
        <w:rPr>
          <w:rStyle w:val="QuoteChar"/>
          <w:rFonts w:eastAsiaTheme="minorHAnsi"/>
        </w:rPr>
        <w:t>)</w:t>
      </w:r>
      <w:r w:rsidR="00F173E3">
        <w:t xml:space="preserve"> and smart grouping</w:t>
      </w:r>
      <w:r w:rsidR="00C13D7D" w:rsidRPr="00C13D7D">
        <w:t xml:space="preserve"> </w:t>
      </w:r>
      <w:r w:rsidR="00C13D7D" w:rsidRPr="005C1564">
        <w:rPr>
          <w:rStyle w:val="QuoteChar"/>
          <w:rFonts w:eastAsiaTheme="minorHAnsi"/>
        </w:rPr>
        <w:t>(</w:t>
      </w:r>
      <w:proofErr w:type="spellStart"/>
      <w:r w:rsidR="00C13D7D" w:rsidRPr="005C1564">
        <w:rPr>
          <w:rStyle w:val="QuoteChar"/>
          <w:rFonts w:eastAsiaTheme="minorHAnsi"/>
        </w:rPr>
        <w:t>Akhrif</w:t>
      </w:r>
      <w:proofErr w:type="spellEnd"/>
      <w:r w:rsidR="00C13D7D" w:rsidRPr="005C1564">
        <w:rPr>
          <w:rStyle w:val="QuoteChar"/>
          <w:rFonts w:eastAsiaTheme="minorHAnsi"/>
        </w:rPr>
        <w:t xml:space="preserve"> </w:t>
      </w:r>
      <w:r w:rsidR="00C13D7D" w:rsidRPr="005C1564">
        <w:rPr>
          <w:rStyle w:val="QuoteChar"/>
          <w:rFonts w:eastAsiaTheme="minorHAnsi"/>
        </w:rPr>
        <w:lastRenderedPageBreak/>
        <w:t>et al., 2019</w:t>
      </w:r>
      <w:r w:rsidR="00BB7D7E" w:rsidRPr="005C1564">
        <w:rPr>
          <w:rStyle w:val="QuoteChar"/>
          <w:rFonts w:eastAsiaTheme="minorHAnsi"/>
        </w:rPr>
        <w:t>; Wang, 2009</w:t>
      </w:r>
      <w:r w:rsidR="00C13D7D" w:rsidRPr="005C1564">
        <w:rPr>
          <w:rStyle w:val="QuoteChar"/>
          <w:rFonts w:eastAsiaTheme="minorHAnsi"/>
        </w:rPr>
        <w:t>)</w:t>
      </w:r>
      <w:r w:rsidR="00CE1282" w:rsidRPr="00CC2BE9">
        <w:t>.</w:t>
      </w:r>
      <w:r w:rsidR="00255D0C">
        <w:t xml:space="preserve"> </w:t>
      </w:r>
      <w:r w:rsidR="00CE1282" w:rsidRPr="00CC2BE9">
        <w:t>The important note is to be aware that issues with academic imbalance are common, and that there are several tools to manage them and even take advantage of them.</w:t>
      </w:r>
    </w:p>
    <w:p w14:paraId="1DD8A627" w14:textId="4D5C3646" w:rsidR="001D1AD6" w:rsidRDefault="001D1AD6" w:rsidP="00C87C4C">
      <w:pPr>
        <w:jc w:val="both"/>
      </w:pPr>
      <w:r w:rsidRPr="00CC2BE9">
        <w:t xml:space="preserve">Management chaos is also always associated with groupwork, not only </w:t>
      </w:r>
      <w:r w:rsidR="00FB695B" w:rsidRPr="00CC2BE9">
        <w:t xml:space="preserve">from the point of view of the students but also from the educators. It is expected that students </w:t>
      </w:r>
      <w:r w:rsidR="00753563">
        <w:t xml:space="preserve">will </w:t>
      </w:r>
      <w:r w:rsidR="00C73335" w:rsidRPr="00CC2BE9">
        <w:t>have problems with managing elements associated with groupwork</w:t>
      </w:r>
      <w:r w:rsidR="00724BFB">
        <w:t>,</w:t>
      </w:r>
      <w:r w:rsidR="00C73335" w:rsidRPr="00CC2BE9">
        <w:t xml:space="preserve"> like distribution of work, problem solving </w:t>
      </w:r>
      <w:r w:rsidR="005E644F" w:rsidRPr="00CC2BE9">
        <w:t xml:space="preserve">and </w:t>
      </w:r>
      <w:r w:rsidR="008651D0" w:rsidRPr="00CC2BE9">
        <w:t>self-reflection</w:t>
      </w:r>
      <w:r w:rsidR="005E644F" w:rsidRPr="00CC2BE9">
        <w:t>.</w:t>
      </w:r>
      <w:r w:rsidR="008038EE" w:rsidRPr="00CC2BE9">
        <w:t xml:space="preserve"> It is also expected</w:t>
      </w:r>
      <w:r w:rsidR="00D51FD2" w:rsidRPr="00CC2BE9">
        <w:t xml:space="preserve"> that the students </w:t>
      </w:r>
      <w:r w:rsidR="00724BFB">
        <w:t xml:space="preserve">will </w:t>
      </w:r>
      <w:r w:rsidR="00294BF2" w:rsidRPr="00CC2BE9">
        <w:t>find</w:t>
      </w:r>
      <w:r w:rsidR="008651D0" w:rsidRPr="00CC2BE9">
        <w:t xml:space="preserve"> the</w:t>
      </w:r>
      <w:r w:rsidR="00D51FD2" w:rsidRPr="00CC2BE9">
        <w:t xml:space="preserve"> educational material needed to learn how to cope with those manage</w:t>
      </w:r>
      <w:r w:rsidR="004D7872" w:rsidRPr="00CC2BE9">
        <w:t>ment issues in the educators or the course itself. Nonetheless, it is surprising how often</w:t>
      </w:r>
      <w:r w:rsidR="008651D0" w:rsidRPr="00CC2BE9">
        <w:t xml:space="preserve"> it is expected that students collaborate with</w:t>
      </w:r>
      <w:r w:rsidR="008C418C" w:rsidRPr="00CC2BE9">
        <w:t>out</w:t>
      </w:r>
      <w:r w:rsidR="008651D0" w:rsidRPr="00CC2BE9">
        <w:t xml:space="preserve"> giving them the tools to learn how </w:t>
      </w:r>
      <w:r w:rsidR="001F2795" w:rsidRPr="00CC2BE9">
        <w:t xml:space="preserve">to </w:t>
      </w:r>
      <w:r w:rsidR="008651D0" w:rsidRPr="00CC2BE9">
        <w:t>do it.</w:t>
      </w:r>
      <w:r w:rsidR="00151BA1">
        <w:t xml:space="preserve"> </w:t>
      </w:r>
      <w:proofErr w:type="spellStart"/>
      <w:r w:rsidR="00151BA1" w:rsidRPr="00C87C4C">
        <w:rPr>
          <w:rStyle w:val="QuoteChar"/>
          <w:rFonts w:eastAsiaTheme="minorHAnsi"/>
        </w:rPr>
        <w:t>Bruffee</w:t>
      </w:r>
      <w:proofErr w:type="spellEnd"/>
      <w:r w:rsidR="00151BA1" w:rsidRPr="00C87C4C">
        <w:rPr>
          <w:rStyle w:val="QuoteChar"/>
          <w:rFonts w:eastAsiaTheme="minorHAnsi"/>
        </w:rPr>
        <w:t>, 1973</w:t>
      </w:r>
      <w:r w:rsidR="00151BA1">
        <w:t xml:space="preserve"> provides an interesting record of his experiences implementing a collaborative approach with his students</w:t>
      </w:r>
      <w:r w:rsidR="007C4E79">
        <w:t xml:space="preserve">, </w:t>
      </w:r>
      <w:r w:rsidR="00F81859">
        <w:t>and a lot of information can be extra</w:t>
      </w:r>
      <w:r w:rsidR="005353B2">
        <w:t xml:space="preserve">cted from this </w:t>
      </w:r>
      <w:r w:rsidR="009F2189">
        <w:t>case</w:t>
      </w:r>
      <w:r w:rsidR="005353B2">
        <w:t xml:space="preserve"> study in terms of the work </w:t>
      </w:r>
      <w:r w:rsidR="009F2189">
        <w:t>needed</w:t>
      </w:r>
      <w:r w:rsidR="005353B2">
        <w:t xml:space="preserve"> to set-up </w:t>
      </w:r>
      <w:r w:rsidR="006A5116">
        <w:t>and</w:t>
      </w:r>
      <w:r w:rsidR="005353B2">
        <w:t xml:space="preserve"> manage </w:t>
      </w:r>
      <w:r w:rsidR="00544575">
        <w:t xml:space="preserve">the tools, environment and </w:t>
      </w:r>
      <w:r w:rsidR="009F2189">
        <w:t>mindset</w:t>
      </w:r>
      <w:r w:rsidR="00544575">
        <w:t xml:space="preserve"> that allows a proper collaboration. This extra management time is noted to be present both for the students and for the educator.</w:t>
      </w:r>
    </w:p>
    <w:p w14:paraId="41E48D8D" w14:textId="12F2D12B" w:rsidR="00F90741" w:rsidRDefault="00C42EEF" w:rsidP="00092D18">
      <w:pPr>
        <w:jc w:val="both"/>
      </w:pPr>
      <w:proofErr w:type="spellStart"/>
      <w:r w:rsidRPr="00092D18">
        <w:rPr>
          <w:rStyle w:val="QuoteChar"/>
          <w:rFonts w:eastAsiaTheme="minorHAnsi"/>
        </w:rPr>
        <w:t>Jaques</w:t>
      </w:r>
      <w:proofErr w:type="spellEnd"/>
      <w:r w:rsidRPr="00092D18">
        <w:rPr>
          <w:rStyle w:val="QuoteChar"/>
          <w:rFonts w:eastAsiaTheme="minorHAnsi"/>
        </w:rPr>
        <w:t xml:space="preserve"> &amp; Salmon, 2007</w:t>
      </w:r>
      <w:r w:rsidR="00C53B26">
        <w:t xml:space="preserve"> also identify other </w:t>
      </w:r>
      <w:r w:rsidR="00D64251">
        <w:t>behaviour</w:t>
      </w:r>
      <w:r w:rsidR="00BA547F">
        <w:t>s</w:t>
      </w:r>
      <w:r w:rsidR="00D64251">
        <w:t xml:space="preserve"> that arise when students don’t feel comfortable working in groups</w:t>
      </w:r>
      <w:r w:rsidR="00AF213D">
        <w:t xml:space="preserve">. Poor participation and general distress </w:t>
      </w:r>
      <w:r w:rsidR="00A47E4E">
        <w:t>can be associated with cultural differences and expectations around</w:t>
      </w:r>
      <w:r w:rsidR="007B66CE">
        <w:t xml:space="preserve"> how to behave in a group, or</w:t>
      </w:r>
      <w:r w:rsidR="00BA547F">
        <w:t>,</w:t>
      </w:r>
      <w:r w:rsidR="007B66CE">
        <w:t xml:space="preserve"> as </w:t>
      </w:r>
      <w:r w:rsidR="00F72485" w:rsidRPr="00092D18">
        <w:rPr>
          <w:rStyle w:val="QuoteChar"/>
          <w:rFonts w:eastAsiaTheme="minorHAnsi"/>
        </w:rPr>
        <w:t>Biggs et al., 2022</w:t>
      </w:r>
      <w:r w:rsidR="004218D9">
        <w:t xml:space="preserve"> also noted, around personalities that inhibit themselves easily when in a </w:t>
      </w:r>
      <w:r w:rsidR="00562CCB">
        <w:t>“formal” or “</w:t>
      </w:r>
      <w:r w:rsidR="00EC2958">
        <w:t>high stakes</w:t>
      </w:r>
      <w:r w:rsidR="00562CCB">
        <w:t>” form of participation.</w:t>
      </w:r>
      <w:r w:rsidR="00F97BC5">
        <w:t xml:space="preserve"> Other </w:t>
      </w:r>
      <w:r w:rsidR="00776229">
        <w:t>issues reported by students themselves</w:t>
      </w:r>
      <w:r w:rsidR="001A280F">
        <w:t xml:space="preserve"> are</w:t>
      </w:r>
      <w:r w:rsidR="00776229">
        <w:t xml:space="preserve"> related to frustration around low performance groups, previous bad experiences</w:t>
      </w:r>
      <w:r w:rsidR="007D0F59">
        <w:t xml:space="preserve"> or having to deal with </w:t>
      </w:r>
      <w:r w:rsidR="00EC2958">
        <w:t xml:space="preserve">personalities that are too outgoing, and which completely dominate the whole group in detriment </w:t>
      </w:r>
      <w:r w:rsidR="00CD4853">
        <w:t>of</w:t>
      </w:r>
      <w:r w:rsidR="00EC2958">
        <w:t xml:space="preserve"> other students.</w:t>
      </w:r>
    </w:p>
    <w:p w14:paraId="08D6233E" w14:textId="17EE1E09" w:rsidR="000D6EF9" w:rsidRDefault="00EE0762" w:rsidP="002950CB">
      <w:pPr>
        <w:jc w:val="both"/>
      </w:pPr>
      <w:r>
        <w:t>T</w:t>
      </w:r>
      <w:r w:rsidR="005528D1">
        <w:t xml:space="preserve">he </w:t>
      </w:r>
      <w:r w:rsidR="008B3BF0">
        <w:t>myriads</w:t>
      </w:r>
      <w:r w:rsidR="005528D1">
        <w:t xml:space="preserve"> of advantages present in building a learning experience around collaboration can be attained when the proper tools and the proper envir</w:t>
      </w:r>
      <w:r w:rsidR="002F22A9">
        <w:t xml:space="preserve">onment is provided to the students. It is also important to acknowledge and provide pathways to </w:t>
      </w:r>
      <w:r w:rsidR="00EB49BD">
        <w:t>deal</w:t>
      </w:r>
      <w:r w:rsidR="002F22A9">
        <w:t xml:space="preserve"> with </w:t>
      </w:r>
      <w:r w:rsidR="00EB49BD">
        <w:t>inevitable</w:t>
      </w:r>
      <w:r w:rsidR="002F22A9">
        <w:t xml:space="preserve"> issues around conflicts and overhead management time</w:t>
      </w:r>
      <w:r w:rsidR="00445100">
        <w:t xml:space="preserve">. </w:t>
      </w:r>
      <w:r w:rsidR="00E7389D">
        <w:t xml:space="preserve">With all this material is possible to </w:t>
      </w:r>
      <w:r w:rsidR="005357EA">
        <w:t xml:space="preserve">propose </w:t>
      </w:r>
      <w:r w:rsidR="009A067E">
        <w:t>a guiding</w:t>
      </w:r>
      <w:r w:rsidR="000D6EF9">
        <w:t xml:space="preserve"> conceptual framework </w:t>
      </w:r>
      <w:r w:rsidR="00EB56D9">
        <w:t xml:space="preserve">for the educational and technological design that is going to be undertaken in this research. </w:t>
      </w:r>
      <w:r w:rsidR="00E97F56">
        <w:t xml:space="preserve">This guideline </w:t>
      </w:r>
      <w:r w:rsidR="00653DA5">
        <w:t>consists</w:t>
      </w:r>
      <w:r w:rsidR="00E97F56">
        <w:t xml:space="preserve"> of four </w:t>
      </w:r>
      <w:r w:rsidR="00653DA5">
        <w:t>principles</w:t>
      </w:r>
      <w:r w:rsidR="00E97F56">
        <w:t>:</w:t>
      </w:r>
    </w:p>
    <w:p w14:paraId="1A12B8AC" w14:textId="6DA6E6D5" w:rsidR="000D6EF9" w:rsidRDefault="000D6EF9" w:rsidP="00521521">
      <w:pPr>
        <w:pStyle w:val="ListParagraph"/>
        <w:numPr>
          <w:ilvl w:val="0"/>
          <w:numId w:val="29"/>
        </w:numPr>
        <w:jc w:val="both"/>
      </w:pPr>
      <w:r>
        <w:t xml:space="preserve">Collaboration is a skill </w:t>
      </w:r>
      <w:r w:rsidR="00875D37">
        <w:t>that</w:t>
      </w:r>
      <w:r>
        <w:t xml:space="preserve"> students need to learn and develop. This learning </w:t>
      </w:r>
      <w:r w:rsidR="001A11DF">
        <w:t xml:space="preserve">offers </w:t>
      </w:r>
      <w:r w:rsidR="005A7488">
        <w:t>value in itsel</w:t>
      </w:r>
      <w:r w:rsidR="00E0586B">
        <w:t>f</w:t>
      </w:r>
      <w:r w:rsidR="00F06817">
        <w:t xml:space="preserve"> </w:t>
      </w:r>
      <w:r w:rsidR="005A7488">
        <w:t>to</w:t>
      </w:r>
      <w:r w:rsidR="001A11DF">
        <w:t xml:space="preserve"> the employability profile of the student</w:t>
      </w:r>
      <w:r w:rsidR="009E73C7">
        <w:t>,</w:t>
      </w:r>
      <w:r w:rsidR="00997E41">
        <w:t xml:space="preserve"> to the </w:t>
      </w:r>
      <w:r w:rsidR="009E73C7">
        <w:t>development of</w:t>
      </w:r>
      <w:r>
        <w:t xml:space="preserve"> lifelong</w:t>
      </w:r>
      <w:r w:rsidR="009E73C7">
        <w:t xml:space="preserve"> transversal</w:t>
      </w:r>
      <w:r>
        <w:t xml:space="preserve"> skills a</w:t>
      </w:r>
      <w:r w:rsidR="000B154C">
        <w:t xml:space="preserve">nd as a useful tool </w:t>
      </w:r>
      <w:r>
        <w:t xml:space="preserve">to facilitate </w:t>
      </w:r>
      <w:r w:rsidR="000B154C">
        <w:t>more</w:t>
      </w:r>
      <w:r>
        <w:t xml:space="preserve"> learning.</w:t>
      </w:r>
    </w:p>
    <w:p w14:paraId="5F782602" w14:textId="72C3111B" w:rsidR="00BA4E2E" w:rsidRDefault="000D6EF9" w:rsidP="00521521">
      <w:pPr>
        <w:pStyle w:val="ListParagraph"/>
        <w:numPr>
          <w:ilvl w:val="0"/>
          <w:numId w:val="29"/>
        </w:numPr>
        <w:jc w:val="both"/>
      </w:pPr>
      <w:r>
        <w:t>Students develop a form of community of practice</w:t>
      </w:r>
      <w:r w:rsidR="005A7488">
        <w:t xml:space="preserve"> when learning </w:t>
      </w:r>
      <w:r w:rsidR="00E0586B">
        <w:t>together</w:t>
      </w:r>
      <w:r>
        <w:t>, with emerging relationships with their peers, their environment and their learning goals. This communities can be nurtured, which in reciprocity generates a rich, heavily knitted and unique development, both as learners and professionals.</w:t>
      </w:r>
    </w:p>
    <w:p w14:paraId="03953731" w14:textId="4D1D11EC" w:rsidR="006A5116" w:rsidRDefault="00D60DBE" w:rsidP="00521521">
      <w:pPr>
        <w:pStyle w:val="ListParagraph"/>
        <w:numPr>
          <w:ilvl w:val="0"/>
          <w:numId w:val="29"/>
        </w:numPr>
        <w:jc w:val="both"/>
      </w:pPr>
      <w:r>
        <w:t>It i</w:t>
      </w:r>
      <w:r w:rsidR="000D6EF9" w:rsidRPr="00BA4E2E">
        <w:t>s possible to aim for the ideal characteristics that help the development of collaborative attitudes and use them to design and develop learning tools that take advantage of a collaborative learning approach.</w:t>
      </w:r>
    </w:p>
    <w:p w14:paraId="6D7E42AA" w14:textId="2BC867B1" w:rsidR="00E94E32" w:rsidRDefault="00E94E32" w:rsidP="00521521">
      <w:pPr>
        <w:pStyle w:val="ListParagraph"/>
        <w:numPr>
          <w:ilvl w:val="0"/>
          <w:numId w:val="29"/>
        </w:numPr>
        <w:jc w:val="both"/>
      </w:pPr>
      <w:r>
        <w:t xml:space="preserve">The advantages inherent to collaborative learning can be minimized or </w:t>
      </w:r>
      <w:r w:rsidR="0077237D">
        <w:t xml:space="preserve">negated if proper attention is not given to the equally inherent problems that </w:t>
      </w:r>
      <w:r w:rsidR="00E07A4C">
        <w:t>immediately</w:t>
      </w:r>
      <w:r w:rsidR="0077237D">
        <w:t xml:space="preserve"> </w:t>
      </w:r>
      <w:r w:rsidR="00E07A4C">
        <w:t>arise</w:t>
      </w:r>
      <w:r w:rsidR="00F0496F">
        <w:t>. Any learning tool needs to be</w:t>
      </w:r>
      <w:r w:rsidR="00714793">
        <w:t xml:space="preserve"> designed around </w:t>
      </w:r>
      <w:r w:rsidR="00954C28">
        <w:t>these issues</w:t>
      </w:r>
      <w:r w:rsidR="003F4441">
        <w:t xml:space="preserve"> and</w:t>
      </w:r>
      <w:r w:rsidR="000439A1">
        <w:t xml:space="preserve"> provide resources </w:t>
      </w:r>
      <w:r w:rsidR="00A13E08">
        <w:t xml:space="preserve">for both the students and the </w:t>
      </w:r>
      <w:r w:rsidR="00490F41">
        <w:t>educators</w:t>
      </w:r>
      <w:r w:rsidR="00A13E08">
        <w:t xml:space="preserve"> to propose solutions</w:t>
      </w:r>
      <w:r w:rsidR="00490F41">
        <w:t xml:space="preserve"> fitted to their context and particularities.</w:t>
      </w:r>
    </w:p>
    <w:p w14:paraId="64207640" w14:textId="056B9807" w:rsidR="003F4441" w:rsidRPr="003F4441" w:rsidRDefault="00EE68D6" w:rsidP="004E03A4">
      <w:pPr>
        <w:jc w:val="both"/>
      </w:pPr>
      <w:r>
        <w:lastRenderedPageBreak/>
        <w:t xml:space="preserve">This set of guidelines are </w:t>
      </w:r>
      <w:r w:rsidR="00954C28">
        <w:t>meant to inform the</w:t>
      </w:r>
      <w:r>
        <w:t xml:space="preserve"> design and development of learning </w:t>
      </w:r>
      <w:r w:rsidR="00954C28">
        <w:t>objects, tools or experiences</w:t>
      </w:r>
      <w:r w:rsidR="00150371">
        <w:t xml:space="preserve">.  Therefore, it is now necessary to analyse </w:t>
      </w:r>
      <w:r w:rsidR="00502D19">
        <w:t>all the ideas so far exposed about collaborative learning in the context</w:t>
      </w:r>
      <w:r w:rsidR="002E088A">
        <w:t xml:space="preserve"> of technology enhanced learning</w:t>
      </w:r>
      <w:r w:rsidR="006F4ABC">
        <w:t xml:space="preserve">, and particularly around augmented reality as a tool for education. </w:t>
      </w:r>
      <w:r w:rsidR="001E1058">
        <w:t>With this approach we will have all the theoretical foundations that inform this thesis, and this is the objective of the next section.</w:t>
      </w:r>
    </w:p>
    <w:p w14:paraId="7BCF626B" w14:textId="51BF85E4" w:rsidR="672B0728" w:rsidRPr="00E3602A" w:rsidRDefault="672B0728" w:rsidP="00E3602A">
      <w:pPr>
        <w:pStyle w:val="Heading1"/>
        <w:rPr>
          <w:rFonts w:eastAsia="Arial"/>
        </w:rPr>
      </w:pPr>
      <w:r w:rsidRPr="00E3602A">
        <w:rPr>
          <w:rFonts w:eastAsia="Arial"/>
        </w:rPr>
        <w:t xml:space="preserve">2.2 Augmented </w:t>
      </w:r>
      <w:r w:rsidR="00E70CE4" w:rsidRPr="00E3602A">
        <w:rPr>
          <w:rFonts w:eastAsia="Arial"/>
        </w:rPr>
        <w:t>R</w:t>
      </w:r>
      <w:r w:rsidRPr="00E3602A">
        <w:rPr>
          <w:rFonts w:eastAsia="Arial"/>
        </w:rPr>
        <w:t xml:space="preserve">eality in Technology Enhanced </w:t>
      </w:r>
      <w:r w:rsidR="00F614A9" w:rsidRPr="00E3602A">
        <w:rPr>
          <w:rFonts w:eastAsia="Arial"/>
        </w:rPr>
        <w:t>Learning</w:t>
      </w:r>
    </w:p>
    <w:p w14:paraId="07BD7F53" w14:textId="0AE4770E" w:rsidR="004704AE" w:rsidRDefault="004704AE" w:rsidP="007C13AD">
      <w:pPr>
        <w:jc w:val="both"/>
      </w:pPr>
      <w:r>
        <w:t xml:space="preserve">Throughout </w:t>
      </w:r>
      <w:r w:rsidR="006018AF">
        <w:t>Section 1 it was briefly explained how the i</w:t>
      </w:r>
      <w:r w:rsidR="00F50DDE">
        <w:t xml:space="preserve">nterest in using augmented reality as a tool for education is born from an inherent interest in the technology and a perceived </w:t>
      </w:r>
      <w:r w:rsidR="0024067F">
        <w:t>value that the characteristics of AR could offer</w:t>
      </w:r>
      <w:r w:rsidR="000116F5">
        <w:t xml:space="preserve"> unique</w:t>
      </w:r>
      <w:r w:rsidR="0024067F">
        <w:t xml:space="preserve"> solutions </w:t>
      </w:r>
      <w:r w:rsidR="004D427B">
        <w:t xml:space="preserve">to educational problems related to motivation, engagement and communication. </w:t>
      </w:r>
      <w:r w:rsidR="00053991">
        <w:t>It is now necessary to explore the current use of the technology in the education sector to identify</w:t>
      </w:r>
      <w:r w:rsidR="001F7200">
        <w:t xml:space="preserve"> advantages, disadvantages, common issues and</w:t>
      </w:r>
      <w:r w:rsidR="000116F5">
        <w:t>,</w:t>
      </w:r>
      <w:r w:rsidR="001F7200">
        <w:t xml:space="preserve"> in general, the current state of the technology as related to the field of education</w:t>
      </w:r>
    </w:p>
    <w:p w14:paraId="1593339C" w14:textId="2E4048E2" w:rsidR="00A438DB" w:rsidRPr="007C13AD" w:rsidRDefault="00A438DB" w:rsidP="007C13AD">
      <w:pPr>
        <w:pStyle w:val="Heading2"/>
      </w:pPr>
      <w:r w:rsidRPr="007C13AD">
        <w:t>2.2.1 Context</w:t>
      </w:r>
    </w:p>
    <w:p w14:paraId="56AE256A" w14:textId="7D664CD8" w:rsidR="00532C20" w:rsidRDefault="00603495" w:rsidP="000D3E48">
      <w:pPr>
        <w:jc w:val="both"/>
      </w:pPr>
      <w:r>
        <w:t>The idea of technology</w:t>
      </w:r>
      <w:r w:rsidR="00C813E2">
        <w:t xml:space="preserve">-mediated education has </w:t>
      </w:r>
      <w:r w:rsidR="00657CD2">
        <w:t>often been</w:t>
      </w:r>
      <w:r w:rsidR="00C813E2">
        <w:t xml:space="preserve"> linked with that of collaborative learning</w:t>
      </w:r>
      <w:r w:rsidR="00BA6C09">
        <w:t>.</w:t>
      </w:r>
      <w:r w:rsidR="007904DA">
        <w:t xml:space="preserve"> </w:t>
      </w:r>
      <w:proofErr w:type="spellStart"/>
      <w:r w:rsidR="00885BDF" w:rsidRPr="000D3E48">
        <w:rPr>
          <w:rStyle w:val="QuoteChar"/>
          <w:rFonts w:eastAsiaTheme="minorHAnsi"/>
        </w:rPr>
        <w:t>Lehtinen</w:t>
      </w:r>
      <w:proofErr w:type="spellEnd"/>
      <w:r w:rsidR="00885BDF" w:rsidRPr="000D3E48">
        <w:rPr>
          <w:rStyle w:val="QuoteChar"/>
          <w:rFonts w:eastAsiaTheme="minorHAnsi"/>
        </w:rPr>
        <w:t xml:space="preserve"> et al., 1999</w:t>
      </w:r>
      <w:r w:rsidR="00AF0707">
        <w:t xml:space="preserve"> </w:t>
      </w:r>
      <w:r w:rsidR="00432321">
        <w:t>highlight</w:t>
      </w:r>
      <w:r w:rsidR="007904DA">
        <w:t xml:space="preserve"> key ideas </w:t>
      </w:r>
      <w:r w:rsidR="00342846">
        <w:t>about</w:t>
      </w:r>
      <w:r w:rsidR="00911629">
        <w:t xml:space="preserve"> the communication process developed</w:t>
      </w:r>
      <w:r w:rsidR="00604BBD">
        <w:t xml:space="preserve"> in learning scenarios and how we use technology to facilitate </w:t>
      </w:r>
      <w:r w:rsidR="007D1B75">
        <w:t xml:space="preserve">and manage such activities. Many of </w:t>
      </w:r>
      <w:r w:rsidR="00393377">
        <w:t>the main concepts explored</w:t>
      </w:r>
      <w:r w:rsidR="00455A64">
        <w:t xml:space="preserve"> by the authors</w:t>
      </w:r>
      <w:r w:rsidR="00393377">
        <w:t xml:space="preserve"> echo those already present</w:t>
      </w:r>
      <w:r w:rsidR="00551BE2">
        <w:t>ed</w:t>
      </w:r>
      <w:r w:rsidR="00393377">
        <w:t xml:space="preserve"> </w:t>
      </w:r>
      <w:r w:rsidR="00213EB9">
        <w:t xml:space="preserve">in </w:t>
      </w:r>
      <w:r w:rsidR="00DA143E">
        <w:t>previous sections</w:t>
      </w:r>
      <w:r w:rsidR="00814E8D">
        <w:t>.</w:t>
      </w:r>
      <w:r w:rsidR="00E84B8C">
        <w:t xml:space="preserve"> </w:t>
      </w:r>
      <w:r w:rsidR="00814E8D">
        <w:t>I</w:t>
      </w:r>
      <w:r w:rsidR="00551BE2">
        <w:t>deas like the</w:t>
      </w:r>
      <w:r w:rsidR="00F13841">
        <w:t xml:space="preserve"> importance of nurturing a community, </w:t>
      </w:r>
      <w:r w:rsidR="00814E8D">
        <w:t xml:space="preserve">selecting proper </w:t>
      </w:r>
      <w:r w:rsidR="00F13841">
        <w:t xml:space="preserve">tools for communication, </w:t>
      </w:r>
      <w:r w:rsidR="00814E8D">
        <w:t xml:space="preserve">structured process of </w:t>
      </w:r>
      <w:r w:rsidR="00CB0985">
        <w:t>review and mediation</w:t>
      </w:r>
      <w:r w:rsidR="00814E8D">
        <w:t xml:space="preserve"> are </w:t>
      </w:r>
      <w:r w:rsidR="00436A5F">
        <w:t>explained</w:t>
      </w:r>
      <w:r w:rsidR="00376D42">
        <w:t xml:space="preserve"> in similar </w:t>
      </w:r>
      <w:r w:rsidR="00436A5F">
        <w:t>detail as before,</w:t>
      </w:r>
      <w:r w:rsidR="00A659DA">
        <w:t xml:space="preserve"> as well as </w:t>
      </w:r>
      <w:r w:rsidR="00436A5F">
        <w:t xml:space="preserve">other </w:t>
      </w:r>
      <w:r w:rsidR="00A659DA">
        <w:t xml:space="preserve">common issues </w:t>
      </w:r>
      <w:r w:rsidR="00436A5F">
        <w:t xml:space="preserve">identified, </w:t>
      </w:r>
      <w:r w:rsidR="00A659DA">
        <w:t xml:space="preserve">like </w:t>
      </w:r>
      <w:r w:rsidR="00891AC7">
        <w:t xml:space="preserve">excessive </w:t>
      </w:r>
      <w:r w:rsidR="00A659DA">
        <w:t>competitiveness</w:t>
      </w:r>
      <w:r w:rsidR="00206D48">
        <w:t xml:space="preserve"> and</w:t>
      </w:r>
      <w:r w:rsidR="00A659DA">
        <w:t xml:space="preserve"> </w:t>
      </w:r>
      <w:r w:rsidR="00891AC7">
        <w:t xml:space="preserve">factors for </w:t>
      </w:r>
      <w:r w:rsidR="00213692">
        <w:t>social friction</w:t>
      </w:r>
      <w:r w:rsidR="00B83EBD">
        <w:t xml:space="preserve">. </w:t>
      </w:r>
    </w:p>
    <w:p w14:paraId="6E5171F2" w14:textId="0CA3BA6C" w:rsidR="00FD6CDB" w:rsidRDefault="00532C20" w:rsidP="006F616E">
      <w:pPr>
        <w:jc w:val="both"/>
      </w:pPr>
      <w:proofErr w:type="spellStart"/>
      <w:r w:rsidRPr="006F616E">
        <w:rPr>
          <w:rStyle w:val="QuoteChar"/>
          <w:rFonts w:eastAsiaTheme="minorHAnsi"/>
        </w:rPr>
        <w:t>Dillenbourg</w:t>
      </w:r>
      <w:proofErr w:type="spellEnd"/>
      <w:r w:rsidRPr="006F616E">
        <w:rPr>
          <w:rStyle w:val="QuoteChar"/>
          <w:rFonts w:eastAsiaTheme="minorHAnsi"/>
        </w:rPr>
        <w:t xml:space="preserve"> &amp; Fischer, 2007</w:t>
      </w:r>
      <w:r w:rsidR="00F03511">
        <w:t xml:space="preserve"> </w:t>
      </w:r>
      <w:r w:rsidR="00E97816">
        <w:t xml:space="preserve">propose some </w:t>
      </w:r>
      <w:r w:rsidR="00257FAA">
        <w:t>recommendations</w:t>
      </w:r>
      <w:r w:rsidR="00C771E4">
        <w:t xml:space="preserve"> </w:t>
      </w:r>
      <w:r w:rsidR="00862BFA">
        <w:t>to incentiv</w:t>
      </w:r>
      <w:r w:rsidR="0061451D">
        <w:t>ize</w:t>
      </w:r>
      <w:r w:rsidR="00862BFA">
        <w:t xml:space="preserve"> effective collaboration in </w:t>
      </w:r>
      <w:r w:rsidR="0061451D">
        <w:t xml:space="preserve">students, like </w:t>
      </w:r>
      <w:r w:rsidR="00897174">
        <w:t>physical spaces</w:t>
      </w:r>
      <w:r w:rsidR="00985AF2">
        <w:t xml:space="preserve"> </w:t>
      </w:r>
      <w:r w:rsidR="00897174">
        <w:t xml:space="preserve">that facilitate </w:t>
      </w:r>
      <w:r w:rsidR="00985AF2">
        <w:t xml:space="preserve">interaction instead of individualization, </w:t>
      </w:r>
      <w:r w:rsidR="00897174">
        <w:t xml:space="preserve">a </w:t>
      </w:r>
      <w:r w:rsidR="00985AF2">
        <w:t>common but flexible structure for collaboration</w:t>
      </w:r>
      <w:r w:rsidR="00897174">
        <w:t xml:space="preserve"> that is transmitted </w:t>
      </w:r>
      <w:r w:rsidR="00DB7219">
        <w:t>to the students</w:t>
      </w:r>
      <w:r w:rsidR="00275139">
        <w:t xml:space="preserve"> and </w:t>
      </w:r>
      <w:r w:rsidR="009C13EB">
        <w:t xml:space="preserve">techniques </w:t>
      </w:r>
      <w:r w:rsidR="00DB7219">
        <w:t>that the educator can use</w:t>
      </w:r>
      <w:r w:rsidR="009C13EB">
        <w:t xml:space="preserve"> t</w:t>
      </w:r>
      <w:r w:rsidR="00DB7219">
        <w:t>o</w:t>
      </w:r>
      <w:r w:rsidR="00275139">
        <w:t xml:space="preserve"> orchestrat</w:t>
      </w:r>
      <w:r w:rsidR="00DB7219">
        <w:t>e</w:t>
      </w:r>
      <w:r w:rsidR="0072217C">
        <w:t xml:space="preserve"> </w:t>
      </w:r>
      <w:r w:rsidR="00DB7219">
        <w:t>the</w:t>
      </w:r>
      <w:r w:rsidR="0072217C">
        <w:t xml:space="preserve"> technology</w:t>
      </w:r>
      <w:r w:rsidR="00263F04">
        <w:t xml:space="preserve"> used in classroom. It is key to acknowledge that</w:t>
      </w:r>
      <w:r w:rsidR="0072217C">
        <w:t xml:space="preserve"> </w:t>
      </w:r>
      <w:r w:rsidR="00263F04">
        <w:t xml:space="preserve">the process needs constant </w:t>
      </w:r>
      <w:r w:rsidR="0072217C">
        <w:t>moderation and motivation</w:t>
      </w:r>
      <w:r w:rsidR="00263F04">
        <w:t xml:space="preserve"> </w:t>
      </w:r>
      <w:r w:rsidR="00275139">
        <w:t>to create consistent results.</w:t>
      </w:r>
      <w:r w:rsidR="00206D48">
        <w:t xml:space="preserve"> </w:t>
      </w:r>
      <w:r w:rsidR="00ED1316">
        <w:t xml:space="preserve">These examples reinforce the idea that </w:t>
      </w:r>
      <w:r w:rsidR="00206D48">
        <w:t>collaboration needs a</w:t>
      </w:r>
      <w:r w:rsidR="004E360A">
        <w:t xml:space="preserve">n extra </w:t>
      </w:r>
      <w:r w:rsidR="002A046E">
        <w:t>effort</w:t>
      </w:r>
      <w:r w:rsidR="004E360A">
        <w:t xml:space="preserve"> to transform the </w:t>
      </w:r>
      <w:r w:rsidR="002A046E">
        <w:t>work</w:t>
      </w:r>
      <w:r w:rsidR="005D1B4D">
        <w:t xml:space="preserve"> performed by</w:t>
      </w:r>
      <w:r w:rsidR="002A046E">
        <w:t xml:space="preserve"> teams</w:t>
      </w:r>
      <w:r w:rsidR="004E360A">
        <w:t xml:space="preserve"> into knowledge and learning</w:t>
      </w:r>
      <w:r w:rsidR="005D1B4D">
        <w:t xml:space="preserve">. </w:t>
      </w:r>
      <w:r w:rsidR="00BF5609">
        <w:t>Coordination</w:t>
      </w:r>
      <w:r w:rsidR="00AF1854">
        <w:t xml:space="preserve"> between the technology mediating the interactions and the</w:t>
      </w:r>
      <w:r w:rsidR="00B32748">
        <w:t xml:space="preserve"> </w:t>
      </w:r>
      <w:r w:rsidR="00606E35">
        <w:t xml:space="preserve">expertise of the </w:t>
      </w:r>
      <w:r w:rsidR="00B32748">
        <w:t>educator building the experience</w:t>
      </w:r>
      <w:r w:rsidR="00606E35">
        <w:t xml:space="preserve"> is crucial to </w:t>
      </w:r>
      <w:r w:rsidR="00BB3EF2">
        <w:t>achieve that goal</w:t>
      </w:r>
      <w:r w:rsidR="00B32748">
        <w:t>.</w:t>
      </w:r>
    </w:p>
    <w:p w14:paraId="73B6409C" w14:textId="37D8DA56" w:rsidR="00E73259" w:rsidRPr="00FB6C98" w:rsidRDefault="000175AC" w:rsidP="00D7213E">
      <w:pPr>
        <w:jc w:val="both"/>
      </w:pPr>
      <w:r>
        <w:t xml:space="preserve">Complementary, </w:t>
      </w:r>
      <w:r w:rsidRPr="00D7213E">
        <w:rPr>
          <w:rStyle w:val="QuoteChar"/>
          <w:rFonts w:eastAsiaTheme="minorHAnsi"/>
        </w:rPr>
        <w:t>Kirkwood &amp; Price, 2014</w:t>
      </w:r>
      <w:r>
        <w:t xml:space="preserve"> offer a systematic review which aim is understanding </w:t>
      </w:r>
      <w:r w:rsidR="00FB6C98">
        <w:t xml:space="preserve">what is being enhanced </w:t>
      </w:r>
      <w:r w:rsidR="0068161A">
        <w:t>when</w:t>
      </w:r>
      <w:r w:rsidR="00FB6C98">
        <w:t xml:space="preserve"> talking about </w:t>
      </w:r>
      <w:r w:rsidR="00FB6C98" w:rsidRPr="00FB6C98">
        <w:t>Technology</w:t>
      </w:r>
      <w:r w:rsidR="00FB6C98">
        <w:rPr>
          <w:i/>
          <w:iCs/>
        </w:rPr>
        <w:t xml:space="preserve"> enhanced </w:t>
      </w:r>
      <w:r w:rsidR="003F6C25">
        <w:t>L</w:t>
      </w:r>
      <w:r w:rsidR="00FB6C98">
        <w:t>earning</w:t>
      </w:r>
      <w:r w:rsidR="00C708F0">
        <w:t xml:space="preserve">. When categorizing the data, the authors found </w:t>
      </w:r>
      <w:r w:rsidR="00E77E0D">
        <w:t>that interventions oft</w:t>
      </w:r>
      <w:r w:rsidR="00015026">
        <w:t>en</w:t>
      </w:r>
      <w:r w:rsidR="00E77E0D">
        <w:t xml:space="preserve"> sought changes in the current state of </w:t>
      </w:r>
      <w:r w:rsidR="00237D40">
        <w:t>an</w:t>
      </w:r>
      <w:r w:rsidR="003822AC">
        <w:t xml:space="preserve"> educational material, and that the chosen technology could offer positive quantitative or qualitative changes, either in terms of markings, assessments results, motivation or deeper understanding of the teaching material.</w:t>
      </w:r>
    </w:p>
    <w:p w14:paraId="612AA79F" w14:textId="53119F75" w:rsidR="007C1685" w:rsidRPr="00CC2BE9" w:rsidRDefault="00DF3CB9" w:rsidP="00A21313">
      <w:pPr>
        <w:jc w:val="both"/>
      </w:pPr>
      <w:r>
        <w:t xml:space="preserve">The literature in the realm of TEL is </w:t>
      </w:r>
      <w:r w:rsidR="00237D40">
        <w:t>rich and</w:t>
      </w:r>
      <w:r w:rsidR="005262A9">
        <w:t xml:space="preserve"> is possible to identify some form of evolution in the </w:t>
      </w:r>
      <w:r w:rsidR="00523C44">
        <w:t>topics analysed when following</w:t>
      </w:r>
      <w:r w:rsidR="00D9707B">
        <w:t xml:space="preserve"> the jump from teaching machines</w:t>
      </w:r>
      <w:r w:rsidR="00A30EFE">
        <w:t xml:space="preserve"> </w:t>
      </w:r>
      <w:r w:rsidR="00A30EFE" w:rsidRPr="00A21313">
        <w:rPr>
          <w:rStyle w:val="QuoteChar"/>
          <w:rFonts w:eastAsiaTheme="minorHAnsi"/>
        </w:rPr>
        <w:t>(Watters, 2021)</w:t>
      </w:r>
      <w:r w:rsidR="00D9707B">
        <w:t xml:space="preserve"> to </w:t>
      </w:r>
      <w:r w:rsidR="0004783E">
        <w:t>computer-</w:t>
      </w:r>
      <w:r w:rsidR="0004783E">
        <w:lastRenderedPageBreak/>
        <w:t>aided learning, to online and mobile learning</w:t>
      </w:r>
      <w:r w:rsidR="00E648D0">
        <w:t>.</w:t>
      </w:r>
      <w:r w:rsidR="00F7228C">
        <w:t xml:space="preserve"> Among all the information that can be found it </w:t>
      </w:r>
      <w:r w:rsidR="00923FAC" w:rsidRPr="00CC2BE9">
        <w:t>is easy to get lost or confused in</w:t>
      </w:r>
      <w:r w:rsidR="00821B2D">
        <w:t xml:space="preserve"> all the</w:t>
      </w:r>
      <w:r w:rsidR="00923FAC" w:rsidRPr="00CC2BE9">
        <w:t xml:space="preserve"> definitions and terminologies</w:t>
      </w:r>
      <w:r w:rsidR="00122B5E">
        <w:t xml:space="preserve"> </w:t>
      </w:r>
      <w:r w:rsidR="00141661">
        <w:t>proposed</w:t>
      </w:r>
      <w:r w:rsidR="00A63F22" w:rsidRPr="00CC2BE9">
        <w:t>. A good example is the term Virtual Learning Environment (VL</w:t>
      </w:r>
      <w:r w:rsidR="00225939" w:rsidRPr="00CC2BE9">
        <w:t>E</w:t>
      </w:r>
      <w:r w:rsidR="00A63F22" w:rsidRPr="00CC2BE9">
        <w:t>)</w:t>
      </w:r>
      <w:r w:rsidR="00B1036B" w:rsidRPr="00CC2BE9">
        <w:t>, which</w:t>
      </w:r>
      <w:r w:rsidR="00752C28">
        <w:t xml:space="preserve"> will often be used to describe the approach of this research</w:t>
      </w:r>
      <w:r w:rsidR="00A701D9">
        <w:t xml:space="preserve">. It tends to be </w:t>
      </w:r>
      <w:r w:rsidR="00B1036B" w:rsidRPr="00CC2BE9">
        <w:t xml:space="preserve">used interchangeably with </w:t>
      </w:r>
      <w:r w:rsidR="00A701D9">
        <w:t>another concept,</w:t>
      </w:r>
      <w:r w:rsidR="00B1036B" w:rsidRPr="00CC2BE9">
        <w:t xml:space="preserve"> Learning Management System</w:t>
      </w:r>
      <w:r w:rsidR="00303D5A" w:rsidRPr="00CC2BE9">
        <w:t xml:space="preserve"> (LMS)</w:t>
      </w:r>
      <w:r w:rsidR="00A701D9">
        <w:t>,</w:t>
      </w:r>
      <w:r w:rsidR="00303D5A" w:rsidRPr="00CC2BE9">
        <w:t xml:space="preserve"> </w:t>
      </w:r>
      <w:r w:rsidR="00A701D9">
        <w:t>which</w:t>
      </w:r>
      <w:r w:rsidR="00303D5A" w:rsidRPr="00CC2BE9">
        <w:t xml:space="preserve"> refer to </w:t>
      </w:r>
      <w:r w:rsidR="00E400F0">
        <w:t>the</w:t>
      </w:r>
      <w:r w:rsidR="00E17AE0" w:rsidRPr="00CC2BE9">
        <w:t xml:space="preserve"> tools used in the administration of educational content and other administrative functions</w:t>
      </w:r>
      <w:r w:rsidR="00DF2DCE" w:rsidRPr="00CC2BE9">
        <w:t xml:space="preserve"> common of educative institutes</w:t>
      </w:r>
      <w:r w:rsidR="00A730D3">
        <w:t>, which is not the aim of this research</w:t>
      </w:r>
      <w:r w:rsidR="00DF2DCE" w:rsidRPr="00CC2BE9">
        <w:t>. The term VL</w:t>
      </w:r>
      <w:r w:rsidR="00BC26FF" w:rsidRPr="00CC2BE9">
        <w:t>E</w:t>
      </w:r>
      <w:r w:rsidR="00DF2DCE" w:rsidRPr="00CC2BE9">
        <w:t xml:space="preserve"> is often abused a lit</w:t>
      </w:r>
      <w:r w:rsidR="00973B55" w:rsidRPr="00CC2BE9">
        <w:t xml:space="preserve">tle to try and </w:t>
      </w:r>
      <w:r w:rsidR="00C00820" w:rsidRPr="00CC2BE9">
        <w:t>give</w:t>
      </w:r>
      <w:r w:rsidR="00973B55" w:rsidRPr="00CC2BE9">
        <w:t xml:space="preserve"> more value to a system or set of tool</w:t>
      </w:r>
      <w:r w:rsidR="00C00820" w:rsidRPr="00CC2BE9">
        <w:t>s</w:t>
      </w:r>
      <w:r w:rsidR="00973B55" w:rsidRPr="00CC2BE9">
        <w:t xml:space="preserve"> more akin to a</w:t>
      </w:r>
      <w:r w:rsidR="00BC26FF" w:rsidRPr="00CC2BE9">
        <w:t>n</w:t>
      </w:r>
      <w:r w:rsidR="00973B55" w:rsidRPr="00CC2BE9">
        <w:t xml:space="preserve"> LMS.</w:t>
      </w:r>
    </w:p>
    <w:p w14:paraId="44078271" w14:textId="4B5C6D2B" w:rsidR="00F614A9" w:rsidRPr="00CC2BE9" w:rsidRDefault="004E2C80" w:rsidP="00A21313">
      <w:pPr>
        <w:jc w:val="both"/>
      </w:pPr>
      <w:r w:rsidRPr="00CC2BE9">
        <w:t xml:space="preserve">To </w:t>
      </w:r>
      <w:r w:rsidR="009B26C2">
        <w:t>stablish</w:t>
      </w:r>
      <w:r w:rsidRPr="00CC2BE9">
        <w:t xml:space="preserve"> more precise use of the term</w:t>
      </w:r>
      <w:r w:rsidR="002A2956">
        <w:t xml:space="preserve"> VLE</w:t>
      </w:r>
      <w:r w:rsidRPr="00CC2BE9">
        <w:t xml:space="preserve">, we can use the </w:t>
      </w:r>
      <w:r w:rsidR="00221358" w:rsidRPr="00CC2BE9">
        <w:t xml:space="preserve">characteristics given by </w:t>
      </w:r>
      <w:r w:rsidR="007A4909" w:rsidRPr="00117978">
        <w:rPr>
          <w:rStyle w:val="QuoteChar"/>
          <w:rFonts w:eastAsiaTheme="minorHAnsi"/>
        </w:rPr>
        <w:t>Warburton, 2009</w:t>
      </w:r>
      <w:r w:rsidR="00B4030A" w:rsidRPr="00CC2BE9">
        <w:t xml:space="preserve"> like </w:t>
      </w:r>
      <w:r w:rsidR="00286466" w:rsidRPr="00CC2BE9">
        <w:t>immersion</w:t>
      </w:r>
      <w:r w:rsidR="00B4030A" w:rsidRPr="00CC2BE9">
        <w:t xml:space="preserve">, a sense of presence, </w:t>
      </w:r>
      <w:r w:rsidR="00620F4C" w:rsidRPr="00CC2BE9">
        <w:t>v</w:t>
      </w:r>
      <w:r w:rsidR="00286466" w:rsidRPr="00CC2BE9">
        <w:t>isualization</w:t>
      </w:r>
      <w:r w:rsidR="00537A42">
        <w:t>,</w:t>
      </w:r>
      <w:r w:rsidR="00286466" w:rsidRPr="00CC2BE9">
        <w:t xml:space="preserve"> contextualization of content</w:t>
      </w:r>
      <w:r w:rsidR="002A2956">
        <w:t xml:space="preserve"> </w:t>
      </w:r>
      <w:r w:rsidR="00FF3996" w:rsidRPr="00CC2BE9">
        <w:t>and simulation of impossible or dangerous</w:t>
      </w:r>
      <w:r w:rsidR="00DA0D9C" w:rsidRPr="00CC2BE9">
        <w:t xml:space="preserve"> experiences</w:t>
      </w:r>
      <w:r w:rsidR="00956146" w:rsidRPr="00CC2BE9">
        <w:t>.</w:t>
      </w:r>
      <w:r w:rsidR="00620F4C" w:rsidRPr="00CC2BE9">
        <w:t xml:space="preserve"> It is interesting that the author als</w:t>
      </w:r>
      <w:r w:rsidR="00B963E7" w:rsidRPr="00CC2BE9">
        <w:t>o</w:t>
      </w:r>
      <w:r w:rsidR="00620F4C" w:rsidRPr="00CC2BE9">
        <w:t xml:space="preserve"> </w:t>
      </w:r>
      <w:r w:rsidR="00D037F5" w:rsidRPr="00CC2BE9">
        <w:t>emphasizes</w:t>
      </w:r>
      <w:r w:rsidR="00620F4C" w:rsidRPr="00CC2BE9">
        <w:t xml:space="preserve"> </w:t>
      </w:r>
      <w:r w:rsidR="002A2956">
        <w:t xml:space="preserve">these </w:t>
      </w:r>
      <w:r w:rsidR="00620F4C" w:rsidRPr="00CC2BE9">
        <w:t>elements:</w:t>
      </w:r>
    </w:p>
    <w:p w14:paraId="0B9DDB7F" w14:textId="72B4D02C" w:rsidR="00620F4C" w:rsidRPr="00CC2BE9" w:rsidRDefault="00E84383" w:rsidP="00117978">
      <w:pPr>
        <w:pStyle w:val="ListParagraph"/>
        <w:numPr>
          <w:ilvl w:val="0"/>
          <w:numId w:val="30"/>
        </w:numPr>
        <w:jc w:val="both"/>
      </w:pPr>
      <w:r w:rsidRPr="00CC2BE9">
        <w:t xml:space="preserve">Tools for </w:t>
      </w:r>
      <w:r w:rsidR="000531CA" w:rsidRPr="00CC2BE9">
        <w:t xml:space="preserve">affective, empathic and motivational </w:t>
      </w:r>
      <w:r w:rsidRPr="00CC2BE9">
        <w:t>interactions</w:t>
      </w:r>
    </w:p>
    <w:p w14:paraId="152763C2" w14:textId="2CEDDF95" w:rsidR="00E84383" w:rsidRPr="00CC2BE9" w:rsidRDefault="00F02CF9" w:rsidP="00117978">
      <w:pPr>
        <w:pStyle w:val="ListParagraph"/>
        <w:numPr>
          <w:ilvl w:val="0"/>
          <w:numId w:val="30"/>
        </w:numPr>
        <w:jc w:val="both"/>
      </w:pPr>
      <w:r w:rsidRPr="00CC2BE9">
        <w:t xml:space="preserve">Intelligent interactions between </w:t>
      </w:r>
      <w:r w:rsidR="00D72C84" w:rsidRPr="00CC2BE9">
        <w:t>individual</w:t>
      </w:r>
      <w:r w:rsidR="00B963E7" w:rsidRPr="00CC2BE9">
        <w:t>s</w:t>
      </w:r>
      <w:r w:rsidR="00D72C84" w:rsidRPr="00CC2BE9">
        <w:t>, communities and objects</w:t>
      </w:r>
    </w:p>
    <w:p w14:paraId="779634E2" w14:textId="31A2277E" w:rsidR="00D72C84" w:rsidRPr="00CC2BE9" w:rsidRDefault="00B963E7" w:rsidP="00117978">
      <w:pPr>
        <w:pStyle w:val="ListParagraph"/>
        <w:numPr>
          <w:ilvl w:val="0"/>
          <w:numId w:val="30"/>
        </w:numPr>
        <w:jc w:val="both"/>
      </w:pPr>
      <w:r w:rsidRPr="00CC2BE9">
        <w:t>Opportunities for individual and collective identity and role-play</w:t>
      </w:r>
    </w:p>
    <w:p w14:paraId="511A9411" w14:textId="073BE0CC" w:rsidR="00370F4F" w:rsidRDefault="00A06E71" w:rsidP="00B94008">
      <w:pPr>
        <w:jc w:val="both"/>
      </w:pPr>
      <w:r>
        <w:t>T</w:t>
      </w:r>
      <w:r w:rsidR="00D16CC8">
        <w:t>he</w:t>
      </w:r>
      <w:r w:rsidR="00A61C1D" w:rsidRPr="00CC2BE9">
        <w:t xml:space="preserve"> emphasis on the social aspects </w:t>
      </w:r>
      <w:r w:rsidR="007A0CB1" w:rsidRPr="00CC2BE9">
        <w:t xml:space="preserve">of the </w:t>
      </w:r>
      <w:r w:rsidR="004F2398" w:rsidRPr="00CC2BE9">
        <w:t xml:space="preserve">interaction with </w:t>
      </w:r>
      <w:r w:rsidR="00D16CC8">
        <w:t>any form of educative</w:t>
      </w:r>
      <w:r w:rsidR="004F2398" w:rsidRPr="00CC2BE9">
        <w:t xml:space="preserve"> </w:t>
      </w:r>
      <w:r w:rsidR="007A0CB1" w:rsidRPr="00CC2BE9">
        <w:t>technology is</w:t>
      </w:r>
      <w:r w:rsidR="00A65294">
        <w:t xml:space="preserve"> </w:t>
      </w:r>
      <w:r w:rsidR="00873D37">
        <w:t>crucial</w:t>
      </w:r>
      <w:r w:rsidR="00773505" w:rsidRPr="00CC2BE9">
        <w:t xml:space="preserve"> </w:t>
      </w:r>
      <w:r w:rsidR="00A65294">
        <w:t>when</w:t>
      </w:r>
      <w:r w:rsidR="00873D37">
        <w:t xml:space="preserve"> </w:t>
      </w:r>
      <w:r w:rsidR="00A65294">
        <w:t>analysing</w:t>
      </w:r>
      <w:r w:rsidR="00873D37">
        <w:t xml:space="preserve"> the enhancement provided by the tool in </w:t>
      </w:r>
      <w:r w:rsidR="0088063C">
        <w:t>question</w:t>
      </w:r>
      <w:r w:rsidR="00251D11" w:rsidRPr="00CC2BE9">
        <w:t>.</w:t>
      </w:r>
      <w:r w:rsidR="002A7B65">
        <w:t xml:space="preserve"> </w:t>
      </w:r>
      <w:r w:rsidR="00DB3C43">
        <w:t>T</w:t>
      </w:r>
      <w:r w:rsidR="00B64FF2" w:rsidRPr="00CC2BE9">
        <w:t xml:space="preserve">hat </w:t>
      </w:r>
      <w:r w:rsidR="007B75A3" w:rsidRPr="00CC2BE9">
        <w:t>emphasi</w:t>
      </w:r>
      <w:r w:rsidR="00DB3C43">
        <w:t>s can be summarized in</w:t>
      </w:r>
      <w:r w:rsidR="00B64FF2" w:rsidRPr="00CC2BE9">
        <w:t xml:space="preserve"> three important elements</w:t>
      </w:r>
      <w:r w:rsidR="00921C11" w:rsidRPr="00CC2BE9">
        <w:t xml:space="preserve">: Visualization of </w:t>
      </w:r>
      <w:r w:rsidR="00612689">
        <w:t>c</w:t>
      </w:r>
      <w:r w:rsidR="00921C11" w:rsidRPr="00CC2BE9">
        <w:t xml:space="preserve">ontent, </w:t>
      </w:r>
      <w:r w:rsidR="00612689">
        <w:t>s</w:t>
      </w:r>
      <w:r w:rsidR="00921C11" w:rsidRPr="00CC2BE9">
        <w:t xml:space="preserve">ense of presence and </w:t>
      </w:r>
      <w:r w:rsidR="007B75A3" w:rsidRPr="00CC2BE9">
        <w:t>immersion</w:t>
      </w:r>
      <w:r w:rsidR="00921C11" w:rsidRPr="00CC2BE9">
        <w:t xml:space="preserve">, and </w:t>
      </w:r>
      <w:r w:rsidR="007B75A3" w:rsidRPr="00CC2BE9">
        <w:t>a sense of collaboration or participation with other people</w:t>
      </w:r>
      <w:r w:rsidR="00A90EF3" w:rsidRPr="00CC2BE9">
        <w:t>.</w:t>
      </w:r>
      <w:r w:rsidR="0099582C">
        <w:t xml:space="preserve"> </w:t>
      </w:r>
    </w:p>
    <w:p w14:paraId="60C2FCFF" w14:textId="20734B4C" w:rsidR="007C7C34" w:rsidRPr="00CC2BE9" w:rsidRDefault="005A62D2" w:rsidP="00B94008">
      <w:pPr>
        <w:jc w:val="both"/>
      </w:pPr>
      <w:r>
        <w:t>Now we have a</w:t>
      </w:r>
      <w:r w:rsidRPr="00CC2BE9">
        <w:t xml:space="preserve"> more </w:t>
      </w:r>
      <w:r>
        <w:t>precise</w:t>
      </w:r>
      <w:r w:rsidRPr="00CC2BE9">
        <w:t xml:space="preserve"> definition </w:t>
      </w:r>
      <w:r>
        <w:t xml:space="preserve">of a VLE </w:t>
      </w:r>
      <w:r w:rsidRPr="00CC2BE9">
        <w:t>at hand</w:t>
      </w:r>
      <w:r>
        <w:t xml:space="preserve"> and a set of </w:t>
      </w:r>
      <w:r w:rsidR="0069426C">
        <w:t>tools</w:t>
      </w:r>
      <w:r>
        <w:t xml:space="preserve"> to draw comparisons between technologies</w:t>
      </w:r>
      <w:r w:rsidRPr="00CC2BE9">
        <w:t>,</w:t>
      </w:r>
      <w:r w:rsidR="001D643B">
        <w:t xml:space="preserve"> in terms </w:t>
      </w:r>
      <w:r w:rsidR="00B6343D">
        <w:t xml:space="preserve">of </w:t>
      </w:r>
      <w:r w:rsidR="00B6343D" w:rsidRPr="00CC2BE9">
        <w:t>visualization</w:t>
      </w:r>
      <w:r w:rsidR="001D643B" w:rsidRPr="00CC2BE9">
        <w:t>, immersion, interaction and collaboration.</w:t>
      </w:r>
      <w:r w:rsidR="00B6343D">
        <w:t xml:space="preserve"> T</w:t>
      </w:r>
      <w:r w:rsidRPr="00CC2BE9">
        <w:t xml:space="preserve">he next question would be, </w:t>
      </w:r>
      <w:r w:rsidR="0069426C" w:rsidRPr="00CC2BE9">
        <w:t>why</w:t>
      </w:r>
      <w:r w:rsidRPr="00CC2BE9">
        <w:t xml:space="preserve"> </w:t>
      </w:r>
      <w:r w:rsidR="0069426C">
        <w:t xml:space="preserve">focus on </w:t>
      </w:r>
      <w:r w:rsidRPr="00CC2BE9">
        <w:t>AR? What makes AR an interesting technology</w:t>
      </w:r>
      <w:r w:rsidR="0069426C">
        <w:t xml:space="preserve"> </w:t>
      </w:r>
      <w:r w:rsidRPr="00CC2BE9">
        <w:t>for education</w:t>
      </w:r>
      <w:r>
        <w:t xml:space="preserve">? What makes </w:t>
      </w:r>
      <w:r w:rsidR="00FA35D2">
        <w:t>it</w:t>
      </w:r>
      <w:r>
        <w:t xml:space="preserve"> </w:t>
      </w:r>
      <w:r w:rsidRPr="00CC2BE9">
        <w:t>special or different enough from</w:t>
      </w:r>
      <w:r>
        <w:t xml:space="preserve"> other</w:t>
      </w:r>
      <w:r w:rsidR="00FA35D2">
        <w:t xml:space="preserve"> technologies</w:t>
      </w:r>
      <w:r w:rsidRPr="00CC2BE9">
        <w:t xml:space="preserve"> in the same spectrum</w:t>
      </w:r>
      <w:r>
        <w:t>, like VR?</w:t>
      </w:r>
    </w:p>
    <w:p w14:paraId="62A17138" w14:textId="2C45FA20" w:rsidR="008B5F2F" w:rsidRPr="00CC2BE9" w:rsidRDefault="672B0728" w:rsidP="006F7F1B">
      <w:pPr>
        <w:jc w:val="both"/>
      </w:pPr>
      <w:r w:rsidRPr="00CC2BE9">
        <w:t xml:space="preserve">AR </w:t>
      </w:r>
      <w:r w:rsidR="007F4F92" w:rsidRPr="00CC2BE9">
        <w:t>saw</w:t>
      </w:r>
      <w:r w:rsidRPr="00CC2BE9">
        <w:t xml:space="preserve"> a surge of popularity between 2011 to 2013 </w:t>
      </w:r>
      <w:r w:rsidRPr="006F7F1B">
        <w:rPr>
          <w:rStyle w:val="QuoteChar"/>
          <w:rFonts w:eastAsiaTheme="minorHAnsi"/>
        </w:rPr>
        <w:t>(</w:t>
      </w:r>
      <w:proofErr w:type="spellStart"/>
      <w:r w:rsidRPr="006F7F1B">
        <w:rPr>
          <w:rStyle w:val="QuoteChar"/>
          <w:rFonts w:eastAsiaTheme="minorHAnsi"/>
        </w:rPr>
        <w:t>Akçayır</w:t>
      </w:r>
      <w:proofErr w:type="spellEnd"/>
      <w:r w:rsidRPr="006F7F1B">
        <w:rPr>
          <w:rStyle w:val="QuoteChar"/>
          <w:rFonts w:eastAsiaTheme="minorHAnsi"/>
        </w:rPr>
        <w:t xml:space="preserve"> &amp; </w:t>
      </w:r>
      <w:proofErr w:type="spellStart"/>
      <w:r w:rsidRPr="006F7F1B">
        <w:rPr>
          <w:rStyle w:val="QuoteChar"/>
          <w:rFonts w:eastAsiaTheme="minorHAnsi"/>
        </w:rPr>
        <w:t>Akçayır</w:t>
      </w:r>
      <w:proofErr w:type="spellEnd"/>
      <w:r w:rsidRPr="006F7F1B">
        <w:rPr>
          <w:rStyle w:val="QuoteChar"/>
          <w:rFonts w:eastAsiaTheme="minorHAnsi"/>
        </w:rPr>
        <w:t xml:space="preserve">, 2017; </w:t>
      </w:r>
      <w:proofErr w:type="spellStart"/>
      <w:r w:rsidRPr="006F7F1B">
        <w:rPr>
          <w:rStyle w:val="QuoteChar"/>
          <w:rFonts w:eastAsiaTheme="minorHAnsi"/>
        </w:rPr>
        <w:t>Fidan</w:t>
      </w:r>
      <w:proofErr w:type="spellEnd"/>
      <w:r w:rsidRPr="006F7F1B">
        <w:rPr>
          <w:rStyle w:val="QuoteChar"/>
          <w:rFonts w:eastAsiaTheme="minorHAnsi"/>
        </w:rPr>
        <w:t xml:space="preserve"> &amp; </w:t>
      </w:r>
      <w:proofErr w:type="spellStart"/>
      <w:r w:rsidRPr="006F7F1B">
        <w:rPr>
          <w:rStyle w:val="QuoteChar"/>
          <w:rFonts w:eastAsiaTheme="minorHAnsi"/>
        </w:rPr>
        <w:t>Tuncel</w:t>
      </w:r>
      <w:proofErr w:type="spellEnd"/>
      <w:r w:rsidRPr="006F7F1B">
        <w:rPr>
          <w:rStyle w:val="QuoteChar"/>
          <w:rFonts w:eastAsiaTheme="minorHAnsi"/>
        </w:rPr>
        <w:t>, 2018)</w:t>
      </w:r>
      <w:r w:rsidRPr="00CC2BE9">
        <w:t xml:space="preserve"> due to </w:t>
      </w:r>
      <w:r w:rsidR="007F4F92" w:rsidRPr="00CC2BE9">
        <w:t xml:space="preserve">many </w:t>
      </w:r>
      <w:r w:rsidRPr="00CC2BE9">
        <w:t>factors</w:t>
      </w:r>
      <w:r w:rsidR="00E315CA" w:rsidRPr="00CC2BE9">
        <w:t xml:space="preserve">, of which </w:t>
      </w:r>
      <w:r w:rsidR="004D21D6">
        <w:t>is possible to highlight</w:t>
      </w:r>
      <w:r w:rsidRPr="00CC2BE9">
        <w:t xml:space="preserve"> a wider adoption of suitable technologies</w:t>
      </w:r>
      <w:r w:rsidR="00BA794B">
        <w:t xml:space="preserve"> for deployment</w:t>
      </w:r>
      <w:r w:rsidRPr="00CC2BE9">
        <w:t>,</w:t>
      </w:r>
      <w:r w:rsidR="00BA794B">
        <w:t xml:space="preserve"> </w:t>
      </w:r>
      <w:r w:rsidR="00A8083C">
        <w:t>like AR-capable devices and phones.</w:t>
      </w:r>
      <w:r w:rsidRPr="00CC2BE9">
        <w:t xml:space="preserve"> </w:t>
      </w:r>
      <w:r w:rsidR="00A8083C">
        <w:t>S</w:t>
      </w:r>
      <w:r w:rsidRPr="00CC2BE9">
        <w:t xml:space="preserve">uccessful implementation of applications in diverse scenarios </w:t>
      </w:r>
      <w:r w:rsidR="00CC3EA0">
        <w:t>has</w:t>
      </w:r>
      <w:r w:rsidR="00D8721B">
        <w:t xml:space="preserve"> also been documented and reported </w:t>
      </w:r>
      <w:r w:rsidRPr="006F7F1B">
        <w:rPr>
          <w:rStyle w:val="QuoteChar"/>
          <w:rFonts w:eastAsiaTheme="minorHAnsi"/>
        </w:rPr>
        <w:t>(</w:t>
      </w:r>
      <w:proofErr w:type="spellStart"/>
      <w:r w:rsidRPr="006F7F1B">
        <w:rPr>
          <w:rStyle w:val="QuoteChar"/>
          <w:rFonts w:eastAsiaTheme="minorHAnsi"/>
        </w:rPr>
        <w:t>Javornik</w:t>
      </w:r>
      <w:proofErr w:type="spellEnd"/>
      <w:r w:rsidRPr="006F7F1B">
        <w:rPr>
          <w:rStyle w:val="QuoteChar"/>
          <w:rFonts w:eastAsiaTheme="minorHAnsi"/>
        </w:rPr>
        <w:t>, 2016)</w:t>
      </w:r>
      <w:r w:rsidRPr="00CC2BE9">
        <w:t xml:space="preserve">, and access to developer-focused tools like </w:t>
      </w:r>
      <w:proofErr w:type="spellStart"/>
      <w:r w:rsidRPr="00CC2BE9">
        <w:t>ARCore</w:t>
      </w:r>
      <w:proofErr w:type="spellEnd"/>
      <w:r w:rsidRPr="00CC2BE9">
        <w:t xml:space="preserve"> and </w:t>
      </w:r>
      <w:proofErr w:type="spellStart"/>
      <w:r w:rsidRPr="00CC2BE9">
        <w:t>ARToolkit</w:t>
      </w:r>
      <w:proofErr w:type="spellEnd"/>
      <w:r w:rsidR="00D8721B">
        <w:t xml:space="preserve"> prompted and facilita</w:t>
      </w:r>
      <w:r w:rsidR="00A7140F">
        <w:t xml:space="preserve">ted </w:t>
      </w:r>
      <w:r w:rsidR="00BA794B">
        <w:t>development</w:t>
      </w:r>
      <w:r w:rsidR="00A7140F">
        <w:t xml:space="preserve"> efforts</w:t>
      </w:r>
      <w:r w:rsidRPr="00CC2BE9">
        <w:t>.</w:t>
      </w:r>
      <w:r w:rsidR="00BF0F7E" w:rsidRPr="00CC2BE9">
        <w:t xml:space="preserve"> In general, and very similar to </w:t>
      </w:r>
      <w:r w:rsidR="003A66E2" w:rsidRPr="00CC2BE9">
        <w:t>the case of Virtual Reality</w:t>
      </w:r>
      <w:r w:rsidR="005739A6">
        <w:t xml:space="preserve"> some years prior</w:t>
      </w:r>
      <w:r w:rsidR="003A66E2" w:rsidRPr="00CC2BE9">
        <w:t>,</w:t>
      </w:r>
      <w:r w:rsidR="006E1171" w:rsidRPr="00CC2BE9">
        <w:t xml:space="preserve"> </w:t>
      </w:r>
      <w:r w:rsidR="003A66E2" w:rsidRPr="00CC2BE9">
        <w:t xml:space="preserve">successful </w:t>
      </w:r>
      <w:r w:rsidR="005168A5" w:rsidRPr="00CC2BE9">
        <w:t>application</w:t>
      </w:r>
      <w:r w:rsidR="006E1171" w:rsidRPr="00CC2BE9">
        <w:t>s</w:t>
      </w:r>
      <w:r w:rsidR="005168A5" w:rsidRPr="00CC2BE9">
        <w:t xml:space="preserve"> and explorative research </w:t>
      </w:r>
      <w:r w:rsidR="00BF0F7E" w:rsidRPr="00CC2BE9">
        <w:t>was boosted</w:t>
      </w:r>
      <w:r w:rsidR="005168A5" w:rsidRPr="00CC2BE9">
        <w:t xml:space="preserve"> thanks </w:t>
      </w:r>
      <w:r w:rsidR="005F6ED9" w:rsidRPr="00CC2BE9">
        <w:t>to new toolkits and able technologies that facilitated learning and development</w:t>
      </w:r>
      <w:r w:rsidR="006E1171" w:rsidRPr="00CC2BE9">
        <w:t>.</w:t>
      </w:r>
    </w:p>
    <w:p w14:paraId="773F2C79" w14:textId="4E46B956" w:rsidR="672B0728" w:rsidRPr="00CC2BE9" w:rsidRDefault="006138B8" w:rsidP="00030EC5">
      <w:pPr>
        <w:jc w:val="both"/>
      </w:pPr>
      <w:r w:rsidRPr="00CC2BE9">
        <w:t xml:space="preserve">In contrast to VR, </w:t>
      </w:r>
      <w:r w:rsidR="672B0728" w:rsidRPr="00CC2BE9">
        <w:t xml:space="preserve">the resources needed to develop and deploy an AR solution </w:t>
      </w:r>
      <w:r w:rsidR="00D863BD">
        <w:t>are</w:t>
      </w:r>
      <w:r w:rsidR="672B0728" w:rsidRPr="00CC2BE9">
        <w:t xml:space="preserve"> </w:t>
      </w:r>
      <w:r w:rsidR="009B4F95" w:rsidRPr="00CC2BE9">
        <w:t xml:space="preserve">in </w:t>
      </w:r>
      <w:r w:rsidR="672B0728" w:rsidRPr="00CC2BE9">
        <w:t xml:space="preserve">comparison </w:t>
      </w:r>
      <w:r w:rsidR="009B4F95" w:rsidRPr="00CC2BE9">
        <w:t>less</w:t>
      </w:r>
      <w:r w:rsidR="672B0728" w:rsidRPr="00CC2BE9">
        <w:t xml:space="preserve"> complex, and generally</w:t>
      </w:r>
      <w:r w:rsidR="009B4F95" w:rsidRPr="00CC2BE9">
        <w:t xml:space="preserve"> cheaper</w:t>
      </w:r>
      <w:r w:rsidR="672B0728" w:rsidRPr="00CC2BE9">
        <w:t xml:space="preserve"> </w:t>
      </w:r>
      <w:r w:rsidR="672B0728" w:rsidRPr="00FD122C">
        <w:rPr>
          <w:rStyle w:val="QuoteChar"/>
          <w:rFonts w:eastAsiaTheme="minorHAnsi"/>
        </w:rPr>
        <w:t>(Ivanova, 2018)</w:t>
      </w:r>
      <w:r w:rsidR="672B0728" w:rsidRPr="00CC2BE9">
        <w:t>. This relative ease of development makes AR a popular technology to try out without the risk of committing too many resources</w:t>
      </w:r>
      <w:r w:rsidR="00C317DF">
        <w:t xml:space="preserve"> into one </w:t>
      </w:r>
      <w:r w:rsidR="009477CE">
        <w:t>single solution</w:t>
      </w:r>
      <w:r w:rsidR="672B0728" w:rsidRPr="00CC2BE9">
        <w:t xml:space="preserve">. </w:t>
      </w:r>
    </w:p>
    <w:p w14:paraId="52A18C21" w14:textId="77777777" w:rsidR="00A04579" w:rsidRDefault="005C1DE6" w:rsidP="00030EC5">
      <w:pPr>
        <w:jc w:val="both"/>
      </w:pPr>
      <w:r>
        <w:t>In terms of comparing the usage of AR with other similar technologies</w:t>
      </w:r>
      <w:r w:rsidR="002C0F40">
        <w:t>, d</w:t>
      </w:r>
      <w:r w:rsidR="672B0728" w:rsidRPr="00CC2BE9">
        <w:t xml:space="preserve">ifferent studies have shown numerous perceived advantages in the use of AR at different levels of education, and they are mostly consistent between studies: enhanced engagement </w:t>
      </w:r>
      <w:r w:rsidR="00F61556">
        <w:t>in</w:t>
      </w:r>
      <w:r w:rsidR="672B0728" w:rsidRPr="00CC2BE9">
        <w:t xml:space="preserve"> the learning activity,</w:t>
      </w:r>
      <w:r w:rsidR="00F61556">
        <w:t xml:space="preserve"> </w:t>
      </w:r>
      <w:r w:rsidR="672B0728" w:rsidRPr="00CC2BE9">
        <w:t>high levels of immersion</w:t>
      </w:r>
      <w:r w:rsidR="00B74742">
        <w:t xml:space="preserve"> </w:t>
      </w:r>
      <w:r w:rsidR="672B0728" w:rsidRPr="00CC2BE9">
        <w:t xml:space="preserve">and cost efficiency </w:t>
      </w:r>
      <w:r w:rsidR="00B74742">
        <w:t>in terms of deployment and usage</w:t>
      </w:r>
      <w:r w:rsidR="672B0728" w:rsidRPr="00CC2BE9">
        <w:t xml:space="preserve"> (Challenor &amp; Ma, 2019; Chen, Liu, Cheng, &amp; Huang, 2017; Saidin, Abd Halim, &amp; Yahaya, 2015). </w:t>
      </w:r>
    </w:p>
    <w:p w14:paraId="5571AF14" w14:textId="5D1A0196" w:rsidR="000768DE" w:rsidRPr="00CC2BE9" w:rsidRDefault="00A04579" w:rsidP="00030EC5">
      <w:pPr>
        <w:jc w:val="both"/>
      </w:pPr>
      <w:r>
        <w:lastRenderedPageBreak/>
        <w:t>C</w:t>
      </w:r>
      <w:r w:rsidR="672B0728" w:rsidRPr="00CC2BE9">
        <w:t xml:space="preserve">ommon problems found are </w:t>
      </w:r>
      <w:r w:rsidR="00B23C25">
        <w:t xml:space="preserve">also consistent throughout literature and they are mostly </w:t>
      </w:r>
      <w:r w:rsidR="672B0728" w:rsidRPr="00CC2BE9">
        <w:t xml:space="preserve">related to usability issues: Technology instability, steep learning curves and time-consuming usage. The term cognitive overload is also commonly found through the literature, </w:t>
      </w:r>
      <w:r w:rsidR="000768DE">
        <w:t>normally</w:t>
      </w:r>
      <w:r w:rsidR="00522048">
        <w:t xml:space="preserve"> associated</w:t>
      </w:r>
      <w:r w:rsidR="672B0728" w:rsidRPr="00CC2BE9">
        <w:t xml:space="preserve"> to </w:t>
      </w:r>
      <w:r w:rsidR="00522048">
        <w:t xml:space="preserve">the </w:t>
      </w:r>
      <w:r w:rsidR="672B0728" w:rsidRPr="00CC2BE9">
        <w:t xml:space="preserve">unnecessary stress </w:t>
      </w:r>
      <w:r w:rsidR="003A4E83">
        <w:t>derived from the complications</w:t>
      </w:r>
      <w:r w:rsidR="672B0728" w:rsidRPr="00CC2BE9">
        <w:t xml:space="preserve"> of using the technology in addition to the </w:t>
      </w:r>
      <w:r w:rsidR="003A4E83">
        <w:t xml:space="preserve">demands already present in the </w:t>
      </w:r>
      <w:r w:rsidR="672B0728" w:rsidRPr="00CC2BE9">
        <w:t>learning</w:t>
      </w:r>
      <w:r w:rsidR="003A4E83">
        <w:t xml:space="preserve"> activity</w:t>
      </w:r>
      <w:r w:rsidR="672B0728" w:rsidRPr="00CC2BE9">
        <w:t>.</w:t>
      </w:r>
    </w:p>
    <w:p w14:paraId="64795BE9" w14:textId="76E77177" w:rsidR="672B0728" w:rsidRPr="00CC2BE9" w:rsidRDefault="672B0728" w:rsidP="0008426E">
      <w:pPr>
        <w:jc w:val="both"/>
      </w:pPr>
      <w:r w:rsidRPr="00CC2BE9">
        <w:t>It is noticeable that most reported results are focused on validating the engagement of a particular development rather than its educational role in the learning activity and the educational objectives</w:t>
      </w:r>
      <w:r w:rsidR="00ED40C7">
        <w:t xml:space="preserve"> </w:t>
      </w:r>
      <w:r w:rsidRPr="00CC2BE9">
        <w:t>associated with</w:t>
      </w:r>
      <w:r w:rsidR="00ED40C7">
        <w:t xml:space="preserve"> </w:t>
      </w:r>
      <w:r w:rsidRPr="00CC2BE9">
        <w:t xml:space="preserve">the </w:t>
      </w:r>
      <w:r w:rsidR="00ED40C7">
        <w:t xml:space="preserve">project in the </w:t>
      </w:r>
      <w:r w:rsidRPr="00CC2BE9">
        <w:t>first place.</w:t>
      </w:r>
      <w:r w:rsidR="00A42696" w:rsidRPr="00CC2BE9">
        <w:t xml:space="preserve"> </w:t>
      </w:r>
      <w:r w:rsidR="004F4360">
        <w:t>To</w:t>
      </w:r>
      <w:r w:rsidR="00521007">
        <w:t xml:space="preserve"> broad</w:t>
      </w:r>
      <w:r w:rsidR="00A067A1" w:rsidRPr="00CC2BE9">
        <w:t xml:space="preserve"> the analysis of why AR is a valuable technology for education, a complementary question can be asked: </w:t>
      </w:r>
      <w:r w:rsidRPr="00CC2BE9">
        <w:t>What educational goals are being fulfilled with the use of AR technologies?</w:t>
      </w:r>
    </w:p>
    <w:p w14:paraId="03E5ACC0" w14:textId="0C4BE614" w:rsidR="672B0728" w:rsidRPr="00CC2BE9" w:rsidRDefault="672B0728" w:rsidP="0008426E">
      <w:pPr>
        <w:jc w:val="both"/>
      </w:pPr>
      <w:r w:rsidRPr="00CC2BE9">
        <w:t>The idea behind this question is to identify actual pros and cons of AR technologies through the lens of educational achievements rather than usability</w:t>
      </w:r>
      <w:r w:rsidR="005C56B2" w:rsidRPr="00CC2BE9">
        <w:t xml:space="preserve"> or </w:t>
      </w:r>
      <w:r w:rsidRPr="00CC2BE9">
        <w:t xml:space="preserve">feasibility, </w:t>
      </w:r>
      <w:r w:rsidR="005C56B2" w:rsidRPr="00CC2BE9">
        <w:t>as is common in the current literature</w:t>
      </w:r>
      <w:r w:rsidRPr="00CC2BE9">
        <w:t>. To facilitate an answer, four supporting questions can be proposed:</w:t>
      </w:r>
    </w:p>
    <w:p w14:paraId="0CB6A11B" w14:textId="1BF5DA51" w:rsidR="672B0728" w:rsidRPr="00CC2BE9" w:rsidRDefault="672B0728" w:rsidP="0008426E">
      <w:pPr>
        <w:pStyle w:val="ListParagraph"/>
        <w:numPr>
          <w:ilvl w:val="0"/>
          <w:numId w:val="31"/>
        </w:numPr>
        <w:jc w:val="both"/>
      </w:pPr>
      <w:r w:rsidRPr="00CC2BE9">
        <w:t xml:space="preserve">Are there other advantages or positive outcomes beyond a spike in the student’s engagement? </w:t>
      </w:r>
    </w:p>
    <w:p w14:paraId="3907C569" w14:textId="0CDCACAE" w:rsidR="672B0728" w:rsidRPr="00CC2BE9" w:rsidRDefault="672B0728" w:rsidP="0008426E">
      <w:pPr>
        <w:pStyle w:val="ListParagraph"/>
        <w:numPr>
          <w:ilvl w:val="0"/>
          <w:numId w:val="31"/>
        </w:numPr>
        <w:jc w:val="both"/>
      </w:pPr>
      <w:r w:rsidRPr="00CC2BE9">
        <w:t xml:space="preserve">Are there circumstances in which AR technologies work better than other technologies? </w:t>
      </w:r>
    </w:p>
    <w:p w14:paraId="6E40247A" w14:textId="31E31039" w:rsidR="672B0728" w:rsidRPr="00CC2BE9" w:rsidRDefault="672B0728" w:rsidP="0008426E">
      <w:pPr>
        <w:pStyle w:val="ListParagraph"/>
        <w:numPr>
          <w:ilvl w:val="0"/>
          <w:numId w:val="31"/>
        </w:numPr>
        <w:jc w:val="both"/>
      </w:pPr>
      <w:r w:rsidRPr="00CC2BE9">
        <w:t xml:space="preserve">What are common practices and mistakes emerging from the reviewed literature? </w:t>
      </w:r>
    </w:p>
    <w:p w14:paraId="6C9C027D" w14:textId="5E5A166B" w:rsidR="672B0728" w:rsidRPr="00CC2BE9" w:rsidRDefault="672B0728" w:rsidP="0008426E">
      <w:pPr>
        <w:pStyle w:val="ListParagraph"/>
        <w:numPr>
          <w:ilvl w:val="0"/>
          <w:numId w:val="31"/>
        </w:numPr>
        <w:jc w:val="both"/>
      </w:pPr>
      <w:r w:rsidRPr="00CC2BE9">
        <w:t>How do advantages, mistakes and general results change when the field of study or the educational level changes?</w:t>
      </w:r>
    </w:p>
    <w:p w14:paraId="19A795D2" w14:textId="68E4061D" w:rsidR="002A3D2F" w:rsidRPr="002A3D2F" w:rsidRDefault="00EB0C3E" w:rsidP="0008426E">
      <w:pPr>
        <w:jc w:val="both"/>
      </w:pPr>
      <w:r>
        <w:t>Given that</w:t>
      </w:r>
      <w:r w:rsidR="008E43C8">
        <w:t xml:space="preserve"> AR is the main focus of this research, it was important to propose a deeper</w:t>
      </w:r>
      <w:r w:rsidR="00AF179D">
        <w:t xml:space="preserve"> review of </w:t>
      </w:r>
      <w:r w:rsidR="005B7050">
        <w:t>current literature in order to give substantial answers to the questions just p</w:t>
      </w:r>
      <w:r w:rsidR="00F82824">
        <w:t>r</w:t>
      </w:r>
      <w:r w:rsidR="005B7050">
        <w:t>opose</w:t>
      </w:r>
      <w:r w:rsidR="00F82824">
        <w:t>d</w:t>
      </w:r>
      <w:r w:rsidR="005B7050">
        <w:t>,</w:t>
      </w:r>
      <w:r w:rsidR="00F82824">
        <w:t xml:space="preserve"> and to position </w:t>
      </w:r>
      <w:r w:rsidR="00173B37">
        <w:t xml:space="preserve">the technological development of this research in a proper educational basis that both </w:t>
      </w:r>
      <w:r w:rsidR="0069551E">
        <w:t xml:space="preserve">uses well established educational practices and </w:t>
      </w:r>
      <w:r w:rsidR="001836D7">
        <w:t xml:space="preserve">explores avenues, solutions </w:t>
      </w:r>
      <w:r w:rsidR="00CC72C3">
        <w:t>and ideas missing or seldom touched by current literature</w:t>
      </w:r>
      <w:r w:rsidR="00CE1754">
        <w:t>. Sections 2.2.</w:t>
      </w:r>
      <w:r w:rsidR="00327720">
        <w:t>2</w:t>
      </w:r>
      <w:r w:rsidR="00CE1754">
        <w:t xml:space="preserve"> through 2.2.</w:t>
      </w:r>
      <w:r w:rsidR="00327720">
        <w:t>4</w:t>
      </w:r>
      <w:r w:rsidR="00CE1754">
        <w:t xml:space="preserve"> will then discuss</w:t>
      </w:r>
      <w:r w:rsidR="00BB47D7">
        <w:t xml:space="preserve"> in detail the systematic literature review performed </w:t>
      </w:r>
      <w:r w:rsidR="001E22A0">
        <w:t>for this purpose.</w:t>
      </w:r>
      <w:r w:rsidR="001836D7">
        <w:t xml:space="preserve"> </w:t>
      </w:r>
    </w:p>
    <w:p w14:paraId="63C35B10" w14:textId="7CA40C2D" w:rsidR="672B0728" w:rsidRPr="00327720" w:rsidRDefault="672B0728" w:rsidP="00327720">
      <w:pPr>
        <w:pStyle w:val="Heading2"/>
        <w:jc w:val="both"/>
        <w:rPr>
          <w:rFonts w:ascii="Arial" w:eastAsia="Arial" w:hAnsi="Arial" w:cs="Arial"/>
          <w:b/>
          <w:bCs/>
          <w:color w:val="auto"/>
          <w:sz w:val="24"/>
          <w:szCs w:val="24"/>
        </w:rPr>
      </w:pPr>
      <w:r w:rsidRPr="00CC2BE9">
        <w:rPr>
          <w:rFonts w:ascii="Arial" w:eastAsia="Arial" w:hAnsi="Arial" w:cs="Arial"/>
          <w:b/>
          <w:bCs/>
          <w:color w:val="auto"/>
          <w:sz w:val="24"/>
          <w:szCs w:val="24"/>
        </w:rPr>
        <w:t>2.2.</w:t>
      </w:r>
      <w:r w:rsidR="00327720">
        <w:rPr>
          <w:rFonts w:ascii="Arial" w:eastAsia="Arial" w:hAnsi="Arial" w:cs="Arial"/>
          <w:b/>
          <w:bCs/>
          <w:color w:val="auto"/>
          <w:sz w:val="24"/>
          <w:szCs w:val="24"/>
        </w:rPr>
        <w:t>2</w:t>
      </w:r>
      <w:r w:rsidRPr="00CC2BE9">
        <w:rPr>
          <w:rFonts w:ascii="Arial" w:eastAsia="Arial" w:hAnsi="Arial" w:cs="Arial"/>
          <w:b/>
          <w:bCs/>
          <w:color w:val="auto"/>
          <w:sz w:val="24"/>
          <w:szCs w:val="24"/>
        </w:rPr>
        <w:t xml:space="preserve"> </w:t>
      </w:r>
      <w:r w:rsidR="00327720">
        <w:rPr>
          <w:rFonts w:ascii="Arial" w:eastAsia="Arial" w:hAnsi="Arial" w:cs="Arial"/>
          <w:b/>
          <w:bCs/>
          <w:color w:val="auto"/>
          <w:sz w:val="24"/>
          <w:szCs w:val="24"/>
        </w:rPr>
        <w:t xml:space="preserve">Systematic Literature </w:t>
      </w:r>
      <w:r w:rsidRPr="00CC2BE9">
        <w:rPr>
          <w:rFonts w:ascii="Arial" w:eastAsia="Arial" w:hAnsi="Arial" w:cs="Arial"/>
          <w:b/>
          <w:bCs/>
          <w:color w:val="auto"/>
          <w:sz w:val="24"/>
          <w:szCs w:val="24"/>
        </w:rPr>
        <w:t xml:space="preserve">Review </w:t>
      </w:r>
      <w:r w:rsidR="00327720">
        <w:rPr>
          <w:rFonts w:ascii="Arial" w:eastAsia="Arial" w:hAnsi="Arial" w:cs="Arial"/>
          <w:b/>
          <w:bCs/>
          <w:color w:val="auto"/>
          <w:sz w:val="24"/>
          <w:szCs w:val="24"/>
        </w:rPr>
        <w:t>M</w:t>
      </w:r>
      <w:r w:rsidRPr="00CC2BE9">
        <w:rPr>
          <w:rFonts w:ascii="Arial" w:eastAsia="Arial" w:hAnsi="Arial" w:cs="Arial"/>
          <w:b/>
          <w:bCs/>
          <w:color w:val="auto"/>
          <w:sz w:val="24"/>
          <w:szCs w:val="24"/>
        </w:rPr>
        <w:t>ethodology</w:t>
      </w:r>
    </w:p>
    <w:p w14:paraId="4B30899F" w14:textId="6F9E5AA6" w:rsidR="672B0728" w:rsidRPr="00CC2BE9" w:rsidRDefault="672B0728" w:rsidP="00E454EF">
      <w:pPr>
        <w:jc w:val="both"/>
      </w:pPr>
      <w:r w:rsidRPr="00CC2BE9">
        <w:t xml:space="preserve">One </w:t>
      </w:r>
      <w:r w:rsidR="00B24F69" w:rsidRPr="00CC2BE9">
        <w:t>common</w:t>
      </w:r>
      <w:r w:rsidRPr="00CC2BE9">
        <w:t xml:space="preserve"> way to analyse learning objectives in any given scenario is by using Bloom’s Taxonomy </w:t>
      </w:r>
      <w:r w:rsidRPr="00E454EF">
        <w:rPr>
          <w:rStyle w:val="QuoteChar"/>
          <w:rFonts w:eastAsiaTheme="minorHAnsi"/>
        </w:rPr>
        <w:t xml:space="preserve">(Bloom, Englehart, </w:t>
      </w:r>
      <w:proofErr w:type="spellStart"/>
      <w:r w:rsidRPr="00E454EF">
        <w:rPr>
          <w:rStyle w:val="QuoteChar"/>
          <w:rFonts w:eastAsiaTheme="minorHAnsi"/>
        </w:rPr>
        <w:t>Furst</w:t>
      </w:r>
      <w:proofErr w:type="spellEnd"/>
      <w:r w:rsidRPr="00E454EF">
        <w:rPr>
          <w:rStyle w:val="QuoteChar"/>
          <w:rFonts w:eastAsiaTheme="minorHAnsi"/>
        </w:rPr>
        <w:t>, W.H., &amp; Krathwohl, 1956)</w:t>
      </w:r>
      <w:r w:rsidRPr="00CC2BE9">
        <w:t>. This classification proposes 6 categories in which a learning activity can be positioned depending on the cognitive complexity it requires from students. From easiest to more demanding, these categories are: Remember, Understand, Apply, Analyse, Evaluate and Create. Each category is meant to be seen as actions the students must take to achieve any educational goal.</w:t>
      </w:r>
    </w:p>
    <w:p w14:paraId="340BD3B0" w14:textId="1D1680D6" w:rsidR="672B0728" w:rsidRPr="00CC2BE9" w:rsidRDefault="672B0728" w:rsidP="00E454EF">
      <w:pPr>
        <w:jc w:val="both"/>
      </w:pPr>
      <w:r w:rsidRPr="00CC2BE9">
        <w:t>The taxonomy is a flexible</w:t>
      </w:r>
      <w:r w:rsidR="00AA35D1">
        <w:t xml:space="preserve"> </w:t>
      </w:r>
      <w:r w:rsidRPr="00CC2BE9">
        <w:t xml:space="preserve">tool in education, useful for both design and evaluation processes. It can be used to understand how a course or lesson is trying to achieve a goal, and if it is doing it with the correct approach </w:t>
      </w:r>
      <w:r w:rsidRPr="00E454EF">
        <w:rPr>
          <w:rStyle w:val="QuoteChar"/>
          <w:rFonts w:eastAsiaTheme="minorHAnsi"/>
        </w:rPr>
        <w:t>(Anderson &amp; Krathwohl, 2001)</w:t>
      </w:r>
      <w:r w:rsidRPr="00CC2BE9">
        <w:t xml:space="preserve">. It can be seen as the initial blueprint for the design process of any educational material </w:t>
      </w:r>
      <w:r w:rsidRPr="00E454EF">
        <w:rPr>
          <w:rStyle w:val="QuoteChar"/>
          <w:rFonts w:eastAsiaTheme="minorHAnsi"/>
        </w:rPr>
        <w:t xml:space="preserve">(Healy, </w:t>
      </w:r>
      <w:proofErr w:type="spellStart"/>
      <w:r w:rsidRPr="00E454EF">
        <w:rPr>
          <w:rStyle w:val="QuoteChar"/>
          <w:rFonts w:eastAsiaTheme="minorHAnsi"/>
        </w:rPr>
        <w:t>Taran</w:t>
      </w:r>
      <w:proofErr w:type="spellEnd"/>
      <w:r w:rsidRPr="00E454EF">
        <w:rPr>
          <w:rStyle w:val="QuoteChar"/>
          <w:rFonts w:eastAsiaTheme="minorHAnsi"/>
        </w:rPr>
        <w:t>, &amp; Betts, 2011)</w:t>
      </w:r>
      <w:r w:rsidRPr="00CC2BE9">
        <w:t xml:space="preserve"> and it has also been used as the basis for stablishing standards and policies </w:t>
      </w:r>
      <w:r w:rsidRPr="00E454EF">
        <w:rPr>
          <w:rStyle w:val="QuoteChar"/>
          <w:rFonts w:eastAsiaTheme="minorHAnsi"/>
        </w:rPr>
        <w:t>(</w:t>
      </w:r>
      <w:proofErr w:type="spellStart"/>
      <w:r w:rsidRPr="00E454EF">
        <w:rPr>
          <w:rStyle w:val="QuoteChar"/>
          <w:rFonts w:eastAsiaTheme="minorHAnsi"/>
        </w:rPr>
        <w:t>Guskey</w:t>
      </w:r>
      <w:proofErr w:type="spellEnd"/>
      <w:r w:rsidRPr="00E454EF">
        <w:rPr>
          <w:rStyle w:val="QuoteChar"/>
          <w:rFonts w:eastAsiaTheme="minorHAnsi"/>
        </w:rPr>
        <w:t>, 2001)</w:t>
      </w:r>
      <w:r w:rsidRPr="00CC2BE9">
        <w:t>.</w:t>
      </w:r>
    </w:p>
    <w:p w14:paraId="0A459CE0" w14:textId="4863759E" w:rsidR="672B0728" w:rsidRPr="00CC2BE9" w:rsidRDefault="672B0728" w:rsidP="00760344">
      <w:pPr>
        <w:jc w:val="both"/>
      </w:pPr>
      <w:r w:rsidRPr="00CC2BE9">
        <w:t>Nonetheless</w:t>
      </w:r>
      <w:r w:rsidR="006275D7">
        <w:t xml:space="preserve">, </w:t>
      </w:r>
      <w:r w:rsidRPr="00CC2BE9">
        <w:t xml:space="preserve">it can be argued that Bloom’s taxonomy offers only a one-dimensional approach to education, relegating knowledge of any subject as the simplest aspect of cognition. </w:t>
      </w:r>
      <w:r w:rsidRPr="00760344">
        <w:rPr>
          <w:rStyle w:val="QuoteChar"/>
          <w:rFonts w:eastAsiaTheme="minorHAnsi"/>
        </w:rPr>
        <w:t>Krathwohl (2002)</w:t>
      </w:r>
      <w:r w:rsidRPr="00CC2BE9">
        <w:t xml:space="preserve"> proposes a revised taxonomy in which knowledge is a second dimension that</w:t>
      </w:r>
      <w:r w:rsidR="007D65D1" w:rsidRPr="00CC2BE9">
        <w:t xml:space="preserve"> </w:t>
      </w:r>
      <w:r w:rsidRPr="00CC2BE9">
        <w:t>give</w:t>
      </w:r>
      <w:r w:rsidR="007D65D1" w:rsidRPr="00CC2BE9">
        <w:t>s</w:t>
      </w:r>
      <w:r w:rsidRPr="00CC2BE9">
        <w:t xml:space="preserve"> context </w:t>
      </w:r>
      <w:r w:rsidRPr="00CC2BE9">
        <w:lastRenderedPageBreak/>
        <w:t>to all the other cognitive categories, considering all the ways in which different domains at different levels of education approach learning. This knowledge dimension proposes four categories: Factual, Conceptual, Procedural, and Metacognitive. These categories are not meant to be hierarchical like in the cognitive dimension, just a representation of the type of knowledge that is acquired. In conjunction, the knowledge and cognitive dimensions can give an educational goal a more pinpoint description of what it is trying to achieve, and a more substantial tool for comparison</w:t>
      </w:r>
      <w:r w:rsidR="00F94A5F" w:rsidRPr="00CC2BE9">
        <w:t>s</w:t>
      </w:r>
      <w:r w:rsidRPr="00CC2BE9">
        <w:t>.</w:t>
      </w:r>
    </w:p>
    <w:p w14:paraId="4E8E9E0C" w14:textId="67C5EE00" w:rsidR="672B0728" w:rsidRPr="00CC2BE9" w:rsidRDefault="002445B3" w:rsidP="00760344">
      <w:pPr>
        <w:jc w:val="both"/>
      </w:pPr>
      <w:r>
        <w:t>Figure</w:t>
      </w:r>
      <w:r w:rsidR="003B2A3F">
        <w:t xml:space="preserve"> </w:t>
      </w:r>
      <w:r>
        <w:t>3</w:t>
      </w:r>
      <w:r w:rsidR="003B2A3F">
        <w:t xml:space="preserve"> </w:t>
      </w:r>
      <w:r w:rsidR="672B0728" w:rsidRPr="00CC2BE9">
        <w:t>shows</w:t>
      </w:r>
      <w:r w:rsidR="00152551" w:rsidRPr="00CC2BE9">
        <w:t xml:space="preserve"> </w:t>
      </w:r>
      <w:r w:rsidR="672B0728" w:rsidRPr="00CC2BE9">
        <w:t xml:space="preserve">a visual representation of </w:t>
      </w:r>
      <w:r w:rsidR="00554643" w:rsidRPr="00CC2BE9">
        <w:t>the taxonomy</w:t>
      </w:r>
      <w:r w:rsidR="00525D8E" w:rsidRPr="00CC2BE9">
        <w:t xml:space="preserve"> as the intersection of </w:t>
      </w:r>
      <w:r w:rsidR="672B0728" w:rsidRPr="00CC2BE9">
        <w:t xml:space="preserve">the complexity of a task </w:t>
      </w:r>
      <w:r w:rsidR="00525D8E" w:rsidRPr="00CC2BE9">
        <w:t>with</w:t>
      </w:r>
      <w:r w:rsidR="672B0728" w:rsidRPr="00CC2BE9">
        <w:t xml:space="preserve"> the type of knowledge that is asking the students to acquire.</w:t>
      </w:r>
      <w:r w:rsidR="00D90DC3">
        <w:t xml:space="preserve"> The </w:t>
      </w:r>
      <w:r w:rsidR="004B19A6">
        <w:t>figure</w:t>
      </w:r>
      <w:r w:rsidR="00D90DC3">
        <w:t xml:space="preserve"> shows some example of action verbs that can be used to describe each intersection. These examples were constructed using as reference the works of </w:t>
      </w:r>
      <w:proofErr w:type="spellStart"/>
      <w:r w:rsidR="00D90DC3" w:rsidRPr="00760344">
        <w:rPr>
          <w:rStyle w:val="QuoteChar"/>
          <w:rFonts w:eastAsiaTheme="minorHAnsi"/>
        </w:rPr>
        <w:t>Stanny</w:t>
      </w:r>
      <w:proofErr w:type="spellEnd"/>
      <w:r w:rsidR="00D90DC3" w:rsidRPr="00760344">
        <w:rPr>
          <w:rStyle w:val="QuoteChar"/>
          <w:rFonts w:eastAsiaTheme="minorHAnsi"/>
        </w:rPr>
        <w:t>, 2016</w:t>
      </w:r>
      <w:r w:rsidR="00815C6C" w:rsidRPr="00760344">
        <w:rPr>
          <w:rStyle w:val="QuoteChar"/>
          <w:rFonts w:eastAsiaTheme="minorHAnsi"/>
        </w:rPr>
        <w:t xml:space="preserve">, </w:t>
      </w:r>
      <w:r w:rsidR="003D343F" w:rsidRPr="00760344">
        <w:rPr>
          <w:rStyle w:val="QuoteChar"/>
          <w:rFonts w:eastAsiaTheme="minorHAnsi"/>
        </w:rPr>
        <w:t>Newton et al., 2020</w:t>
      </w:r>
      <w:r w:rsidR="003D343F">
        <w:t xml:space="preserve"> and </w:t>
      </w:r>
      <w:proofErr w:type="spellStart"/>
      <w:r w:rsidR="00D04BF9" w:rsidRPr="00760344">
        <w:rPr>
          <w:rStyle w:val="QuoteChar"/>
          <w:rFonts w:eastAsiaTheme="minorHAnsi"/>
        </w:rPr>
        <w:t>Radmehr</w:t>
      </w:r>
      <w:proofErr w:type="spellEnd"/>
      <w:r w:rsidR="00D04BF9" w:rsidRPr="00760344">
        <w:rPr>
          <w:rStyle w:val="QuoteChar"/>
          <w:rFonts w:eastAsiaTheme="minorHAnsi"/>
        </w:rPr>
        <w:t xml:space="preserve"> &amp; Drake, 2017</w:t>
      </w:r>
      <w:r w:rsidR="006270C7">
        <w:t xml:space="preserve">, </w:t>
      </w:r>
      <w:r w:rsidR="00424D51">
        <w:t xml:space="preserve">which </w:t>
      </w:r>
      <w:r w:rsidR="00A77008">
        <w:t>perform</w:t>
      </w:r>
      <w:r w:rsidR="00424D51">
        <w:t xml:space="preserve"> an amazing job at compiling</w:t>
      </w:r>
      <w:r w:rsidR="000D5733">
        <w:t xml:space="preserve">, synthetizing and organizing </w:t>
      </w:r>
      <w:r w:rsidR="00774855">
        <w:t>reported lists</w:t>
      </w:r>
      <w:r w:rsidR="000D5733">
        <w:t xml:space="preserve"> in the literature</w:t>
      </w:r>
      <w:r w:rsidR="00774855">
        <w:t xml:space="preserve"> of common action verbs used at each level</w:t>
      </w:r>
      <w:r w:rsidR="000D5733">
        <w:t>.</w:t>
      </w:r>
      <w:r w:rsidR="00424D51">
        <w:t xml:space="preserve"> </w:t>
      </w:r>
    </w:p>
    <w:p w14:paraId="0BF59E11" w14:textId="77777777" w:rsidR="00B31CD3" w:rsidRDefault="00B31CD3" w:rsidP="00B31CD3">
      <w:pPr>
        <w:keepNext/>
        <w:jc w:val="both"/>
      </w:pPr>
      <w:r>
        <w:rPr>
          <w:noProof/>
        </w:rPr>
        <w:drawing>
          <wp:inline distT="0" distB="0" distL="0" distR="0" wp14:anchorId="6EA134AA" wp14:editId="39FC8395">
            <wp:extent cx="5612130" cy="2995295"/>
            <wp:effectExtent l="0" t="0" r="7620" b="0"/>
            <wp:docPr id="63648338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83381" name="Imagen 1" descr="Tabla&#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95295"/>
                    </a:xfrm>
                    <a:prstGeom prst="rect">
                      <a:avLst/>
                    </a:prstGeom>
                    <a:noFill/>
                    <a:ln>
                      <a:noFill/>
                    </a:ln>
                  </pic:spPr>
                </pic:pic>
              </a:graphicData>
            </a:graphic>
          </wp:inline>
        </w:drawing>
      </w:r>
    </w:p>
    <w:p w14:paraId="5E444EB4" w14:textId="2417329B" w:rsidR="000D5733" w:rsidRDefault="00B31CD3" w:rsidP="00B31CD3">
      <w:pPr>
        <w:pStyle w:val="Caption"/>
        <w:jc w:val="center"/>
        <w:rPr>
          <w:rFonts w:ascii="Arial" w:eastAsia="Arial" w:hAnsi="Arial" w:cs="Arial"/>
          <w:sz w:val="24"/>
          <w:szCs w:val="24"/>
        </w:rPr>
      </w:pPr>
      <w:r>
        <w:t xml:space="preserve">Figure </w:t>
      </w:r>
      <w:r>
        <w:fldChar w:fldCharType="begin"/>
      </w:r>
      <w:r>
        <w:instrText xml:space="preserve"> SEQ Figure \* ARABIC </w:instrText>
      </w:r>
      <w:r>
        <w:fldChar w:fldCharType="separate"/>
      </w:r>
      <w:r w:rsidR="005B46E0">
        <w:rPr>
          <w:noProof/>
        </w:rPr>
        <w:t>3</w:t>
      </w:r>
      <w:r>
        <w:fldChar w:fldCharType="end"/>
      </w:r>
      <w:r>
        <w:t xml:space="preserve"> Bloom's Revised Taxonomy with Example Verbs</w:t>
      </w:r>
    </w:p>
    <w:p w14:paraId="421060E9" w14:textId="664ACCA6" w:rsidR="0008117D" w:rsidRPr="00CC2BE9" w:rsidRDefault="0008117D" w:rsidP="004A2C66">
      <w:pPr>
        <w:jc w:val="both"/>
      </w:pPr>
      <w:r w:rsidRPr="00CC2BE9">
        <w:t>This</w:t>
      </w:r>
      <w:r w:rsidR="0035482A">
        <w:t xml:space="preserve"> visualization will be used as a reference</w:t>
      </w:r>
      <w:r w:rsidRPr="00CC2BE9">
        <w:t xml:space="preserve"> </w:t>
      </w:r>
      <w:r w:rsidR="00D20FA3" w:rsidRPr="00CC2BE9">
        <w:t xml:space="preserve">to </w:t>
      </w:r>
      <w:r w:rsidR="00875704" w:rsidRPr="00CC2BE9">
        <w:t xml:space="preserve">analyse the academical material found in the web to determine </w:t>
      </w:r>
      <w:r w:rsidR="001E4005" w:rsidRPr="00CC2BE9">
        <w:t xml:space="preserve">the </w:t>
      </w:r>
      <w:r w:rsidR="00875704" w:rsidRPr="00CC2BE9">
        <w:t>pedagogical goals</w:t>
      </w:r>
      <w:r w:rsidR="008D368E" w:rsidRPr="00CC2BE9">
        <w:t xml:space="preserve"> </w:t>
      </w:r>
      <w:r w:rsidR="00BE4277">
        <w:t xml:space="preserve">of </w:t>
      </w:r>
      <w:r w:rsidR="00BE4277" w:rsidRPr="00CC2BE9">
        <w:t>a</w:t>
      </w:r>
      <w:r w:rsidR="008D368E" w:rsidRPr="00CC2BE9">
        <w:t xml:space="preserve"> particular project. </w:t>
      </w:r>
      <w:r w:rsidR="00B67A3D" w:rsidRPr="00CC2BE9">
        <w:t xml:space="preserve">The </w:t>
      </w:r>
      <w:r w:rsidR="00D21AD5" w:rsidRPr="00CC2BE9">
        <w:t xml:space="preserve">BRT </w:t>
      </w:r>
      <w:r w:rsidR="00B67A3D" w:rsidRPr="00CC2BE9">
        <w:t xml:space="preserve">framework is </w:t>
      </w:r>
      <w:r w:rsidR="005F3E68" w:rsidRPr="00CC2BE9">
        <w:t xml:space="preserve">valuable </w:t>
      </w:r>
      <w:r w:rsidR="00B67A3D" w:rsidRPr="00CC2BE9">
        <w:t xml:space="preserve">because it can offer </w:t>
      </w:r>
      <w:r w:rsidR="005F3E68" w:rsidRPr="00CC2BE9">
        <w:t>insights</w:t>
      </w:r>
      <w:r w:rsidR="001E4005" w:rsidRPr="00CC2BE9">
        <w:t xml:space="preserve"> </w:t>
      </w:r>
      <w:r w:rsidR="00B67A3D" w:rsidRPr="00CC2BE9">
        <w:t xml:space="preserve">about the </w:t>
      </w:r>
      <w:r w:rsidR="007026C7" w:rsidRPr="00CC2BE9">
        <w:t>complexity of a goal</w:t>
      </w:r>
      <w:r w:rsidR="005750BE" w:rsidRPr="00CC2BE9">
        <w:t>, the nature of</w:t>
      </w:r>
      <w:r w:rsidR="00E66802">
        <w:t xml:space="preserve"> its </w:t>
      </w:r>
      <w:r w:rsidR="005750BE" w:rsidRPr="00CC2BE9">
        <w:t>educational setting</w:t>
      </w:r>
      <w:r w:rsidR="00094629" w:rsidRPr="00CC2BE9">
        <w:t>,</w:t>
      </w:r>
      <w:r w:rsidR="005750BE" w:rsidRPr="00CC2BE9">
        <w:t xml:space="preserve"> and a concise and easy description</w:t>
      </w:r>
      <w:r w:rsidR="00094629" w:rsidRPr="00CC2BE9">
        <w:t xml:space="preserve"> of the goal itself </w:t>
      </w:r>
      <w:r w:rsidR="00E54F79" w:rsidRPr="00CC2BE9">
        <w:t>to use during the analysis of the information gathered.</w:t>
      </w:r>
      <w:r w:rsidR="001E4005" w:rsidRPr="00CC2BE9">
        <w:t xml:space="preserve"> </w:t>
      </w:r>
    </w:p>
    <w:p w14:paraId="1D39FCD4" w14:textId="5C254979" w:rsidR="002219F0" w:rsidRPr="00CC2BE9" w:rsidRDefault="00AD74F9" w:rsidP="004A2C66">
      <w:pPr>
        <w:jc w:val="both"/>
      </w:pPr>
      <w:r>
        <w:t>A</w:t>
      </w:r>
      <w:r w:rsidR="00F20B5A" w:rsidRPr="00CC2BE9">
        <w:t xml:space="preserve"> </w:t>
      </w:r>
      <w:r w:rsidR="00573755" w:rsidRPr="00CC2BE9">
        <w:t>systematic literature review (SLR) methodology</w:t>
      </w:r>
      <w:r>
        <w:t xml:space="preserve"> is used</w:t>
      </w:r>
      <w:r w:rsidR="00F20B5A" w:rsidRPr="00CC2BE9">
        <w:t xml:space="preserve"> </w:t>
      </w:r>
      <w:r w:rsidR="00573755" w:rsidRPr="00CC2BE9">
        <w:t xml:space="preserve">due to its main premise of being replicable </w:t>
      </w:r>
      <w:r w:rsidR="00573755" w:rsidRPr="004A2C66">
        <w:rPr>
          <w:rStyle w:val="QuoteChar"/>
          <w:rFonts w:eastAsiaTheme="minorHAnsi"/>
        </w:rPr>
        <w:t>(</w:t>
      </w:r>
      <w:proofErr w:type="spellStart"/>
      <w:r w:rsidR="00573755" w:rsidRPr="004A2C66">
        <w:rPr>
          <w:rStyle w:val="QuoteChar"/>
          <w:rFonts w:eastAsiaTheme="minorHAnsi"/>
        </w:rPr>
        <w:t>Siddaway</w:t>
      </w:r>
      <w:proofErr w:type="spellEnd"/>
      <w:r w:rsidR="00573755" w:rsidRPr="004A2C66">
        <w:rPr>
          <w:rStyle w:val="QuoteChar"/>
          <w:rFonts w:eastAsiaTheme="minorHAnsi"/>
        </w:rPr>
        <w:t>, Wood, &amp; Hedges, 2019)</w:t>
      </w:r>
      <w:r w:rsidR="00573755" w:rsidRPr="00CC2BE9">
        <w:t>, to serve as a tool to encourage discussion around the type, quality and quantity of the sources used for the review, and to enable the comparison of results given different search, filtering, or codification parameters.</w:t>
      </w:r>
      <w:r w:rsidR="007A1092" w:rsidRPr="00CC2BE9">
        <w:t xml:space="preserve"> </w:t>
      </w:r>
      <w:r w:rsidR="00341505" w:rsidRPr="00CC2BE9">
        <w:t>Th</w:t>
      </w:r>
      <w:r w:rsidR="007A1092" w:rsidRPr="00CC2BE9">
        <w:t>is</w:t>
      </w:r>
      <w:r w:rsidR="001A2327">
        <w:t xml:space="preserve"> </w:t>
      </w:r>
      <w:r w:rsidR="00341505" w:rsidRPr="00CC2BE9">
        <w:t xml:space="preserve">SLR process consisted of four distinct phases: selection, filtering, codification, and </w:t>
      </w:r>
      <w:r w:rsidR="004A2C66">
        <w:t>a</w:t>
      </w:r>
      <w:r w:rsidR="00341505" w:rsidRPr="00CC2BE9">
        <w:t xml:space="preserve"> final analysis.</w:t>
      </w:r>
    </w:p>
    <w:p w14:paraId="29721205" w14:textId="1CD81C7D" w:rsidR="00BF1AEA" w:rsidRPr="00AD2F49" w:rsidRDefault="00BF1AEA" w:rsidP="00AD2F49">
      <w:pPr>
        <w:pStyle w:val="Heading3"/>
      </w:pPr>
      <w:r w:rsidRPr="00AD2F49">
        <w:t>2.2.</w:t>
      </w:r>
      <w:r w:rsidR="00C85B32" w:rsidRPr="00AD2F49">
        <w:t>2.1</w:t>
      </w:r>
      <w:r w:rsidR="006A6A45" w:rsidRPr="00AD2F49">
        <w:t xml:space="preserve"> </w:t>
      </w:r>
      <w:r w:rsidR="00C85B32" w:rsidRPr="00AD2F49">
        <w:t>Se</w:t>
      </w:r>
      <w:r w:rsidR="00847C15" w:rsidRPr="00AD2F49">
        <w:t>lection</w:t>
      </w:r>
      <w:r w:rsidR="00FA32C9" w:rsidRPr="00AD2F49">
        <w:t xml:space="preserve"> Phase</w:t>
      </w:r>
    </w:p>
    <w:p w14:paraId="68A01A16" w14:textId="6A92668E" w:rsidR="00AE7CA3" w:rsidRPr="00CC2BE9" w:rsidRDefault="00341505" w:rsidP="00271521">
      <w:pPr>
        <w:jc w:val="both"/>
      </w:pPr>
      <w:r w:rsidRPr="00CC2BE9">
        <w:t>Th</w:t>
      </w:r>
      <w:r w:rsidR="002219F0" w:rsidRPr="00CC2BE9">
        <w:t xml:space="preserve">is </w:t>
      </w:r>
      <w:r w:rsidRPr="00CC2BE9">
        <w:t>phase focused on finding</w:t>
      </w:r>
      <w:r w:rsidR="008674EB" w:rsidRPr="00CC2BE9">
        <w:t xml:space="preserve"> </w:t>
      </w:r>
      <w:r w:rsidRPr="00CC2BE9">
        <w:t>relevant work in AR tools for education at</w:t>
      </w:r>
      <w:r w:rsidR="008674EB" w:rsidRPr="00CC2BE9">
        <w:t xml:space="preserve"> </w:t>
      </w:r>
      <w:r w:rsidRPr="00CC2BE9">
        <w:t xml:space="preserve">different </w:t>
      </w:r>
      <w:r w:rsidR="00847DD8">
        <w:t>learning</w:t>
      </w:r>
      <w:r w:rsidRPr="00CC2BE9">
        <w:t xml:space="preserve"> levels and fields as possible. </w:t>
      </w:r>
      <w:r w:rsidR="00AE7CA3" w:rsidRPr="00CC2BE9">
        <w:t xml:space="preserve">The </w:t>
      </w:r>
      <w:r w:rsidR="007B1F39" w:rsidRPr="00CC2BE9">
        <w:t xml:space="preserve">main </w:t>
      </w:r>
      <w:r w:rsidR="00AE7CA3" w:rsidRPr="00CC2BE9">
        <w:t>selection criteria</w:t>
      </w:r>
      <w:r w:rsidR="007B1F39" w:rsidRPr="00CC2BE9">
        <w:t xml:space="preserve"> in this phase </w:t>
      </w:r>
      <w:r w:rsidR="00AE7CA3" w:rsidRPr="00CC2BE9">
        <w:t xml:space="preserve">were the year of publication and the </w:t>
      </w:r>
      <w:r w:rsidR="00AE7CA3" w:rsidRPr="00CC2BE9">
        <w:lastRenderedPageBreak/>
        <w:t xml:space="preserve">technology used. </w:t>
      </w:r>
      <w:r w:rsidR="000D58AA" w:rsidRPr="00CC2BE9">
        <w:t xml:space="preserve">The timeframe </w:t>
      </w:r>
      <w:r w:rsidR="00E35830" w:rsidRPr="00CC2BE9">
        <w:t xml:space="preserve">selected was </w:t>
      </w:r>
      <w:r w:rsidR="00AE7CA3" w:rsidRPr="00CC2BE9">
        <w:t xml:space="preserve">from 2017 to 2021 </w:t>
      </w:r>
      <w:r w:rsidR="00E35830" w:rsidRPr="00CC2BE9">
        <w:t>due to</w:t>
      </w:r>
      <w:r w:rsidR="00AE7CA3" w:rsidRPr="00CC2BE9">
        <w:t xml:space="preserve"> the amount of work already done in the 2011 – 2016 period </w:t>
      </w:r>
      <w:r w:rsidR="00AE7CA3" w:rsidRPr="00271521">
        <w:rPr>
          <w:rStyle w:val="QuoteChar"/>
          <w:rFonts w:eastAsiaTheme="minorHAnsi"/>
        </w:rPr>
        <w:t>(</w:t>
      </w:r>
      <w:proofErr w:type="spellStart"/>
      <w:r w:rsidR="00AE7CA3" w:rsidRPr="00271521">
        <w:rPr>
          <w:rStyle w:val="QuoteChar"/>
          <w:rFonts w:eastAsiaTheme="minorHAnsi"/>
        </w:rPr>
        <w:t>Altinpulluk</w:t>
      </w:r>
      <w:proofErr w:type="spellEnd"/>
      <w:r w:rsidR="00AE7CA3" w:rsidRPr="00271521">
        <w:rPr>
          <w:rStyle w:val="QuoteChar"/>
          <w:rFonts w:eastAsiaTheme="minorHAnsi"/>
        </w:rPr>
        <w:t xml:space="preserve"> (2019); Arifin, </w:t>
      </w:r>
      <w:proofErr w:type="spellStart"/>
      <w:r w:rsidR="00AE7CA3" w:rsidRPr="00271521">
        <w:rPr>
          <w:rStyle w:val="QuoteChar"/>
          <w:rFonts w:eastAsiaTheme="minorHAnsi"/>
        </w:rPr>
        <w:t>Sastria</w:t>
      </w:r>
      <w:proofErr w:type="spellEnd"/>
      <w:r w:rsidR="00AE7CA3" w:rsidRPr="00271521">
        <w:rPr>
          <w:rStyle w:val="QuoteChar"/>
          <w:rFonts w:eastAsiaTheme="minorHAnsi"/>
        </w:rPr>
        <w:t xml:space="preserve">, and </w:t>
      </w:r>
      <w:proofErr w:type="spellStart"/>
      <w:r w:rsidR="00AE7CA3" w:rsidRPr="00271521">
        <w:rPr>
          <w:rStyle w:val="QuoteChar"/>
          <w:rFonts w:eastAsiaTheme="minorHAnsi"/>
        </w:rPr>
        <w:t>Barlian</w:t>
      </w:r>
      <w:proofErr w:type="spellEnd"/>
      <w:r w:rsidR="00AE7CA3" w:rsidRPr="00271521">
        <w:rPr>
          <w:rStyle w:val="QuoteChar"/>
          <w:rFonts w:eastAsiaTheme="minorHAnsi"/>
        </w:rPr>
        <w:t xml:space="preserve"> (2018); Chen et al. (2017)</w:t>
      </w:r>
      <w:r w:rsidR="00AE7CA3" w:rsidRPr="00CC2BE9">
        <w:rPr>
          <w:i/>
          <w:iCs/>
        </w:rPr>
        <w:t xml:space="preserve">, </w:t>
      </w:r>
      <w:r w:rsidR="00AE7CA3" w:rsidRPr="00271521">
        <w:t>among others</w:t>
      </w:r>
      <w:r w:rsidR="00AE7CA3" w:rsidRPr="00CC2BE9">
        <w:rPr>
          <w:i/>
          <w:iCs/>
        </w:rPr>
        <w:t>)</w:t>
      </w:r>
      <w:r w:rsidR="00AE7CA3" w:rsidRPr="00CC2BE9">
        <w:t>. It was</w:t>
      </w:r>
      <w:r w:rsidR="00906AAA" w:rsidRPr="00CC2BE9">
        <w:t xml:space="preserve"> </w:t>
      </w:r>
      <w:r w:rsidR="00AE7CA3" w:rsidRPr="00CC2BE9">
        <w:t>better to focus on recent projects with a more contemporary understanding of AR technologies and access to modern</w:t>
      </w:r>
      <w:r w:rsidR="00906AAA" w:rsidRPr="00CC2BE9">
        <w:t xml:space="preserve"> development</w:t>
      </w:r>
      <w:r w:rsidR="00AE7CA3" w:rsidRPr="00CC2BE9">
        <w:t xml:space="preserve"> tools and products.</w:t>
      </w:r>
    </w:p>
    <w:p w14:paraId="6115A5FE" w14:textId="159142F7" w:rsidR="00AE7CA3" w:rsidRPr="00CC2BE9" w:rsidRDefault="00BE317F" w:rsidP="00083646">
      <w:pPr>
        <w:jc w:val="both"/>
      </w:pPr>
      <w:r>
        <w:t>The technology had to be</w:t>
      </w:r>
      <w:r w:rsidR="00AE7CA3" w:rsidRPr="00CC2BE9">
        <w:t xml:space="preserve"> reported as augmented reality in the title, abstract or key words list. The term had not to be exclusive or opposed to virtual or mixed reality, this with the purpose of not excluding works that could add valuable information for the analysis prior to a more detailed reading.</w:t>
      </w:r>
      <w:r w:rsidR="001F7356" w:rsidRPr="00CC2BE9">
        <w:t xml:space="preserve"> It is also very common to use the terms AR, VR, XR and MR </w:t>
      </w:r>
      <w:r w:rsidR="00DD318E" w:rsidRPr="00CC2BE9">
        <w:t>interchangeably</w:t>
      </w:r>
      <w:r w:rsidR="00462CBC" w:rsidRPr="00CC2BE9">
        <w:t xml:space="preserve">. </w:t>
      </w:r>
      <w:r w:rsidR="00B94A45" w:rsidRPr="00CC2BE9">
        <w:t xml:space="preserve">Specially the terms Mixed Realities and XR are common umbrellas for more specific </w:t>
      </w:r>
      <w:r w:rsidR="00E1400E" w:rsidRPr="00CC2BE9">
        <w:t>technologies and</w:t>
      </w:r>
      <w:r w:rsidR="00B94A45" w:rsidRPr="00CC2BE9">
        <w:t xml:space="preserve"> could </w:t>
      </w:r>
      <w:r w:rsidR="00CF3652" w:rsidRPr="00CC2BE9">
        <w:t>be used to define projects of interest for the SLR.</w:t>
      </w:r>
    </w:p>
    <w:p w14:paraId="638B5B8E" w14:textId="4459F9D6" w:rsidR="007A1092" w:rsidRPr="00CC2BE9" w:rsidRDefault="00AE7CA3" w:rsidP="00083646">
      <w:pPr>
        <w:jc w:val="both"/>
      </w:pPr>
      <w:r w:rsidRPr="00CC2BE9">
        <w:t xml:space="preserve">Google Scholar </w:t>
      </w:r>
      <w:r w:rsidR="00F85E78">
        <w:t xml:space="preserve">was the selected search </w:t>
      </w:r>
      <w:r w:rsidRPr="00CC2BE9">
        <w:t xml:space="preserve">engine </w:t>
      </w:r>
      <w:r w:rsidR="00F85E78">
        <w:t>using</w:t>
      </w:r>
      <w:r w:rsidRPr="00CC2BE9">
        <w:t xml:space="preserve"> </w:t>
      </w:r>
      <w:r w:rsidR="000C4734" w:rsidRPr="00CC2BE9">
        <w:t>the following</w:t>
      </w:r>
      <w:r w:rsidRPr="00CC2BE9">
        <w:t xml:space="preserve"> queries:</w:t>
      </w:r>
    </w:p>
    <w:p w14:paraId="048E88D4" w14:textId="33840E91" w:rsidR="00C5098C" w:rsidRPr="00CC2BE9" w:rsidRDefault="00C5098C" w:rsidP="00083646">
      <w:pPr>
        <w:pStyle w:val="ListParagraph"/>
        <w:numPr>
          <w:ilvl w:val="0"/>
          <w:numId w:val="32"/>
        </w:numPr>
        <w:jc w:val="both"/>
      </w:pPr>
      <w:r w:rsidRPr="00CC2BE9">
        <w:t>(augmented reality OR mixed reality OR AR OR MR) AND (education OR training OR learning) AND (technology enhanced OR technology assisted) AND (Project OR Case Study)</w:t>
      </w:r>
    </w:p>
    <w:p w14:paraId="6B23D7DF" w14:textId="7B70FE56" w:rsidR="00C5098C" w:rsidRPr="00CC2BE9" w:rsidRDefault="00C5098C" w:rsidP="00083646">
      <w:pPr>
        <w:pStyle w:val="ListParagraph"/>
        <w:numPr>
          <w:ilvl w:val="0"/>
          <w:numId w:val="32"/>
        </w:numPr>
        <w:jc w:val="both"/>
      </w:pPr>
      <w:r w:rsidRPr="00CC2BE9">
        <w:t>(augmented reality OR mixed reality) AND (education OR training OR application) AND (review OR systematic review)</w:t>
      </w:r>
    </w:p>
    <w:p w14:paraId="517853B5" w14:textId="25DEFBDE" w:rsidR="002D7A23" w:rsidRPr="00CC2BE9" w:rsidRDefault="00C5098C" w:rsidP="00083646">
      <w:pPr>
        <w:pStyle w:val="ListParagraph"/>
        <w:numPr>
          <w:ilvl w:val="0"/>
          <w:numId w:val="32"/>
        </w:numPr>
        <w:jc w:val="both"/>
      </w:pPr>
      <w:r w:rsidRPr="00CC2BE9">
        <w:t>(augmented reality OR mixed reality) AND (industry OR job) AND (training OR instruction OR practice)</w:t>
      </w:r>
    </w:p>
    <w:p w14:paraId="56AF20BD" w14:textId="2FCC1BAE" w:rsidR="00C578B5" w:rsidRPr="00CC2BE9" w:rsidRDefault="00E81661" w:rsidP="005E1431">
      <w:pPr>
        <w:jc w:val="both"/>
      </w:pPr>
      <w:r w:rsidRPr="00CC2BE9">
        <w:t xml:space="preserve">Due to the nature of the Google Scholar engine, more than 10000 results were found and could not be realistically managed in a reasonable timeframe. Nonetheless, Google Scholar was maintained as a search engine due to the diversity provided by the tool in comparison to other engines and aggregators. </w:t>
      </w:r>
      <w:r w:rsidR="00276E1F" w:rsidRPr="00CC2BE9">
        <w:t>I</w:t>
      </w:r>
      <w:r w:rsidRPr="00CC2BE9">
        <w:t xml:space="preserve"> only explore the first 10 pages of indexation to limit the initial selection of papers. At this point, </w:t>
      </w:r>
      <w:r w:rsidR="001409CD" w:rsidRPr="00CC2BE9">
        <w:t>sources were excluded</w:t>
      </w:r>
      <w:r w:rsidR="00480A06" w:rsidRPr="00CC2BE9">
        <w:t xml:space="preserve"> if any of the following </w:t>
      </w:r>
      <w:r w:rsidR="003C38AE" w:rsidRPr="00CC2BE9">
        <w:t>elements</w:t>
      </w:r>
      <w:r w:rsidR="00480A06" w:rsidRPr="00CC2BE9">
        <w:t xml:space="preserve"> w</w:t>
      </w:r>
      <w:r w:rsidR="005E1431">
        <w:t>ere</w:t>
      </w:r>
      <w:r w:rsidR="00480A06" w:rsidRPr="00CC2BE9">
        <w:t xml:space="preserve"> identified in the abstract</w:t>
      </w:r>
      <w:r w:rsidR="003C38AE" w:rsidRPr="00CC2BE9">
        <w:t xml:space="preserve"> or summary</w:t>
      </w:r>
      <w:r w:rsidRPr="00CC2BE9">
        <w:t>:</w:t>
      </w:r>
    </w:p>
    <w:p w14:paraId="21B3D88A" w14:textId="6A3C0C0D" w:rsidR="00F376E8" w:rsidRPr="00CC2BE9" w:rsidRDefault="003C38AE" w:rsidP="005E1431">
      <w:pPr>
        <w:pStyle w:val="ListParagraph"/>
        <w:numPr>
          <w:ilvl w:val="0"/>
          <w:numId w:val="33"/>
        </w:numPr>
        <w:jc w:val="both"/>
      </w:pPr>
      <w:r w:rsidRPr="00CC2BE9">
        <w:t>A</w:t>
      </w:r>
      <w:r w:rsidR="00F376E8" w:rsidRPr="00CC2BE9">
        <w:t xml:space="preserve"> technical approach to mixed reality technologies with no identifiable educational component</w:t>
      </w:r>
      <w:r w:rsidR="00482B0E" w:rsidRPr="00CC2BE9">
        <w:t>.</w:t>
      </w:r>
    </w:p>
    <w:p w14:paraId="0B86E78C" w14:textId="29C71517" w:rsidR="00F376E8" w:rsidRPr="00CC2BE9" w:rsidRDefault="00482B0E" w:rsidP="005E1431">
      <w:pPr>
        <w:pStyle w:val="ListParagraph"/>
        <w:numPr>
          <w:ilvl w:val="0"/>
          <w:numId w:val="33"/>
        </w:numPr>
        <w:jc w:val="both"/>
      </w:pPr>
      <w:r w:rsidRPr="00CC2BE9">
        <w:t>A</w:t>
      </w:r>
      <w:r w:rsidR="00F376E8" w:rsidRPr="00CC2BE9">
        <w:t xml:space="preserve"> systematic review or a collection of case studies </w:t>
      </w:r>
      <w:r w:rsidRPr="00CC2BE9">
        <w:t>that</w:t>
      </w:r>
      <w:r w:rsidR="00F376E8" w:rsidRPr="00CC2BE9">
        <w:t xml:space="preserve"> would make it difficult or impossible to access information about each individual project</w:t>
      </w:r>
      <w:r w:rsidR="00690E76" w:rsidRPr="00CC2BE9">
        <w:t>.</w:t>
      </w:r>
    </w:p>
    <w:p w14:paraId="099E5276" w14:textId="3582541A" w:rsidR="008202D1" w:rsidRPr="005E1431" w:rsidRDefault="00911F26" w:rsidP="00AC3C7E">
      <w:pPr>
        <w:pStyle w:val="ListParagraph"/>
        <w:numPr>
          <w:ilvl w:val="0"/>
          <w:numId w:val="33"/>
        </w:numPr>
        <w:jc w:val="both"/>
      </w:pPr>
      <w:r w:rsidRPr="00CC2BE9">
        <w:t>A</w:t>
      </w:r>
      <w:r w:rsidR="00F376E8" w:rsidRPr="00CC2BE9">
        <w:t xml:space="preserve"> duplicate of previously surveyed articles.</w:t>
      </w:r>
    </w:p>
    <w:p w14:paraId="13D5F12C" w14:textId="53F1B2B0" w:rsidR="008202D1" w:rsidRPr="00D31B89" w:rsidRDefault="008202D1" w:rsidP="00D31B89">
      <w:pPr>
        <w:pStyle w:val="Heading3"/>
      </w:pPr>
      <w:r w:rsidRPr="00D31B89">
        <w:t>2.2.</w:t>
      </w:r>
      <w:r w:rsidR="00666D08" w:rsidRPr="00D31B89">
        <w:t>2</w:t>
      </w:r>
      <w:r w:rsidRPr="00D31B89">
        <w:t>.2 Filtering Phase</w:t>
      </w:r>
    </w:p>
    <w:p w14:paraId="11B9FB18" w14:textId="3C698E97" w:rsidR="00AC3C7E" w:rsidRPr="00CC2BE9" w:rsidRDefault="003B38A5" w:rsidP="00236988">
      <w:pPr>
        <w:jc w:val="both"/>
      </w:pPr>
      <w:r w:rsidRPr="00CC2BE9">
        <w:t>In this phase I</w:t>
      </w:r>
      <w:r w:rsidR="00341505" w:rsidRPr="00CC2BE9">
        <w:t xml:space="preserve"> reduced the amount of literature to be reviewed to truly relevant material with enough reported information for any analysis to be possible.</w:t>
      </w:r>
      <w:r w:rsidR="00346A75" w:rsidRPr="00CC2BE9">
        <w:t xml:space="preserve"> </w:t>
      </w:r>
      <w:r w:rsidR="00AC3C7E" w:rsidRPr="00CC2BE9">
        <w:t>A first set of criteria were used to exclude projects:</w:t>
      </w:r>
    </w:p>
    <w:p w14:paraId="26E2914D" w14:textId="692C760A" w:rsidR="00AC3C7E" w:rsidRPr="00CC2BE9" w:rsidRDefault="00177664" w:rsidP="00236988">
      <w:pPr>
        <w:pStyle w:val="ListParagraph"/>
        <w:numPr>
          <w:ilvl w:val="0"/>
          <w:numId w:val="34"/>
        </w:numPr>
        <w:jc w:val="both"/>
      </w:pPr>
      <w:r w:rsidRPr="00CC2BE9">
        <w:t>U</w:t>
      </w:r>
      <w:r w:rsidR="00AC3C7E" w:rsidRPr="00CC2BE9">
        <w:t xml:space="preserve">se </w:t>
      </w:r>
      <w:r w:rsidR="00B03554">
        <w:t xml:space="preserve">of </w:t>
      </w:r>
      <w:r w:rsidR="00AC3C7E" w:rsidRPr="00CC2BE9">
        <w:t>VR rather than AR or a form of mixed reality that d</w:t>
      </w:r>
      <w:r w:rsidRPr="00CC2BE9">
        <w:t>id</w:t>
      </w:r>
      <w:r w:rsidR="00AC3C7E" w:rsidRPr="00CC2BE9">
        <w:t xml:space="preserve"> not fit well into the augmented reality definition, as proposed by </w:t>
      </w:r>
      <w:r w:rsidR="00AC3C7E" w:rsidRPr="00236988">
        <w:rPr>
          <w:rStyle w:val="QuoteChar"/>
          <w:rFonts w:eastAsiaTheme="minorHAnsi"/>
        </w:rPr>
        <w:t>Milgram et al. (1995)</w:t>
      </w:r>
      <w:r w:rsidRPr="00236988">
        <w:rPr>
          <w:rStyle w:val="QuoteChar"/>
          <w:rFonts w:eastAsiaTheme="minorHAnsi"/>
        </w:rPr>
        <w:t>.</w:t>
      </w:r>
    </w:p>
    <w:p w14:paraId="5CED042F" w14:textId="5F6E26CE" w:rsidR="00AC3C7E" w:rsidRPr="00CC2BE9" w:rsidRDefault="00611978" w:rsidP="00236988">
      <w:pPr>
        <w:pStyle w:val="ListParagraph"/>
        <w:numPr>
          <w:ilvl w:val="0"/>
          <w:numId w:val="34"/>
        </w:numPr>
        <w:jc w:val="both"/>
      </w:pPr>
      <w:r w:rsidRPr="00CC2BE9">
        <w:t>The</w:t>
      </w:r>
      <w:r w:rsidR="00AC3C7E" w:rsidRPr="00CC2BE9">
        <w:t xml:space="preserve"> AR </w:t>
      </w:r>
      <w:r w:rsidR="00DC6FED" w:rsidRPr="00CC2BE9">
        <w:t xml:space="preserve">implementation </w:t>
      </w:r>
      <w:r w:rsidR="00AC3C7E" w:rsidRPr="00CC2BE9">
        <w:t>assist</w:t>
      </w:r>
      <w:r w:rsidR="00DC6FED" w:rsidRPr="00CC2BE9">
        <w:t>ed</w:t>
      </w:r>
      <w:r w:rsidR="00AC3C7E" w:rsidRPr="00CC2BE9">
        <w:t xml:space="preserve"> or facilitated a task rather than </w:t>
      </w:r>
      <w:r w:rsidR="00DC6FED" w:rsidRPr="00CC2BE9">
        <w:t xml:space="preserve">to </w:t>
      </w:r>
      <w:r w:rsidR="00AC3C7E" w:rsidRPr="00CC2BE9">
        <w:t>educate or train, i.e., surgery planning instead of anatomy education or procedure education</w:t>
      </w:r>
      <w:r w:rsidR="00DC6FED" w:rsidRPr="00CC2BE9">
        <w:t>.</w:t>
      </w:r>
    </w:p>
    <w:p w14:paraId="154430C0" w14:textId="7E94F9AE" w:rsidR="007A1092" w:rsidRPr="00CC2BE9" w:rsidRDefault="00787497" w:rsidP="00236988">
      <w:pPr>
        <w:pStyle w:val="ListParagraph"/>
        <w:numPr>
          <w:ilvl w:val="0"/>
          <w:numId w:val="34"/>
        </w:numPr>
        <w:jc w:val="both"/>
      </w:pPr>
      <w:r w:rsidRPr="00CC2BE9">
        <w:t>A</w:t>
      </w:r>
      <w:r w:rsidR="00AC3C7E" w:rsidRPr="00CC2BE9">
        <w:t xml:space="preserve"> general discussion of AR as a tool in education or other context</w:t>
      </w:r>
      <w:r w:rsidR="009D755B">
        <w:t>,</w:t>
      </w:r>
      <w:r w:rsidR="00AC3C7E" w:rsidRPr="00CC2BE9">
        <w:t xml:space="preserve"> and not a particular application or case study that could be coded and analysed.</w:t>
      </w:r>
    </w:p>
    <w:p w14:paraId="703B6B47" w14:textId="50A64556" w:rsidR="00B47A78" w:rsidRPr="00CC2BE9" w:rsidRDefault="00F7362B" w:rsidP="00236988">
      <w:pPr>
        <w:jc w:val="both"/>
      </w:pPr>
      <w:r w:rsidRPr="00CC2BE9">
        <w:lastRenderedPageBreak/>
        <w:t>It was possible to identify th</w:t>
      </w:r>
      <w:r w:rsidR="00976F2F" w:rsidRPr="00CC2BE9">
        <w:t>e</w:t>
      </w:r>
      <w:r w:rsidRPr="00CC2BE9">
        <w:t>s</w:t>
      </w:r>
      <w:r w:rsidR="00976F2F" w:rsidRPr="00CC2BE9">
        <w:t>e</w:t>
      </w:r>
      <w:r w:rsidRPr="00CC2BE9">
        <w:t xml:space="preserve"> elements</w:t>
      </w:r>
      <w:r w:rsidR="00C35A93" w:rsidRPr="00CC2BE9">
        <w:t xml:space="preserve"> by quickly surveying sections like the abstract, the introduction or the methodological description</w:t>
      </w:r>
      <w:r w:rsidR="00123775" w:rsidRPr="00CC2BE9">
        <w:t xml:space="preserve">. </w:t>
      </w:r>
      <w:r w:rsidR="00B47A78" w:rsidRPr="00CC2BE9">
        <w:t>A second set of criteria was used to determine if the project in general provided enough information to process it in the coding phase:</w:t>
      </w:r>
    </w:p>
    <w:p w14:paraId="328F6E04" w14:textId="01923B03" w:rsidR="00B47A78" w:rsidRPr="00CC2BE9" w:rsidRDefault="00B47A78" w:rsidP="00236988">
      <w:pPr>
        <w:pStyle w:val="ListParagraph"/>
        <w:numPr>
          <w:ilvl w:val="0"/>
          <w:numId w:val="35"/>
        </w:numPr>
        <w:jc w:val="both"/>
      </w:pPr>
      <w:r w:rsidRPr="00CC2BE9">
        <w:t>The article had a clear enough explanation of the tool and its pedagogical purpose.</w:t>
      </w:r>
    </w:p>
    <w:p w14:paraId="596BB54C" w14:textId="1B22F3E0" w:rsidR="00B47A78" w:rsidRPr="00CC2BE9" w:rsidRDefault="00B47A78" w:rsidP="00236988">
      <w:pPr>
        <w:pStyle w:val="ListParagraph"/>
        <w:numPr>
          <w:ilvl w:val="0"/>
          <w:numId w:val="35"/>
        </w:numPr>
        <w:jc w:val="both"/>
      </w:pPr>
      <w:r w:rsidRPr="00CC2BE9">
        <w:t>The article had a description or discussion of the outcomes of the project or experiment.</w:t>
      </w:r>
    </w:p>
    <w:p w14:paraId="00B38957" w14:textId="61348BBD" w:rsidR="00585024" w:rsidRPr="00CC2BE9" w:rsidRDefault="009D0BA1" w:rsidP="00236988">
      <w:pPr>
        <w:jc w:val="both"/>
      </w:pPr>
      <w:r w:rsidRPr="00CC2BE9">
        <w:t xml:space="preserve">For these elements it was necessary to </w:t>
      </w:r>
      <w:r w:rsidR="00341B80" w:rsidRPr="00CC2BE9">
        <w:t xml:space="preserve">make a deeper reading of the results, discussion and </w:t>
      </w:r>
      <w:r w:rsidR="00585024" w:rsidRPr="00CC2BE9">
        <w:t>conclusions</w:t>
      </w:r>
      <w:r w:rsidR="00341B80" w:rsidRPr="00CC2BE9">
        <w:t xml:space="preserve"> sections, and because of that, it was done in parallel with the codification phase</w:t>
      </w:r>
      <w:r w:rsidR="00585024" w:rsidRPr="00CC2BE9">
        <w:t>.</w:t>
      </w:r>
    </w:p>
    <w:p w14:paraId="175C3CBE" w14:textId="7E1DA583" w:rsidR="00585024" w:rsidRPr="00D9480E" w:rsidRDefault="00585024" w:rsidP="00D9480E">
      <w:pPr>
        <w:pStyle w:val="Heading3"/>
      </w:pPr>
      <w:r w:rsidRPr="00D9480E">
        <w:t>2.2.</w:t>
      </w:r>
      <w:r w:rsidR="00EA7941" w:rsidRPr="00D9480E">
        <w:t>2</w:t>
      </w:r>
      <w:r w:rsidRPr="00D9480E">
        <w:t xml:space="preserve">.3 </w:t>
      </w:r>
      <w:r w:rsidR="00831533" w:rsidRPr="00D9480E">
        <w:t xml:space="preserve">Codification </w:t>
      </w:r>
      <w:r w:rsidRPr="00D9480E">
        <w:t>phase</w:t>
      </w:r>
    </w:p>
    <w:p w14:paraId="6287A9BD" w14:textId="5639A3B3" w:rsidR="00B859A3" w:rsidRPr="00CC2BE9" w:rsidRDefault="00831533" w:rsidP="00CD21F0">
      <w:pPr>
        <w:jc w:val="both"/>
      </w:pPr>
      <w:r w:rsidRPr="00CC2BE9">
        <w:t>In this phase</w:t>
      </w:r>
      <w:r w:rsidR="00523C6C" w:rsidRPr="00CC2BE9">
        <w:t>, a research team</w:t>
      </w:r>
      <w:r w:rsidR="00341505" w:rsidRPr="00CC2BE9">
        <w:t xml:space="preserve"> extracted the relevant information from the selected literature; it was done by two different researchers and finalised through consensus</w:t>
      </w:r>
      <w:r w:rsidR="00420FCE" w:rsidRPr="00CC2BE9">
        <w:t xml:space="preserve">. The two researchers </w:t>
      </w:r>
      <w:r w:rsidR="00B859A3" w:rsidRPr="00CC2BE9">
        <w:t>classified the information into two categories:</w:t>
      </w:r>
    </w:p>
    <w:p w14:paraId="09879D31" w14:textId="7C22F826" w:rsidR="00B859A3" w:rsidRPr="00CC2BE9" w:rsidRDefault="00B859A3" w:rsidP="00CD21F0">
      <w:pPr>
        <w:pStyle w:val="ListParagraph"/>
        <w:numPr>
          <w:ilvl w:val="0"/>
          <w:numId w:val="36"/>
        </w:numPr>
        <w:jc w:val="both"/>
      </w:pPr>
      <w:r w:rsidRPr="00CD21F0">
        <w:rPr>
          <w:b/>
          <w:bCs/>
        </w:rPr>
        <w:t>Analytical information:</w:t>
      </w:r>
      <w:r w:rsidRPr="00CC2BE9">
        <w:t xml:space="preserve"> Year of publication, target demographics, target field, particular AR technology used, success of the project (either reported or inferred) and specific experiences during the development or deployment of the tool. Special attention was given to identifying, if possible, reported positive and negatives outcomes with the tool or its usage.</w:t>
      </w:r>
    </w:p>
    <w:p w14:paraId="7DB7589D" w14:textId="092F30B3" w:rsidR="00F6205F" w:rsidRPr="00CC2BE9" w:rsidRDefault="00B859A3" w:rsidP="00CD21F0">
      <w:pPr>
        <w:pStyle w:val="ListParagraph"/>
        <w:numPr>
          <w:ilvl w:val="0"/>
          <w:numId w:val="36"/>
        </w:numPr>
        <w:jc w:val="both"/>
      </w:pPr>
      <w:r w:rsidRPr="00CD21F0">
        <w:rPr>
          <w:b/>
          <w:bCs/>
        </w:rPr>
        <w:t>Pedagogical information:</w:t>
      </w:r>
      <w:r w:rsidRPr="00CC2BE9">
        <w:t xml:space="preserve"> The concrete pedagogical goals of the project as enunciated by the text itself or inferred by the researchers. Educational goals where coded in the format action verb + statement as specified by </w:t>
      </w:r>
      <w:r w:rsidRPr="00CD21F0">
        <w:rPr>
          <w:rStyle w:val="QuoteChar"/>
          <w:rFonts w:eastAsiaTheme="minorHAnsi"/>
        </w:rPr>
        <w:t xml:space="preserve">Fuchs and </w:t>
      </w:r>
      <w:proofErr w:type="spellStart"/>
      <w:r w:rsidRPr="00CD21F0">
        <w:rPr>
          <w:rStyle w:val="QuoteChar"/>
          <w:rFonts w:eastAsiaTheme="minorHAnsi"/>
        </w:rPr>
        <w:t>Deno</w:t>
      </w:r>
      <w:proofErr w:type="spellEnd"/>
      <w:r w:rsidRPr="00CD21F0">
        <w:rPr>
          <w:rStyle w:val="QuoteChar"/>
          <w:rFonts w:eastAsiaTheme="minorHAnsi"/>
        </w:rPr>
        <w:t xml:space="preserve"> (1982).</w:t>
      </w:r>
      <w:r w:rsidR="00341505" w:rsidRPr="00CC2BE9">
        <w:t xml:space="preserve"> </w:t>
      </w:r>
    </w:p>
    <w:p w14:paraId="537AEB93" w14:textId="77777777" w:rsidR="00356180" w:rsidRPr="00CC2BE9" w:rsidRDefault="00356180" w:rsidP="006E45CA">
      <w:pPr>
        <w:jc w:val="both"/>
      </w:pPr>
      <w:r w:rsidRPr="00CC2BE9">
        <w:t>Determining whether a project was successful or not was very subjective and there are no general criteria to give a pragmatic evaluation of this type. It is also clear that publishing a report of an unsuccessful project is not a common practice either. A couple of criteria were used to determine if a project could not be considered a success:</w:t>
      </w:r>
    </w:p>
    <w:p w14:paraId="2DAC433D" w14:textId="6AD64D47" w:rsidR="00356180" w:rsidRPr="00CC2BE9" w:rsidRDefault="00356180" w:rsidP="00AC58BC">
      <w:pPr>
        <w:pStyle w:val="ListParagraph"/>
        <w:numPr>
          <w:ilvl w:val="0"/>
          <w:numId w:val="37"/>
        </w:numPr>
        <w:jc w:val="both"/>
      </w:pPr>
      <w:r w:rsidRPr="00CC2BE9">
        <w:t>A considerable part of the objectives or hypothesis for the project were not met or proven wrong.</w:t>
      </w:r>
    </w:p>
    <w:p w14:paraId="449C5706" w14:textId="7E22B651" w:rsidR="00356180" w:rsidRPr="00CC2BE9" w:rsidRDefault="00356180" w:rsidP="00AC58BC">
      <w:pPr>
        <w:pStyle w:val="ListParagraph"/>
        <w:numPr>
          <w:ilvl w:val="0"/>
          <w:numId w:val="37"/>
        </w:numPr>
        <w:jc w:val="both"/>
      </w:pPr>
      <w:r w:rsidRPr="00CC2BE9">
        <w:t>The discussion, results, conclusions, or any similar section heavily focused on problems and negative outcomes without mentioning significant positive or successful ones.</w:t>
      </w:r>
    </w:p>
    <w:p w14:paraId="638750A8" w14:textId="23791F68" w:rsidR="00356180" w:rsidRPr="00CC2BE9" w:rsidRDefault="00356180" w:rsidP="00AC58BC">
      <w:pPr>
        <w:pStyle w:val="ListParagraph"/>
        <w:numPr>
          <w:ilvl w:val="0"/>
          <w:numId w:val="37"/>
        </w:numPr>
        <w:jc w:val="both"/>
      </w:pPr>
      <w:r w:rsidRPr="00CC2BE9">
        <w:t>It was not possible to build or test the intended project, or the design had to be significantly altered, especially for technical reasons.</w:t>
      </w:r>
    </w:p>
    <w:p w14:paraId="03A7A384" w14:textId="77777777" w:rsidR="004C70F6" w:rsidRDefault="00A44D40" w:rsidP="00BD5342">
      <w:pPr>
        <w:jc w:val="both"/>
      </w:pPr>
      <w:r w:rsidRPr="00CC2BE9">
        <w:t>T</w:t>
      </w:r>
      <w:r w:rsidR="00AC2723" w:rsidRPr="00CC2BE9">
        <w:t>he last stage of codification consisted in positioning each pedagogical goal into the BRT given its perceived cognitive and knowledge complexity. In all stages of the pedagogical codification, each researcher gave its own analysis and classification for every text individually, then reached the final codification by consensus. The final codification for every text surveyed can be consulted in</w:t>
      </w:r>
      <w:r w:rsidR="00B44988" w:rsidRPr="00CC2BE9">
        <w:t xml:space="preserve"> </w:t>
      </w:r>
      <w:r w:rsidR="007F1EFD" w:rsidRPr="00CC2BE9">
        <w:t>annex</w:t>
      </w:r>
      <w:r w:rsidR="00B44988" w:rsidRPr="00CC2BE9">
        <w:t xml:space="preserve"> 1</w:t>
      </w:r>
      <w:r w:rsidR="007F1EFD" w:rsidRPr="00CC2BE9">
        <w:t>.</w:t>
      </w:r>
    </w:p>
    <w:p w14:paraId="4C816BC2" w14:textId="52E667F3" w:rsidR="00341505" w:rsidRPr="00CC2BE9" w:rsidRDefault="004C70F6" w:rsidP="00BD5342">
      <w:pPr>
        <w:jc w:val="both"/>
      </w:pPr>
      <w:r>
        <w:t>Figure 4 s</w:t>
      </w:r>
      <w:r w:rsidR="00341505" w:rsidRPr="00CC2BE9">
        <w:t xml:space="preserve">hows the </w:t>
      </w:r>
      <w:r w:rsidR="00C445F6" w:rsidRPr="00CC2BE9">
        <w:t xml:space="preserve">general flow of the </w:t>
      </w:r>
      <w:r w:rsidRPr="00CC2BE9">
        <w:t>process,</w:t>
      </w:r>
      <w:r w:rsidR="00341505" w:rsidRPr="00CC2BE9">
        <w:t xml:space="preserve"> and the </w:t>
      </w:r>
      <w:r w:rsidR="004D0A06" w:rsidRPr="00CC2BE9">
        <w:t>number</w:t>
      </w:r>
      <w:r w:rsidR="00C445F6" w:rsidRPr="00CC2BE9">
        <w:t xml:space="preserve"> of documents </w:t>
      </w:r>
      <w:r w:rsidR="00341505" w:rsidRPr="00CC2BE9">
        <w:t>filter</w:t>
      </w:r>
      <w:r w:rsidR="00C445F6" w:rsidRPr="00CC2BE9">
        <w:t>ed in each phase</w:t>
      </w:r>
      <w:r w:rsidR="00341505" w:rsidRPr="00CC2BE9">
        <w:t xml:space="preserve"> </w:t>
      </w:r>
      <w:r w:rsidR="00C445F6" w:rsidRPr="00CC2BE9">
        <w:t>until</w:t>
      </w:r>
      <w:r w:rsidR="00341505" w:rsidRPr="00CC2BE9">
        <w:t xml:space="preserve"> the final count used for the analysis. The process follows the standard recommendations given by the PRISMA statement </w:t>
      </w:r>
      <w:r w:rsidR="00341505" w:rsidRPr="00BD5342">
        <w:rPr>
          <w:rStyle w:val="QuoteChar"/>
          <w:rFonts w:eastAsiaTheme="minorHAnsi"/>
        </w:rPr>
        <w:t>(Page et al., 2021).</w:t>
      </w:r>
    </w:p>
    <w:p w14:paraId="28CF0F4A" w14:textId="77777777" w:rsidR="004C70F6" w:rsidRDefault="00116ADB" w:rsidP="004C70F6">
      <w:pPr>
        <w:keepNext/>
        <w:jc w:val="center"/>
      </w:pPr>
      <w:r>
        <w:rPr>
          <w:noProof/>
        </w:rPr>
        <w:lastRenderedPageBreak/>
        <w:drawing>
          <wp:inline distT="0" distB="0" distL="0" distR="0" wp14:anchorId="378A8813" wp14:editId="7956B09C">
            <wp:extent cx="4714875" cy="3420658"/>
            <wp:effectExtent l="0" t="0" r="0" b="8890"/>
            <wp:docPr id="214495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9459" cy="3423984"/>
                    </a:xfrm>
                    <a:prstGeom prst="rect">
                      <a:avLst/>
                    </a:prstGeom>
                    <a:noFill/>
                    <a:ln>
                      <a:noFill/>
                    </a:ln>
                  </pic:spPr>
                </pic:pic>
              </a:graphicData>
            </a:graphic>
          </wp:inline>
        </w:drawing>
      </w:r>
    </w:p>
    <w:p w14:paraId="074824EC" w14:textId="12D4E3F3" w:rsidR="00115C94" w:rsidRPr="00CC2BE9" w:rsidRDefault="004C70F6" w:rsidP="004C70F6">
      <w:pPr>
        <w:pStyle w:val="Caption"/>
        <w:jc w:val="center"/>
      </w:pPr>
      <w:r>
        <w:t xml:space="preserve">Figure </w:t>
      </w:r>
      <w:r>
        <w:fldChar w:fldCharType="begin"/>
      </w:r>
      <w:r>
        <w:instrText xml:space="preserve"> SEQ Figure \* ARABIC </w:instrText>
      </w:r>
      <w:r>
        <w:fldChar w:fldCharType="separate"/>
      </w:r>
      <w:r w:rsidR="005B46E0">
        <w:rPr>
          <w:noProof/>
        </w:rPr>
        <w:t>4</w:t>
      </w:r>
      <w:r>
        <w:fldChar w:fldCharType="end"/>
      </w:r>
      <w:r>
        <w:t xml:space="preserve"> SLR Process</w:t>
      </w:r>
    </w:p>
    <w:p w14:paraId="7811F0C2" w14:textId="23532FF9" w:rsidR="0008180F" w:rsidRPr="008C47E8" w:rsidRDefault="00EB31F3" w:rsidP="008C47E8">
      <w:pPr>
        <w:pStyle w:val="Heading2"/>
      </w:pPr>
      <w:r w:rsidRPr="008C47E8">
        <w:t>2.</w:t>
      </w:r>
      <w:r w:rsidR="00033ADF" w:rsidRPr="008C47E8">
        <w:t>2.</w:t>
      </w:r>
      <w:r w:rsidR="00FA7A52" w:rsidRPr="008C47E8">
        <w:t>3</w:t>
      </w:r>
      <w:r w:rsidR="00033ADF" w:rsidRPr="008C47E8">
        <w:t xml:space="preserve"> </w:t>
      </w:r>
      <w:r w:rsidR="00FA7A52" w:rsidRPr="008C47E8">
        <w:t>Analysis Phase</w:t>
      </w:r>
    </w:p>
    <w:p w14:paraId="7941A608" w14:textId="42959533" w:rsidR="00015284" w:rsidRPr="00CC2BE9" w:rsidRDefault="0008180F" w:rsidP="00410F01">
      <w:pPr>
        <w:jc w:val="both"/>
      </w:pPr>
      <w:r w:rsidRPr="00CC2BE9">
        <w:t>In the final analysis I used several statistical tools to extract useful insights of the behaviour and tendencies of the surveyed data</w:t>
      </w:r>
      <w:r w:rsidR="00D8557F" w:rsidRPr="00CC2BE9">
        <w:t xml:space="preserve">. To answer the questions proposed in previous sections of this chapter, </w:t>
      </w:r>
      <w:r w:rsidR="00044901" w:rsidRPr="00CC2BE9">
        <w:t>I focused on information related to</w:t>
      </w:r>
      <w:r w:rsidR="00C13BF8" w:rsidRPr="00CC2BE9">
        <w:t xml:space="preserve"> the general distribution of the surveyed projects among different demographics, different</w:t>
      </w:r>
      <w:r w:rsidR="00EE6107" w:rsidRPr="00CC2BE9">
        <w:t xml:space="preserve"> educational levels and educational fields</w:t>
      </w:r>
      <w:r w:rsidR="006C254B" w:rsidRPr="00CC2BE9">
        <w:t>, t</w:t>
      </w:r>
      <w:r w:rsidR="00EE6107" w:rsidRPr="00CC2BE9">
        <w:t>he experiences reported by the researchers and the users, common trends</w:t>
      </w:r>
      <w:r w:rsidR="00F577D0">
        <w:t xml:space="preserve"> and</w:t>
      </w:r>
      <w:r w:rsidR="00EE6107" w:rsidRPr="00CC2BE9">
        <w:t xml:space="preserve"> positive and negative outcomes. Finally, an</w:t>
      </w:r>
      <w:r w:rsidR="00332CBA" w:rsidRPr="00CC2BE9">
        <w:t xml:space="preserve"> effort was done to identify the pedagogical goals targeted by e</w:t>
      </w:r>
      <w:r w:rsidR="00676D65" w:rsidRPr="00CC2BE9">
        <w:t>ach project, their distribution and significant trends.</w:t>
      </w:r>
    </w:p>
    <w:p w14:paraId="76335ED9" w14:textId="37288A20" w:rsidR="00B74663" w:rsidRPr="00410F01" w:rsidRDefault="00B74663" w:rsidP="00410F01">
      <w:pPr>
        <w:pStyle w:val="Heading3"/>
      </w:pPr>
      <w:r w:rsidRPr="00410F01">
        <w:t>2.2.</w:t>
      </w:r>
      <w:r w:rsidR="004B3A9B" w:rsidRPr="00410F01">
        <w:t>3</w:t>
      </w:r>
      <w:r w:rsidRPr="00410F01">
        <w:t xml:space="preserve">.1 Demographics, </w:t>
      </w:r>
      <w:r w:rsidR="00015284" w:rsidRPr="00410F01">
        <w:t>educational levels and target fields</w:t>
      </w:r>
    </w:p>
    <w:p w14:paraId="51EB9AA7" w14:textId="6F8DF477" w:rsidR="00BF3872" w:rsidRPr="00CC2BE9" w:rsidRDefault="004B3A9B" w:rsidP="002956DE">
      <w:pPr>
        <w:jc w:val="both"/>
      </w:pPr>
      <w:r>
        <w:t xml:space="preserve">Figure 5 </w:t>
      </w:r>
      <w:r w:rsidR="00B51161" w:rsidRPr="00CC2BE9">
        <w:t>shows the distribution of projects between the target educational level of the students and the field in which the project is providing the educational material. Demographics were divided into primary school, secondary school, university, and vocational training. Target fields where coded as general as possible to avoid too much granularity in the data.</w:t>
      </w:r>
    </w:p>
    <w:p w14:paraId="501BA9F3" w14:textId="77777777" w:rsidR="00590809" w:rsidRDefault="00231693" w:rsidP="00590809">
      <w:pPr>
        <w:keepNext/>
        <w:jc w:val="center"/>
      </w:pPr>
      <w:r w:rsidRPr="00CC2BE9">
        <w:rPr>
          <w:noProof/>
        </w:rPr>
        <w:lastRenderedPageBreak/>
        <w:drawing>
          <wp:inline distT="0" distB="0" distL="0" distR="0" wp14:anchorId="5563741F" wp14:editId="25015E91">
            <wp:extent cx="5695030" cy="3505200"/>
            <wp:effectExtent l="0" t="0" r="1270" b="0"/>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3244" cy="3510255"/>
                    </a:xfrm>
                    <a:prstGeom prst="rect">
                      <a:avLst/>
                    </a:prstGeom>
                  </pic:spPr>
                </pic:pic>
              </a:graphicData>
            </a:graphic>
          </wp:inline>
        </w:drawing>
      </w:r>
    </w:p>
    <w:p w14:paraId="06EA7A55" w14:textId="72FC076A" w:rsidR="00231693" w:rsidRPr="00CC2BE9" w:rsidRDefault="00590809" w:rsidP="00590809">
      <w:pPr>
        <w:pStyle w:val="Caption"/>
        <w:jc w:val="center"/>
      </w:pPr>
      <w:r>
        <w:t xml:space="preserve">Figure </w:t>
      </w:r>
      <w:r>
        <w:fldChar w:fldCharType="begin"/>
      </w:r>
      <w:r>
        <w:instrText xml:space="preserve"> SEQ Figure \* ARABIC </w:instrText>
      </w:r>
      <w:r>
        <w:fldChar w:fldCharType="separate"/>
      </w:r>
      <w:r w:rsidR="005B46E0">
        <w:rPr>
          <w:noProof/>
        </w:rPr>
        <w:t>5</w:t>
      </w:r>
      <w:r>
        <w:fldChar w:fldCharType="end"/>
      </w:r>
      <w:r>
        <w:t xml:space="preserve"> </w:t>
      </w:r>
      <w:r w:rsidRPr="001347A3">
        <w:t>Target Demographics vs Target Field</w:t>
      </w:r>
    </w:p>
    <w:p w14:paraId="12DCFF7F" w14:textId="027A78EE" w:rsidR="002439D8" w:rsidRPr="00CC2BE9" w:rsidRDefault="002439D8" w:rsidP="0013109C">
      <w:pPr>
        <w:jc w:val="both"/>
      </w:pPr>
      <w:r w:rsidRPr="00CC2BE9">
        <w:t xml:space="preserve">University-level education comprises most of the surveyed population and has the most variety of target subjects. Yet, K12 education in general surpasses higher education if the division between primary and secondary school is ignored. The division was kept because, as </w:t>
      </w:r>
      <w:r w:rsidR="00B01960">
        <w:t xml:space="preserve">the figure </w:t>
      </w:r>
      <w:r w:rsidRPr="00CC2BE9">
        <w:t>shows, there is little overlap of learning fields between target demographics. This suggests that the focus fields for each educational level are well identified and most worked on. Math, science, and language are the predominant focus for K12 projects, with more complex applications of mathematics, like physics, or new subjects like chemistry being more prevalent in secondary education. University projects either focus on field specializations (medicine in general, surgery training</w:t>
      </w:r>
      <w:r w:rsidR="00F2074D" w:rsidRPr="00CC2BE9">
        <w:t xml:space="preserve"> </w:t>
      </w:r>
      <w:r w:rsidR="00543391" w:rsidRPr="00CC2BE9">
        <w:t>specifically</w:t>
      </w:r>
      <w:r w:rsidR="00F2074D" w:rsidRPr="00CC2BE9">
        <w:t>,</w:t>
      </w:r>
      <w:r w:rsidRPr="00CC2BE9">
        <w:t xml:space="preserve"> </w:t>
      </w:r>
      <w:r w:rsidR="0095711B" w:rsidRPr="00CC2BE9">
        <w:t>for</w:t>
      </w:r>
      <w:r w:rsidRPr="00CC2BE9">
        <w:t xml:space="preserve"> example) or in common learning abilities such as critical thinking or problem solving. Little was found in vocational training using AR technologies.</w:t>
      </w:r>
    </w:p>
    <w:p w14:paraId="43426D13" w14:textId="77777777" w:rsidR="002439D8" w:rsidRPr="00CC2BE9" w:rsidRDefault="002439D8" w:rsidP="00860326">
      <w:pPr>
        <w:jc w:val="both"/>
      </w:pPr>
      <w:r w:rsidRPr="00CC2BE9">
        <w:t>A fifth category emerged from the data and was labelled as General. It refers to projects aimed at creating a tool or experience focused on a particular field but not for a particular demographic, instead meant to be accessible by anyone or to present a broad approach to the field with a loose or no focused learning goal at all. One project was classified with a General field and General demographics, a metacognitive tool meant to help in the process of studying itself with issues like concentration and motivation.</w:t>
      </w:r>
    </w:p>
    <w:p w14:paraId="4763861E" w14:textId="665F45BF" w:rsidR="00033ADF" w:rsidRPr="00CC2BE9" w:rsidRDefault="002439D8" w:rsidP="00860326">
      <w:pPr>
        <w:jc w:val="both"/>
      </w:pPr>
      <w:r w:rsidRPr="00CC2BE9">
        <w:t>An effort to create tools for learning languages is notable, used mostly as a tool for heavily ideographic languages, like mandarin, or as an aiding tool to boost retention or even creative skills. Other projects were related to areas that could not be classified by the BRT, like physical education or emotional intelligence. Those projects were kept in the survey because it was possible to code all other data not related to the classification in the taxonomy and could provide some interesting insights.</w:t>
      </w:r>
    </w:p>
    <w:p w14:paraId="7F3ECD87" w14:textId="4CEB387A" w:rsidR="000C2C29" w:rsidRPr="00CC2BE9" w:rsidRDefault="00585E32" w:rsidP="00313ECC">
      <w:pPr>
        <w:jc w:val="both"/>
      </w:pPr>
      <w:r w:rsidRPr="00CC2BE9">
        <w:lastRenderedPageBreak/>
        <w:t xml:space="preserve">Fields inside the STEM spectrum are a major focus for any educational research or development, often seen as a priority for a rounded education, career success or community development </w:t>
      </w:r>
      <w:r w:rsidRPr="00313ECC">
        <w:rPr>
          <w:rStyle w:val="QuoteChar"/>
          <w:rFonts w:eastAsiaTheme="minorHAnsi"/>
        </w:rPr>
        <w:t>(Madden, Beyers, &amp; O’Brien, 2016)</w:t>
      </w:r>
      <w:r w:rsidRPr="00CC2BE9">
        <w:t xml:space="preserve">. Fields outside STEM, on the other hand, are often seen as underrepresented in research and development endeavours and not given the same importance or focus as STEM fields. In </w:t>
      </w:r>
      <w:r w:rsidR="00A0575A">
        <w:t>Figure 6</w:t>
      </w:r>
      <w:r w:rsidRPr="00CC2BE9">
        <w:t>, fields in red are part of the STEM classification, 52% of the identified fields. This shows almost a half and half distribution between STEM and non-STEM subjects. In terms of volume of projects per field, STEM fields have a bigger volume, taking almost 60% of all the fields identified. Non-STEM fields are present, but in a lesser quantity. Education, or learning to educate (in any field, including STEM) is the biggest representation of non-STEM fields, followed by tools focused on history, general literacy, and alphabetization.</w:t>
      </w:r>
    </w:p>
    <w:p w14:paraId="537F01EF" w14:textId="77777777" w:rsidR="00F216D5" w:rsidRDefault="00882D42" w:rsidP="00F216D5">
      <w:pPr>
        <w:keepNext/>
        <w:jc w:val="center"/>
      </w:pPr>
      <w:r w:rsidRPr="00CC2BE9">
        <w:rPr>
          <w:noProof/>
        </w:rPr>
        <w:drawing>
          <wp:inline distT="0" distB="0" distL="0" distR="0" wp14:anchorId="6D7A4444" wp14:editId="194D544A">
            <wp:extent cx="5585328" cy="3876675"/>
            <wp:effectExtent l="0" t="0" r="0" b="0"/>
            <wp:docPr id="4"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0252" cy="3907856"/>
                    </a:xfrm>
                    <a:prstGeom prst="rect">
                      <a:avLst/>
                    </a:prstGeom>
                  </pic:spPr>
                </pic:pic>
              </a:graphicData>
            </a:graphic>
          </wp:inline>
        </w:drawing>
      </w:r>
    </w:p>
    <w:p w14:paraId="25327BCE" w14:textId="04F0CCA1" w:rsidR="00DD57D7" w:rsidRPr="00CC2BE9" w:rsidRDefault="00F216D5" w:rsidP="00F216D5">
      <w:pPr>
        <w:pStyle w:val="Caption"/>
        <w:jc w:val="center"/>
      </w:pPr>
      <w:r>
        <w:t xml:space="preserve">Figure </w:t>
      </w:r>
      <w:r>
        <w:fldChar w:fldCharType="begin"/>
      </w:r>
      <w:r>
        <w:instrText xml:space="preserve"> SEQ Figure \* ARABIC </w:instrText>
      </w:r>
      <w:r>
        <w:fldChar w:fldCharType="separate"/>
      </w:r>
      <w:r w:rsidR="005B46E0">
        <w:rPr>
          <w:noProof/>
        </w:rPr>
        <w:t>6</w:t>
      </w:r>
      <w:r>
        <w:fldChar w:fldCharType="end"/>
      </w:r>
      <w:r>
        <w:t xml:space="preserve"> </w:t>
      </w:r>
      <w:r w:rsidRPr="004518E4">
        <w:t>STEM vs non-STEM fields distribution</w:t>
      </w:r>
    </w:p>
    <w:p w14:paraId="0FD24E41" w14:textId="6D9EA84C" w:rsidR="00DD57D7" w:rsidRPr="00313ECC" w:rsidRDefault="00DD57D7" w:rsidP="00313ECC">
      <w:pPr>
        <w:pStyle w:val="Heading3"/>
      </w:pPr>
      <w:r w:rsidRPr="00313ECC">
        <w:t>2.2.</w:t>
      </w:r>
      <w:r w:rsidR="00625C8B" w:rsidRPr="00313ECC">
        <w:t>3</w:t>
      </w:r>
      <w:r w:rsidRPr="00313ECC">
        <w:t>.2 Positive and Negative outcomes</w:t>
      </w:r>
    </w:p>
    <w:p w14:paraId="53D86DA0" w14:textId="26E73B15" w:rsidR="00E57A18" w:rsidRPr="00CC2BE9" w:rsidRDefault="00E57A18" w:rsidP="006E11BC">
      <w:pPr>
        <w:jc w:val="both"/>
      </w:pPr>
      <w:r w:rsidRPr="00CC2BE9">
        <w:t xml:space="preserve">A list of positive and negative outcomes </w:t>
      </w:r>
      <w:r w:rsidR="000775E0" w:rsidRPr="00CC2BE9">
        <w:t>was</w:t>
      </w:r>
      <w:r w:rsidRPr="00CC2BE9">
        <w:t xml:space="preserve"> coded for each surveyed project based on what was reported in the findings, </w:t>
      </w:r>
      <w:r w:rsidR="00F927F5" w:rsidRPr="00CC2BE9">
        <w:t>results,</w:t>
      </w:r>
      <w:r w:rsidRPr="00CC2BE9">
        <w:t xml:space="preserve"> or discussion sections. Outcomes were then coded using a theme codebook </w:t>
      </w:r>
      <w:r w:rsidR="00F927F5" w:rsidRPr="00CC2BE9">
        <w:t>to</w:t>
      </w:r>
      <w:r w:rsidRPr="00CC2BE9">
        <w:t xml:space="preserve"> identify recurrent ideas and problems. Positive outcomes were defined as results or findings aligned with the goals of the research, positive observations about the tool, the participants’ behaviours, attitudes, and feedback. Negative outcomes were associated to poor results compared to control groups, reported problems with the technology, negative feedback, or unwanted behaviours of the participants.</w:t>
      </w:r>
    </w:p>
    <w:p w14:paraId="6DADC7A0" w14:textId="347D50BB" w:rsidR="00970469" w:rsidRPr="00CC2BE9" w:rsidRDefault="00014B4B" w:rsidP="006E11BC">
      <w:pPr>
        <w:jc w:val="both"/>
      </w:pPr>
      <w:r>
        <w:t>Figure 7</w:t>
      </w:r>
      <w:r w:rsidR="00E90D71" w:rsidRPr="00CC2BE9">
        <w:t xml:space="preserve"> </w:t>
      </w:r>
      <w:r w:rsidR="00E57A18" w:rsidRPr="00CC2BE9">
        <w:t xml:space="preserve">shows the recurrences of all the coded themes for positive outcomes. </w:t>
      </w:r>
      <w:r>
        <w:t>Figure 8</w:t>
      </w:r>
      <w:r w:rsidR="00E90D71" w:rsidRPr="00CC2BE9">
        <w:t xml:space="preserve"> </w:t>
      </w:r>
      <w:r w:rsidR="00E57A18" w:rsidRPr="00CC2BE9">
        <w:t xml:space="preserve">shows the recurrence for negative ones. A summarized label was given for each theme, and it was assigned to </w:t>
      </w:r>
      <w:r w:rsidR="00E57A18" w:rsidRPr="00CC2BE9">
        <w:lastRenderedPageBreak/>
        <w:t>a broader category to help readability. A full description of each category can be consulted in annex</w:t>
      </w:r>
      <w:r w:rsidR="00B81303" w:rsidRPr="00CC2BE9">
        <w:t xml:space="preserve"> 1</w:t>
      </w:r>
      <w:r w:rsidR="00E57A18" w:rsidRPr="00CC2BE9">
        <w:t>.</w:t>
      </w:r>
    </w:p>
    <w:p w14:paraId="1F73E530" w14:textId="77777777" w:rsidR="00F16E15" w:rsidRDefault="00D66796" w:rsidP="00F16E15">
      <w:pPr>
        <w:keepNext/>
        <w:jc w:val="center"/>
      </w:pPr>
      <w:r w:rsidRPr="00CC2BE9">
        <w:rPr>
          <w:noProof/>
        </w:rPr>
        <w:drawing>
          <wp:inline distT="0" distB="0" distL="0" distR="0" wp14:anchorId="343EABEE" wp14:editId="2B3BA35A">
            <wp:extent cx="6230649" cy="2609850"/>
            <wp:effectExtent l="0" t="0" r="0" b="0"/>
            <wp:docPr id="5" name="Imagen 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0153" cy="2613831"/>
                    </a:xfrm>
                    <a:prstGeom prst="rect">
                      <a:avLst/>
                    </a:prstGeom>
                  </pic:spPr>
                </pic:pic>
              </a:graphicData>
            </a:graphic>
          </wp:inline>
        </w:drawing>
      </w:r>
    </w:p>
    <w:p w14:paraId="2E7B1319" w14:textId="310AC8B7" w:rsidR="00941366" w:rsidRPr="00CC2BE9" w:rsidRDefault="00F16E15" w:rsidP="00F16E15">
      <w:pPr>
        <w:pStyle w:val="Caption"/>
        <w:jc w:val="center"/>
      </w:pPr>
      <w:r>
        <w:t xml:space="preserve">Figure </w:t>
      </w:r>
      <w:r>
        <w:fldChar w:fldCharType="begin"/>
      </w:r>
      <w:r>
        <w:instrText xml:space="preserve"> SEQ Figure \* ARABIC </w:instrText>
      </w:r>
      <w:r>
        <w:fldChar w:fldCharType="separate"/>
      </w:r>
      <w:r w:rsidR="005B46E0">
        <w:rPr>
          <w:noProof/>
        </w:rPr>
        <w:t>7</w:t>
      </w:r>
      <w:r>
        <w:fldChar w:fldCharType="end"/>
      </w:r>
      <w:r>
        <w:t xml:space="preserve"> </w:t>
      </w:r>
      <w:r w:rsidRPr="002C3924">
        <w:t>Categorization of Positive Outcomes</w:t>
      </w:r>
    </w:p>
    <w:p w14:paraId="669B694E" w14:textId="77777777" w:rsidR="00F16E15" w:rsidRDefault="00EB5328" w:rsidP="00F16E15">
      <w:pPr>
        <w:keepNext/>
        <w:jc w:val="center"/>
      </w:pPr>
      <w:r w:rsidRPr="00CC2BE9">
        <w:rPr>
          <w:noProof/>
        </w:rPr>
        <w:drawing>
          <wp:inline distT="0" distB="0" distL="0" distR="0" wp14:anchorId="01098084" wp14:editId="5A1D2B41">
            <wp:extent cx="6201012" cy="2781300"/>
            <wp:effectExtent l="0" t="0" r="9525" b="0"/>
            <wp:docPr id="6" name="Imagen 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1146" cy="2785846"/>
                    </a:xfrm>
                    <a:prstGeom prst="rect">
                      <a:avLst/>
                    </a:prstGeom>
                  </pic:spPr>
                </pic:pic>
              </a:graphicData>
            </a:graphic>
          </wp:inline>
        </w:drawing>
      </w:r>
    </w:p>
    <w:p w14:paraId="05F999B8" w14:textId="78DD0297" w:rsidR="00D66796" w:rsidRPr="00CC2BE9" w:rsidRDefault="00F16E15" w:rsidP="00F16E15">
      <w:pPr>
        <w:pStyle w:val="Caption"/>
        <w:jc w:val="center"/>
      </w:pPr>
      <w:r>
        <w:t xml:space="preserve">Figure </w:t>
      </w:r>
      <w:r>
        <w:fldChar w:fldCharType="begin"/>
      </w:r>
      <w:r>
        <w:instrText xml:space="preserve"> SEQ Figure \* ARABIC </w:instrText>
      </w:r>
      <w:r>
        <w:fldChar w:fldCharType="separate"/>
      </w:r>
      <w:r w:rsidR="005B46E0">
        <w:rPr>
          <w:noProof/>
        </w:rPr>
        <w:t>8</w:t>
      </w:r>
      <w:r>
        <w:fldChar w:fldCharType="end"/>
      </w:r>
      <w:r>
        <w:t xml:space="preserve"> </w:t>
      </w:r>
      <w:r w:rsidRPr="004F5682">
        <w:t>Categorization of Negative Outcomes</w:t>
      </w:r>
    </w:p>
    <w:p w14:paraId="753E58D3" w14:textId="6815133B" w:rsidR="00E03EF3" w:rsidRPr="00CC2BE9" w:rsidRDefault="00E03EF3" w:rsidP="006D2DC4">
      <w:pPr>
        <w:jc w:val="both"/>
        <w:rPr>
          <w:b/>
          <w:bCs/>
        </w:rPr>
      </w:pPr>
      <w:r w:rsidRPr="00CC2BE9">
        <w:t>Tendencies identified</w:t>
      </w:r>
      <w:r w:rsidR="008900AC">
        <w:t xml:space="preserve"> in other studies </w:t>
      </w:r>
      <w:r w:rsidRPr="00CC2BE9">
        <w:t>can</w:t>
      </w:r>
      <w:r w:rsidR="008900AC">
        <w:t xml:space="preserve"> also </w:t>
      </w:r>
      <w:r w:rsidRPr="00CC2BE9">
        <w:t xml:space="preserve">be seen </w:t>
      </w:r>
      <w:r w:rsidR="008900AC">
        <w:t xml:space="preserve">here </w:t>
      </w:r>
      <w:r w:rsidRPr="00CC2BE9">
        <w:t>for both positive and negative outcomes: Enhanced performance and motivation are the most common results, while technology issues in general are the most common reported problems. Aside of these expected results, more surprising findings were also identified. Providing an autonomous educational experience was a positive outcome for different projects. Control over the pace of the learning process, access to a tailored experience or providing alternative tools for different types of learning were common positive feedback</w:t>
      </w:r>
      <w:r w:rsidR="006D2DC4">
        <w:t>s</w:t>
      </w:r>
      <w:r w:rsidRPr="00CC2BE9">
        <w:t>. In contrast, positive results associated with socialization or collaboration were fewer, showing a high tendency to create individual experiences.</w:t>
      </w:r>
    </w:p>
    <w:p w14:paraId="73E29F8B" w14:textId="3FE5A94E" w:rsidR="00E03EF3" w:rsidRPr="00CC2BE9" w:rsidRDefault="00E03EF3" w:rsidP="00690D99">
      <w:pPr>
        <w:jc w:val="both"/>
        <w:rPr>
          <w:b/>
          <w:bCs/>
        </w:rPr>
      </w:pPr>
      <w:r w:rsidRPr="00CC2BE9">
        <w:lastRenderedPageBreak/>
        <w:t>Regarding negative outcomes, the most recurring theme is None Reported. There is a general tendency to not publish or report any kind of negative results, either to not undermine the general validity of the research or because it is not considered important information to be reported. The result is that an important percentage of the surveyed works do not mention problems or shortcomings at all. Is more common for projects derived from engineering or computer science to be more thorough in describing or commenting on the design and implementation process of the tool, as well as reporting problems or negative results, while projects more aligned to education research or humanities tend to focus more on the results and discussion derived from the experimental design.</w:t>
      </w:r>
    </w:p>
    <w:p w14:paraId="580F924D" w14:textId="77777777" w:rsidR="00E03EF3" w:rsidRPr="00CC2BE9" w:rsidRDefault="00E03EF3" w:rsidP="00690D99">
      <w:pPr>
        <w:jc w:val="both"/>
        <w:rPr>
          <w:b/>
          <w:bCs/>
        </w:rPr>
      </w:pPr>
      <w:r w:rsidRPr="00CC2BE9">
        <w:t>Other negative outcomes are related to unintended behaviours caused by using the AR tool. Most popular undesired behaviours reported are constant distractions, hinderance of other skills or excessive time consumption. Another reported outcome is the users perceived lack of quality or quantity of content, or researchers having problems to create content for the tool.</w:t>
      </w:r>
    </w:p>
    <w:p w14:paraId="686C8915" w14:textId="5738E1E4" w:rsidR="00E03EF3" w:rsidRPr="00CC2BE9" w:rsidRDefault="00E03EF3" w:rsidP="0016166C">
      <w:pPr>
        <w:jc w:val="both"/>
        <w:rPr>
          <w:b/>
          <w:bCs/>
        </w:rPr>
      </w:pPr>
      <w:r w:rsidRPr="00CC2BE9">
        <w:t xml:space="preserve">An interesting fact that can be inferred from </w:t>
      </w:r>
      <w:r w:rsidR="0056653F" w:rsidRPr="00CC2BE9">
        <w:t xml:space="preserve">Figure </w:t>
      </w:r>
      <w:r w:rsidR="004A3BB7">
        <w:t>7</w:t>
      </w:r>
      <w:r w:rsidRPr="00CC2BE9">
        <w:t xml:space="preserve"> is that most projects guided the validation of their proposed solution by comparing performance gain through the usage of AR. This conclusion is derived from all the positive outcomes related to increased performance, and their absence in </w:t>
      </w:r>
      <w:r w:rsidR="00A95D42" w:rsidRPr="00CC2BE9">
        <w:t xml:space="preserve">Figure </w:t>
      </w:r>
      <w:r w:rsidR="00FF1879">
        <w:t>8</w:t>
      </w:r>
      <w:r w:rsidRPr="00CC2BE9">
        <w:t>. User validation is another common comparison tool present in discussions and conclusions, commonly in the form of user's perception and acceptance of the tool.</w:t>
      </w:r>
    </w:p>
    <w:p w14:paraId="0E4886C1" w14:textId="279B3DE1" w:rsidR="00864297" w:rsidRDefault="00E03EF3" w:rsidP="0016166C">
      <w:pPr>
        <w:jc w:val="both"/>
      </w:pPr>
      <w:r w:rsidRPr="00CC2BE9">
        <w:t xml:space="preserve">The reported </w:t>
      </w:r>
      <w:r w:rsidR="006E4A8B">
        <w:t xml:space="preserve">negative </w:t>
      </w:r>
      <w:r w:rsidRPr="00CC2BE9">
        <w:t xml:space="preserve">outcomes coded were paired with the success classification given to each project by the researchers. </w:t>
      </w:r>
      <w:r w:rsidR="00844B0F" w:rsidRPr="00CC2BE9">
        <w:t xml:space="preserve">Figure </w:t>
      </w:r>
      <w:r w:rsidR="004174CD">
        <w:t>9</w:t>
      </w:r>
      <w:r w:rsidRPr="00CC2BE9">
        <w:t xml:space="preserve"> shows this cross-reference for projects</w:t>
      </w:r>
      <w:r w:rsidR="00864297">
        <w:t xml:space="preserve"> </w:t>
      </w:r>
      <w:r w:rsidRPr="00CC2BE9">
        <w:t xml:space="preserve">coded as successful, while </w:t>
      </w:r>
      <w:r w:rsidR="00844B0F" w:rsidRPr="00CC2BE9">
        <w:t xml:space="preserve">Figure </w:t>
      </w:r>
      <w:r w:rsidR="0035009B">
        <w:t>10</w:t>
      </w:r>
      <w:r w:rsidRPr="00CC2BE9">
        <w:t xml:space="preserve"> does the same for projects that were not coded</w:t>
      </w:r>
      <w:r w:rsidR="003E23F4">
        <w:t xml:space="preserve"> </w:t>
      </w:r>
      <w:r w:rsidRPr="00CC2BE9">
        <w:t>as</w:t>
      </w:r>
      <w:r w:rsidR="003E23F4">
        <w:t xml:space="preserve"> </w:t>
      </w:r>
      <w:r w:rsidRPr="00CC2BE9">
        <w:t>such.</w:t>
      </w:r>
    </w:p>
    <w:p w14:paraId="0EDD7DE4" w14:textId="245835CC" w:rsidR="005966E4" w:rsidRDefault="005400D5" w:rsidP="00E06862">
      <w:pPr>
        <w:keepNext/>
        <w:jc w:val="center"/>
      </w:pPr>
      <w:r w:rsidRPr="00CC2BE9">
        <w:rPr>
          <w:noProof/>
        </w:rPr>
        <w:drawing>
          <wp:inline distT="0" distB="0" distL="0" distR="0" wp14:anchorId="1DA66C12" wp14:editId="5FA05F86">
            <wp:extent cx="6002571" cy="3133725"/>
            <wp:effectExtent l="0" t="0" r="0" b="0"/>
            <wp:docPr id="159809456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94565" name="Imagen 1" descr="Gráfico, Gráfico de barras&#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5727" cy="3135373"/>
                    </a:xfrm>
                    <a:prstGeom prst="rect">
                      <a:avLst/>
                    </a:prstGeom>
                    <a:noFill/>
                    <a:ln>
                      <a:noFill/>
                    </a:ln>
                  </pic:spPr>
                </pic:pic>
              </a:graphicData>
            </a:graphic>
          </wp:inline>
        </w:drawing>
      </w:r>
    </w:p>
    <w:p w14:paraId="37FA67A1" w14:textId="644A015C" w:rsidR="005400D5" w:rsidRPr="00CC2BE9" w:rsidRDefault="005966E4" w:rsidP="005966E4">
      <w:pPr>
        <w:pStyle w:val="Caption"/>
        <w:jc w:val="center"/>
        <w:rPr>
          <w:rFonts w:ascii="Arial" w:hAnsi="Arial" w:cs="Arial"/>
          <w:b/>
          <w:bCs/>
          <w:sz w:val="24"/>
          <w:szCs w:val="24"/>
        </w:rPr>
      </w:pPr>
      <w:r>
        <w:t xml:space="preserve">Figure </w:t>
      </w:r>
      <w:r>
        <w:fldChar w:fldCharType="begin"/>
      </w:r>
      <w:r>
        <w:instrText xml:space="preserve"> SEQ Figure \* ARABIC </w:instrText>
      </w:r>
      <w:r>
        <w:fldChar w:fldCharType="separate"/>
      </w:r>
      <w:r w:rsidR="005B46E0">
        <w:rPr>
          <w:noProof/>
        </w:rPr>
        <w:t>9</w:t>
      </w:r>
      <w:r>
        <w:fldChar w:fldCharType="end"/>
      </w:r>
      <w:r>
        <w:t xml:space="preserve"> </w:t>
      </w:r>
      <w:r w:rsidRPr="00002AC2">
        <w:t>Negative Outcomes of successful projects</w:t>
      </w:r>
    </w:p>
    <w:p w14:paraId="3C0E45DB" w14:textId="77777777" w:rsidR="00E06862" w:rsidRDefault="005400D5" w:rsidP="00E06862">
      <w:pPr>
        <w:pStyle w:val="Caption"/>
        <w:keepNext/>
        <w:jc w:val="center"/>
      </w:pPr>
      <w:r w:rsidRPr="00CC2BE9">
        <w:rPr>
          <w:noProof/>
        </w:rPr>
        <w:lastRenderedPageBreak/>
        <w:drawing>
          <wp:inline distT="0" distB="0" distL="0" distR="0" wp14:anchorId="760D18A2" wp14:editId="126C4BB0">
            <wp:extent cx="6112040" cy="3190875"/>
            <wp:effectExtent l="0" t="0" r="3175" b="0"/>
            <wp:docPr id="1287941820"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41820" name="Imagen 2" descr="Gráfico, Gráfico de barras&#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6433" cy="3193168"/>
                    </a:xfrm>
                    <a:prstGeom prst="rect">
                      <a:avLst/>
                    </a:prstGeom>
                    <a:noFill/>
                    <a:ln>
                      <a:noFill/>
                    </a:ln>
                  </pic:spPr>
                </pic:pic>
              </a:graphicData>
            </a:graphic>
          </wp:inline>
        </w:drawing>
      </w:r>
    </w:p>
    <w:p w14:paraId="4A3A41C8" w14:textId="67DD8740" w:rsidR="005400D5" w:rsidRPr="00CC2BE9" w:rsidRDefault="00E06862" w:rsidP="00E06862">
      <w:pPr>
        <w:pStyle w:val="Caption"/>
        <w:jc w:val="center"/>
      </w:pPr>
      <w:r>
        <w:t xml:space="preserve">Figure </w:t>
      </w:r>
      <w:r>
        <w:fldChar w:fldCharType="begin"/>
      </w:r>
      <w:r>
        <w:instrText xml:space="preserve"> SEQ Figure \* ARABIC </w:instrText>
      </w:r>
      <w:r>
        <w:fldChar w:fldCharType="separate"/>
      </w:r>
      <w:r w:rsidR="005B46E0">
        <w:rPr>
          <w:noProof/>
        </w:rPr>
        <w:t>10</w:t>
      </w:r>
      <w:r>
        <w:fldChar w:fldCharType="end"/>
      </w:r>
      <w:r>
        <w:t xml:space="preserve"> </w:t>
      </w:r>
      <w:r w:rsidRPr="007E079A">
        <w:t>Negative Outcomes of unsuccessful projects</w:t>
      </w:r>
    </w:p>
    <w:p w14:paraId="160CF9D5" w14:textId="63A84A60" w:rsidR="00B44FA9" w:rsidRPr="00CC2BE9" w:rsidRDefault="00E03EF3" w:rsidP="008B5549">
      <w:pPr>
        <w:jc w:val="both"/>
        <w:rPr>
          <w:b/>
          <w:bCs/>
        </w:rPr>
      </w:pPr>
      <w:r w:rsidRPr="00CC2BE9">
        <w:t>It can be noted that the density of negatives experiences reported by projects categorized as successful is lower than for projects that were not classified as such. Also, projects categorized as successful are more likely to report no negative outcome at all (the None Reported category), while projects not categorized as successful where more prone to report technical issues. It could be argued that when technical issues where present, it was harder for users to engage with the tools, resulting in worse perceptions or worse performance results. In contrast, when an immersive, fun, or simply good experience was provided by the tool, technical issues could be glossed over with more ease by users and researchers alike.</w:t>
      </w:r>
    </w:p>
    <w:p w14:paraId="03C3715B" w14:textId="03668D3F" w:rsidR="006B30EE" w:rsidRPr="008B5549" w:rsidRDefault="006B30EE" w:rsidP="008B5549">
      <w:pPr>
        <w:pStyle w:val="Heading3"/>
      </w:pPr>
      <w:r w:rsidRPr="008B5549">
        <w:t>2.2.</w:t>
      </w:r>
      <w:r w:rsidR="007E6BA9" w:rsidRPr="008B5549">
        <w:t>3</w:t>
      </w:r>
      <w:r w:rsidRPr="008B5549">
        <w:t>.3 Distribution of</w:t>
      </w:r>
      <w:r w:rsidR="007E6BA9" w:rsidRPr="008B5549">
        <w:t xml:space="preserve"> Learning</w:t>
      </w:r>
      <w:r w:rsidR="00854EA5" w:rsidRPr="008B5549">
        <w:t xml:space="preserve"> Goals</w:t>
      </w:r>
    </w:p>
    <w:p w14:paraId="408B1BF4" w14:textId="3EC32933" w:rsidR="00854EA5" w:rsidRPr="00CC2BE9" w:rsidRDefault="006C31F8" w:rsidP="007C1C5E">
      <w:pPr>
        <w:jc w:val="both"/>
      </w:pPr>
      <w:r w:rsidRPr="00CC2BE9">
        <w:t>Information about the pedagogical goals of each project was extracted and classified using the BRT</w:t>
      </w:r>
      <w:r w:rsidR="00573585">
        <w:t xml:space="preserve"> framework</w:t>
      </w:r>
      <w:r w:rsidRPr="00CC2BE9">
        <w:t xml:space="preserve">. The cognitive axis is hierarchical by </w:t>
      </w:r>
      <w:r w:rsidR="00DD2BA6">
        <w:t>design</w:t>
      </w:r>
      <w:r w:rsidRPr="00CC2BE9">
        <w:t xml:space="preserve"> and each project was classified with only the highest category analysed for it. For the knowledge axis, several of the possible categories could apply to the same goal and thus were coded like that. Figure 11 shows the distribution of points in the BRT matrix for each project. If the project </w:t>
      </w:r>
      <w:r w:rsidR="00631D91">
        <w:t>belonged</w:t>
      </w:r>
      <w:r w:rsidRPr="00CC2BE9">
        <w:t xml:space="preserve"> in more than one knowledge category, each pair formed with the corresponding value in the cognitive axis was plotted separately.</w:t>
      </w:r>
    </w:p>
    <w:p w14:paraId="0711BA11" w14:textId="5E962308" w:rsidR="00CE26F1" w:rsidRPr="00CC2BE9" w:rsidRDefault="009C63AB" w:rsidP="006C31F8">
      <w:pPr>
        <w:jc w:val="both"/>
        <w:rPr>
          <w:rFonts w:ascii="Arial" w:hAnsi="Arial" w:cs="Arial"/>
          <w:sz w:val="24"/>
          <w:szCs w:val="24"/>
        </w:rPr>
      </w:pPr>
      <w:r w:rsidRPr="00CC2BE9">
        <w:rPr>
          <w:noProof/>
        </w:rPr>
        <w:lastRenderedPageBreak/>
        <w:drawing>
          <wp:inline distT="0" distB="0" distL="0" distR="0" wp14:anchorId="5B3496A7" wp14:editId="3CFEB4D6">
            <wp:extent cx="5572125" cy="3362299"/>
            <wp:effectExtent l="0" t="0" r="0" b="0"/>
            <wp:docPr id="243786893"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6893" name="Imagen 2" descr="Gráfico, Gráfico de dispers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5551" cy="3376435"/>
                    </a:xfrm>
                    <a:prstGeom prst="rect">
                      <a:avLst/>
                    </a:prstGeom>
                    <a:noFill/>
                    <a:ln>
                      <a:noFill/>
                    </a:ln>
                  </pic:spPr>
                </pic:pic>
              </a:graphicData>
            </a:graphic>
          </wp:inline>
        </w:drawing>
      </w:r>
    </w:p>
    <w:p w14:paraId="1E851D6B" w14:textId="0292F75C" w:rsidR="009C63AB" w:rsidRPr="00CC2BE9" w:rsidRDefault="009C63AB" w:rsidP="009C63AB">
      <w:pPr>
        <w:pStyle w:val="Caption"/>
        <w:jc w:val="center"/>
      </w:pPr>
      <w:r w:rsidRPr="00CC2BE9">
        <w:t>Figure 11 Distribution of Educative Goals</w:t>
      </w:r>
      <w:r w:rsidR="00EA01D1" w:rsidRPr="00CC2BE9">
        <w:t xml:space="preserve"> per Target </w:t>
      </w:r>
      <w:r w:rsidR="008B03F2" w:rsidRPr="00CC2BE9">
        <w:t>Demographics</w:t>
      </w:r>
    </w:p>
    <w:p w14:paraId="2337F5A5" w14:textId="6ABD8177" w:rsidR="00EA2E99" w:rsidRPr="00CC2BE9" w:rsidRDefault="00EA2E99" w:rsidP="00A030CA">
      <w:pPr>
        <w:jc w:val="both"/>
      </w:pPr>
      <w:r w:rsidRPr="00CC2BE9">
        <w:t xml:space="preserve">The biggest cluster of projects can be seen in the Understand and Apply cognitive dimensions. Factual and Procedural knowledge are the most paired with (37% of the total pairings). </w:t>
      </w:r>
      <w:r w:rsidR="005957B2" w:rsidRPr="00CC2BE9">
        <w:t>Most</w:t>
      </w:r>
      <w:r w:rsidRPr="00CC2BE9">
        <w:t xml:space="preserve"> goals tackled by AR educational projects can be found then in the mid to low cognitive complexity, with a preference in applying procedural knowledge. Examples of this can be training in a practice-oriented process, like a surgical procedure, or learning to perform a task, like reading or arithmetical methods. Understanding factual knowledge is the second most common cluster, in which the visualization advantages of AR technologies can help to comprehend concepts difficult to visualize or to get an example of in real life. Concepts in physics or biological processes are common examples.</w:t>
      </w:r>
    </w:p>
    <w:p w14:paraId="34D78160" w14:textId="77777777" w:rsidR="00EA2E99" w:rsidRPr="00CC2BE9" w:rsidRDefault="00EA2E99" w:rsidP="00A030CA">
      <w:pPr>
        <w:jc w:val="both"/>
      </w:pPr>
      <w:r w:rsidRPr="00CC2BE9">
        <w:t>Several projects were classified in higher cognitive complexity levels like Analyse and Evaluate throughout all knowledge dimensions, and some efforts were noted to create apps focused on creativity tasks. Another interesting cluster is the Metacognitive knowledge dimension, with several projects at all cognitive levels trying to use AR more as a complementary tool rather than the main transmission tool of the pedagogical design. This tendency is of notable interest due to metacognitive tools being in line to modern approaches to education like distance learning, long-term learning, learning how to learn and other similar topics. The only gap in the distribution is in the Metacognitive-Remember zone, which could be interpreted as mnemonic tools for boosting memory or retention.</w:t>
      </w:r>
    </w:p>
    <w:p w14:paraId="570CBB95" w14:textId="6730FCF4" w:rsidR="009C63AB" w:rsidRPr="00CC2BE9" w:rsidRDefault="00EA2E99" w:rsidP="009D78C6">
      <w:pPr>
        <w:jc w:val="both"/>
      </w:pPr>
      <w:r w:rsidRPr="00CC2BE9">
        <w:t>F</w:t>
      </w:r>
      <w:r w:rsidR="005957B2" w:rsidRPr="00CC2BE9">
        <w:t xml:space="preserve">igure </w:t>
      </w:r>
      <w:r w:rsidRPr="00CC2BE9">
        <w:t xml:space="preserve">11 also cross-references the cognitive-knowledge data with the target demographics of each project. Primary and secondary-level projects coincide with lower cognitive complexity, while university-level projects tend to be in higher complexity levels, though all demographics levels can be found at all cognitive levels in general. University-level projects are more clustered in the Apply dimension while K12 levels are more clustered in the Understand dimension, which correspond to the common approach each level of education has. The same tendency holds when analysing the </w:t>
      </w:r>
      <w:r w:rsidRPr="00CC2BE9">
        <w:lastRenderedPageBreak/>
        <w:t>knowledge axis: K12 levels are more prone to Factual-type knowledge while university level projects are more common in Procedural knowledge. The previously identified tendency of projects being in the STEM spectrum can also be seen as a reason for a bigger cluster in the Apply-Procedural quadrant in comparison to the lower presence of projects in the Analysis or Evaluation areas. F</w:t>
      </w:r>
      <w:r w:rsidR="005957B2" w:rsidRPr="00CC2BE9">
        <w:t>igure</w:t>
      </w:r>
      <w:r w:rsidRPr="00CC2BE9">
        <w:t xml:space="preserve"> 12 shows the same distribution of F</w:t>
      </w:r>
      <w:r w:rsidR="005957B2" w:rsidRPr="00CC2BE9">
        <w:t>igure</w:t>
      </w:r>
      <w:r w:rsidRPr="00CC2BE9">
        <w:t xml:space="preserve"> 11 but cross-referenced with a more generalized categorization of the target fields.</w:t>
      </w:r>
    </w:p>
    <w:p w14:paraId="25275454" w14:textId="3D897872" w:rsidR="008B03F2" w:rsidRPr="00CC2BE9" w:rsidRDefault="008B03F2" w:rsidP="00EA2E99">
      <w:pPr>
        <w:jc w:val="both"/>
        <w:rPr>
          <w:rFonts w:ascii="Arial" w:hAnsi="Arial" w:cs="Arial"/>
          <w:sz w:val="24"/>
          <w:szCs w:val="24"/>
        </w:rPr>
      </w:pPr>
      <w:r w:rsidRPr="00CC2BE9">
        <w:rPr>
          <w:noProof/>
        </w:rPr>
        <w:drawing>
          <wp:inline distT="0" distB="0" distL="0" distR="0" wp14:anchorId="361B6128" wp14:editId="7BA67C62">
            <wp:extent cx="5612130" cy="3143885"/>
            <wp:effectExtent l="0" t="0" r="7620" b="0"/>
            <wp:docPr id="1654660568"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60568" name="Imagen 3" descr="Gráfico, Gráfico de dispers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43885"/>
                    </a:xfrm>
                    <a:prstGeom prst="rect">
                      <a:avLst/>
                    </a:prstGeom>
                    <a:noFill/>
                    <a:ln>
                      <a:noFill/>
                    </a:ln>
                  </pic:spPr>
                </pic:pic>
              </a:graphicData>
            </a:graphic>
          </wp:inline>
        </w:drawing>
      </w:r>
    </w:p>
    <w:p w14:paraId="475A15EE" w14:textId="7BD9F1D4" w:rsidR="0059460F" w:rsidRPr="00CC2BE9" w:rsidRDefault="0059460F" w:rsidP="0059460F">
      <w:pPr>
        <w:pStyle w:val="Caption"/>
        <w:jc w:val="center"/>
      </w:pPr>
      <w:r w:rsidRPr="00CC2BE9">
        <w:t>Figure 12 Distribution of Educative Goals per Target Subject</w:t>
      </w:r>
    </w:p>
    <w:p w14:paraId="5218C363" w14:textId="440CF1C7" w:rsidR="00352520" w:rsidRPr="00CC2BE9" w:rsidRDefault="00A531DB" w:rsidP="00AE4CAF">
      <w:pPr>
        <w:jc w:val="both"/>
      </w:pPr>
      <w:r w:rsidRPr="00CC2BE9">
        <w:t>STEM related projects are noticeable clustered at the Apply section of the distribution. Non-STEM projects are more noticeable clustered in the Understand-Factual quadrant and the Analyse, Evaluate or Create regions. In general, the Remember region could be considered of little interest or impact for most subjects, hence the lack of points, while higher level cognitive activities get less projects due to the complexity of creating pedagogical designs or tools for those goals. It could be argued that, for those same reasons, no project in the STEM spectrum was found along the Create dimension.</w:t>
      </w:r>
    </w:p>
    <w:p w14:paraId="4E315541" w14:textId="06BB3167" w:rsidR="00352520" w:rsidRPr="000862BD" w:rsidRDefault="00352520" w:rsidP="000862BD">
      <w:pPr>
        <w:pStyle w:val="Heading2"/>
      </w:pPr>
      <w:r w:rsidRPr="000862BD">
        <w:t>2.2.</w:t>
      </w:r>
      <w:r w:rsidR="0017679E" w:rsidRPr="000862BD">
        <w:t>4</w:t>
      </w:r>
      <w:r w:rsidRPr="000862BD">
        <w:t xml:space="preserve"> Discussion</w:t>
      </w:r>
    </w:p>
    <w:p w14:paraId="5837E85C" w14:textId="77777777" w:rsidR="00082B2E" w:rsidRPr="00CC2BE9" w:rsidRDefault="00082B2E" w:rsidP="00C12606">
      <w:pPr>
        <w:jc w:val="both"/>
      </w:pPr>
      <w:r w:rsidRPr="00CC2BE9">
        <w:t>We found that most projects either focus on Understand goals, that is, goals aimed at learning a concept and how to use it, or Apply goals, those focused on using obtained knowledge in concrete situations. Primary and secondary level education leaned more towards Understand goals while universities and vocational training preferred Apply-style ones. When used in a professional context, the prevalent use of AR seems to be as an aiding tool rather than as a learning tool. VR technologies are the main option when training is needed in the workspace, which was outside the scope of this review.</w:t>
      </w:r>
    </w:p>
    <w:p w14:paraId="73D9F393" w14:textId="4EC0A665" w:rsidR="00082B2E" w:rsidRPr="00CC2BE9" w:rsidRDefault="00082B2E" w:rsidP="00C12606">
      <w:pPr>
        <w:jc w:val="both"/>
      </w:pPr>
      <w:r w:rsidRPr="00CC2BE9">
        <w:t xml:space="preserve">Metacognitive tools were present at all levels, showing an increasing interest in learning-how-to-learn approaches. More complex cognitive goals like Analyse, Evaluate and Create were present in </w:t>
      </w:r>
      <w:r w:rsidRPr="00CC2BE9">
        <w:lastRenderedPageBreak/>
        <w:t xml:space="preserve">smaller numbers, showing an interest in tackling this kind of endeavour but being deterred by both design and technological difficulties. A small effort to create experiences for </w:t>
      </w:r>
      <w:r w:rsidR="00D77E1F">
        <w:t>the</w:t>
      </w:r>
      <w:r w:rsidRPr="00CC2BE9">
        <w:t xml:space="preserve"> general public and with a more product-focus in mind is also noted in a couple of fields.</w:t>
      </w:r>
    </w:p>
    <w:p w14:paraId="0B624CA9" w14:textId="77777777" w:rsidR="00082B2E" w:rsidRPr="00CC2BE9" w:rsidRDefault="00082B2E" w:rsidP="00972A32">
      <w:pPr>
        <w:jc w:val="both"/>
      </w:pPr>
      <w:r w:rsidRPr="00CC2BE9">
        <w:t>The visualization advantages provided by AR technologies are commonly considered as one of its biggest strengths, especially suited for complex concepts, abstract information or elements difficult or impossible to come by. The augmentation element of AR technologies was used often to complement in situ experiences, like museums or laboratories, but it was not as widely used, opting more for a simpler “scan and show” approach. Geolocalization-based augmentation was used in a couple of cases with a variable degree of success and with several issues associated with the technology. Image recognition approaches are significantly less used and were normally associated with custom-build solutions in need of more development or research.</w:t>
      </w:r>
    </w:p>
    <w:p w14:paraId="5523A56B" w14:textId="77777777" w:rsidR="00082B2E" w:rsidRPr="00CC2BE9" w:rsidRDefault="00082B2E" w:rsidP="00972A32">
      <w:pPr>
        <w:jc w:val="both"/>
      </w:pPr>
      <w:r w:rsidRPr="00CC2BE9">
        <w:t>The primary goal for most projects was to achieve a better academical performance by using AR technologies over other tools or approaches. AR was used to enhance the general motivation and disposition of the students towards learning and to aid the comprehension process through multimedia visualization, interactivity and assisted practice. Improvements in academical performance were often small but present. AR technologies were commonly seen as more accessible and usable due to the prevalent use of mobile devices as the base platform for deployment and the plug-and-play nature of it.</w:t>
      </w:r>
    </w:p>
    <w:p w14:paraId="538DD249" w14:textId="38B232D9" w:rsidR="00082B2E" w:rsidRPr="00CC2BE9" w:rsidRDefault="00082B2E" w:rsidP="006F407A">
      <w:pPr>
        <w:jc w:val="both"/>
      </w:pPr>
      <w:r w:rsidRPr="00CC2BE9">
        <w:t xml:space="preserve">Although collaboration was a factor in some projects, the general tendency was to create individual tools that helped students to create an autonomous process. Opportunities for self-paced learning and the ability to have a unique or tailored experience were commonly praised outcomes. This aligns to similar results found in other studies like in Dey, Billinghurst, Lindeman, and Swan (2018) in which the tendency for AR experiences, not only in education, is for individual interactions, with a marginal presence of a collaborative design. It is also clear that AR has been used to explore a diverse number of fields in science, technology and humanities, but is better suited for goals in need of a novel or interactive visualization or a real-time display of information. Gamification designs that require quick access to information, movement or the visualization of fictional or no-easy-to-access material are also a good fit for AR technologies. In these scenarios, collaboration is more </w:t>
      </w:r>
      <w:r w:rsidR="0069320E" w:rsidRPr="00CC2BE9">
        <w:t>common but</w:t>
      </w:r>
      <w:r w:rsidRPr="00CC2BE9">
        <w:t xml:space="preserve"> mediated more by the activity rather than by the AR tool.</w:t>
      </w:r>
    </w:p>
    <w:p w14:paraId="02C92140" w14:textId="01BDE460" w:rsidR="00082B2E" w:rsidRPr="00CC2BE9" w:rsidRDefault="00082B2E" w:rsidP="00491E84">
      <w:pPr>
        <w:jc w:val="both"/>
      </w:pPr>
      <w:r w:rsidRPr="00CC2BE9">
        <w:t>As for negative outcomes, the most common unintended result</w:t>
      </w:r>
      <w:r w:rsidR="00064014">
        <w:t xml:space="preserve"> </w:t>
      </w:r>
      <w:r w:rsidR="0095396A">
        <w:t xml:space="preserve">is to become a </w:t>
      </w:r>
      <w:r w:rsidRPr="00CC2BE9">
        <w:t xml:space="preserve">distraction from the educational goals or </w:t>
      </w:r>
      <w:r w:rsidR="00064014">
        <w:t xml:space="preserve">to </w:t>
      </w:r>
      <w:r w:rsidRPr="00CC2BE9">
        <w:t>impos</w:t>
      </w:r>
      <w:r w:rsidR="00064014">
        <w:t>e</w:t>
      </w:r>
      <w:r w:rsidRPr="00CC2BE9">
        <w:t xml:space="preserve"> an extra cognitive load for students, </w:t>
      </w:r>
      <w:r w:rsidR="0069320E" w:rsidRPr="00CC2BE9">
        <w:t>signalling</w:t>
      </w:r>
      <w:r w:rsidRPr="00CC2BE9">
        <w:t xml:space="preserve"> a poor integration between the technological and the pedagogical design. Lack of improvement on academical performance, lack of interest, distractions and lack of content are common reported issues that can be traced to not specifying a clear goal or a clear path to achieve the </w:t>
      </w:r>
      <w:r w:rsidR="00107419">
        <w:t xml:space="preserve">learning objectives </w:t>
      </w:r>
      <w:r w:rsidRPr="00CC2BE9">
        <w:t>with the use of AR.</w:t>
      </w:r>
    </w:p>
    <w:p w14:paraId="790D48D9" w14:textId="5C610A60" w:rsidR="00082B2E" w:rsidRPr="00CC2BE9" w:rsidRDefault="00082B2E" w:rsidP="00491E84">
      <w:pPr>
        <w:jc w:val="both"/>
      </w:pPr>
      <w:r w:rsidRPr="00CC2BE9">
        <w:t xml:space="preserve">Fewer </w:t>
      </w:r>
      <w:r w:rsidR="0069320E" w:rsidRPr="00CC2BE9">
        <w:t>non-STEM</w:t>
      </w:r>
      <w:r w:rsidRPr="00CC2BE9">
        <w:t xml:space="preserve"> subjects were found in the surveyed data, but when present</w:t>
      </w:r>
      <w:r w:rsidR="006B3E8B">
        <w:t>, were</w:t>
      </w:r>
      <w:r w:rsidRPr="00CC2BE9">
        <w:t xml:space="preserve"> often associated with high level cognitive goals. A higher number of projects in subjects like arts or humanities is needed to better understand the advantages and correct uses of AR technologies in these subjects. STEM related subjects, on the other hand, could experiment</w:t>
      </w:r>
      <w:r w:rsidR="0013789B">
        <w:t xml:space="preserve"> </w:t>
      </w:r>
      <w:r w:rsidRPr="00CC2BE9">
        <w:t>with more demanding and varied goals, especially in the Create dimension.</w:t>
      </w:r>
    </w:p>
    <w:p w14:paraId="0378A9BF" w14:textId="114B8A51" w:rsidR="00512FF1" w:rsidRPr="00CC2BE9" w:rsidRDefault="00082B2E" w:rsidP="00666DBC">
      <w:pPr>
        <w:jc w:val="both"/>
      </w:pPr>
      <w:r w:rsidRPr="00CC2BE9">
        <w:lastRenderedPageBreak/>
        <w:t>Validation is mostly done through performance assessment and comparison tests. While offering a good analysis based on data, it also limits the type of discussion to have around the tool, the type of data that can be analysed, and the types of results expected and that can be considered valuable or a success. Understanding not only the statistical gain of the students, but also their experiences, the behaviours observed, positives and negatives, and how the tool relates to the general pedagogical design are also valuable sources of data to conside</w:t>
      </w:r>
      <w:r w:rsidR="00C020A8">
        <w:t>r</w:t>
      </w:r>
      <w:r w:rsidRPr="00CC2BE9">
        <w:t xml:space="preserve"> when analysing the impact and possible benefits of a tool.</w:t>
      </w:r>
    </w:p>
    <w:p w14:paraId="57F09794" w14:textId="0B38805D" w:rsidR="00B41D77" w:rsidRPr="00CC2BE9" w:rsidRDefault="00B41D77" w:rsidP="00C80E77">
      <w:pPr>
        <w:jc w:val="both"/>
      </w:pPr>
      <w:r w:rsidRPr="00CC2BE9">
        <w:t xml:space="preserve">Three main ideas can be stated as final conclusions </w:t>
      </w:r>
      <w:r w:rsidR="0028231F">
        <w:t>to guide the future development of this research project</w:t>
      </w:r>
      <w:r w:rsidRPr="00CC2BE9">
        <w:t xml:space="preserve">. First, </w:t>
      </w:r>
      <w:r w:rsidR="00E22944">
        <w:t xml:space="preserve">the </w:t>
      </w:r>
      <w:r w:rsidR="00E22944" w:rsidRPr="00CC2BE9">
        <w:t>identified advantages</w:t>
      </w:r>
      <w:r w:rsidR="00E22944" w:rsidRPr="00CC2BE9">
        <w:t xml:space="preserve"> </w:t>
      </w:r>
      <w:r w:rsidR="00E22944">
        <w:t>of</w:t>
      </w:r>
      <w:r w:rsidRPr="00CC2BE9">
        <w:t xml:space="preserve"> AR technologies</w:t>
      </w:r>
      <w:r w:rsidR="00954918">
        <w:t xml:space="preserve"> </w:t>
      </w:r>
      <w:r w:rsidR="00E22944">
        <w:t>fit better</w:t>
      </w:r>
      <w:r w:rsidR="00954918">
        <w:t xml:space="preserve"> with</w:t>
      </w:r>
      <w:r w:rsidRPr="00CC2BE9">
        <w:t xml:space="preserve"> Understanding or Applying abilities, </w:t>
      </w:r>
      <w:r w:rsidR="00954918">
        <w:t>but</w:t>
      </w:r>
      <w:r w:rsidRPr="00CC2BE9">
        <w:t xml:space="preserve"> many examples like </w:t>
      </w:r>
      <w:r w:rsidRPr="00C80E77">
        <w:rPr>
          <w:rStyle w:val="QuoteChar"/>
          <w:rFonts w:eastAsiaTheme="minorHAnsi"/>
        </w:rPr>
        <w:t>Lee (2021)</w:t>
      </w:r>
      <w:r w:rsidRPr="00CC2BE9">
        <w:t xml:space="preserve"> and </w:t>
      </w:r>
      <w:r w:rsidRPr="00C80E77">
        <w:rPr>
          <w:rStyle w:val="QuoteChar"/>
          <w:rFonts w:eastAsiaTheme="minorHAnsi"/>
        </w:rPr>
        <w:t xml:space="preserve">Hsu, </w:t>
      </w:r>
      <w:proofErr w:type="spellStart"/>
      <w:r w:rsidRPr="00C80E77">
        <w:rPr>
          <w:rStyle w:val="QuoteChar"/>
          <w:rFonts w:eastAsiaTheme="minorHAnsi"/>
        </w:rPr>
        <w:t>Wenting</w:t>
      </w:r>
      <w:proofErr w:type="spellEnd"/>
      <w:r w:rsidRPr="00C80E77">
        <w:rPr>
          <w:rStyle w:val="QuoteChar"/>
          <w:rFonts w:eastAsiaTheme="minorHAnsi"/>
        </w:rPr>
        <w:t>, and Hughes (2019)</w:t>
      </w:r>
      <w:r w:rsidRPr="00CC2BE9">
        <w:t xml:space="preserve"> show the value of proposing more complex goals or testing the technologies in unconventional ways. </w:t>
      </w:r>
      <w:r w:rsidR="0099461E">
        <w:t>There is an</w:t>
      </w:r>
      <w:r w:rsidR="002F422F">
        <w:t xml:space="preserve"> opportunity to</w:t>
      </w:r>
      <w:r w:rsidRPr="00CC2BE9">
        <w:t xml:space="preserve"> understand how the technology behaves outside of its most trending usage.</w:t>
      </w:r>
    </w:p>
    <w:p w14:paraId="43F3EA19" w14:textId="585D90CB" w:rsidR="00B41D77" w:rsidRPr="00CC2BE9" w:rsidRDefault="00B41D77" w:rsidP="003F0CEB">
      <w:pPr>
        <w:jc w:val="both"/>
      </w:pPr>
      <w:r w:rsidRPr="00CC2BE9">
        <w:t xml:space="preserve">Second, AR technologies are being used mostly as a visualization tool, with motivation and accessibility as the main driver for the pedagogical design. Improvements in academical performance are achieved using a multimedia approach and appealing to as many different learning styles as possible. The augmentation element associated to AR has not been used as extensively in comparison. This can be explained due to the technical challenges associated with the image recognition process, and how issues in this area affect the overall stability of the tool and its perceived quality by the users. It is probable that the newest generation of consumer-ready tools will provide an easier way for designers to </w:t>
      </w:r>
      <w:r w:rsidR="000107FA">
        <w:t>propose</w:t>
      </w:r>
      <w:r w:rsidRPr="00CC2BE9">
        <w:t xml:space="preserve"> experiences more focused on augmentation rather than only visualization. Some very interesting results can be achieved when augmentation is the focus of the experience, like in </w:t>
      </w:r>
      <w:r w:rsidRPr="003F0CEB">
        <w:rPr>
          <w:rStyle w:val="QuoteChar"/>
          <w:rFonts w:eastAsiaTheme="minorHAnsi"/>
        </w:rPr>
        <w:t>Lim and Lim (2020)</w:t>
      </w:r>
      <w:r w:rsidRPr="00CC2BE9">
        <w:t xml:space="preserve"> or </w:t>
      </w:r>
      <w:r w:rsidRPr="003F0CEB">
        <w:rPr>
          <w:rStyle w:val="QuoteChar"/>
          <w:rFonts w:eastAsiaTheme="minorHAnsi"/>
        </w:rPr>
        <w:t xml:space="preserve">Schaper, Santos, </w:t>
      </w:r>
      <w:proofErr w:type="spellStart"/>
      <w:r w:rsidRPr="003F0CEB">
        <w:rPr>
          <w:rStyle w:val="QuoteChar"/>
          <w:rFonts w:eastAsiaTheme="minorHAnsi"/>
        </w:rPr>
        <w:t>Malinverni</w:t>
      </w:r>
      <w:proofErr w:type="spellEnd"/>
      <w:r w:rsidRPr="003F0CEB">
        <w:rPr>
          <w:rStyle w:val="QuoteChar"/>
          <w:rFonts w:eastAsiaTheme="minorHAnsi"/>
        </w:rPr>
        <w:t xml:space="preserve">, </w:t>
      </w:r>
      <w:proofErr w:type="spellStart"/>
      <w:r w:rsidRPr="003F0CEB">
        <w:rPr>
          <w:rStyle w:val="QuoteChar"/>
          <w:rFonts w:eastAsiaTheme="minorHAnsi"/>
        </w:rPr>
        <w:t>Zerbini</w:t>
      </w:r>
      <w:proofErr w:type="spellEnd"/>
      <w:r w:rsidRPr="003F0CEB">
        <w:rPr>
          <w:rStyle w:val="QuoteChar"/>
          <w:rFonts w:eastAsiaTheme="minorHAnsi"/>
        </w:rPr>
        <w:t xml:space="preserve"> </w:t>
      </w:r>
      <w:proofErr w:type="spellStart"/>
      <w:r w:rsidRPr="003F0CEB">
        <w:rPr>
          <w:rStyle w:val="QuoteChar"/>
          <w:rFonts w:eastAsiaTheme="minorHAnsi"/>
        </w:rPr>
        <w:t>Berro</w:t>
      </w:r>
      <w:proofErr w:type="spellEnd"/>
      <w:r w:rsidRPr="003F0CEB">
        <w:rPr>
          <w:rStyle w:val="QuoteChar"/>
          <w:rFonts w:eastAsiaTheme="minorHAnsi"/>
        </w:rPr>
        <w:t>, and Pares (2018)</w:t>
      </w:r>
      <w:r w:rsidRPr="00CC2BE9">
        <w:t>.</w:t>
      </w:r>
    </w:p>
    <w:p w14:paraId="7F68990B" w14:textId="77777777" w:rsidR="00B41D77" w:rsidRPr="00CC2BE9" w:rsidRDefault="00B41D77" w:rsidP="00F67C6C">
      <w:pPr>
        <w:jc w:val="both"/>
      </w:pPr>
      <w:r w:rsidRPr="00CC2BE9">
        <w:t xml:space="preserve">Finally, mobile devices are the most used platforms for development. This facilitates accessibility to the technology and 1-to-1 device usage in any classroom. Yet, most projects found are designed as individual experiences, prioritising student autonomy and promoting a self-pace approach, which under-uses the connectivity advantages provided by mobile platforms. Few examples like </w:t>
      </w:r>
      <w:r w:rsidRPr="00F67C6C">
        <w:rPr>
          <w:rStyle w:val="QuoteChar"/>
          <w:rFonts w:eastAsiaTheme="minorHAnsi"/>
        </w:rPr>
        <w:t>Cheng, Wang, Cheng, and Chen (2019)</w:t>
      </w:r>
      <w:r w:rsidRPr="00CC2BE9">
        <w:t xml:space="preserve"> and </w:t>
      </w:r>
      <w:r w:rsidRPr="00F67C6C">
        <w:rPr>
          <w:rStyle w:val="QuoteChar"/>
          <w:rFonts w:eastAsiaTheme="minorHAnsi"/>
        </w:rPr>
        <w:t xml:space="preserve">Kim, </w:t>
      </w:r>
      <w:proofErr w:type="spellStart"/>
      <w:r w:rsidRPr="00F67C6C">
        <w:rPr>
          <w:rStyle w:val="QuoteChar"/>
          <w:rFonts w:eastAsiaTheme="minorHAnsi"/>
        </w:rPr>
        <w:t>Matuszka</w:t>
      </w:r>
      <w:proofErr w:type="spellEnd"/>
      <w:r w:rsidRPr="00F67C6C">
        <w:rPr>
          <w:rStyle w:val="QuoteChar"/>
          <w:rFonts w:eastAsiaTheme="minorHAnsi"/>
        </w:rPr>
        <w:t>, Kim, Kim, and Woo (2017)</w:t>
      </w:r>
      <w:r w:rsidRPr="00CC2BE9">
        <w:t xml:space="preserve"> are a multi-user or collaborative design.</w:t>
      </w:r>
    </w:p>
    <w:p w14:paraId="0600722F" w14:textId="731F44F4" w:rsidR="00DA3807" w:rsidRPr="003F78C9" w:rsidRDefault="672B0728" w:rsidP="003F78C9">
      <w:pPr>
        <w:pStyle w:val="Heading1"/>
        <w:rPr>
          <w:rFonts w:eastAsia="Arial"/>
        </w:rPr>
      </w:pPr>
      <w:r w:rsidRPr="003F78C9">
        <w:rPr>
          <w:rFonts w:eastAsia="Arial"/>
        </w:rPr>
        <w:t>2.3 Collaborative AR</w:t>
      </w:r>
    </w:p>
    <w:p w14:paraId="64ADF03E" w14:textId="337DE45D" w:rsidR="00163D62" w:rsidRDefault="00C772DB" w:rsidP="007F749C">
      <w:pPr>
        <w:jc w:val="both"/>
      </w:pPr>
      <w:r>
        <w:t xml:space="preserve">From the many insights </w:t>
      </w:r>
      <w:r w:rsidR="008C2399">
        <w:t xml:space="preserve">obtained </w:t>
      </w:r>
      <w:r w:rsidR="00302F96">
        <w:t>from</w:t>
      </w:r>
      <w:r w:rsidR="008C2399">
        <w:t xml:space="preserve"> the SLR, </w:t>
      </w:r>
      <w:r w:rsidR="00DD2613">
        <w:t xml:space="preserve">it </w:t>
      </w:r>
      <w:r w:rsidR="00BC4E5E">
        <w:t xml:space="preserve">is possible to highlight a potential hole in the literature related to collaborative AR experiences </w:t>
      </w:r>
      <w:r w:rsidR="005B6BB4">
        <w:t xml:space="preserve">in education. A significant majority of the projects surveyed prioritized individual interactions, and those few </w:t>
      </w:r>
      <w:r w:rsidR="00F46C89">
        <w:t xml:space="preserve">using multi-user approaches perfectly highlighted the interesting possibilities that the </w:t>
      </w:r>
      <w:r w:rsidR="00015D7B">
        <w:t>technologies</w:t>
      </w:r>
      <w:r w:rsidR="00F46C89">
        <w:t xml:space="preserve"> </w:t>
      </w:r>
      <w:r w:rsidR="00E36051">
        <w:t>offer</w:t>
      </w:r>
      <w:r w:rsidR="00F46C89">
        <w:t xml:space="preserve"> around collaboration, teamwork and project-based approaches to learning.</w:t>
      </w:r>
    </w:p>
    <w:p w14:paraId="322AB6B4" w14:textId="64348162" w:rsidR="00F50844" w:rsidRDefault="00015D7B" w:rsidP="00F17F71">
      <w:pPr>
        <w:jc w:val="both"/>
      </w:pPr>
      <w:r>
        <w:t>We can expand</w:t>
      </w:r>
      <w:r w:rsidR="001732BF">
        <w:t xml:space="preserve"> the information </w:t>
      </w:r>
      <w:r w:rsidR="003354F6">
        <w:t>obtained</w:t>
      </w:r>
      <w:r w:rsidR="001732BF">
        <w:t xml:space="preserve"> through the SLR and focus some more in the concept of </w:t>
      </w:r>
      <w:r w:rsidR="003354F6">
        <w:t>c</w:t>
      </w:r>
      <w:r w:rsidR="001732BF">
        <w:t>ollaborative AR in general</w:t>
      </w:r>
      <w:r w:rsidR="003354F6">
        <w:t xml:space="preserve">, the research done around the topic and the </w:t>
      </w:r>
      <w:r w:rsidR="00801E7D">
        <w:t>most notable developments found in the literature. If we analyse</w:t>
      </w:r>
      <w:r w:rsidR="00445EFF">
        <w:t xml:space="preserve"> the topic o</w:t>
      </w:r>
      <w:r w:rsidR="00952B33" w:rsidRPr="00952B33">
        <w:t xml:space="preserve">utside </w:t>
      </w:r>
      <w:r w:rsidR="00445EFF">
        <w:t>the field of education and considered how</w:t>
      </w:r>
      <w:r w:rsidR="00952B33" w:rsidRPr="00952B33">
        <w:t xml:space="preserve"> </w:t>
      </w:r>
      <w:r w:rsidR="00445EFF">
        <w:t>AR</w:t>
      </w:r>
      <w:r w:rsidR="00952B33" w:rsidRPr="00952B33">
        <w:t xml:space="preserve"> is being used as an aide in different tasks</w:t>
      </w:r>
      <w:r w:rsidR="000A4B51">
        <w:t>, we can find m</w:t>
      </w:r>
      <w:r w:rsidR="00F65307">
        <w:t xml:space="preserve">ultiple tools </w:t>
      </w:r>
      <w:r w:rsidR="000A4B51">
        <w:t xml:space="preserve">that </w:t>
      </w:r>
      <w:r w:rsidR="00F65307">
        <w:t xml:space="preserve">have been tested in diverse </w:t>
      </w:r>
      <w:r w:rsidR="00F65307">
        <w:lastRenderedPageBreak/>
        <w:t>scenarios</w:t>
      </w:r>
      <w:r w:rsidR="000A4B51">
        <w:t xml:space="preserve"> and have been proven to offer benefits and advantages</w:t>
      </w:r>
      <w:r w:rsidR="00E36051">
        <w:t xml:space="preserve"> in terms of performance, communication and workload</w:t>
      </w:r>
      <w:r w:rsidR="00F17F71">
        <w:t xml:space="preserve"> management</w:t>
      </w:r>
      <w:r w:rsidR="00E36051">
        <w:t>.</w:t>
      </w:r>
    </w:p>
    <w:p w14:paraId="7FE7DC2D" w14:textId="28A55039" w:rsidR="000016D1" w:rsidRDefault="00491569" w:rsidP="00D51A67">
      <w:pPr>
        <w:jc w:val="both"/>
      </w:pPr>
      <w:r>
        <w:t xml:space="preserve">A first approach, before getting into the realm of analysing specific tools, is to understand the domain itself, </w:t>
      </w:r>
      <w:r w:rsidR="00F61E38">
        <w:t>identify the</w:t>
      </w:r>
      <w:r w:rsidR="007225F1">
        <w:t xml:space="preserve"> most important concepts in the core of a collaborative tool</w:t>
      </w:r>
      <w:r w:rsidR="00F61E38">
        <w:t xml:space="preserve"> </w:t>
      </w:r>
      <w:r w:rsidR="007225F1">
        <w:t xml:space="preserve">and their relationship with AR. </w:t>
      </w:r>
      <w:r w:rsidR="007225F1" w:rsidRPr="00D51A67">
        <w:rPr>
          <w:rStyle w:val="QuoteChar"/>
          <w:rFonts w:eastAsiaTheme="minorHAnsi"/>
        </w:rPr>
        <w:t>Marques et al.</w:t>
      </w:r>
      <w:r w:rsidR="000016D1" w:rsidRPr="00D51A67">
        <w:rPr>
          <w:rStyle w:val="QuoteChar"/>
          <w:rFonts w:eastAsiaTheme="minorHAnsi"/>
        </w:rPr>
        <w:t>, 2022</w:t>
      </w:r>
      <w:r w:rsidR="000016D1">
        <w:t xml:space="preserve"> approached the domain of collaborative AR with </w:t>
      </w:r>
      <w:r w:rsidR="00982057">
        <w:t>that same</w:t>
      </w:r>
      <w:r w:rsidR="000016D1">
        <w:t xml:space="preserve"> perspective</w:t>
      </w:r>
      <w:r w:rsidR="00982057">
        <w:t xml:space="preserve"> and offered</w:t>
      </w:r>
      <w:r w:rsidR="00E04A86">
        <w:t xml:space="preserve"> a detailed mapping </w:t>
      </w:r>
      <w:r w:rsidR="00A31083">
        <w:t xml:space="preserve">that can help in categorizing and describing any </w:t>
      </w:r>
      <w:r w:rsidR="003F6BDD">
        <w:t>project that could fit in this field</w:t>
      </w:r>
      <w:r w:rsidR="00A31083">
        <w:t>.</w:t>
      </w:r>
    </w:p>
    <w:p w14:paraId="6CE478D8" w14:textId="77777777" w:rsidR="005B46E0" w:rsidRDefault="00180ADB" w:rsidP="005B46E0">
      <w:pPr>
        <w:keepNext/>
        <w:jc w:val="center"/>
      </w:pPr>
      <w:r>
        <w:rPr>
          <w:noProof/>
        </w:rPr>
        <w:drawing>
          <wp:inline distT="0" distB="0" distL="0" distR="0" wp14:anchorId="7208E20D" wp14:editId="620A54DA">
            <wp:extent cx="5019675" cy="3397567"/>
            <wp:effectExtent l="0" t="0" r="0" b="0"/>
            <wp:docPr id="1791038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7748" cy="3403032"/>
                    </a:xfrm>
                    <a:prstGeom prst="rect">
                      <a:avLst/>
                    </a:prstGeom>
                    <a:noFill/>
                    <a:ln>
                      <a:noFill/>
                    </a:ln>
                  </pic:spPr>
                </pic:pic>
              </a:graphicData>
            </a:graphic>
          </wp:inline>
        </w:drawing>
      </w:r>
    </w:p>
    <w:p w14:paraId="7B3FFBC3" w14:textId="412E37FA" w:rsidR="00A31083" w:rsidRDefault="005B46E0" w:rsidP="005B46E0">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Pr>
          <w:noProof/>
        </w:rPr>
        <w:t>1</w:t>
      </w:r>
      <w:r>
        <w:fldChar w:fldCharType="end"/>
      </w:r>
      <w:r w:rsidR="00F61E38">
        <w:t>3</w:t>
      </w:r>
      <w:r>
        <w:t xml:space="preserve"> Conceptual Model for Collaborative AR as proposed by Marques et al., 2022, p. 6</w:t>
      </w:r>
    </w:p>
    <w:p w14:paraId="040764BB" w14:textId="2BD38567" w:rsidR="000016D1" w:rsidRDefault="00204425" w:rsidP="008C60F4">
      <w:pPr>
        <w:jc w:val="both"/>
      </w:pPr>
      <w:r>
        <w:t>Figure 13</w:t>
      </w:r>
      <w:r w:rsidR="00BA1DDD">
        <w:t xml:space="preserve"> shows the most important components </w:t>
      </w:r>
      <w:r w:rsidR="00ED74D1">
        <w:t xml:space="preserve">in a collaborative AR tool </w:t>
      </w:r>
      <w:r w:rsidR="00BA1DDD">
        <w:t xml:space="preserve">that interact </w:t>
      </w:r>
      <w:r w:rsidR="00921A53">
        <w:t xml:space="preserve">with the user and </w:t>
      </w:r>
      <w:r w:rsidR="0019334C">
        <w:t xml:space="preserve">within each other to provide </w:t>
      </w:r>
      <w:r w:rsidR="00ED74D1">
        <w:t>a multi-user</w:t>
      </w:r>
      <w:r w:rsidR="00A623EA">
        <w:t xml:space="preserve"> environment. Of the key components identified</w:t>
      </w:r>
      <w:r w:rsidR="00B029F6">
        <w:t>, three main categor</w:t>
      </w:r>
      <w:r w:rsidR="00B3054A">
        <w:t>ies</w:t>
      </w:r>
      <w:r w:rsidR="00B029F6">
        <w:t xml:space="preserve"> can be identified:</w:t>
      </w:r>
    </w:p>
    <w:p w14:paraId="45FD84BA" w14:textId="2F4FA067" w:rsidR="00B3054A" w:rsidRDefault="00B3054A" w:rsidP="008C60F4">
      <w:pPr>
        <w:pStyle w:val="ListParagraph"/>
        <w:numPr>
          <w:ilvl w:val="0"/>
          <w:numId w:val="38"/>
        </w:numPr>
        <w:jc w:val="both"/>
      </w:pPr>
      <w:r w:rsidRPr="00801007">
        <w:rPr>
          <w:b/>
          <w:bCs/>
        </w:rPr>
        <w:t>Context awareness:</w:t>
      </w:r>
      <w:r>
        <w:t xml:space="preserve"> Gathering data from the context</w:t>
      </w:r>
      <w:r w:rsidR="00BF3879">
        <w:t xml:space="preserve">, either </w:t>
      </w:r>
      <w:r w:rsidR="00C4780D">
        <w:t>the real space</w:t>
      </w:r>
      <w:r w:rsidR="00BF3879">
        <w:t xml:space="preserve"> or the actions of other participants</w:t>
      </w:r>
      <w:r w:rsidR="008C60F4">
        <w:t>.</w:t>
      </w:r>
    </w:p>
    <w:p w14:paraId="6E8DE725" w14:textId="1CC967FC" w:rsidR="00BF3879" w:rsidRDefault="00BF3879" w:rsidP="008C60F4">
      <w:pPr>
        <w:pStyle w:val="ListParagraph"/>
        <w:numPr>
          <w:ilvl w:val="0"/>
          <w:numId w:val="38"/>
        </w:numPr>
        <w:jc w:val="both"/>
      </w:pPr>
      <w:r w:rsidRPr="00801007">
        <w:rPr>
          <w:b/>
          <w:bCs/>
        </w:rPr>
        <w:t>User interaction:</w:t>
      </w:r>
      <w:r>
        <w:t xml:space="preserve"> Sensing the actions of </w:t>
      </w:r>
      <w:r w:rsidR="00985D02">
        <w:t>each</w:t>
      </w:r>
      <w:r>
        <w:t xml:space="preserve"> user</w:t>
      </w:r>
      <w:r w:rsidR="00985D02">
        <w:t xml:space="preserve">, </w:t>
      </w:r>
      <w:r w:rsidR="005C197D">
        <w:t>each point of view and each flow of information</w:t>
      </w:r>
      <w:r w:rsidR="008C60F4">
        <w:t>.</w:t>
      </w:r>
    </w:p>
    <w:p w14:paraId="3BE3D6EA" w14:textId="323A4816" w:rsidR="005C197D" w:rsidRDefault="005C197D" w:rsidP="008C60F4">
      <w:pPr>
        <w:pStyle w:val="ListParagraph"/>
        <w:numPr>
          <w:ilvl w:val="0"/>
          <w:numId w:val="38"/>
        </w:numPr>
        <w:jc w:val="both"/>
      </w:pPr>
      <w:r w:rsidRPr="00801007">
        <w:rPr>
          <w:b/>
          <w:bCs/>
        </w:rPr>
        <w:t>Composition:</w:t>
      </w:r>
      <w:r>
        <w:t xml:space="preserve"> Using data from the </w:t>
      </w:r>
      <w:r w:rsidR="009840CA">
        <w:t>previous</w:t>
      </w:r>
      <w:r>
        <w:t xml:space="preserve"> categories to create</w:t>
      </w:r>
      <w:r w:rsidR="009840CA">
        <w:t xml:space="preserve"> the AR view of each user.</w:t>
      </w:r>
    </w:p>
    <w:p w14:paraId="6B2D6652" w14:textId="55A94CA4" w:rsidR="006E71BE" w:rsidRDefault="009840CA" w:rsidP="00FD0DB7">
      <w:pPr>
        <w:jc w:val="both"/>
      </w:pPr>
      <w:r>
        <w:t xml:space="preserve">These components do not differ much from </w:t>
      </w:r>
      <w:r w:rsidR="00A57119">
        <w:t>a generic conceptual model of any AR or MR interaction. The main distinction lays in coordin</w:t>
      </w:r>
      <w:r w:rsidR="0022460C">
        <w:t xml:space="preserve">ating all </w:t>
      </w:r>
      <w:r w:rsidR="00D319ED">
        <w:t>of them</w:t>
      </w:r>
      <w:r w:rsidR="0022460C">
        <w:t xml:space="preserve"> through time and different users.</w:t>
      </w:r>
      <w:r w:rsidR="006F40BB">
        <w:t xml:space="preserve"> </w:t>
      </w:r>
      <w:r w:rsidR="00FE2423">
        <w:t>The biggest addition is the</w:t>
      </w:r>
      <w:r w:rsidR="006F40BB">
        <w:t xml:space="preserve"> category Collaborative </w:t>
      </w:r>
      <w:r w:rsidR="007E2484">
        <w:t>E</w:t>
      </w:r>
      <w:r w:rsidR="006F40BB">
        <w:t xml:space="preserve">ffort, </w:t>
      </w:r>
      <w:r w:rsidR="007E2484">
        <w:t>composed</w:t>
      </w:r>
      <w:r w:rsidR="006023D5">
        <w:t xml:space="preserve"> by the components</w:t>
      </w:r>
      <w:r w:rsidR="006F40BB">
        <w:t xml:space="preserve"> project</w:t>
      </w:r>
      <w:r w:rsidR="004A7EAA">
        <w:t>,</w:t>
      </w:r>
      <w:r w:rsidR="006023D5">
        <w:t xml:space="preserve"> </w:t>
      </w:r>
      <w:r w:rsidR="004A7EAA">
        <w:t>shared context</w:t>
      </w:r>
      <w:r w:rsidR="004F0609">
        <w:t>, communication</w:t>
      </w:r>
      <w:r w:rsidR="004A7EAA">
        <w:t xml:space="preserve"> and coordinated effort.</w:t>
      </w:r>
      <w:r w:rsidR="00CF0E07">
        <w:t xml:space="preserve"> </w:t>
      </w:r>
      <w:r w:rsidR="006023D5">
        <w:t>These components resonate with the fundamental characteristic</w:t>
      </w:r>
      <w:r w:rsidR="00C921E0">
        <w:t>s</w:t>
      </w:r>
      <w:r w:rsidR="006023D5">
        <w:t xml:space="preserve"> off an effective </w:t>
      </w:r>
      <w:r w:rsidR="001945EC">
        <w:t>collaboration</w:t>
      </w:r>
      <w:r w:rsidR="006023D5">
        <w:t xml:space="preserve"> exposed in section 2.1.4</w:t>
      </w:r>
      <w:r w:rsidR="005971EF">
        <w:t>. It</w:t>
      </w:r>
      <w:r w:rsidR="006D63AD">
        <w:t xml:space="preserve"> </w:t>
      </w:r>
      <w:r w:rsidR="005971EF">
        <w:t>also</w:t>
      </w:r>
      <w:r w:rsidR="009C3317">
        <w:t xml:space="preserve"> </w:t>
      </w:r>
      <w:r w:rsidR="005305A6">
        <w:t>serves</w:t>
      </w:r>
      <w:r w:rsidR="009C3317">
        <w:t xml:space="preserve"> as the connective gear between user</w:t>
      </w:r>
      <w:r w:rsidR="006E71BE">
        <w:t>s and</w:t>
      </w:r>
      <w:r w:rsidR="006D63AD">
        <w:t xml:space="preserve"> holds the bulk</w:t>
      </w:r>
      <w:r w:rsidR="006E71BE">
        <w:t xml:space="preserve"> </w:t>
      </w:r>
      <w:r w:rsidR="006D63AD">
        <w:t xml:space="preserve">of </w:t>
      </w:r>
      <w:r w:rsidR="006E71BE">
        <w:t>interact</w:t>
      </w:r>
      <w:r w:rsidR="006D63AD">
        <w:t>ivity with the app</w:t>
      </w:r>
      <w:r w:rsidR="006E71BE">
        <w:t>.</w:t>
      </w:r>
    </w:p>
    <w:p w14:paraId="3D83D7E3" w14:textId="071555A4" w:rsidR="000016D1" w:rsidRDefault="006D63AD" w:rsidP="00FD0DB7">
      <w:pPr>
        <w:jc w:val="both"/>
      </w:pPr>
      <w:r>
        <w:lastRenderedPageBreak/>
        <w:t xml:space="preserve">It can also </w:t>
      </w:r>
      <w:r w:rsidR="005971EF">
        <w:t xml:space="preserve">be appreciated that the model does not forces a particular architectural design, save for the </w:t>
      </w:r>
      <w:r w:rsidR="00FA1C72">
        <w:t>general communication pathways proposed between components</w:t>
      </w:r>
      <w:r w:rsidR="00085A65">
        <w:t xml:space="preserve">. Another noticeable decision is to </w:t>
      </w:r>
      <w:r w:rsidR="005C51C6">
        <w:t xml:space="preserve">coordinate all the users through the </w:t>
      </w:r>
      <w:r w:rsidR="005C51C6" w:rsidRPr="00130FB6">
        <w:rPr>
          <w:i/>
          <w:iCs/>
        </w:rPr>
        <w:t>Task</w:t>
      </w:r>
      <w:r w:rsidR="005C51C6">
        <w:t xml:space="preserve"> component, giving the collaborative effort </w:t>
      </w:r>
      <w:r w:rsidR="0049346B">
        <w:t>a project-oriented nature</w:t>
      </w:r>
      <w:r w:rsidR="00BE2FFC">
        <w:t xml:space="preserve"> and a more </w:t>
      </w:r>
      <w:r w:rsidR="00A93104">
        <w:t>hands-on</w:t>
      </w:r>
      <w:r w:rsidR="00BE2FFC">
        <w:t xml:space="preserve"> approach to the type of </w:t>
      </w:r>
      <w:r w:rsidR="00713397">
        <w:t>applications</w:t>
      </w:r>
      <w:r w:rsidR="00BE2FFC">
        <w:t xml:space="preserve"> that could be </w:t>
      </w:r>
      <w:r w:rsidR="00713397">
        <w:t>designed</w:t>
      </w:r>
      <w:r w:rsidR="00BE2FFC">
        <w:t xml:space="preserve"> </w:t>
      </w:r>
      <w:r w:rsidR="00713397">
        <w:t>using</w:t>
      </w:r>
      <w:r w:rsidR="00BE2FFC">
        <w:t xml:space="preserve"> this model</w:t>
      </w:r>
      <w:r w:rsidR="00AA4693">
        <w:t xml:space="preserve">, which </w:t>
      </w:r>
      <w:r w:rsidR="00FD0DB7">
        <w:t>can be seen</w:t>
      </w:r>
      <w:r w:rsidR="00321BBC">
        <w:t xml:space="preserve"> as a first stepstone for </w:t>
      </w:r>
      <w:r w:rsidR="002A28BB">
        <w:t xml:space="preserve">a more detailed </w:t>
      </w:r>
      <w:r w:rsidR="003029B6">
        <w:t>proposal</w:t>
      </w:r>
      <w:r w:rsidR="00FD0DB7">
        <w:t xml:space="preserve"> in the future</w:t>
      </w:r>
      <w:r w:rsidR="003029B6">
        <w:t>. It is also useful</w:t>
      </w:r>
      <w:r w:rsidR="00A7660D">
        <w:t xml:space="preserve"> as a </w:t>
      </w:r>
      <w:r w:rsidR="00654D95">
        <w:t>shared language</w:t>
      </w:r>
      <w:r w:rsidR="00A7660D">
        <w:t xml:space="preserve"> to understand</w:t>
      </w:r>
      <w:r w:rsidR="00654D95">
        <w:t xml:space="preserve">, </w:t>
      </w:r>
      <w:r w:rsidR="00A7660D">
        <w:t xml:space="preserve">communicate </w:t>
      </w:r>
      <w:r w:rsidR="00654D95">
        <w:t xml:space="preserve">and analyse </w:t>
      </w:r>
      <w:r w:rsidR="007B3FB4">
        <w:t xml:space="preserve">the </w:t>
      </w:r>
      <w:r w:rsidR="00AC0FF9">
        <w:t>decisions</w:t>
      </w:r>
      <w:r w:rsidR="007B3FB4">
        <w:t xml:space="preserve"> and particularities of a specific implementation, such as this research project</w:t>
      </w:r>
      <w:r w:rsidR="00AC0FF9">
        <w:t>.</w:t>
      </w:r>
    </w:p>
    <w:p w14:paraId="0DDCBBA1" w14:textId="0B726866" w:rsidR="001249FB" w:rsidRDefault="004A2102" w:rsidP="004216C9">
      <w:pPr>
        <w:jc w:val="both"/>
      </w:pPr>
      <w:r>
        <w:t xml:space="preserve">In terms of </w:t>
      </w:r>
      <w:r w:rsidR="009657C0">
        <w:t xml:space="preserve">extracting </w:t>
      </w:r>
      <w:r w:rsidR="005B34C3">
        <w:t xml:space="preserve">interesting implementation cases from </w:t>
      </w:r>
      <w:r>
        <w:t xml:space="preserve">specific </w:t>
      </w:r>
      <w:r w:rsidR="005B34C3">
        <w:t xml:space="preserve">applied </w:t>
      </w:r>
      <w:r>
        <w:t>fields</w:t>
      </w:r>
      <w:r w:rsidR="005B34C3">
        <w:t xml:space="preserve">, </w:t>
      </w:r>
      <w:r w:rsidR="00425C2E">
        <w:t>C</w:t>
      </w:r>
      <w:r w:rsidR="00F65307">
        <w:t>ollaborative design</w:t>
      </w:r>
      <w:r w:rsidR="00AE413C">
        <w:t xml:space="preserve"> </w:t>
      </w:r>
      <w:r w:rsidR="00425C2E">
        <w:t xml:space="preserve">is a </w:t>
      </w:r>
      <w:r w:rsidR="00A050AE">
        <w:t>domain</w:t>
      </w:r>
      <w:r w:rsidR="000F0C1B">
        <w:t xml:space="preserve"> which </w:t>
      </w:r>
      <w:r w:rsidR="0051442F">
        <w:t xml:space="preserve">have experimented a lot with </w:t>
      </w:r>
      <w:r w:rsidR="00536228">
        <w:t xml:space="preserve">the </w:t>
      </w:r>
      <w:r w:rsidR="0051442F">
        <w:t>integrati</w:t>
      </w:r>
      <w:r w:rsidR="00536228">
        <w:t>on of</w:t>
      </w:r>
      <w:r w:rsidR="0051442F">
        <w:t xml:space="preserve"> AR </w:t>
      </w:r>
      <w:r w:rsidR="00536228">
        <w:t>into their work processes</w:t>
      </w:r>
      <w:r w:rsidR="00A73123">
        <w:t>.</w:t>
      </w:r>
      <w:r w:rsidR="00836A56">
        <w:t xml:space="preserve"> Different projects</w:t>
      </w:r>
      <w:r w:rsidR="00532B23">
        <w:t xml:space="preserve"> experiment</w:t>
      </w:r>
      <w:r w:rsidR="00836A56">
        <w:t xml:space="preserve"> with </w:t>
      </w:r>
      <w:r w:rsidR="00CB097D">
        <w:t>tasks requiring</w:t>
      </w:r>
      <w:r w:rsidR="00A11892">
        <w:t xml:space="preserve"> communicati</w:t>
      </w:r>
      <w:r w:rsidR="00532B23">
        <w:t>on of</w:t>
      </w:r>
      <w:r w:rsidR="00A11892">
        <w:t xml:space="preserve"> ideas, co-creation </w:t>
      </w:r>
      <w:r w:rsidR="00A939B1">
        <w:t>of products</w:t>
      </w:r>
      <w:r w:rsidR="00A11892">
        <w:t xml:space="preserve"> and </w:t>
      </w:r>
      <w:r w:rsidR="00316246">
        <w:t xml:space="preserve">balancing the </w:t>
      </w:r>
      <w:r w:rsidR="00A11892">
        <w:t xml:space="preserve">workload </w:t>
      </w:r>
      <w:r w:rsidR="00316246">
        <w:t>of</w:t>
      </w:r>
      <w:r w:rsidR="00E56302">
        <w:t xml:space="preserve"> the</w:t>
      </w:r>
      <w:r w:rsidR="00A11892">
        <w:t xml:space="preserve"> team members.</w:t>
      </w:r>
      <w:r w:rsidR="00E043C0">
        <w:t xml:space="preserve"> </w:t>
      </w:r>
      <w:r w:rsidR="00783FCE" w:rsidRPr="004216C9">
        <w:rPr>
          <w:rStyle w:val="QuoteChar"/>
          <w:rFonts w:eastAsiaTheme="minorHAnsi"/>
        </w:rPr>
        <w:t>Wang &amp; Dunston, 2011</w:t>
      </w:r>
      <w:r w:rsidR="00E56302">
        <w:t>, for example,</w:t>
      </w:r>
      <w:r w:rsidR="00E043C0">
        <w:t xml:space="preserve"> proposed a co</w:t>
      </w:r>
      <w:r w:rsidR="00D932E5">
        <w:t>mparative study that showed performance improvements when using the</w:t>
      </w:r>
      <w:r w:rsidR="008270D3">
        <w:t xml:space="preserve"> design pipeline propose by their MR development. They </w:t>
      </w:r>
      <w:r w:rsidR="008B04E8">
        <w:t>focused</w:t>
      </w:r>
      <w:r w:rsidR="008270D3">
        <w:t xml:space="preserve"> in offering both a face-to-face collaboration </w:t>
      </w:r>
      <w:r w:rsidR="00D32799">
        <w:t>process as well as a tangible interaction design</w:t>
      </w:r>
      <w:r w:rsidR="00E56302">
        <w:t xml:space="preserve"> </w:t>
      </w:r>
      <w:r w:rsidR="008B04E8">
        <w:t>using image markers.</w:t>
      </w:r>
    </w:p>
    <w:p w14:paraId="16B2CF19" w14:textId="652FC425" w:rsidR="00F65307" w:rsidRDefault="00256E35" w:rsidP="00317FFD">
      <w:pPr>
        <w:jc w:val="both"/>
      </w:pPr>
      <w:r>
        <w:t xml:space="preserve">Fata Morgana </w:t>
      </w:r>
      <w:r w:rsidRPr="00317FFD">
        <w:rPr>
          <w:rStyle w:val="QuoteChar"/>
          <w:rFonts w:eastAsiaTheme="minorHAnsi"/>
        </w:rPr>
        <w:t>(</w:t>
      </w:r>
      <w:proofErr w:type="spellStart"/>
      <w:r w:rsidRPr="00317FFD">
        <w:rPr>
          <w:rStyle w:val="QuoteChar"/>
          <w:rFonts w:eastAsiaTheme="minorHAnsi"/>
        </w:rPr>
        <w:t>Klinker</w:t>
      </w:r>
      <w:proofErr w:type="spellEnd"/>
      <w:r w:rsidRPr="00317FFD">
        <w:rPr>
          <w:rStyle w:val="QuoteChar"/>
          <w:rFonts w:eastAsiaTheme="minorHAnsi"/>
        </w:rPr>
        <w:t xml:space="preserve"> et al., 2002)</w:t>
      </w:r>
      <w:r>
        <w:t xml:space="preserve"> </w:t>
      </w:r>
      <w:r w:rsidR="00E82BC2">
        <w:t xml:space="preserve">is a similar proposal in terms of implementation, but focuses </w:t>
      </w:r>
      <w:r w:rsidR="009C309C">
        <w:t>more on the presentation of info rather</w:t>
      </w:r>
      <w:r w:rsidR="003459E2">
        <w:t xml:space="preserve"> than</w:t>
      </w:r>
      <w:r w:rsidR="009C309C">
        <w:t xml:space="preserve"> in the interactions with models. The collaboration aspect lays more outside of the tool, </w:t>
      </w:r>
      <w:r w:rsidR="00627853">
        <w:t>its</w:t>
      </w:r>
      <w:r w:rsidR="009C309C">
        <w:t xml:space="preserve"> main purpose is to show information while being aware of the context</w:t>
      </w:r>
      <w:r w:rsidR="00B40578">
        <w:t xml:space="preserve"> and giving the user </w:t>
      </w:r>
      <w:r w:rsidR="00516789">
        <w:t xml:space="preserve">freedom of mobility. </w:t>
      </w:r>
      <w:r w:rsidR="007818C1" w:rsidRPr="007818C1">
        <w:t xml:space="preserve">The </w:t>
      </w:r>
      <w:r w:rsidR="00BF155E" w:rsidRPr="007818C1">
        <w:t>Magic Meeting</w:t>
      </w:r>
      <w:r w:rsidR="007818C1">
        <w:t xml:space="preserve"> </w:t>
      </w:r>
      <w:r w:rsidR="007F5731" w:rsidRPr="00317FFD">
        <w:rPr>
          <w:rStyle w:val="QuoteChar"/>
          <w:rFonts w:eastAsiaTheme="minorHAnsi"/>
        </w:rPr>
        <w:t>(</w:t>
      </w:r>
      <w:proofErr w:type="spellStart"/>
      <w:r w:rsidR="007F5731" w:rsidRPr="00317FFD">
        <w:rPr>
          <w:rStyle w:val="QuoteChar"/>
          <w:rFonts w:eastAsiaTheme="minorHAnsi"/>
        </w:rPr>
        <w:t>Regenbrecht</w:t>
      </w:r>
      <w:proofErr w:type="spellEnd"/>
      <w:r w:rsidR="007F5731" w:rsidRPr="00317FFD">
        <w:rPr>
          <w:rStyle w:val="QuoteChar"/>
          <w:rFonts w:eastAsiaTheme="minorHAnsi"/>
        </w:rPr>
        <w:t xml:space="preserve"> et al., 2002)</w:t>
      </w:r>
      <w:r w:rsidR="0061368E">
        <w:t xml:space="preserve"> offers a similar concept</w:t>
      </w:r>
      <w:r w:rsidR="00673527">
        <w:t xml:space="preserve"> by providing </w:t>
      </w:r>
      <w:r w:rsidR="007A4AD0">
        <w:t>a physical setup to interact with the markers and the digital models</w:t>
      </w:r>
      <w:r w:rsidR="00E3409A">
        <w:t xml:space="preserve">. Again, the </w:t>
      </w:r>
      <w:r w:rsidR="00043E2F">
        <w:t xml:space="preserve">emphasis </w:t>
      </w:r>
      <w:r w:rsidR="00E3409A">
        <w:t xml:space="preserve">is </w:t>
      </w:r>
      <w:r w:rsidR="00043E2F">
        <w:t xml:space="preserve">more </w:t>
      </w:r>
      <w:r w:rsidR="00E3409A">
        <w:t xml:space="preserve">in </w:t>
      </w:r>
      <w:r w:rsidR="00043E2F">
        <w:t>the communication process</w:t>
      </w:r>
      <w:r w:rsidR="00E3409A">
        <w:t xml:space="preserve">, where the tool offers the means of interaction with the digital </w:t>
      </w:r>
      <w:r w:rsidR="00BF155E">
        <w:t>construct,</w:t>
      </w:r>
      <w:r w:rsidR="00E3409A">
        <w:t xml:space="preserve"> but the main </w:t>
      </w:r>
      <w:r w:rsidR="009F3224">
        <w:t xml:space="preserve">objective is </w:t>
      </w:r>
      <w:r w:rsidR="005E4DD2">
        <w:t>what is</w:t>
      </w:r>
      <w:r w:rsidR="009F3224">
        <w:t xml:space="preserve"> happening between the users.</w:t>
      </w:r>
    </w:p>
    <w:p w14:paraId="6F103B79" w14:textId="4D62A0E4" w:rsidR="008D56DD" w:rsidRDefault="008D56DD" w:rsidP="00734D0F">
      <w:pPr>
        <w:jc w:val="both"/>
      </w:pPr>
      <w:r>
        <w:t>Another prominent field in the use of AR is medic</w:t>
      </w:r>
      <w:r w:rsidR="00BA467F">
        <w:t xml:space="preserve">ine. The technology has been tested several </w:t>
      </w:r>
      <w:r w:rsidR="00B32776">
        <w:t>times</w:t>
      </w:r>
      <w:r w:rsidR="00BA467F">
        <w:t xml:space="preserve"> in diverse areas like pro</w:t>
      </w:r>
      <w:r w:rsidR="00B32776">
        <w:t xml:space="preserve">cedure aide, data visualization and training. </w:t>
      </w:r>
      <w:r w:rsidR="009D3F89">
        <w:t xml:space="preserve">When exploring collaborative instances of AR </w:t>
      </w:r>
      <w:r w:rsidR="00606D91">
        <w:t>tools,</w:t>
      </w:r>
      <w:r w:rsidR="009D3F89">
        <w:t xml:space="preserve"> </w:t>
      </w:r>
      <w:r w:rsidR="00D81B3C">
        <w:t>we</w:t>
      </w:r>
      <w:r w:rsidR="00C93576">
        <w:t xml:space="preserve"> can </w:t>
      </w:r>
      <w:r w:rsidR="00606D91">
        <w:t>find</w:t>
      </w:r>
      <w:r w:rsidR="00C93576">
        <w:t xml:space="preserve"> some modern projects focused on helping in decision-making process based on data a</w:t>
      </w:r>
      <w:r w:rsidR="00056516">
        <w:t xml:space="preserve">nd consensus, such as the example shown in </w:t>
      </w:r>
      <w:proofErr w:type="spellStart"/>
      <w:r w:rsidR="00E2548F" w:rsidRPr="00734D0F">
        <w:rPr>
          <w:rStyle w:val="QuoteChar"/>
          <w:rFonts w:eastAsiaTheme="minorHAnsi"/>
        </w:rPr>
        <w:t>Friedl-Knirsch</w:t>
      </w:r>
      <w:proofErr w:type="spellEnd"/>
      <w:r w:rsidR="00E2548F" w:rsidRPr="00734D0F">
        <w:rPr>
          <w:rStyle w:val="QuoteChar"/>
          <w:rFonts w:eastAsiaTheme="minorHAnsi"/>
        </w:rPr>
        <w:t xml:space="preserve"> et al., 2024</w:t>
      </w:r>
      <w:r w:rsidR="00606D91">
        <w:t xml:space="preserve"> or </w:t>
      </w:r>
      <w:proofErr w:type="spellStart"/>
      <w:r w:rsidR="003539EA" w:rsidRPr="00734D0F">
        <w:rPr>
          <w:rStyle w:val="QuoteChar"/>
          <w:rFonts w:eastAsiaTheme="minorHAnsi"/>
        </w:rPr>
        <w:t>Yasojima</w:t>
      </w:r>
      <w:proofErr w:type="spellEnd"/>
      <w:r w:rsidR="003539EA" w:rsidRPr="00734D0F">
        <w:rPr>
          <w:rStyle w:val="QuoteChar"/>
          <w:rFonts w:eastAsiaTheme="minorHAnsi"/>
        </w:rPr>
        <w:t xml:space="preserve"> et al., 2012</w:t>
      </w:r>
      <w:r w:rsidR="007F299B">
        <w:t xml:space="preserve">. But the most prominent application is </w:t>
      </w:r>
      <w:r w:rsidR="006D66C6">
        <w:t>the use of the technology in procedures using telepresence, tele</w:t>
      </w:r>
      <w:r w:rsidR="001E1E48">
        <w:t>-</w:t>
      </w:r>
      <w:r w:rsidR="006D66C6">
        <w:t xml:space="preserve">assistance or tele-mentoring. AR have been </w:t>
      </w:r>
      <w:r w:rsidR="007A3B66">
        <w:t>used</w:t>
      </w:r>
      <w:r w:rsidR="007C7F61">
        <w:t xml:space="preserve"> as an </w:t>
      </w:r>
      <w:r w:rsidR="006C4A3B">
        <w:t>enhanced remote collaboration method</w:t>
      </w:r>
      <w:r w:rsidR="007C7F61">
        <w:t xml:space="preserve">, allowing </w:t>
      </w:r>
      <w:r w:rsidR="006953C2">
        <w:t xml:space="preserve">for communication enriched with visual data and real-time interactions. </w:t>
      </w:r>
      <w:proofErr w:type="spellStart"/>
      <w:r w:rsidR="007A3B66" w:rsidRPr="00734D0F">
        <w:rPr>
          <w:rStyle w:val="QuoteChar"/>
          <w:rFonts w:eastAsiaTheme="minorHAnsi"/>
        </w:rPr>
        <w:t>Wisotzky</w:t>
      </w:r>
      <w:proofErr w:type="spellEnd"/>
      <w:r w:rsidR="007A3B66" w:rsidRPr="00734D0F">
        <w:rPr>
          <w:rStyle w:val="QuoteChar"/>
          <w:rFonts w:eastAsiaTheme="minorHAnsi"/>
        </w:rPr>
        <w:t xml:space="preserve"> et al., 2019</w:t>
      </w:r>
      <w:r w:rsidR="007A3B66">
        <w:t xml:space="preserve"> </w:t>
      </w:r>
      <w:r w:rsidR="00204B65">
        <w:t xml:space="preserve">is one of the most radical examples </w:t>
      </w:r>
      <w:r w:rsidR="002703DB">
        <w:t xml:space="preserve">in exploring the boundaries of the technology. They </w:t>
      </w:r>
      <w:r w:rsidR="007A3B66">
        <w:t xml:space="preserve">propose a </w:t>
      </w:r>
      <w:r w:rsidR="00713D27">
        <w:t>framework</w:t>
      </w:r>
      <w:r w:rsidR="007A3B66">
        <w:t xml:space="preserve"> for full digital reco</w:t>
      </w:r>
      <w:r w:rsidR="00713D27">
        <w:t>nstruction of a surgical procedure to enable remote collaboration through AR</w:t>
      </w:r>
      <w:r w:rsidR="00F0758B">
        <w:t xml:space="preserve">, highlighting the challenges related to image recognition and network stability. </w:t>
      </w:r>
      <w:r w:rsidR="00291352">
        <w:t xml:space="preserve">Other </w:t>
      </w:r>
      <w:r w:rsidR="00EA7E38">
        <w:t>projects</w:t>
      </w:r>
      <w:r w:rsidR="00BE573C">
        <w:t xml:space="preserve"> aim at helping visualize and guide complex procedures and research goals </w:t>
      </w:r>
      <w:r w:rsidR="008478D0">
        <w:t xml:space="preserve">are relate more to feasibility and safety </w:t>
      </w:r>
      <w:r w:rsidR="008478D0" w:rsidRPr="00734D0F">
        <w:rPr>
          <w:rStyle w:val="QuoteChar"/>
          <w:rFonts w:eastAsiaTheme="minorHAnsi"/>
        </w:rPr>
        <w:t>(</w:t>
      </w:r>
      <w:proofErr w:type="spellStart"/>
      <w:r w:rsidR="00171E58" w:rsidRPr="00734D0F">
        <w:rPr>
          <w:rStyle w:val="QuoteChar"/>
          <w:rFonts w:eastAsiaTheme="minorHAnsi"/>
        </w:rPr>
        <w:t>Alismail</w:t>
      </w:r>
      <w:proofErr w:type="spellEnd"/>
      <w:r w:rsidR="00171E58" w:rsidRPr="00734D0F">
        <w:rPr>
          <w:rStyle w:val="QuoteChar"/>
          <w:rFonts w:eastAsiaTheme="minorHAnsi"/>
        </w:rPr>
        <w:t xml:space="preserve"> et al., 2019, </w:t>
      </w:r>
      <w:r w:rsidR="000939F5" w:rsidRPr="00734D0F">
        <w:rPr>
          <w:rStyle w:val="QuoteChar"/>
          <w:rFonts w:eastAsiaTheme="minorHAnsi"/>
        </w:rPr>
        <w:t>Jun et al., 2023</w:t>
      </w:r>
      <w:r w:rsidR="000939F5">
        <w:t xml:space="preserve"> i.e.</w:t>
      </w:r>
      <w:r w:rsidR="008478D0">
        <w:t>)</w:t>
      </w:r>
      <w:r w:rsidR="00EA7E38">
        <w:t>. Other</w:t>
      </w:r>
      <w:r w:rsidR="00F0758B">
        <w:t xml:space="preserve"> common examples, like </w:t>
      </w:r>
      <w:r w:rsidR="00414AF5" w:rsidRPr="00734D0F">
        <w:rPr>
          <w:rStyle w:val="QuoteChar"/>
          <w:rFonts w:eastAsiaTheme="minorHAnsi"/>
        </w:rPr>
        <w:t>Yu et al., 2023</w:t>
      </w:r>
      <w:r w:rsidR="00ED5FE8" w:rsidRPr="00734D0F">
        <w:rPr>
          <w:rStyle w:val="QuoteChar"/>
          <w:rFonts w:eastAsiaTheme="minorHAnsi"/>
        </w:rPr>
        <w:t>,</w:t>
      </w:r>
      <w:r w:rsidR="0082669B" w:rsidRPr="00734D0F">
        <w:rPr>
          <w:rStyle w:val="QuoteChar"/>
          <w:rFonts w:eastAsiaTheme="minorHAnsi"/>
        </w:rPr>
        <w:t xml:space="preserve"> </w:t>
      </w:r>
      <w:r w:rsidR="00ED5FE8" w:rsidRPr="00734D0F">
        <w:rPr>
          <w:rStyle w:val="QuoteChar"/>
          <w:rFonts w:eastAsiaTheme="minorHAnsi"/>
        </w:rPr>
        <w:t>Augello et al., 2023</w:t>
      </w:r>
      <w:r w:rsidR="001A2A74">
        <w:t xml:space="preserve"> and </w:t>
      </w:r>
      <w:proofErr w:type="spellStart"/>
      <w:r w:rsidR="005548BA" w:rsidRPr="00734D0F">
        <w:rPr>
          <w:rStyle w:val="QuoteChar"/>
          <w:rFonts w:eastAsiaTheme="minorHAnsi"/>
        </w:rPr>
        <w:t>Pooryousef</w:t>
      </w:r>
      <w:proofErr w:type="spellEnd"/>
      <w:r w:rsidR="005548BA" w:rsidRPr="00734D0F">
        <w:rPr>
          <w:rStyle w:val="QuoteChar"/>
          <w:rFonts w:eastAsiaTheme="minorHAnsi"/>
        </w:rPr>
        <w:t xml:space="preserve"> et al., 2024</w:t>
      </w:r>
      <w:r w:rsidR="005548BA">
        <w:t xml:space="preserve"> focus more on the display of information, remote or </w:t>
      </w:r>
      <w:r w:rsidR="00025C5D">
        <w:t>collocated, using</w:t>
      </w:r>
      <w:r w:rsidR="0081653E">
        <w:t xml:space="preserve"> </w:t>
      </w:r>
      <w:r w:rsidR="00DF57A8">
        <w:t xml:space="preserve">a more common marker or feature recognition approach, and providing aid in brief processes, </w:t>
      </w:r>
      <w:r w:rsidR="00025C5D">
        <w:t>evaluation or mentoring.</w:t>
      </w:r>
    </w:p>
    <w:p w14:paraId="3E628F4D" w14:textId="34BF4B5B" w:rsidR="00025C5D" w:rsidRDefault="00025C5D" w:rsidP="006E3CB1">
      <w:pPr>
        <w:jc w:val="both"/>
      </w:pPr>
      <w:r>
        <w:t>Mentoring or aiding students</w:t>
      </w:r>
      <w:r w:rsidR="00021EB3">
        <w:t xml:space="preserve">, specially aiding in practice scenarios for </w:t>
      </w:r>
      <w:r w:rsidR="006660D9">
        <w:t>surgical</w:t>
      </w:r>
      <w:r w:rsidR="00021EB3">
        <w:t xml:space="preserve"> procedures, is a major research venue in medicine, </w:t>
      </w:r>
      <w:r w:rsidR="000C2398">
        <w:t xml:space="preserve">evidenced by </w:t>
      </w:r>
      <w:r w:rsidR="007E3FAC">
        <w:t>most of the</w:t>
      </w:r>
      <w:r w:rsidR="000C2398">
        <w:t xml:space="preserve"> literature found supporting these types of projects</w:t>
      </w:r>
      <w:r w:rsidR="00F26032">
        <w:t xml:space="preserve">. Just to name a few outstanding examples: </w:t>
      </w:r>
      <w:r w:rsidR="00547C59" w:rsidRPr="006E3CB1">
        <w:rPr>
          <w:rStyle w:val="QuoteChar"/>
          <w:rFonts w:eastAsiaTheme="minorHAnsi"/>
        </w:rPr>
        <w:t xml:space="preserve">Schott et al., 2024, </w:t>
      </w:r>
      <w:proofErr w:type="spellStart"/>
      <w:r w:rsidR="001D4289" w:rsidRPr="006E3CB1">
        <w:rPr>
          <w:rStyle w:val="QuoteChar"/>
          <w:rFonts w:eastAsiaTheme="minorHAnsi"/>
        </w:rPr>
        <w:t>Gasques</w:t>
      </w:r>
      <w:proofErr w:type="spellEnd"/>
      <w:r w:rsidR="001D4289" w:rsidRPr="006E3CB1">
        <w:rPr>
          <w:rStyle w:val="QuoteChar"/>
          <w:rFonts w:eastAsiaTheme="minorHAnsi"/>
        </w:rPr>
        <w:t xml:space="preserve"> et al., 2021, </w:t>
      </w:r>
      <w:r w:rsidR="0027709C" w:rsidRPr="006E3CB1">
        <w:rPr>
          <w:rStyle w:val="QuoteChar"/>
          <w:rFonts w:eastAsiaTheme="minorHAnsi"/>
        </w:rPr>
        <w:t>Moro et al., 2021</w:t>
      </w:r>
      <w:r w:rsidR="00EA7E38">
        <w:t xml:space="preserve"> </w:t>
      </w:r>
      <w:r w:rsidR="005800EF">
        <w:t xml:space="preserve">and </w:t>
      </w:r>
      <w:r w:rsidR="005800EF" w:rsidRPr="006E3CB1">
        <w:rPr>
          <w:rStyle w:val="QuoteChar"/>
          <w:rFonts w:eastAsiaTheme="minorHAnsi"/>
        </w:rPr>
        <w:t>Huang et al., 2018</w:t>
      </w:r>
      <w:r w:rsidR="005800EF">
        <w:t xml:space="preserve"> all show interest in </w:t>
      </w:r>
      <w:r w:rsidR="00C032EE">
        <w:t xml:space="preserve">providing students with tools to </w:t>
      </w:r>
      <w:r w:rsidR="00C032EE">
        <w:lastRenderedPageBreak/>
        <w:t>understand a</w:t>
      </w:r>
      <w:r w:rsidR="00044D1C">
        <w:t>n</w:t>
      </w:r>
      <w:r w:rsidR="007412D4">
        <w:t>d</w:t>
      </w:r>
      <w:r w:rsidR="00044D1C">
        <w:t xml:space="preserve"> practice </w:t>
      </w:r>
      <w:r w:rsidR="006660D9">
        <w:t>learning</w:t>
      </w:r>
      <w:r w:rsidR="00044D1C">
        <w:t xml:space="preserve"> material</w:t>
      </w:r>
      <w:r w:rsidR="00CD5999">
        <w:t xml:space="preserve"> through visualization and interaction,</w:t>
      </w:r>
      <w:r w:rsidR="007412D4">
        <w:t xml:space="preserve"> while also </w:t>
      </w:r>
      <w:r w:rsidR="006660D9">
        <w:t xml:space="preserve">using a collaborative learning </w:t>
      </w:r>
      <w:r w:rsidR="00CD5999">
        <w:t>approach</w:t>
      </w:r>
      <w:r w:rsidR="00044D1C">
        <w:t>.</w:t>
      </w:r>
    </w:p>
    <w:p w14:paraId="3EA61A7D" w14:textId="4D2035AE" w:rsidR="006C207C" w:rsidRDefault="0075024C" w:rsidP="00E778E5">
      <w:pPr>
        <w:jc w:val="both"/>
      </w:pPr>
      <w:r>
        <w:t xml:space="preserve">Other fields also focus more on using AR </w:t>
      </w:r>
      <w:r w:rsidR="00895E0B">
        <w:t>for communicating ideas</w:t>
      </w:r>
      <w:r w:rsidR="00CD5999">
        <w:t xml:space="preserve"> rather than direct interaction with the immediate context</w:t>
      </w:r>
      <w:r w:rsidR="00895E0B">
        <w:t>. The augmentation is focused on giving form to abstract concepts or superposing non-existent elements into existen</w:t>
      </w:r>
      <w:r w:rsidR="001006DF">
        <w:t xml:space="preserve">t ones. The collaboration aspects focus on sharing the visualization </w:t>
      </w:r>
      <w:r w:rsidR="00924118">
        <w:t xml:space="preserve">or </w:t>
      </w:r>
      <w:r w:rsidR="002C343D">
        <w:t xml:space="preserve">interactions </w:t>
      </w:r>
      <w:r w:rsidR="001006DF">
        <w:t>between users</w:t>
      </w:r>
      <w:r w:rsidR="00E778E5">
        <w:t>,</w:t>
      </w:r>
      <w:r w:rsidR="002C343D">
        <w:t xml:space="preserve"> or giving presence to remote users </w:t>
      </w:r>
      <w:r w:rsidR="0005203A">
        <w:t xml:space="preserve">in the collaborative task. Some examples of note can be the project proposed by </w:t>
      </w:r>
      <w:r w:rsidR="000404EB" w:rsidRPr="00E778E5">
        <w:rPr>
          <w:rStyle w:val="QuoteChar"/>
          <w:rFonts w:eastAsiaTheme="minorHAnsi"/>
        </w:rPr>
        <w:t>Garbett et al., 2021</w:t>
      </w:r>
      <w:r w:rsidR="000404EB">
        <w:t xml:space="preserve"> in the field of construction</w:t>
      </w:r>
      <w:r w:rsidR="0060689C">
        <w:t xml:space="preserve">, </w:t>
      </w:r>
      <w:r w:rsidR="002357CD" w:rsidRPr="00E778E5">
        <w:rPr>
          <w:rStyle w:val="QuoteChar"/>
          <w:rFonts w:eastAsiaTheme="minorHAnsi"/>
        </w:rPr>
        <w:t>Shen et al., 2010</w:t>
      </w:r>
      <w:r w:rsidR="002357CD">
        <w:t xml:space="preserve"> in collaborative produc</w:t>
      </w:r>
      <w:r w:rsidR="00BC31D0">
        <w:t xml:space="preserve">t design, </w:t>
      </w:r>
      <w:proofErr w:type="spellStart"/>
      <w:r w:rsidR="001C7CFA" w:rsidRPr="00E778E5">
        <w:rPr>
          <w:rStyle w:val="QuoteChar"/>
          <w:rFonts w:eastAsiaTheme="minorHAnsi"/>
        </w:rPr>
        <w:t>Ahn</w:t>
      </w:r>
      <w:proofErr w:type="spellEnd"/>
      <w:r w:rsidR="001C7CFA" w:rsidRPr="00E778E5">
        <w:rPr>
          <w:rStyle w:val="QuoteChar"/>
          <w:rFonts w:eastAsiaTheme="minorHAnsi"/>
        </w:rPr>
        <w:t xml:space="preserve"> et al., 2019</w:t>
      </w:r>
      <w:r w:rsidR="00943006">
        <w:t xml:space="preserve"> in architectural design</w:t>
      </w:r>
      <w:r w:rsidR="0090591B">
        <w:t xml:space="preserve"> and </w:t>
      </w:r>
      <w:r w:rsidR="0090591B" w:rsidRPr="00E778E5">
        <w:rPr>
          <w:rStyle w:val="QuoteChar"/>
          <w:rFonts w:eastAsiaTheme="minorHAnsi"/>
        </w:rPr>
        <w:t xml:space="preserve">Sanabria &amp; </w:t>
      </w:r>
      <w:proofErr w:type="spellStart"/>
      <w:r w:rsidR="0090591B" w:rsidRPr="00E778E5">
        <w:rPr>
          <w:rStyle w:val="QuoteChar"/>
          <w:rFonts w:eastAsiaTheme="minorHAnsi"/>
        </w:rPr>
        <w:t>Arámburo-Lizárraga</w:t>
      </w:r>
      <w:proofErr w:type="spellEnd"/>
      <w:r w:rsidR="0090591B" w:rsidRPr="00E778E5">
        <w:rPr>
          <w:rStyle w:val="QuoteChar"/>
          <w:rFonts w:eastAsiaTheme="minorHAnsi"/>
        </w:rPr>
        <w:t>, 2017</w:t>
      </w:r>
      <w:r w:rsidR="00417F40">
        <w:t xml:space="preserve"> in arts and creative process</w:t>
      </w:r>
      <w:r w:rsidR="00D844AA">
        <w:t>es</w:t>
      </w:r>
      <w:r w:rsidR="00393764">
        <w:t>.</w:t>
      </w:r>
    </w:p>
    <w:p w14:paraId="2BD8A884" w14:textId="268F0196" w:rsidR="0056794D" w:rsidRDefault="00B457AE" w:rsidP="005232AA">
      <w:pPr>
        <w:jc w:val="both"/>
      </w:pPr>
      <w:r>
        <w:t xml:space="preserve">Telepresence and remote collaboration appear to be a common goal, but </w:t>
      </w:r>
      <w:r w:rsidR="00EF4A71">
        <w:t xml:space="preserve">it </w:t>
      </w:r>
      <w:r>
        <w:t>is also possible to find</w:t>
      </w:r>
      <w:r w:rsidR="00EF4A71">
        <w:t xml:space="preserve"> </w:t>
      </w:r>
      <w:r w:rsidR="006323EF">
        <w:t xml:space="preserve">examples that </w:t>
      </w:r>
      <w:r w:rsidR="00317ACA">
        <w:t>prioritize f</w:t>
      </w:r>
      <w:r w:rsidR="00063E09">
        <w:t>ace</w:t>
      </w:r>
      <w:r w:rsidR="00317ACA">
        <w:t>-</w:t>
      </w:r>
      <w:r w:rsidR="00063E09">
        <w:t>to</w:t>
      </w:r>
      <w:r w:rsidR="00317ACA">
        <w:t>-</w:t>
      </w:r>
      <w:r w:rsidR="00063E09">
        <w:t>face collaboration in diverse activities</w:t>
      </w:r>
      <w:r w:rsidR="00317ACA">
        <w:t xml:space="preserve">. </w:t>
      </w:r>
      <w:r w:rsidR="00493B06" w:rsidRPr="00493B06">
        <w:t>The Collaborative Web</w:t>
      </w:r>
      <w:r w:rsidR="00DF31FD">
        <w:t xml:space="preserve"> </w:t>
      </w:r>
      <w:r w:rsidR="00AF06E6" w:rsidRPr="005232AA">
        <w:rPr>
          <w:rStyle w:val="QuoteChar"/>
          <w:rFonts w:eastAsiaTheme="minorHAnsi"/>
        </w:rPr>
        <w:t>(</w:t>
      </w:r>
      <w:proofErr w:type="spellStart"/>
      <w:r w:rsidR="00AF06E6" w:rsidRPr="005232AA">
        <w:rPr>
          <w:rStyle w:val="QuoteChar"/>
          <w:rFonts w:eastAsiaTheme="minorHAnsi"/>
        </w:rPr>
        <w:t>Billinghurst</w:t>
      </w:r>
      <w:proofErr w:type="spellEnd"/>
      <w:r w:rsidR="00AF06E6" w:rsidRPr="005232AA">
        <w:rPr>
          <w:rStyle w:val="QuoteChar"/>
          <w:rFonts w:eastAsiaTheme="minorHAnsi"/>
        </w:rPr>
        <w:t xml:space="preserve"> &amp; Kato, </w:t>
      </w:r>
      <w:r w:rsidR="00D36F43" w:rsidRPr="005232AA">
        <w:rPr>
          <w:rStyle w:val="QuoteChar"/>
          <w:rFonts w:eastAsiaTheme="minorHAnsi"/>
        </w:rPr>
        <w:t>199</w:t>
      </w:r>
      <w:r w:rsidR="00CB50F7" w:rsidRPr="005232AA">
        <w:rPr>
          <w:rStyle w:val="QuoteChar"/>
          <w:rFonts w:eastAsiaTheme="minorHAnsi"/>
        </w:rPr>
        <w:t>9</w:t>
      </w:r>
      <w:r w:rsidR="00AF06E6" w:rsidRPr="005232AA">
        <w:rPr>
          <w:rStyle w:val="QuoteChar"/>
          <w:rFonts w:eastAsiaTheme="minorHAnsi"/>
        </w:rPr>
        <w:t>)</w:t>
      </w:r>
      <w:r w:rsidR="00D50CCE">
        <w:t xml:space="preserve"> </w:t>
      </w:r>
      <w:r w:rsidR="00106A07">
        <w:t>explores the concept of collaborative browsing</w:t>
      </w:r>
      <w:r w:rsidR="00CB50F7">
        <w:t>, sharing information and points of view.</w:t>
      </w:r>
      <w:r w:rsidR="002E0F84">
        <w:t xml:space="preserve"> Their work in general provides a fundamental view of the challenges and possibilities related to collaborative work in AR</w:t>
      </w:r>
      <w:r w:rsidR="0071463B">
        <w:t xml:space="preserve"> and focuses on </w:t>
      </w:r>
      <w:r w:rsidR="00DA08A9">
        <w:t>identifying</w:t>
      </w:r>
      <w:r w:rsidR="0071463B">
        <w:t xml:space="preserve"> key design </w:t>
      </w:r>
      <w:r w:rsidR="00DA08A9">
        <w:t xml:space="preserve">issues around interaction and </w:t>
      </w:r>
      <w:r w:rsidR="001F7BE0">
        <w:t xml:space="preserve">the </w:t>
      </w:r>
      <w:r w:rsidR="00DA08A9">
        <w:t>technolog</w:t>
      </w:r>
      <w:r w:rsidR="001F7BE0">
        <w:t>ical framework that can be used to propose a solution</w:t>
      </w:r>
      <w:r w:rsidR="00DA08A9">
        <w:t xml:space="preserve">. Another </w:t>
      </w:r>
      <w:r w:rsidR="004D15B2">
        <w:t>fundamental example that provides early insights</w:t>
      </w:r>
      <w:r w:rsidR="002C5228">
        <w:t xml:space="preserve"> </w:t>
      </w:r>
      <w:r w:rsidR="004D15B2">
        <w:t xml:space="preserve">is </w:t>
      </w:r>
      <w:r w:rsidR="00DF31FD" w:rsidRPr="00DF31FD">
        <w:t xml:space="preserve">The </w:t>
      </w:r>
      <w:proofErr w:type="spellStart"/>
      <w:r w:rsidR="00DF31FD" w:rsidRPr="00DF31FD">
        <w:t>Studierstube</w:t>
      </w:r>
      <w:proofErr w:type="spellEnd"/>
      <w:r w:rsidR="00AF06E6">
        <w:t xml:space="preserve"> </w:t>
      </w:r>
      <w:r w:rsidR="00EC0AB6" w:rsidRPr="005232AA">
        <w:rPr>
          <w:rStyle w:val="QuoteChar"/>
          <w:rFonts w:eastAsiaTheme="minorHAnsi"/>
        </w:rPr>
        <w:t>(</w:t>
      </w:r>
      <w:proofErr w:type="spellStart"/>
      <w:r w:rsidR="00EC0AB6" w:rsidRPr="005232AA">
        <w:rPr>
          <w:rStyle w:val="QuoteChar"/>
          <w:rFonts w:eastAsiaTheme="minorHAnsi"/>
        </w:rPr>
        <w:t>Schmalstieg</w:t>
      </w:r>
      <w:proofErr w:type="spellEnd"/>
      <w:r w:rsidR="00EC0AB6" w:rsidRPr="005232AA">
        <w:rPr>
          <w:rStyle w:val="QuoteChar"/>
          <w:rFonts w:eastAsiaTheme="minorHAnsi"/>
        </w:rPr>
        <w:t xml:space="preserve"> et al., 2002)</w:t>
      </w:r>
      <w:r w:rsidR="004A7886">
        <w:t>, which, among several other</w:t>
      </w:r>
      <w:r w:rsidR="00E12949">
        <w:t xml:space="preserve"> important </w:t>
      </w:r>
      <w:r w:rsidR="002C5228">
        <w:t>ideas</w:t>
      </w:r>
      <w:r w:rsidR="00E12949">
        <w:t xml:space="preserve">, showed the necessity to </w:t>
      </w:r>
      <w:r w:rsidR="00A65808">
        <w:t>properly think in the interaction design process of tools like this, that operate in a 3D space</w:t>
      </w:r>
      <w:r w:rsidR="008B2188">
        <w:t xml:space="preserve"> shared with other people</w:t>
      </w:r>
      <w:r w:rsidR="003F6FAE">
        <w:t xml:space="preserve">, </w:t>
      </w:r>
      <w:r w:rsidR="008F160A">
        <w:t>a</w:t>
      </w:r>
      <w:r w:rsidR="003F6FAE">
        <w:t xml:space="preserve"> scenario that is too distant to the common interaction an</w:t>
      </w:r>
      <w:r w:rsidR="00F42C79">
        <w:t>d</w:t>
      </w:r>
      <w:r w:rsidR="003F6FAE">
        <w:t xml:space="preserve"> UI techniques present in </w:t>
      </w:r>
      <w:r w:rsidR="0056794D">
        <w:t>desktop or even mobile environments</w:t>
      </w:r>
      <w:r w:rsidR="0018046B">
        <w:t>.</w:t>
      </w:r>
    </w:p>
    <w:p w14:paraId="04D87386" w14:textId="44FE9EAB" w:rsidR="004D15B2" w:rsidRDefault="00A138FE" w:rsidP="00315EFA">
      <w:pPr>
        <w:jc w:val="both"/>
      </w:pPr>
      <w:r>
        <w:t>Modern and early</w:t>
      </w:r>
      <w:r w:rsidR="0056794D">
        <w:t xml:space="preserve"> incursions </w:t>
      </w:r>
      <w:r w:rsidR="002B154F">
        <w:t xml:space="preserve">with the technology </w:t>
      </w:r>
      <w:r w:rsidR="00154B2D">
        <w:t xml:space="preserve">offer </w:t>
      </w:r>
      <w:r w:rsidR="00EB4CBE">
        <w:t xml:space="preserve">a valuable list of </w:t>
      </w:r>
      <w:r w:rsidR="00154A6B">
        <w:t xml:space="preserve">considerations </w:t>
      </w:r>
      <w:r w:rsidR="002B154F">
        <w:t>for common scenarios</w:t>
      </w:r>
      <w:r w:rsidR="00154A6B">
        <w:t xml:space="preserve"> like shared interactions</w:t>
      </w:r>
      <w:r w:rsidR="00EB41DD">
        <w:t>, communication between users and co-located activities. From t</w:t>
      </w:r>
      <w:r w:rsidR="006C5668">
        <w:t>h</w:t>
      </w:r>
      <w:r w:rsidR="001F034A">
        <w:t>e</w:t>
      </w:r>
      <w:r w:rsidR="006C5668">
        <w:t xml:space="preserve"> </w:t>
      </w:r>
      <w:r w:rsidR="00BF36F3">
        <w:t>reviewed material</w:t>
      </w:r>
      <w:r w:rsidR="006C5668">
        <w:t xml:space="preserve"> it can be stablished </w:t>
      </w:r>
      <w:r w:rsidR="002D045F">
        <w:t>that several issues need to be addressed in the design stages of</w:t>
      </w:r>
      <w:r w:rsidR="004A0D09">
        <w:t xml:space="preserve"> any AR solution of this nature:</w:t>
      </w:r>
    </w:p>
    <w:p w14:paraId="7D4EBCE1" w14:textId="6C20FA8A" w:rsidR="004A0D09" w:rsidRDefault="004A0D09" w:rsidP="005B4275">
      <w:pPr>
        <w:pStyle w:val="ListParagraph"/>
        <w:numPr>
          <w:ilvl w:val="0"/>
          <w:numId w:val="39"/>
        </w:numPr>
        <w:jc w:val="both"/>
      </w:pPr>
      <w:r>
        <w:t>A library of interactions</w:t>
      </w:r>
      <w:r w:rsidR="00AD175B">
        <w:t xml:space="preserve"> with the </w:t>
      </w:r>
      <w:r w:rsidR="000D04B1">
        <w:t>physical and digital environment</w:t>
      </w:r>
      <w:r w:rsidR="00AD175B">
        <w:t xml:space="preserve"> that is intuitive, usable, easy to learn and that accommodates the </w:t>
      </w:r>
      <w:r w:rsidR="00515FF7">
        <w:t>hardware being used</w:t>
      </w:r>
      <w:r w:rsidR="00115196">
        <w:t xml:space="preserve">. These interactions </w:t>
      </w:r>
      <w:r w:rsidR="003B77F4">
        <w:t>must</w:t>
      </w:r>
      <w:r w:rsidR="00115196">
        <w:t xml:space="preserve"> consider the 3D nature </w:t>
      </w:r>
      <w:r w:rsidR="005A731E">
        <w:t xml:space="preserve">of </w:t>
      </w:r>
      <w:r w:rsidR="00115196">
        <w:t>the technology.</w:t>
      </w:r>
    </w:p>
    <w:p w14:paraId="70DC6C2E" w14:textId="1814D148" w:rsidR="00115196" w:rsidRDefault="00115196" w:rsidP="005B4275">
      <w:pPr>
        <w:pStyle w:val="ListParagraph"/>
        <w:numPr>
          <w:ilvl w:val="0"/>
          <w:numId w:val="39"/>
        </w:numPr>
        <w:jc w:val="both"/>
      </w:pPr>
      <w:r>
        <w:t>A protocol for communication and interaction</w:t>
      </w:r>
      <w:r w:rsidR="003B77F4">
        <w:t xml:space="preserve"> between users</w:t>
      </w:r>
      <w:r w:rsidR="00962F65">
        <w:t>. Co-locate</w:t>
      </w:r>
      <w:r w:rsidR="0033466B">
        <w:t>d</w:t>
      </w:r>
      <w:r w:rsidR="00962F65">
        <w:t xml:space="preserve"> experiences should capitalize on the ability of the users to be close together, </w:t>
      </w:r>
      <w:r w:rsidR="007154A4">
        <w:t>but</w:t>
      </w:r>
      <w:r w:rsidR="005A731E">
        <w:t xml:space="preserve"> </w:t>
      </w:r>
      <w:r w:rsidR="007154A4">
        <w:t xml:space="preserve">solutions </w:t>
      </w:r>
      <w:r w:rsidR="007B0B57">
        <w:t>must</w:t>
      </w:r>
      <w:r w:rsidR="007154A4">
        <w:t xml:space="preserve"> </w:t>
      </w:r>
      <w:r w:rsidR="005A731E">
        <w:t>though</w:t>
      </w:r>
      <w:r w:rsidR="007154A4">
        <w:t xml:space="preserve"> to issues related to coordination, change in po</w:t>
      </w:r>
      <w:r w:rsidR="005A731E">
        <w:t>ints</w:t>
      </w:r>
      <w:r w:rsidR="007154A4">
        <w:t xml:space="preserve"> of view, distribution of tasks and general connectivity issues.</w:t>
      </w:r>
    </w:p>
    <w:p w14:paraId="05EF1AE0" w14:textId="161E88F7" w:rsidR="007154A4" w:rsidRPr="004A0D09" w:rsidRDefault="00C06C25" w:rsidP="005B4275">
      <w:pPr>
        <w:pStyle w:val="ListParagraph"/>
        <w:numPr>
          <w:ilvl w:val="0"/>
          <w:numId w:val="39"/>
        </w:numPr>
        <w:jc w:val="both"/>
      </w:pPr>
      <w:r>
        <w:t>A clear integration with the overall purpose of the tool</w:t>
      </w:r>
      <w:r w:rsidR="00C515AB">
        <w:t>. This is important when the tool is meant to be a compl</w:t>
      </w:r>
      <w:r w:rsidR="00724705">
        <w:t>e</w:t>
      </w:r>
      <w:r w:rsidR="00C515AB">
        <w:t xml:space="preserve">ment </w:t>
      </w:r>
      <w:r w:rsidR="00724705">
        <w:t>to</w:t>
      </w:r>
      <w:r w:rsidR="00C515AB">
        <w:t xml:space="preserve"> bigger process</w:t>
      </w:r>
      <w:r w:rsidR="005A731E">
        <w:t>es</w:t>
      </w:r>
      <w:r w:rsidR="00C515AB">
        <w:t>, like and assembly line</w:t>
      </w:r>
      <w:r w:rsidR="007B0B57">
        <w:t>, maintenance or training</w:t>
      </w:r>
      <w:r w:rsidR="00946C78">
        <w:t xml:space="preserve">. </w:t>
      </w:r>
      <w:r w:rsidR="00131972">
        <w:t xml:space="preserve">The tool should considerer </w:t>
      </w:r>
      <w:r w:rsidR="00432CA7">
        <w:t>the time and effort required for</w:t>
      </w:r>
      <w:r w:rsidR="005A731E">
        <w:t xml:space="preserve"> </w:t>
      </w:r>
      <w:r w:rsidR="00432CA7">
        <w:t xml:space="preserve">set up, </w:t>
      </w:r>
      <w:r w:rsidR="00BC7ECC">
        <w:t>tracking</w:t>
      </w:r>
      <w:r w:rsidR="00432CA7">
        <w:t>, interaction, change</w:t>
      </w:r>
      <w:r w:rsidR="00BC7ECC">
        <w:t>s on focus and priorities, stablishing communications</w:t>
      </w:r>
      <w:r w:rsidR="003A298F">
        <w:t>, among others</w:t>
      </w:r>
      <w:r w:rsidR="005022AB">
        <w:t xml:space="preserve"> issues</w:t>
      </w:r>
      <w:r w:rsidR="00B57104">
        <w:t>.</w:t>
      </w:r>
      <w:r w:rsidR="005022AB">
        <w:t xml:space="preserve"> </w:t>
      </w:r>
      <w:r w:rsidR="00B57104">
        <w:t xml:space="preserve">Good examples of projects dealing with these types of issues can be found in </w:t>
      </w:r>
      <w:r w:rsidR="00B57104" w:rsidRPr="005B4275">
        <w:rPr>
          <w:rStyle w:val="QuoteChar"/>
          <w:rFonts w:eastAsiaTheme="minorHAnsi"/>
        </w:rPr>
        <w:t>Tang et al., 2003</w:t>
      </w:r>
      <w:r w:rsidR="00B57104">
        <w:t xml:space="preserve"> and </w:t>
      </w:r>
      <w:r w:rsidR="00B57104" w:rsidRPr="005B4275">
        <w:rPr>
          <w:rStyle w:val="QuoteChar"/>
          <w:rFonts w:eastAsiaTheme="minorHAnsi"/>
        </w:rPr>
        <w:t>Huang et al., 2013</w:t>
      </w:r>
      <w:r w:rsidR="005B4275">
        <w:rPr>
          <w:rStyle w:val="QuoteChar"/>
          <w:rFonts w:eastAsiaTheme="minorHAnsi"/>
        </w:rPr>
        <w:t>.</w:t>
      </w:r>
    </w:p>
    <w:p w14:paraId="6C853854" w14:textId="6B877CC9" w:rsidR="004B2750" w:rsidRDefault="004B2750" w:rsidP="009E0DDE">
      <w:pPr>
        <w:jc w:val="both"/>
      </w:pPr>
      <w:r w:rsidRPr="007E3FAC">
        <w:t xml:space="preserve">This small sample of </w:t>
      </w:r>
      <w:r w:rsidR="00B4714C">
        <w:t>projects</w:t>
      </w:r>
      <w:r w:rsidRPr="007E3FAC">
        <w:t xml:space="preserve"> show an interest in providing the users tools to discuss and communicate ideas, using the capabilities of AR to give a visual anchor to the concepts being exposed and to interact with them. An emphasis on offering tangible interfaces shows the importance of </w:t>
      </w:r>
      <w:r w:rsidR="004F1946">
        <w:t>providing a sense</w:t>
      </w:r>
      <w:r w:rsidRPr="007E3FAC">
        <w:t xml:space="preserve"> of “physicality” </w:t>
      </w:r>
      <w:r w:rsidR="004F1946">
        <w:t>to</w:t>
      </w:r>
      <w:r w:rsidRPr="007E3FAC">
        <w:t xml:space="preserve"> the digital information </w:t>
      </w:r>
      <w:r w:rsidR="004F1946">
        <w:t>used in</w:t>
      </w:r>
      <w:r w:rsidRPr="007E3FAC">
        <w:t xml:space="preserve"> the task. It also </w:t>
      </w:r>
      <w:r w:rsidR="00304B0B">
        <w:lastRenderedPageBreak/>
        <w:t xml:space="preserve">provides </w:t>
      </w:r>
      <w:r w:rsidRPr="007E3FAC">
        <w:t xml:space="preserve">an interesting </w:t>
      </w:r>
      <w:r w:rsidR="00304B0B">
        <w:t>analysis of different approaches to</w:t>
      </w:r>
      <w:r w:rsidR="00BD4EF4">
        <w:t xml:space="preserve"> interaction design. </w:t>
      </w:r>
      <w:r w:rsidR="00552BA0">
        <w:t>AR</w:t>
      </w:r>
      <w:r w:rsidRPr="007E3FAC">
        <w:t xml:space="preserve"> solutions </w:t>
      </w:r>
      <w:r w:rsidR="00552BA0">
        <w:t>often need to deal with issues related to</w:t>
      </w:r>
      <w:r w:rsidRPr="007E3FAC">
        <w:t xml:space="preserve"> interactivity and interface problems that are unique to projects delving in 3D spaces</w:t>
      </w:r>
      <w:r w:rsidR="00D45BC1">
        <w:t xml:space="preserve"> or</w:t>
      </w:r>
      <w:r w:rsidRPr="007E3FAC">
        <w:t xml:space="preserve"> that want to use the user</w:t>
      </w:r>
      <w:r w:rsidR="00552BA0">
        <w:t>’</w:t>
      </w:r>
      <w:r w:rsidRPr="007E3FAC">
        <w:t>s natural body movements as a mean for interaction.</w:t>
      </w:r>
    </w:p>
    <w:p w14:paraId="631C8569" w14:textId="53638F4D" w:rsidR="00952B33" w:rsidRDefault="00BA2076" w:rsidP="00665BBE">
      <w:pPr>
        <w:jc w:val="both"/>
      </w:pPr>
      <w:r>
        <w:t>One final step in the analysis of the available literature is to sit</w:t>
      </w:r>
      <w:r w:rsidR="00121886">
        <w:t>uated collaborative AR in the field of education</w:t>
      </w:r>
      <w:r w:rsidR="00FF14F2">
        <w:t xml:space="preserve">. </w:t>
      </w:r>
      <w:r w:rsidR="009E0DDE">
        <w:t>My</w:t>
      </w:r>
      <w:r w:rsidR="00FF14F2">
        <w:t xml:space="preserve"> own previous SLR on the subject </w:t>
      </w:r>
      <w:r w:rsidR="00B86882">
        <w:t xml:space="preserve">analysed AR in general as a tool for education and found an important focus on </w:t>
      </w:r>
      <w:r w:rsidR="002E4493">
        <w:t>single</w:t>
      </w:r>
      <w:r w:rsidR="00B86882">
        <w:t xml:space="preserve"> user experiences. Those </w:t>
      </w:r>
      <w:r w:rsidR="007B5964">
        <w:t xml:space="preserve">projects providing collaborative designs were few and </w:t>
      </w:r>
      <w:r w:rsidR="00FF5753">
        <w:t>showed</w:t>
      </w:r>
      <w:r w:rsidR="002E4493">
        <w:t xml:space="preserve"> </w:t>
      </w:r>
      <w:r w:rsidR="00FF5753">
        <w:t xml:space="preserve">us a research field that offered interesting </w:t>
      </w:r>
      <w:r w:rsidR="00012098">
        <w:t xml:space="preserve">possibilities and was currently underexplored. </w:t>
      </w:r>
      <w:r w:rsidR="00346E42" w:rsidRPr="00665BBE">
        <w:rPr>
          <w:rStyle w:val="QuoteChar"/>
          <w:rFonts w:eastAsiaTheme="minorHAnsi"/>
        </w:rPr>
        <w:t>Upadhyay et al., 2024</w:t>
      </w:r>
      <w:r w:rsidR="00346E42">
        <w:t xml:space="preserve"> is a </w:t>
      </w:r>
      <w:r w:rsidR="00012098">
        <w:t xml:space="preserve">more </w:t>
      </w:r>
      <w:r w:rsidR="00346E42">
        <w:t xml:space="preserve">recent </w:t>
      </w:r>
      <w:r w:rsidR="00012098">
        <w:t>SLR</w:t>
      </w:r>
      <w:r w:rsidR="00A35F91">
        <w:t xml:space="preserve"> that not only explores AR technologies in education but also focuses on experiences using collab</w:t>
      </w:r>
      <w:r w:rsidR="00CE699E">
        <w:t>orative design and collaborative learning.</w:t>
      </w:r>
    </w:p>
    <w:p w14:paraId="06A87B91" w14:textId="09FAC5CA" w:rsidR="004F1C41" w:rsidRDefault="004F1C41" w:rsidP="00BD3FA6">
      <w:pPr>
        <w:jc w:val="both"/>
      </w:pPr>
      <w:r>
        <w:t xml:space="preserve">The review </w:t>
      </w:r>
      <w:r w:rsidR="002826FD">
        <w:t>identified the importance of mobile technology for AR development and collaboration practices, being the most common deployment environment and the most common technique us</w:t>
      </w:r>
      <w:r w:rsidR="001F6872">
        <w:t xml:space="preserve">ed for implementing collaboration. </w:t>
      </w:r>
      <w:r w:rsidR="00A707F7">
        <w:t xml:space="preserve">Even more notable </w:t>
      </w:r>
      <w:r w:rsidR="006F0797">
        <w:t xml:space="preserve">is </w:t>
      </w:r>
      <w:r w:rsidR="00E83139">
        <w:t xml:space="preserve">the educational approach used by several of the reports reviewed. Projects like </w:t>
      </w:r>
      <w:proofErr w:type="spellStart"/>
      <w:r w:rsidR="00AE59F6" w:rsidRPr="00BD3FA6">
        <w:rPr>
          <w:rStyle w:val="QuoteChar"/>
          <w:rFonts w:eastAsiaTheme="minorHAnsi"/>
        </w:rPr>
        <w:t>Schiffeler</w:t>
      </w:r>
      <w:proofErr w:type="spellEnd"/>
      <w:r w:rsidR="00AE59F6" w:rsidRPr="00BD3FA6">
        <w:rPr>
          <w:rStyle w:val="QuoteChar"/>
          <w:rFonts w:eastAsiaTheme="minorHAnsi"/>
        </w:rPr>
        <w:t xml:space="preserve"> et al., 2019</w:t>
      </w:r>
      <w:r w:rsidR="00CB44A4" w:rsidRPr="00BD3FA6">
        <w:rPr>
          <w:rStyle w:val="QuoteChar"/>
          <w:rFonts w:eastAsiaTheme="minorHAnsi"/>
        </w:rPr>
        <w:t>, Radu &amp; Schneider, 2023</w:t>
      </w:r>
      <w:r w:rsidR="00291D37" w:rsidRPr="00BD3FA6">
        <w:rPr>
          <w:rStyle w:val="QuoteChar"/>
          <w:rFonts w:eastAsiaTheme="minorHAnsi"/>
        </w:rPr>
        <w:t xml:space="preserve">, </w:t>
      </w:r>
      <w:proofErr w:type="spellStart"/>
      <w:r w:rsidR="00291D37" w:rsidRPr="00BD3FA6">
        <w:rPr>
          <w:rStyle w:val="QuoteChar"/>
          <w:rFonts w:eastAsiaTheme="minorHAnsi"/>
        </w:rPr>
        <w:t>Vassigh</w:t>
      </w:r>
      <w:proofErr w:type="spellEnd"/>
      <w:r w:rsidR="00291D37" w:rsidRPr="00BD3FA6">
        <w:rPr>
          <w:rStyle w:val="QuoteChar"/>
          <w:rFonts w:eastAsiaTheme="minorHAnsi"/>
        </w:rPr>
        <w:t xml:space="preserve"> et al., 2020</w:t>
      </w:r>
      <w:r w:rsidR="00752568" w:rsidRPr="00BD3FA6">
        <w:rPr>
          <w:rStyle w:val="QuoteChar"/>
          <w:rFonts w:eastAsiaTheme="minorHAnsi"/>
        </w:rPr>
        <w:t xml:space="preserve"> and </w:t>
      </w:r>
      <w:proofErr w:type="spellStart"/>
      <w:r w:rsidR="00752568" w:rsidRPr="00BD3FA6">
        <w:rPr>
          <w:rStyle w:val="QuoteChar"/>
          <w:rFonts w:eastAsiaTheme="minorHAnsi"/>
        </w:rPr>
        <w:t>Xefteris</w:t>
      </w:r>
      <w:proofErr w:type="spellEnd"/>
      <w:r w:rsidR="00752568" w:rsidRPr="00BD3FA6">
        <w:rPr>
          <w:rStyle w:val="QuoteChar"/>
          <w:rFonts w:eastAsiaTheme="minorHAnsi"/>
        </w:rPr>
        <w:t xml:space="preserve"> et al., 2019</w:t>
      </w:r>
      <w:r w:rsidR="009344CE">
        <w:t xml:space="preserve"> not only explore diverse learning objectives, </w:t>
      </w:r>
      <w:r w:rsidR="0059799D">
        <w:t>but they</w:t>
      </w:r>
      <w:r w:rsidR="009344CE">
        <w:t xml:space="preserve"> also explore AR technologies beyond enga</w:t>
      </w:r>
      <w:r w:rsidR="00DF454A">
        <w:t xml:space="preserve">gement or performance gains, evaluating aspects like communication behaviours, </w:t>
      </w:r>
      <w:r w:rsidR="0020490D">
        <w:t>social interactions, induced behaviours (positive and negative)</w:t>
      </w:r>
      <w:r w:rsidR="00FD2B00">
        <w:t>, attitudes towards the learning materials and changes in</w:t>
      </w:r>
      <w:r w:rsidR="0059799D">
        <w:t xml:space="preserve"> learning processes.</w:t>
      </w:r>
    </w:p>
    <w:p w14:paraId="13F6687A" w14:textId="29879905" w:rsidR="0059799D" w:rsidRDefault="005E4BC0" w:rsidP="00217C92">
      <w:pPr>
        <w:jc w:val="both"/>
      </w:pPr>
      <w:r>
        <w:t>Overall</w:t>
      </w:r>
      <w:r w:rsidR="00BD3FA6">
        <w:t>,</w:t>
      </w:r>
      <w:r>
        <w:t xml:space="preserve"> reported benefits align to</w:t>
      </w:r>
      <w:r w:rsidR="00050106">
        <w:t xml:space="preserve"> concepts already discussed in previous sections and fortified </w:t>
      </w:r>
      <w:r w:rsidR="00302C70">
        <w:t>my</w:t>
      </w:r>
      <w:r w:rsidR="00050106">
        <w:t xml:space="preserve"> position to focus on visualization, interactivity and </w:t>
      </w:r>
      <w:r w:rsidR="008D4607">
        <w:t xml:space="preserve">mobile communications. When analysing challenges identified in the </w:t>
      </w:r>
      <w:r w:rsidR="00EB4115">
        <w:t xml:space="preserve">reviewed material, </w:t>
      </w:r>
      <w:r w:rsidR="00AF3942">
        <w:t>different</w:t>
      </w:r>
      <w:r w:rsidR="00EB4115">
        <w:t xml:space="preserve"> authors highlight a couple of interesting ideas. In first instance, </w:t>
      </w:r>
      <w:r w:rsidR="00195618">
        <w:t xml:space="preserve">there seems to be </w:t>
      </w:r>
      <w:r w:rsidR="00C579AA">
        <w:t xml:space="preserve">strong </w:t>
      </w:r>
      <w:r w:rsidR="00AF3942">
        <w:t>trade-off</w:t>
      </w:r>
      <w:r w:rsidR="00195618">
        <w:t xml:space="preserve"> between offering a </w:t>
      </w:r>
      <w:r w:rsidR="00C579AA">
        <w:t>recognisable</w:t>
      </w:r>
      <w:r w:rsidR="00195618">
        <w:t xml:space="preserve"> environment through mobile </w:t>
      </w:r>
      <w:r w:rsidR="007C0145">
        <w:t>technologies that users can easily interact with and the difficulties the students and teachers found in managing new systems and new</w:t>
      </w:r>
      <w:r w:rsidR="009D75D3">
        <w:t xml:space="preserve"> process</w:t>
      </w:r>
      <w:r w:rsidR="007C0145">
        <w:t xml:space="preserve">. It is important to consider that any technological intervention in the classroom implies </w:t>
      </w:r>
      <w:r w:rsidR="00CC4429">
        <w:t xml:space="preserve">a high degree of effort in integrating </w:t>
      </w:r>
      <w:r w:rsidR="006F456C">
        <w:t xml:space="preserve">it </w:t>
      </w:r>
      <w:r w:rsidR="00CC4429">
        <w:t xml:space="preserve">to the normal flow of the </w:t>
      </w:r>
      <w:r w:rsidR="003C11A7">
        <w:t>learning experience</w:t>
      </w:r>
      <w:r w:rsidR="006F456C">
        <w:t xml:space="preserve">. It requires effort for the </w:t>
      </w:r>
      <w:r w:rsidR="003C11A7">
        <w:t xml:space="preserve">technology </w:t>
      </w:r>
      <w:r w:rsidR="00232376">
        <w:t xml:space="preserve">to become and enabling factor and not </w:t>
      </w:r>
      <w:r w:rsidR="003C11A7">
        <w:t>an inhibitor</w:t>
      </w:r>
      <w:r w:rsidR="00232376">
        <w:t xml:space="preserve"> or a distraction</w:t>
      </w:r>
      <w:r w:rsidR="00484E31">
        <w:t xml:space="preserve">. </w:t>
      </w:r>
    </w:p>
    <w:p w14:paraId="71250D32" w14:textId="6EAF28A6" w:rsidR="008B0170" w:rsidRPr="00952B33" w:rsidRDefault="00D158BA" w:rsidP="00217C92">
      <w:pPr>
        <w:jc w:val="both"/>
      </w:pPr>
      <w:r>
        <w:t xml:space="preserve">There is also an interesting side effect when </w:t>
      </w:r>
      <w:r w:rsidR="008C17EF">
        <w:t>assess</w:t>
      </w:r>
      <w:r w:rsidR="00862239">
        <w:t>ing</w:t>
      </w:r>
      <w:r>
        <w:t xml:space="preserve"> the </w:t>
      </w:r>
      <w:r w:rsidR="008C17EF">
        <w:t>impact</w:t>
      </w:r>
      <w:r>
        <w:t xml:space="preserve"> of the technology in learning outcomes. </w:t>
      </w:r>
      <w:r w:rsidR="008C17EF">
        <w:t xml:space="preserve">Previously, it was briefly mentioned that collaboration is difficult to </w:t>
      </w:r>
      <w:r w:rsidR="008C76A1">
        <w:t>assess</w:t>
      </w:r>
      <w:r w:rsidR="008C17EF">
        <w:t xml:space="preserve">. This difficulty can be </w:t>
      </w:r>
      <w:r w:rsidR="008C76A1">
        <w:t>exacerbated</w:t>
      </w:r>
      <w:r w:rsidR="008C17EF">
        <w:t xml:space="preserve"> when paired to other, sometimes contradictory learning outcomes, and when the </w:t>
      </w:r>
      <w:r w:rsidR="005A15AE">
        <w:t xml:space="preserve">assessment does not </w:t>
      </w:r>
      <w:r w:rsidR="008C76A1">
        <w:t>consider</w:t>
      </w:r>
      <w:r w:rsidR="005A15AE">
        <w:t xml:space="preserve"> the raw effects of collaboration in the </w:t>
      </w:r>
      <w:r w:rsidR="007235DD">
        <w:t>results</w:t>
      </w:r>
      <w:r w:rsidR="005A15AE">
        <w:t xml:space="preserve">, positive and negative. The same can be said to the </w:t>
      </w:r>
      <w:r w:rsidR="0095425A">
        <w:t xml:space="preserve">“noise” in the students’ performance create by the addition of an </w:t>
      </w:r>
      <w:r w:rsidR="008C76A1">
        <w:t>intervening</w:t>
      </w:r>
      <w:r w:rsidR="0095425A">
        <w:t xml:space="preserve"> or mediating technology. In conjunction,</w:t>
      </w:r>
      <w:r w:rsidR="00D45E95">
        <w:t xml:space="preserve"> a collaborative approach that uses a mediating technology (not only AR) </w:t>
      </w:r>
      <w:r w:rsidR="00711EDC">
        <w:t>poses a significant challenge for evaluation, performance assessment and other similar tasks</w:t>
      </w:r>
      <w:r w:rsidR="00EA7452">
        <w:t xml:space="preserve">. This can be evidenced by the diverse and sometimes contradicting reports found in </w:t>
      </w:r>
      <w:r w:rsidR="00962939" w:rsidRPr="00217C92">
        <w:rPr>
          <w:rStyle w:val="QuoteChar"/>
          <w:rFonts w:eastAsiaTheme="minorHAnsi"/>
        </w:rPr>
        <w:t>Upadhyay et al., 2024</w:t>
      </w:r>
      <w:r w:rsidR="00962939">
        <w:t xml:space="preserve"> </w:t>
      </w:r>
      <w:r w:rsidR="007235DD">
        <w:t>review and</w:t>
      </w:r>
      <w:r w:rsidR="00962939">
        <w:t xml:space="preserve"> in </w:t>
      </w:r>
      <w:r w:rsidR="009D4E0F">
        <w:t>mine</w:t>
      </w:r>
      <w:r w:rsidR="00962939">
        <w:t xml:space="preserve"> in relation to</w:t>
      </w:r>
      <w:r w:rsidR="008C76A1">
        <w:t xml:space="preserve"> what work</w:t>
      </w:r>
      <w:r w:rsidR="009D4E0F">
        <w:t>s</w:t>
      </w:r>
      <w:r w:rsidR="008C76A1">
        <w:t xml:space="preserve"> and what not.</w:t>
      </w:r>
    </w:p>
    <w:p w14:paraId="5C99460C" w14:textId="58D7D854" w:rsidR="006662F2" w:rsidRPr="00330150" w:rsidRDefault="0064107B" w:rsidP="00330150">
      <w:pPr>
        <w:pStyle w:val="Heading1"/>
      </w:pPr>
      <w:r w:rsidRPr="00330150">
        <w:t xml:space="preserve">2.4 </w:t>
      </w:r>
      <w:r w:rsidR="00313EA6" w:rsidRPr="00330150">
        <w:t>Final discussion</w:t>
      </w:r>
    </w:p>
    <w:p w14:paraId="0CA8D535" w14:textId="4B44D805" w:rsidR="0046675F" w:rsidRPr="005A3B6F" w:rsidRDefault="00D200A9" w:rsidP="00AA7150">
      <w:pPr>
        <w:jc w:val="both"/>
      </w:pPr>
      <w:r w:rsidRPr="005A3B6F">
        <w:lastRenderedPageBreak/>
        <w:t>Through this chapter we explored the theoretical framework</w:t>
      </w:r>
      <w:r w:rsidR="00C71470" w:rsidRPr="005A3B6F">
        <w:t xml:space="preserve"> that supports this research project and examined a varied selectio</w:t>
      </w:r>
      <w:r w:rsidR="00A67886" w:rsidRPr="005A3B6F">
        <w:t xml:space="preserve">n of relevant literature </w:t>
      </w:r>
      <w:r w:rsidR="003C56C3" w:rsidRPr="005A3B6F">
        <w:t xml:space="preserve">related to the most important issues and research trends in the field of collaborative learning, </w:t>
      </w:r>
      <w:r w:rsidR="00E01CF4" w:rsidRPr="005A3B6F">
        <w:t xml:space="preserve">technology </w:t>
      </w:r>
      <w:r w:rsidR="005A3B6F" w:rsidRPr="005A3B6F">
        <w:t>enhanced</w:t>
      </w:r>
      <w:r w:rsidR="00E01CF4" w:rsidRPr="005A3B6F">
        <w:t xml:space="preserve"> learning and augmented reality.</w:t>
      </w:r>
    </w:p>
    <w:p w14:paraId="688CE13F" w14:textId="431F3DBC" w:rsidR="00E01CF4" w:rsidRDefault="00E01CF4" w:rsidP="00AA7150">
      <w:pPr>
        <w:jc w:val="both"/>
      </w:pPr>
      <w:r w:rsidRPr="005A3B6F">
        <w:t>This analysis helped in definin</w:t>
      </w:r>
      <w:r w:rsidR="00050064" w:rsidRPr="005A3B6F">
        <w:t xml:space="preserve">g and understanding collaboration as a skill that </w:t>
      </w:r>
      <w:r w:rsidR="005A3B6F" w:rsidRPr="005A3B6F">
        <w:t>must</w:t>
      </w:r>
      <w:r w:rsidR="00050064" w:rsidRPr="005A3B6F">
        <w:t xml:space="preserve"> be built over time with proper nurture and resources</w:t>
      </w:r>
      <w:r w:rsidR="00333F81" w:rsidRPr="005A3B6F">
        <w:t xml:space="preserve">. Collaborative approaches to learning can both aim at developing </w:t>
      </w:r>
      <w:r w:rsidR="00CC6A77" w:rsidRPr="005A3B6F">
        <w:t xml:space="preserve">the necessary skills for effective collaboration </w:t>
      </w:r>
      <w:r w:rsidR="00D1110D" w:rsidRPr="005A3B6F">
        <w:t xml:space="preserve">and </w:t>
      </w:r>
      <w:r w:rsidR="001B04F3">
        <w:t xml:space="preserve">at </w:t>
      </w:r>
      <w:r w:rsidR="00D1110D" w:rsidRPr="005A3B6F">
        <w:t>using those skills, such as teamwork, communication</w:t>
      </w:r>
      <w:r w:rsidR="001A1525" w:rsidRPr="005A3B6F">
        <w:t xml:space="preserve"> and resource management,</w:t>
      </w:r>
      <w:r w:rsidR="00D1110D" w:rsidRPr="005A3B6F">
        <w:t xml:space="preserve"> to boost</w:t>
      </w:r>
      <w:r w:rsidR="001A1525" w:rsidRPr="005A3B6F">
        <w:t xml:space="preserve"> individual performance</w:t>
      </w:r>
      <w:r w:rsidR="00043914" w:rsidRPr="005A3B6F">
        <w:t>, create opportunities for emergent learning and offer educators</w:t>
      </w:r>
      <w:r w:rsidR="005A3B6F" w:rsidRPr="005A3B6F">
        <w:t xml:space="preserve"> tools for better classroom management.</w:t>
      </w:r>
    </w:p>
    <w:p w14:paraId="0BE66D56" w14:textId="116916AC" w:rsidR="00CF4531" w:rsidRDefault="007A65EF" w:rsidP="00AA7150">
      <w:pPr>
        <w:jc w:val="both"/>
      </w:pPr>
      <w:r>
        <w:t xml:space="preserve">It is </w:t>
      </w:r>
      <w:r w:rsidR="00F75DAC">
        <w:t>especially</w:t>
      </w:r>
      <w:r>
        <w:t xml:space="preserve"> relevant in the exploration</w:t>
      </w:r>
      <w:r w:rsidR="00936CED">
        <w:t xml:space="preserve"> of different TEL scenarios to </w:t>
      </w:r>
      <w:r w:rsidR="00311475">
        <w:t>understand</w:t>
      </w:r>
      <w:r w:rsidR="00936CED">
        <w:t xml:space="preserve"> the diversity of configurations and tools that can be used </w:t>
      </w:r>
      <w:r w:rsidR="00941CC0">
        <w:t xml:space="preserve">and the </w:t>
      </w:r>
      <w:r w:rsidR="00F75DAC">
        <w:t>short-, medium- and long-term</w:t>
      </w:r>
      <w:r w:rsidR="00941CC0">
        <w:t xml:space="preserve"> conse</w:t>
      </w:r>
      <w:r w:rsidR="00A9349D">
        <w:t>quences</w:t>
      </w:r>
      <w:r w:rsidR="00311475">
        <w:t xml:space="preserve"> for learning, skill development</w:t>
      </w:r>
      <w:r w:rsidR="00C14043">
        <w:t xml:space="preserve"> and teaching. </w:t>
      </w:r>
      <w:r w:rsidR="00610AC5">
        <w:t xml:space="preserve">Any technology </w:t>
      </w:r>
      <w:r w:rsidR="00205D49">
        <w:t>offers</w:t>
      </w:r>
      <w:r w:rsidR="001C5D34">
        <w:t xml:space="preserve"> benefits and detriments to </w:t>
      </w:r>
      <w:r w:rsidR="00495283">
        <w:t>all</w:t>
      </w:r>
      <w:r w:rsidR="001C5D34">
        <w:t xml:space="preserve"> these dimensions</w:t>
      </w:r>
      <w:r w:rsidR="00660C8D">
        <w:t>, and as researchers and educators is part of our responsibilities to understand</w:t>
      </w:r>
      <w:r w:rsidR="00205D49">
        <w:t xml:space="preserve"> th</w:t>
      </w:r>
      <w:r w:rsidR="00660C8D">
        <w:t>em and manage them.</w:t>
      </w:r>
    </w:p>
    <w:p w14:paraId="5AB72493" w14:textId="0FB71D33" w:rsidR="00660C8D" w:rsidRDefault="002924E2" w:rsidP="00AA7150">
      <w:pPr>
        <w:jc w:val="both"/>
      </w:pPr>
      <w:r>
        <w:t>AR, as any other technology, has proven to offer unique advantages for educatio</w:t>
      </w:r>
      <w:r w:rsidR="002835A8">
        <w:t xml:space="preserve">n, capable of creating strong </w:t>
      </w:r>
      <w:r w:rsidR="0022725D">
        <w:t>visuals, immersion and interactivity. It excels at integrating with the user’s context</w:t>
      </w:r>
      <w:r w:rsidR="00367EE2">
        <w:t xml:space="preserve">, </w:t>
      </w:r>
      <w:r w:rsidR="00590ECE">
        <w:t xml:space="preserve">at providing </w:t>
      </w:r>
      <w:r w:rsidR="00C8179C">
        <w:t>means for exploration</w:t>
      </w:r>
      <w:r w:rsidR="00D00AD4">
        <w:t xml:space="preserve">, </w:t>
      </w:r>
      <w:r w:rsidR="0090338E">
        <w:t>at data-driven scenarios and, central for this proposal, at facilitating shared experi</w:t>
      </w:r>
      <w:r w:rsidR="00205D49">
        <w:t xml:space="preserve">ences. </w:t>
      </w:r>
      <w:r w:rsidR="002E291C">
        <w:t>On the core of this research project is the idea that, in conjunction with mobile platforms, AR provides important advantages to the design of collaborative learning experience</w:t>
      </w:r>
      <w:r w:rsidR="00DC4EBF">
        <w:t>s</w:t>
      </w:r>
      <w:r w:rsidR="00FE4E5E">
        <w:t xml:space="preserve"> by using the physical context of face-to-face collaboration and </w:t>
      </w:r>
      <w:r w:rsidR="00FE741F">
        <w:t xml:space="preserve">by </w:t>
      </w:r>
      <w:r w:rsidR="00FE4E5E">
        <w:t xml:space="preserve">innovating </w:t>
      </w:r>
      <w:r w:rsidR="00FE741F">
        <w:t>and recontextualizing</w:t>
      </w:r>
      <w:r w:rsidR="00FE4E5E">
        <w:t xml:space="preserve"> the design of tools for communication</w:t>
      </w:r>
      <w:r w:rsidR="00FE741F">
        <w:t>.</w:t>
      </w:r>
    </w:p>
    <w:p w14:paraId="20FD518C" w14:textId="49F816BC" w:rsidR="00FE741F" w:rsidRDefault="00973E68" w:rsidP="00AA7150">
      <w:pPr>
        <w:jc w:val="both"/>
      </w:pPr>
      <w:r>
        <w:t>But it is also necessary to highlight the challenges and issues posed by the chosen technology</w:t>
      </w:r>
      <w:r w:rsidR="000A0CAA">
        <w:t xml:space="preserve">. We are especially interested in exploring ideas for </w:t>
      </w:r>
      <w:r w:rsidR="00FE09D1">
        <w:t>problems related to connectivity, the diverse ecosystem of AR devices</w:t>
      </w:r>
      <w:r w:rsidR="003B28A2">
        <w:t>, the negative effects in the development of social skills</w:t>
      </w:r>
      <w:r w:rsidR="00425042">
        <w:t xml:space="preserve"> and the challenges students face when adapting complex process and requirements</w:t>
      </w:r>
      <w:r w:rsidR="00314DA7">
        <w:t xml:space="preserve"> into their learning projects.</w:t>
      </w:r>
      <w:r w:rsidR="00575289">
        <w:t xml:space="preserve"> </w:t>
      </w:r>
      <w:r w:rsidR="00314DA7">
        <w:t>It is clear that the technology can be both an enabler and an inhibitor</w:t>
      </w:r>
      <w:r w:rsidR="00F064D7">
        <w:t xml:space="preserve">. </w:t>
      </w:r>
      <w:r w:rsidR="003D5FA1">
        <w:t>The goal</w:t>
      </w:r>
      <w:r w:rsidR="00F064D7">
        <w:t xml:space="preserve"> </w:t>
      </w:r>
      <w:r w:rsidR="00575289">
        <w:t>is to identify the proper approaches to boost the advantages and mitigate the problems.</w:t>
      </w:r>
    </w:p>
    <w:p w14:paraId="5FCD0110" w14:textId="041EE46D" w:rsidR="00575289" w:rsidRPr="005A3B6F" w:rsidRDefault="004F6A7F" w:rsidP="00AA7150">
      <w:pPr>
        <w:jc w:val="both"/>
      </w:pPr>
      <w:r>
        <w:t xml:space="preserve">In the next chapter the objective will </w:t>
      </w:r>
      <w:r w:rsidR="006E138D">
        <w:t>be to use the information gathered to properly structure the research and development goal</w:t>
      </w:r>
      <w:r w:rsidR="002D1138">
        <w:t xml:space="preserve">s that will guide this project. </w:t>
      </w:r>
      <w:r w:rsidR="00F46757">
        <w:t>The current state of the art helped at defining a useful conceptual model about collaboration</w:t>
      </w:r>
      <w:r w:rsidR="00EF3FBB">
        <w:t xml:space="preserve">, </w:t>
      </w:r>
      <w:r w:rsidR="003F08D8">
        <w:t xml:space="preserve">the development of </w:t>
      </w:r>
      <w:r w:rsidR="00EF3FBB">
        <w:t>collaborative skill</w:t>
      </w:r>
      <w:r w:rsidR="003F08D8">
        <w:t>s</w:t>
      </w:r>
      <w:r w:rsidR="00431C60">
        <w:t>, collaborative learning and collaborative AR development.</w:t>
      </w:r>
      <w:r w:rsidR="003F08D8">
        <w:t xml:space="preserve"> </w:t>
      </w:r>
      <w:r w:rsidR="00E231DC">
        <w:t>With</w:t>
      </w:r>
      <w:r w:rsidR="00374901">
        <w:t xml:space="preserve"> this information at </w:t>
      </w:r>
      <w:r w:rsidR="00C56052">
        <w:t>hand,</w:t>
      </w:r>
      <w:r w:rsidR="00374901">
        <w:t xml:space="preserve"> </w:t>
      </w:r>
      <w:r w:rsidR="00C56052">
        <w:t>I can</w:t>
      </w:r>
      <w:r w:rsidR="00374901">
        <w:t xml:space="preserve"> now </w:t>
      </w:r>
      <w:r w:rsidR="001A3149">
        <w:t>propose</w:t>
      </w:r>
      <w:r w:rsidR="00AA678B">
        <w:t xml:space="preserve"> a formal methodological approach for this research and </w:t>
      </w:r>
      <w:r w:rsidR="001A3149">
        <w:t xml:space="preserve">define </w:t>
      </w:r>
      <w:r w:rsidR="00EE7B3B">
        <w:t>the proper instruments that will help in the constructions of and ans</w:t>
      </w:r>
      <w:r w:rsidR="002F4838">
        <w:t xml:space="preserve">wer to the questions formulated by the motivational background of the research and the </w:t>
      </w:r>
      <w:r w:rsidR="00851617">
        <w:t xml:space="preserve">gaps in knowledge found in the </w:t>
      </w:r>
      <w:r w:rsidR="00E231DC">
        <w:t>literature.</w:t>
      </w:r>
      <w:r w:rsidR="00431C60">
        <w:t xml:space="preserve"> </w:t>
      </w:r>
    </w:p>
    <w:sectPr w:rsidR="00575289" w:rsidRPr="005A3B6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473D4" w14:textId="77777777" w:rsidR="00DC407F" w:rsidRPr="00EB0B2F" w:rsidRDefault="00DC407F" w:rsidP="00FF7C5A">
      <w:pPr>
        <w:spacing w:after="0" w:line="240" w:lineRule="auto"/>
      </w:pPr>
      <w:r w:rsidRPr="00EB0B2F">
        <w:separator/>
      </w:r>
    </w:p>
  </w:endnote>
  <w:endnote w:type="continuationSeparator" w:id="0">
    <w:p w14:paraId="5E0AB395" w14:textId="77777777" w:rsidR="00DC407F" w:rsidRPr="00EB0B2F" w:rsidRDefault="00DC407F" w:rsidP="00FF7C5A">
      <w:pPr>
        <w:spacing w:after="0" w:line="240" w:lineRule="auto"/>
      </w:pPr>
      <w:r w:rsidRPr="00EB0B2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C771" w14:textId="77777777" w:rsidR="00DC407F" w:rsidRPr="00EB0B2F" w:rsidRDefault="00DC407F" w:rsidP="00FF7C5A">
      <w:pPr>
        <w:spacing w:after="0" w:line="240" w:lineRule="auto"/>
      </w:pPr>
      <w:r w:rsidRPr="00EB0B2F">
        <w:separator/>
      </w:r>
    </w:p>
  </w:footnote>
  <w:footnote w:type="continuationSeparator" w:id="0">
    <w:p w14:paraId="674D8339" w14:textId="77777777" w:rsidR="00DC407F" w:rsidRPr="00EB0B2F" w:rsidRDefault="00DC407F" w:rsidP="00FF7C5A">
      <w:pPr>
        <w:spacing w:after="0" w:line="240" w:lineRule="auto"/>
      </w:pPr>
      <w:r w:rsidRPr="00EB0B2F">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6ZSbad8DGnBn2B" int2:id="VzVsrfjN">
      <int2:state int2:value="Rejected" int2:type="AugLoop_Text_Critique"/>
    </int2:textHash>
    <int2:textHash int2:hashCode="x861OI75uKGyZL" int2:id="8qxnZUsL">
      <int2:state int2:value="Rejected" int2:type="AugLoop_Text_Critique"/>
    </int2:textHash>
    <int2:textHash int2:hashCode="UlpTrnpuW/ENsa" int2:id="tpBV33RN">
      <int2:state int2:value="Rejected" int2:type="AugLoop_Text_Critique"/>
    </int2:textHash>
    <int2:textHash int2:hashCode="9Qsu1ZzSqRrgM8" int2:id="xWBw566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60F"/>
    <w:multiLevelType w:val="hybridMultilevel"/>
    <w:tmpl w:val="E7BA7A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6D5B9B"/>
    <w:multiLevelType w:val="hybridMultilevel"/>
    <w:tmpl w:val="0FF47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7518FB"/>
    <w:multiLevelType w:val="hybridMultilevel"/>
    <w:tmpl w:val="3B00BB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1D60480"/>
    <w:multiLevelType w:val="hybridMultilevel"/>
    <w:tmpl w:val="C62AEB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8C4557F"/>
    <w:multiLevelType w:val="hybridMultilevel"/>
    <w:tmpl w:val="44002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12101E"/>
    <w:multiLevelType w:val="hybridMultilevel"/>
    <w:tmpl w:val="F6B638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2E96FE5"/>
    <w:multiLevelType w:val="hybridMultilevel"/>
    <w:tmpl w:val="06648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5ED2FFD"/>
    <w:multiLevelType w:val="hybridMultilevel"/>
    <w:tmpl w:val="97284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6DF7310"/>
    <w:multiLevelType w:val="hybridMultilevel"/>
    <w:tmpl w:val="1E3E85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70E7565"/>
    <w:multiLevelType w:val="hybridMultilevel"/>
    <w:tmpl w:val="091830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89F202E"/>
    <w:multiLevelType w:val="hybridMultilevel"/>
    <w:tmpl w:val="8F0663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751504"/>
    <w:multiLevelType w:val="hybridMultilevel"/>
    <w:tmpl w:val="0082D5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A314CC"/>
    <w:multiLevelType w:val="hybridMultilevel"/>
    <w:tmpl w:val="29C017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EBF192E"/>
    <w:multiLevelType w:val="hybridMultilevel"/>
    <w:tmpl w:val="65A861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17A5F13"/>
    <w:multiLevelType w:val="hybridMultilevel"/>
    <w:tmpl w:val="39FCD7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36D665C4"/>
    <w:multiLevelType w:val="hybridMultilevel"/>
    <w:tmpl w:val="BBB80B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86E1A54"/>
    <w:multiLevelType w:val="hybridMultilevel"/>
    <w:tmpl w:val="7424F2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958280E"/>
    <w:multiLevelType w:val="hybridMultilevel"/>
    <w:tmpl w:val="C6A2C1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4E1885"/>
    <w:multiLevelType w:val="hybridMultilevel"/>
    <w:tmpl w:val="D54697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8313D32"/>
    <w:multiLevelType w:val="hybridMultilevel"/>
    <w:tmpl w:val="D396D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B2F0734"/>
    <w:multiLevelType w:val="hybridMultilevel"/>
    <w:tmpl w:val="29A87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D626C4A"/>
    <w:multiLevelType w:val="hybridMultilevel"/>
    <w:tmpl w:val="4E9AC6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ED61B93"/>
    <w:multiLevelType w:val="hybridMultilevel"/>
    <w:tmpl w:val="02D6360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13C3CE4"/>
    <w:multiLevelType w:val="hybridMultilevel"/>
    <w:tmpl w:val="5BB233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56C4DAA"/>
    <w:multiLevelType w:val="hybridMultilevel"/>
    <w:tmpl w:val="870C3A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6391DB9"/>
    <w:multiLevelType w:val="hybridMultilevel"/>
    <w:tmpl w:val="F47E1C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85F59DE"/>
    <w:multiLevelType w:val="hybridMultilevel"/>
    <w:tmpl w:val="2CF41AEE"/>
    <w:lvl w:ilvl="0" w:tplc="6A723082">
      <w:start w:val="1"/>
      <w:numFmt w:val="bullet"/>
      <w:lvlText w:val=""/>
      <w:lvlJc w:val="left"/>
      <w:pPr>
        <w:ind w:left="720" w:hanging="360"/>
      </w:pPr>
      <w:rPr>
        <w:rFonts w:ascii="Symbol" w:hAnsi="Symbol" w:hint="default"/>
      </w:rPr>
    </w:lvl>
    <w:lvl w:ilvl="1" w:tplc="65DADDD4">
      <w:start w:val="1"/>
      <w:numFmt w:val="bullet"/>
      <w:lvlText w:val="o"/>
      <w:lvlJc w:val="left"/>
      <w:pPr>
        <w:ind w:left="1440" w:hanging="360"/>
      </w:pPr>
      <w:rPr>
        <w:rFonts w:ascii="Courier New" w:hAnsi="Courier New" w:hint="default"/>
      </w:rPr>
    </w:lvl>
    <w:lvl w:ilvl="2" w:tplc="D0CA6D58">
      <w:start w:val="1"/>
      <w:numFmt w:val="bullet"/>
      <w:lvlText w:val=""/>
      <w:lvlJc w:val="left"/>
      <w:pPr>
        <w:ind w:left="2160" w:hanging="360"/>
      </w:pPr>
      <w:rPr>
        <w:rFonts w:ascii="Wingdings" w:hAnsi="Wingdings" w:hint="default"/>
      </w:rPr>
    </w:lvl>
    <w:lvl w:ilvl="3" w:tplc="2690B7A4">
      <w:start w:val="1"/>
      <w:numFmt w:val="bullet"/>
      <w:lvlText w:val=""/>
      <w:lvlJc w:val="left"/>
      <w:pPr>
        <w:ind w:left="2880" w:hanging="360"/>
      </w:pPr>
      <w:rPr>
        <w:rFonts w:ascii="Symbol" w:hAnsi="Symbol" w:hint="default"/>
      </w:rPr>
    </w:lvl>
    <w:lvl w:ilvl="4" w:tplc="9B4AF13A">
      <w:start w:val="1"/>
      <w:numFmt w:val="bullet"/>
      <w:lvlText w:val="o"/>
      <w:lvlJc w:val="left"/>
      <w:pPr>
        <w:ind w:left="3600" w:hanging="360"/>
      </w:pPr>
      <w:rPr>
        <w:rFonts w:ascii="Courier New" w:hAnsi="Courier New" w:hint="default"/>
      </w:rPr>
    </w:lvl>
    <w:lvl w:ilvl="5" w:tplc="CF2A12CC">
      <w:start w:val="1"/>
      <w:numFmt w:val="bullet"/>
      <w:lvlText w:val=""/>
      <w:lvlJc w:val="left"/>
      <w:pPr>
        <w:ind w:left="4320" w:hanging="360"/>
      </w:pPr>
      <w:rPr>
        <w:rFonts w:ascii="Wingdings" w:hAnsi="Wingdings" w:hint="default"/>
      </w:rPr>
    </w:lvl>
    <w:lvl w:ilvl="6" w:tplc="74787CE0">
      <w:start w:val="1"/>
      <w:numFmt w:val="bullet"/>
      <w:lvlText w:val=""/>
      <w:lvlJc w:val="left"/>
      <w:pPr>
        <w:ind w:left="5040" w:hanging="360"/>
      </w:pPr>
      <w:rPr>
        <w:rFonts w:ascii="Symbol" w:hAnsi="Symbol" w:hint="default"/>
      </w:rPr>
    </w:lvl>
    <w:lvl w:ilvl="7" w:tplc="3C5862F4">
      <w:start w:val="1"/>
      <w:numFmt w:val="bullet"/>
      <w:lvlText w:val="o"/>
      <w:lvlJc w:val="left"/>
      <w:pPr>
        <w:ind w:left="5760" w:hanging="360"/>
      </w:pPr>
      <w:rPr>
        <w:rFonts w:ascii="Courier New" w:hAnsi="Courier New" w:hint="default"/>
      </w:rPr>
    </w:lvl>
    <w:lvl w:ilvl="8" w:tplc="C888C3DC">
      <w:start w:val="1"/>
      <w:numFmt w:val="bullet"/>
      <w:lvlText w:val=""/>
      <w:lvlJc w:val="left"/>
      <w:pPr>
        <w:ind w:left="6480" w:hanging="360"/>
      </w:pPr>
      <w:rPr>
        <w:rFonts w:ascii="Wingdings" w:hAnsi="Wingdings" w:hint="default"/>
      </w:rPr>
    </w:lvl>
  </w:abstractNum>
  <w:abstractNum w:abstractNumId="27" w15:restartNumberingAfterBreak="0">
    <w:nsid w:val="59F02885"/>
    <w:multiLevelType w:val="hybridMultilevel"/>
    <w:tmpl w:val="7C02DD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0D10810"/>
    <w:multiLevelType w:val="hybridMultilevel"/>
    <w:tmpl w:val="FB8601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1455612"/>
    <w:multiLevelType w:val="hybridMultilevel"/>
    <w:tmpl w:val="95F69E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2441BC6"/>
    <w:multiLevelType w:val="hybridMultilevel"/>
    <w:tmpl w:val="7CB822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7F31205"/>
    <w:multiLevelType w:val="hybridMultilevel"/>
    <w:tmpl w:val="F85C7F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8A00D1C"/>
    <w:multiLevelType w:val="hybridMultilevel"/>
    <w:tmpl w:val="28E40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CBF1CBB"/>
    <w:multiLevelType w:val="hybridMultilevel"/>
    <w:tmpl w:val="C1346E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F0B5105"/>
    <w:multiLevelType w:val="hybridMultilevel"/>
    <w:tmpl w:val="EFBE13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1FB6FE8"/>
    <w:multiLevelType w:val="hybridMultilevel"/>
    <w:tmpl w:val="D97057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5A6223E"/>
    <w:multiLevelType w:val="hybridMultilevel"/>
    <w:tmpl w:val="C35665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E363CA3"/>
    <w:multiLevelType w:val="hybridMultilevel"/>
    <w:tmpl w:val="0EDA43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E4615D2"/>
    <w:multiLevelType w:val="hybridMultilevel"/>
    <w:tmpl w:val="8A64AE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6"/>
  </w:num>
  <w:num w:numId="2">
    <w:abstractNumId w:val="7"/>
  </w:num>
  <w:num w:numId="3">
    <w:abstractNumId w:val="8"/>
  </w:num>
  <w:num w:numId="4">
    <w:abstractNumId w:val="17"/>
  </w:num>
  <w:num w:numId="5">
    <w:abstractNumId w:val="34"/>
  </w:num>
  <w:num w:numId="6">
    <w:abstractNumId w:val="12"/>
  </w:num>
  <w:num w:numId="7">
    <w:abstractNumId w:val="28"/>
  </w:num>
  <w:num w:numId="8">
    <w:abstractNumId w:val="16"/>
  </w:num>
  <w:num w:numId="9">
    <w:abstractNumId w:val="23"/>
  </w:num>
  <w:num w:numId="10">
    <w:abstractNumId w:val="3"/>
  </w:num>
  <w:num w:numId="11">
    <w:abstractNumId w:val="13"/>
  </w:num>
  <w:num w:numId="12">
    <w:abstractNumId w:val="10"/>
  </w:num>
  <w:num w:numId="13">
    <w:abstractNumId w:val="0"/>
  </w:num>
  <w:num w:numId="14">
    <w:abstractNumId w:val="20"/>
  </w:num>
  <w:num w:numId="15">
    <w:abstractNumId w:val="37"/>
  </w:num>
  <w:num w:numId="16">
    <w:abstractNumId w:val="25"/>
  </w:num>
  <w:num w:numId="17">
    <w:abstractNumId w:val="29"/>
  </w:num>
  <w:num w:numId="18">
    <w:abstractNumId w:val="30"/>
  </w:num>
  <w:num w:numId="19">
    <w:abstractNumId w:val="27"/>
  </w:num>
  <w:num w:numId="20">
    <w:abstractNumId w:val="2"/>
  </w:num>
  <w:num w:numId="21">
    <w:abstractNumId w:val="11"/>
  </w:num>
  <w:num w:numId="22">
    <w:abstractNumId w:val="4"/>
  </w:num>
  <w:num w:numId="23">
    <w:abstractNumId w:val="5"/>
  </w:num>
  <w:num w:numId="24">
    <w:abstractNumId w:val="32"/>
  </w:num>
  <w:num w:numId="25">
    <w:abstractNumId w:val="14"/>
  </w:num>
  <w:num w:numId="26">
    <w:abstractNumId w:val="35"/>
  </w:num>
  <w:num w:numId="27">
    <w:abstractNumId w:val="33"/>
  </w:num>
  <w:num w:numId="28">
    <w:abstractNumId w:val="1"/>
  </w:num>
  <w:num w:numId="29">
    <w:abstractNumId w:val="22"/>
  </w:num>
  <w:num w:numId="30">
    <w:abstractNumId w:val="15"/>
  </w:num>
  <w:num w:numId="31">
    <w:abstractNumId w:val="9"/>
  </w:num>
  <w:num w:numId="32">
    <w:abstractNumId w:val="31"/>
  </w:num>
  <w:num w:numId="33">
    <w:abstractNumId w:val="18"/>
  </w:num>
  <w:num w:numId="34">
    <w:abstractNumId w:val="24"/>
  </w:num>
  <w:num w:numId="35">
    <w:abstractNumId w:val="19"/>
  </w:num>
  <w:num w:numId="36">
    <w:abstractNumId w:val="6"/>
  </w:num>
  <w:num w:numId="37">
    <w:abstractNumId w:val="38"/>
  </w:num>
  <w:num w:numId="38">
    <w:abstractNumId w:val="36"/>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621"/>
    <w:rsid w:val="0000156E"/>
    <w:rsid w:val="000016D1"/>
    <w:rsid w:val="00001759"/>
    <w:rsid w:val="00001D80"/>
    <w:rsid w:val="000030C3"/>
    <w:rsid w:val="00003763"/>
    <w:rsid w:val="00004045"/>
    <w:rsid w:val="00004B83"/>
    <w:rsid w:val="00004DFC"/>
    <w:rsid w:val="00005525"/>
    <w:rsid w:val="0000638B"/>
    <w:rsid w:val="00007613"/>
    <w:rsid w:val="00007BAE"/>
    <w:rsid w:val="000107FA"/>
    <w:rsid w:val="0001168B"/>
    <w:rsid w:val="000116F5"/>
    <w:rsid w:val="00012098"/>
    <w:rsid w:val="000129B4"/>
    <w:rsid w:val="00012C6D"/>
    <w:rsid w:val="00014B4B"/>
    <w:rsid w:val="00014BB6"/>
    <w:rsid w:val="00014E6B"/>
    <w:rsid w:val="00015026"/>
    <w:rsid w:val="00015284"/>
    <w:rsid w:val="00015D7B"/>
    <w:rsid w:val="00015F4D"/>
    <w:rsid w:val="00015F70"/>
    <w:rsid w:val="000175AC"/>
    <w:rsid w:val="00021EB3"/>
    <w:rsid w:val="0002268F"/>
    <w:rsid w:val="00022BA7"/>
    <w:rsid w:val="00023044"/>
    <w:rsid w:val="00023212"/>
    <w:rsid w:val="000235C7"/>
    <w:rsid w:val="000237CC"/>
    <w:rsid w:val="0002390B"/>
    <w:rsid w:val="0002421B"/>
    <w:rsid w:val="00024C96"/>
    <w:rsid w:val="00025C5D"/>
    <w:rsid w:val="00026206"/>
    <w:rsid w:val="000268C3"/>
    <w:rsid w:val="00026C1E"/>
    <w:rsid w:val="000305ED"/>
    <w:rsid w:val="00030AA9"/>
    <w:rsid w:val="00030EC5"/>
    <w:rsid w:val="00031166"/>
    <w:rsid w:val="000320A2"/>
    <w:rsid w:val="00032818"/>
    <w:rsid w:val="00033A75"/>
    <w:rsid w:val="00033ADF"/>
    <w:rsid w:val="00033F5A"/>
    <w:rsid w:val="000351EC"/>
    <w:rsid w:val="00035204"/>
    <w:rsid w:val="00035EFE"/>
    <w:rsid w:val="000360DB"/>
    <w:rsid w:val="00036ED5"/>
    <w:rsid w:val="00036F79"/>
    <w:rsid w:val="00037396"/>
    <w:rsid w:val="0003754C"/>
    <w:rsid w:val="000402BA"/>
    <w:rsid w:val="000404A6"/>
    <w:rsid w:val="000404EB"/>
    <w:rsid w:val="000412E3"/>
    <w:rsid w:val="00043629"/>
    <w:rsid w:val="0004384D"/>
    <w:rsid w:val="00043914"/>
    <w:rsid w:val="000439A1"/>
    <w:rsid w:val="00043A3D"/>
    <w:rsid w:val="00043B9E"/>
    <w:rsid w:val="00043C72"/>
    <w:rsid w:val="00043E2F"/>
    <w:rsid w:val="00044213"/>
    <w:rsid w:val="0004427B"/>
    <w:rsid w:val="000442B9"/>
    <w:rsid w:val="00044454"/>
    <w:rsid w:val="00044897"/>
    <w:rsid w:val="00044901"/>
    <w:rsid w:val="00044D1C"/>
    <w:rsid w:val="00044E8A"/>
    <w:rsid w:val="0004693C"/>
    <w:rsid w:val="0004783E"/>
    <w:rsid w:val="00050064"/>
    <w:rsid w:val="00050106"/>
    <w:rsid w:val="00050A46"/>
    <w:rsid w:val="0005203A"/>
    <w:rsid w:val="000525F9"/>
    <w:rsid w:val="000531CA"/>
    <w:rsid w:val="00053378"/>
    <w:rsid w:val="00053991"/>
    <w:rsid w:val="00056516"/>
    <w:rsid w:val="00057B57"/>
    <w:rsid w:val="00060612"/>
    <w:rsid w:val="00060ED8"/>
    <w:rsid w:val="000616BD"/>
    <w:rsid w:val="00061E67"/>
    <w:rsid w:val="00062BE5"/>
    <w:rsid w:val="00062E95"/>
    <w:rsid w:val="0006335D"/>
    <w:rsid w:val="00063816"/>
    <w:rsid w:val="00063D22"/>
    <w:rsid w:val="00063E09"/>
    <w:rsid w:val="00064014"/>
    <w:rsid w:val="00064B2C"/>
    <w:rsid w:val="00066FEC"/>
    <w:rsid w:val="00067912"/>
    <w:rsid w:val="00070215"/>
    <w:rsid w:val="00070D49"/>
    <w:rsid w:val="00071549"/>
    <w:rsid w:val="000715FD"/>
    <w:rsid w:val="00072200"/>
    <w:rsid w:val="00073DED"/>
    <w:rsid w:val="00074837"/>
    <w:rsid w:val="00074A94"/>
    <w:rsid w:val="000752F0"/>
    <w:rsid w:val="00075BEA"/>
    <w:rsid w:val="000768DE"/>
    <w:rsid w:val="000775E0"/>
    <w:rsid w:val="00077708"/>
    <w:rsid w:val="00077AA2"/>
    <w:rsid w:val="0008117D"/>
    <w:rsid w:val="000813E9"/>
    <w:rsid w:val="0008180F"/>
    <w:rsid w:val="000823E5"/>
    <w:rsid w:val="0008282A"/>
    <w:rsid w:val="0008289D"/>
    <w:rsid w:val="00082B2E"/>
    <w:rsid w:val="00083646"/>
    <w:rsid w:val="00083815"/>
    <w:rsid w:val="00083D6D"/>
    <w:rsid w:val="00083E95"/>
    <w:rsid w:val="0008426E"/>
    <w:rsid w:val="00084768"/>
    <w:rsid w:val="00085A65"/>
    <w:rsid w:val="000862BD"/>
    <w:rsid w:val="00087166"/>
    <w:rsid w:val="000919A8"/>
    <w:rsid w:val="0009266B"/>
    <w:rsid w:val="00092BB1"/>
    <w:rsid w:val="00092D18"/>
    <w:rsid w:val="000933C5"/>
    <w:rsid w:val="000939F5"/>
    <w:rsid w:val="00094629"/>
    <w:rsid w:val="00094AE7"/>
    <w:rsid w:val="00096159"/>
    <w:rsid w:val="00096ACE"/>
    <w:rsid w:val="0009707A"/>
    <w:rsid w:val="0009763A"/>
    <w:rsid w:val="000978EC"/>
    <w:rsid w:val="000A0CAA"/>
    <w:rsid w:val="000A0ECF"/>
    <w:rsid w:val="000A151E"/>
    <w:rsid w:val="000A15C4"/>
    <w:rsid w:val="000A1F7F"/>
    <w:rsid w:val="000A29DF"/>
    <w:rsid w:val="000A3128"/>
    <w:rsid w:val="000A4B51"/>
    <w:rsid w:val="000A5221"/>
    <w:rsid w:val="000A5C9B"/>
    <w:rsid w:val="000A5E9C"/>
    <w:rsid w:val="000A6597"/>
    <w:rsid w:val="000A70F7"/>
    <w:rsid w:val="000A75A9"/>
    <w:rsid w:val="000B04A7"/>
    <w:rsid w:val="000B10B0"/>
    <w:rsid w:val="000B154C"/>
    <w:rsid w:val="000B2D54"/>
    <w:rsid w:val="000B30B3"/>
    <w:rsid w:val="000B42C9"/>
    <w:rsid w:val="000B5207"/>
    <w:rsid w:val="000B5394"/>
    <w:rsid w:val="000B5FD5"/>
    <w:rsid w:val="000B7F96"/>
    <w:rsid w:val="000C0DE4"/>
    <w:rsid w:val="000C0E58"/>
    <w:rsid w:val="000C17B1"/>
    <w:rsid w:val="000C2398"/>
    <w:rsid w:val="000C2C29"/>
    <w:rsid w:val="000C2D8C"/>
    <w:rsid w:val="000C2E63"/>
    <w:rsid w:val="000C37A8"/>
    <w:rsid w:val="000C46CF"/>
    <w:rsid w:val="000C4734"/>
    <w:rsid w:val="000C5610"/>
    <w:rsid w:val="000C5C10"/>
    <w:rsid w:val="000C5C9B"/>
    <w:rsid w:val="000C74F9"/>
    <w:rsid w:val="000D0033"/>
    <w:rsid w:val="000D04B1"/>
    <w:rsid w:val="000D129E"/>
    <w:rsid w:val="000D2BEA"/>
    <w:rsid w:val="000D3E48"/>
    <w:rsid w:val="000D3F89"/>
    <w:rsid w:val="000D47BF"/>
    <w:rsid w:val="000D4813"/>
    <w:rsid w:val="000D514C"/>
    <w:rsid w:val="000D5733"/>
    <w:rsid w:val="000D58AA"/>
    <w:rsid w:val="000D597D"/>
    <w:rsid w:val="000D6EF9"/>
    <w:rsid w:val="000D7076"/>
    <w:rsid w:val="000D7479"/>
    <w:rsid w:val="000D7811"/>
    <w:rsid w:val="000D7FC6"/>
    <w:rsid w:val="000E0482"/>
    <w:rsid w:val="000E0FCC"/>
    <w:rsid w:val="000E2BAE"/>
    <w:rsid w:val="000E2D2A"/>
    <w:rsid w:val="000E3D5F"/>
    <w:rsid w:val="000E3DE0"/>
    <w:rsid w:val="000E4EAF"/>
    <w:rsid w:val="000E5050"/>
    <w:rsid w:val="000E772D"/>
    <w:rsid w:val="000F02D3"/>
    <w:rsid w:val="000F0720"/>
    <w:rsid w:val="000F0A8A"/>
    <w:rsid w:val="000F0C1B"/>
    <w:rsid w:val="000F0C36"/>
    <w:rsid w:val="000F17BA"/>
    <w:rsid w:val="000F1C7B"/>
    <w:rsid w:val="000F1E3F"/>
    <w:rsid w:val="000F235F"/>
    <w:rsid w:val="000F2D6A"/>
    <w:rsid w:val="000F2D7C"/>
    <w:rsid w:val="000F3E92"/>
    <w:rsid w:val="000F3F73"/>
    <w:rsid w:val="000F488C"/>
    <w:rsid w:val="000F5AF3"/>
    <w:rsid w:val="000F5ECA"/>
    <w:rsid w:val="000F72EE"/>
    <w:rsid w:val="000F7AE8"/>
    <w:rsid w:val="00100199"/>
    <w:rsid w:val="001006DF"/>
    <w:rsid w:val="001019DD"/>
    <w:rsid w:val="00101B81"/>
    <w:rsid w:val="001023CA"/>
    <w:rsid w:val="00102867"/>
    <w:rsid w:val="00102D2D"/>
    <w:rsid w:val="0010357C"/>
    <w:rsid w:val="00106047"/>
    <w:rsid w:val="00106A07"/>
    <w:rsid w:val="00106D26"/>
    <w:rsid w:val="00107419"/>
    <w:rsid w:val="00110373"/>
    <w:rsid w:val="00110FA5"/>
    <w:rsid w:val="00111321"/>
    <w:rsid w:val="00111536"/>
    <w:rsid w:val="001117D6"/>
    <w:rsid w:val="00111A95"/>
    <w:rsid w:val="00112036"/>
    <w:rsid w:val="00112743"/>
    <w:rsid w:val="00112F0B"/>
    <w:rsid w:val="001131BD"/>
    <w:rsid w:val="0011497F"/>
    <w:rsid w:val="00114DB5"/>
    <w:rsid w:val="00114DFC"/>
    <w:rsid w:val="00115196"/>
    <w:rsid w:val="00115C94"/>
    <w:rsid w:val="001167C6"/>
    <w:rsid w:val="0011699C"/>
    <w:rsid w:val="00116A76"/>
    <w:rsid w:val="00116ADB"/>
    <w:rsid w:val="00116CF1"/>
    <w:rsid w:val="001176C1"/>
    <w:rsid w:val="00117978"/>
    <w:rsid w:val="001201DC"/>
    <w:rsid w:val="0012119A"/>
    <w:rsid w:val="0012172F"/>
    <w:rsid w:val="00121886"/>
    <w:rsid w:val="00121930"/>
    <w:rsid w:val="00122B5E"/>
    <w:rsid w:val="00122FC8"/>
    <w:rsid w:val="00123660"/>
    <w:rsid w:val="00123775"/>
    <w:rsid w:val="001249FB"/>
    <w:rsid w:val="00124EAB"/>
    <w:rsid w:val="0012602A"/>
    <w:rsid w:val="001262CE"/>
    <w:rsid w:val="00126900"/>
    <w:rsid w:val="001303B7"/>
    <w:rsid w:val="00130D80"/>
    <w:rsid w:val="00130FB6"/>
    <w:rsid w:val="0013109C"/>
    <w:rsid w:val="00131972"/>
    <w:rsid w:val="00133289"/>
    <w:rsid w:val="00133D15"/>
    <w:rsid w:val="001340A8"/>
    <w:rsid w:val="00134902"/>
    <w:rsid w:val="001360D8"/>
    <w:rsid w:val="0013789B"/>
    <w:rsid w:val="001409CD"/>
    <w:rsid w:val="00141661"/>
    <w:rsid w:val="00142316"/>
    <w:rsid w:val="001426DD"/>
    <w:rsid w:val="00146922"/>
    <w:rsid w:val="00150303"/>
    <w:rsid w:val="00150371"/>
    <w:rsid w:val="00150A9C"/>
    <w:rsid w:val="00150E03"/>
    <w:rsid w:val="00151845"/>
    <w:rsid w:val="00151BA1"/>
    <w:rsid w:val="001524D5"/>
    <w:rsid w:val="00152551"/>
    <w:rsid w:val="0015278D"/>
    <w:rsid w:val="001528A1"/>
    <w:rsid w:val="001534E1"/>
    <w:rsid w:val="00154646"/>
    <w:rsid w:val="00154981"/>
    <w:rsid w:val="00154A6B"/>
    <w:rsid w:val="00154B2D"/>
    <w:rsid w:val="00155AFC"/>
    <w:rsid w:val="001562F5"/>
    <w:rsid w:val="00157AE5"/>
    <w:rsid w:val="001600DA"/>
    <w:rsid w:val="00160716"/>
    <w:rsid w:val="0016166C"/>
    <w:rsid w:val="00161A2C"/>
    <w:rsid w:val="001635AA"/>
    <w:rsid w:val="00163D62"/>
    <w:rsid w:val="0016792D"/>
    <w:rsid w:val="0017054B"/>
    <w:rsid w:val="00171457"/>
    <w:rsid w:val="00171E58"/>
    <w:rsid w:val="00172033"/>
    <w:rsid w:val="00172E74"/>
    <w:rsid w:val="001732BF"/>
    <w:rsid w:val="00173B37"/>
    <w:rsid w:val="00174500"/>
    <w:rsid w:val="00174E8C"/>
    <w:rsid w:val="00175495"/>
    <w:rsid w:val="0017551D"/>
    <w:rsid w:val="00175881"/>
    <w:rsid w:val="00175923"/>
    <w:rsid w:val="00175DB2"/>
    <w:rsid w:val="0017679E"/>
    <w:rsid w:val="0017681F"/>
    <w:rsid w:val="00177192"/>
    <w:rsid w:val="00177664"/>
    <w:rsid w:val="00177D72"/>
    <w:rsid w:val="0018046B"/>
    <w:rsid w:val="00180ADB"/>
    <w:rsid w:val="00180C97"/>
    <w:rsid w:val="00181747"/>
    <w:rsid w:val="00181C53"/>
    <w:rsid w:val="001821DB"/>
    <w:rsid w:val="001834F4"/>
    <w:rsid w:val="001836D7"/>
    <w:rsid w:val="00183815"/>
    <w:rsid w:val="00184ED6"/>
    <w:rsid w:val="0018573B"/>
    <w:rsid w:val="00186027"/>
    <w:rsid w:val="00187A2B"/>
    <w:rsid w:val="001900B2"/>
    <w:rsid w:val="0019031F"/>
    <w:rsid w:val="0019265B"/>
    <w:rsid w:val="0019334C"/>
    <w:rsid w:val="0019382B"/>
    <w:rsid w:val="00193ACE"/>
    <w:rsid w:val="001945EC"/>
    <w:rsid w:val="00195618"/>
    <w:rsid w:val="0019596D"/>
    <w:rsid w:val="001963AC"/>
    <w:rsid w:val="00197146"/>
    <w:rsid w:val="0019732C"/>
    <w:rsid w:val="0019789A"/>
    <w:rsid w:val="001A0417"/>
    <w:rsid w:val="001A11DF"/>
    <w:rsid w:val="001A1525"/>
    <w:rsid w:val="001A229A"/>
    <w:rsid w:val="001A2327"/>
    <w:rsid w:val="001A280F"/>
    <w:rsid w:val="001A2A74"/>
    <w:rsid w:val="001A3149"/>
    <w:rsid w:val="001A3CA8"/>
    <w:rsid w:val="001A5A6B"/>
    <w:rsid w:val="001A5DAC"/>
    <w:rsid w:val="001B00F2"/>
    <w:rsid w:val="001B01F9"/>
    <w:rsid w:val="001B04F3"/>
    <w:rsid w:val="001B1292"/>
    <w:rsid w:val="001B1609"/>
    <w:rsid w:val="001B1FAE"/>
    <w:rsid w:val="001B3978"/>
    <w:rsid w:val="001B4FF3"/>
    <w:rsid w:val="001B50D1"/>
    <w:rsid w:val="001B578E"/>
    <w:rsid w:val="001B6F75"/>
    <w:rsid w:val="001B736A"/>
    <w:rsid w:val="001B7C99"/>
    <w:rsid w:val="001C0B23"/>
    <w:rsid w:val="001C144C"/>
    <w:rsid w:val="001C1F39"/>
    <w:rsid w:val="001C3066"/>
    <w:rsid w:val="001C32DE"/>
    <w:rsid w:val="001C35BF"/>
    <w:rsid w:val="001C3B0C"/>
    <w:rsid w:val="001C4455"/>
    <w:rsid w:val="001C53C4"/>
    <w:rsid w:val="001C56F5"/>
    <w:rsid w:val="001C5D34"/>
    <w:rsid w:val="001C62D8"/>
    <w:rsid w:val="001C6B23"/>
    <w:rsid w:val="001C6F3E"/>
    <w:rsid w:val="001C7CFA"/>
    <w:rsid w:val="001D08B1"/>
    <w:rsid w:val="001D1AD6"/>
    <w:rsid w:val="001D1EF4"/>
    <w:rsid w:val="001D20C5"/>
    <w:rsid w:val="001D21C8"/>
    <w:rsid w:val="001D325C"/>
    <w:rsid w:val="001D4289"/>
    <w:rsid w:val="001D60C8"/>
    <w:rsid w:val="001D643B"/>
    <w:rsid w:val="001D6D46"/>
    <w:rsid w:val="001D7498"/>
    <w:rsid w:val="001D7914"/>
    <w:rsid w:val="001D7AC5"/>
    <w:rsid w:val="001D7EDC"/>
    <w:rsid w:val="001E1058"/>
    <w:rsid w:val="001E1438"/>
    <w:rsid w:val="001E162C"/>
    <w:rsid w:val="001E1E48"/>
    <w:rsid w:val="001E223C"/>
    <w:rsid w:val="001E22A0"/>
    <w:rsid w:val="001E23CD"/>
    <w:rsid w:val="001E24C8"/>
    <w:rsid w:val="001E2B70"/>
    <w:rsid w:val="001E2EE1"/>
    <w:rsid w:val="001E3C60"/>
    <w:rsid w:val="001E4005"/>
    <w:rsid w:val="001E48B7"/>
    <w:rsid w:val="001E535D"/>
    <w:rsid w:val="001E70A3"/>
    <w:rsid w:val="001F0229"/>
    <w:rsid w:val="001F034A"/>
    <w:rsid w:val="001F0B4F"/>
    <w:rsid w:val="001F13B5"/>
    <w:rsid w:val="001F1B0B"/>
    <w:rsid w:val="001F2577"/>
    <w:rsid w:val="001F2795"/>
    <w:rsid w:val="001F2C3F"/>
    <w:rsid w:val="001F57A9"/>
    <w:rsid w:val="001F5A5F"/>
    <w:rsid w:val="001F5B69"/>
    <w:rsid w:val="001F5BA3"/>
    <w:rsid w:val="001F6872"/>
    <w:rsid w:val="001F6D3D"/>
    <w:rsid w:val="001F6E09"/>
    <w:rsid w:val="001F7200"/>
    <w:rsid w:val="001F7356"/>
    <w:rsid w:val="001F7BE0"/>
    <w:rsid w:val="002001F1"/>
    <w:rsid w:val="00200C28"/>
    <w:rsid w:val="00201156"/>
    <w:rsid w:val="00201247"/>
    <w:rsid w:val="0020158A"/>
    <w:rsid w:val="00201E7F"/>
    <w:rsid w:val="00202EBA"/>
    <w:rsid w:val="00203621"/>
    <w:rsid w:val="00204425"/>
    <w:rsid w:val="0020490D"/>
    <w:rsid w:val="002049C3"/>
    <w:rsid w:val="00204B65"/>
    <w:rsid w:val="002059A3"/>
    <w:rsid w:val="00205D49"/>
    <w:rsid w:val="0020636A"/>
    <w:rsid w:val="00206946"/>
    <w:rsid w:val="00206D48"/>
    <w:rsid w:val="00207571"/>
    <w:rsid w:val="00213692"/>
    <w:rsid w:val="00213A7B"/>
    <w:rsid w:val="00213EB9"/>
    <w:rsid w:val="0021403C"/>
    <w:rsid w:val="00214698"/>
    <w:rsid w:val="00215324"/>
    <w:rsid w:val="0021533C"/>
    <w:rsid w:val="00216B77"/>
    <w:rsid w:val="00217050"/>
    <w:rsid w:val="002171BD"/>
    <w:rsid w:val="00217C92"/>
    <w:rsid w:val="00220064"/>
    <w:rsid w:val="0022026D"/>
    <w:rsid w:val="00220AAE"/>
    <w:rsid w:val="00221358"/>
    <w:rsid w:val="002219F0"/>
    <w:rsid w:val="00221CE5"/>
    <w:rsid w:val="00222BFA"/>
    <w:rsid w:val="0022460C"/>
    <w:rsid w:val="00224824"/>
    <w:rsid w:val="00224C06"/>
    <w:rsid w:val="00225939"/>
    <w:rsid w:val="00225A24"/>
    <w:rsid w:val="00225A67"/>
    <w:rsid w:val="00225DAF"/>
    <w:rsid w:val="00225F9C"/>
    <w:rsid w:val="0022725D"/>
    <w:rsid w:val="002303A7"/>
    <w:rsid w:val="00231693"/>
    <w:rsid w:val="00231DF0"/>
    <w:rsid w:val="00232376"/>
    <w:rsid w:val="0023297A"/>
    <w:rsid w:val="00232CB5"/>
    <w:rsid w:val="00233717"/>
    <w:rsid w:val="00233E97"/>
    <w:rsid w:val="0023517B"/>
    <w:rsid w:val="002357CD"/>
    <w:rsid w:val="00235CFA"/>
    <w:rsid w:val="002361B5"/>
    <w:rsid w:val="00236988"/>
    <w:rsid w:val="00236E17"/>
    <w:rsid w:val="00237B57"/>
    <w:rsid w:val="00237D40"/>
    <w:rsid w:val="002404CB"/>
    <w:rsid w:val="0024067F"/>
    <w:rsid w:val="002416AC"/>
    <w:rsid w:val="002439D8"/>
    <w:rsid w:val="00243A49"/>
    <w:rsid w:val="00243E87"/>
    <w:rsid w:val="00243F88"/>
    <w:rsid w:val="002442A0"/>
    <w:rsid w:val="002445B3"/>
    <w:rsid w:val="00244B55"/>
    <w:rsid w:val="00245F2C"/>
    <w:rsid w:val="0024685F"/>
    <w:rsid w:val="002475C7"/>
    <w:rsid w:val="0025014D"/>
    <w:rsid w:val="00251D11"/>
    <w:rsid w:val="00252043"/>
    <w:rsid w:val="00252DEA"/>
    <w:rsid w:val="00253315"/>
    <w:rsid w:val="00253ECB"/>
    <w:rsid w:val="00255D0C"/>
    <w:rsid w:val="0025623E"/>
    <w:rsid w:val="002566C4"/>
    <w:rsid w:val="00256AE1"/>
    <w:rsid w:val="00256E35"/>
    <w:rsid w:val="00257FAA"/>
    <w:rsid w:val="00260FB6"/>
    <w:rsid w:val="00261B17"/>
    <w:rsid w:val="00261EA6"/>
    <w:rsid w:val="0026373D"/>
    <w:rsid w:val="00263D8E"/>
    <w:rsid w:val="00263F04"/>
    <w:rsid w:val="00264093"/>
    <w:rsid w:val="00265D88"/>
    <w:rsid w:val="00265E16"/>
    <w:rsid w:val="00266BC0"/>
    <w:rsid w:val="00266FC0"/>
    <w:rsid w:val="00267B8A"/>
    <w:rsid w:val="002703DB"/>
    <w:rsid w:val="00270B7E"/>
    <w:rsid w:val="00270C37"/>
    <w:rsid w:val="00271521"/>
    <w:rsid w:val="00271F1B"/>
    <w:rsid w:val="00272034"/>
    <w:rsid w:val="002724E7"/>
    <w:rsid w:val="00272E65"/>
    <w:rsid w:val="00275139"/>
    <w:rsid w:val="00275FB1"/>
    <w:rsid w:val="00276E1F"/>
    <w:rsid w:val="0027709C"/>
    <w:rsid w:val="002775BB"/>
    <w:rsid w:val="00280B45"/>
    <w:rsid w:val="00281223"/>
    <w:rsid w:val="0028147C"/>
    <w:rsid w:val="0028199B"/>
    <w:rsid w:val="0028231F"/>
    <w:rsid w:val="00282469"/>
    <w:rsid w:val="002826FD"/>
    <w:rsid w:val="002835A8"/>
    <w:rsid w:val="002835DE"/>
    <w:rsid w:val="00284BB4"/>
    <w:rsid w:val="00286466"/>
    <w:rsid w:val="00287EDD"/>
    <w:rsid w:val="002904BA"/>
    <w:rsid w:val="0029065A"/>
    <w:rsid w:val="00290D59"/>
    <w:rsid w:val="00291124"/>
    <w:rsid w:val="00291352"/>
    <w:rsid w:val="00291D37"/>
    <w:rsid w:val="002921BA"/>
    <w:rsid w:val="002924E2"/>
    <w:rsid w:val="0029374D"/>
    <w:rsid w:val="00293905"/>
    <w:rsid w:val="0029476F"/>
    <w:rsid w:val="00294BF2"/>
    <w:rsid w:val="00294EA0"/>
    <w:rsid w:val="002950CB"/>
    <w:rsid w:val="002956DE"/>
    <w:rsid w:val="00296EEB"/>
    <w:rsid w:val="002973A7"/>
    <w:rsid w:val="00297787"/>
    <w:rsid w:val="00297D8D"/>
    <w:rsid w:val="00297DF1"/>
    <w:rsid w:val="00297FD9"/>
    <w:rsid w:val="002A046E"/>
    <w:rsid w:val="002A0DF9"/>
    <w:rsid w:val="002A12A9"/>
    <w:rsid w:val="002A1501"/>
    <w:rsid w:val="002A28BB"/>
    <w:rsid w:val="002A2956"/>
    <w:rsid w:val="002A3863"/>
    <w:rsid w:val="002A3D2F"/>
    <w:rsid w:val="002A3DA7"/>
    <w:rsid w:val="002A4221"/>
    <w:rsid w:val="002A5857"/>
    <w:rsid w:val="002A67F7"/>
    <w:rsid w:val="002A7B65"/>
    <w:rsid w:val="002B106E"/>
    <w:rsid w:val="002B154F"/>
    <w:rsid w:val="002B2884"/>
    <w:rsid w:val="002B363B"/>
    <w:rsid w:val="002B7243"/>
    <w:rsid w:val="002B7B70"/>
    <w:rsid w:val="002C0D82"/>
    <w:rsid w:val="002C0F40"/>
    <w:rsid w:val="002C1239"/>
    <w:rsid w:val="002C137B"/>
    <w:rsid w:val="002C164A"/>
    <w:rsid w:val="002C189B"/>
    <w:rsid w:val="002C1B2D"/>
    <w:rsid w:val="002C2F44"/>
    <w:rsid w:val="002C30C8"/>
    <w:rsid w:val="002C343D"/>
    <w:rsid w:val="002C3568"/>
    <w:rsid w:val="002C491C"/>
    <w:rsid w:val="002C4EB6"/>
    <w:rsid w:val="002C5201"/>
    <w:rsid w:val="002C5228"/>
    <w:rsid w:val="002C5C7A"/>
    <w:rsid w:val="002C5E25"/>
    <w:rsid w:val="002C6AA1"/>
    <w:rsid w:val="002D045F"/>
    <w:rsid w:val="002D0CEE"/>
    <w:rsid w:val="002D1138"/>
    <w:rsid w:val="002D212B"/>
    <w:rsid w:val="002D3F89"/>
    <w:rsid w:val="002D4B77"/>
    <w:rsid w:val="002D58F4"/>
    <w:rsid w:val="002D6D40"/>
    <w:rsid w:val="002D7100"/>
    <w:rsid w:val="002D76E4"/>
    <w:rsid w:val="002D7A23"/>
    <w:rsid w:val="002E088A"/>
    <w:rsid w:val="002E0F84"/>
    <w:rsid w:val="002E1F33"/>
    <w:rsid w:val="002E291C"/>
    <w:rsid w:val="002E4262"/>
    <w:rsid w:val="002E4493"/>
    <w:rsid w:val="002E50E5"/>
    <w:rsid w:val="002E5668"/>
    <w:rsid w:val="002E5929"/>
    <w:rsid w:val="002E6A8E"/>
    <w:rsid w:val="002E6E31"/>
    <w:rsid w:val="002E6F8C"/>
    <w:rsid w:val="002E753D"/>
    <w:rsid w:val="002F0369"/>
    <w:rsid w:val="002F1131"/>
    <w:rsid w:val="002F1B51"/>
    <w:rsid w:val="002F1F15"/>
    <w:rsid w:val="002F22A9"/>
    <w:rsid w:val="002F422F"/>
    <w:rsid w:val="002F429A"/>
    <w:rsid w:val="002F4838"/>
    <w:rsid w:val="002F6D16"/>
    <w:rsid w:val="002F6FED"/>
    <w:rsid w:val="002F7D4B"/>
    <w:rsid w:val="002F7EB8"/>
    <w:rsid w:val="00300A74"/>
    <w:rsid w:val="003010B0"/>
    <w:rsid w:val="00301141"/>
    <w:rsid w:val="0030243C"/>
    <w:rsid w:val="003029B6"/>
    <w:rsid w:val="00302A52"/>
    <w:rsid w:val="00302C70"/>
    <w:rsid w:val="00302F96"/>
    <w:rsid w:val="003036D2"/>
    <w:rsid w:val="00303D5A"/>
    <w:rsid w:val="00304B0B"/>
    <w:rsid w:val="003062F8"/>
    <w:rsid w:val="00306AEF"/>
    <w:rsid w:val="00310416"/>
    <w:rsid w:val="003108D5"/>
    <w:rsid w:val="0031112C"/>
    <w:rsid w:val="00311475"/>
    <w:rsid w:val="003122C4"/>
    <w:rsid w:val="00312339"/>
    <w:rsid w:val="00312C37"/>
    <w:rsid w:val="0031314C"/>
    <w:rsid w:val="00313EA6"/>
    <w:rsid w:val="00313ECC"/>
    <w:rsid w:val="0031441B"/>
    <w:rsid w:val="00314DA7"/>
    <w:rsid w:val="003157AC"/>
    <w:rsid w:val="00315EFA"/>
    <w:rsid w:val="00316246"/>
    <w:rsid w:val="00317ACA"/>
    <w:rsid w:val="00317FFD"/>
    <w:rsid w:val="003201BD"/>
    <w:rsid w:val="00320353"/>
    <w:rsid w:val="00321903"/>
    <w:rsid w:val="00321BBC"/>
    <w:rsid w:val="00323C57"/>
    <w:rsid w:val="00324BA5"/>
    <w:rsid w:val="00324C4B"/>
    <w:rsid w:val="00325819"/>
    <w:rsid w:val="00327720"/>
    <w:rsid w:val="00330150"/>
    <w:rsid w:val="00330829"/>
    <w:rsid w:val="003311F9"/>
    <w:rsid w:val="0033224A"/>
    <w:rsid w:val="0033298F"/>
    <w:rsid w:val="00332CBA"/>
    <w:rsid w:val="0033390F"/>
    <w:rsid w:val="00333A74"/>
    <w:rsid w:val="00333D24"/>
    <w:rsid w:val="00333DE5"/>
    <w:rsid w:val="00333DF5"/>
    <w:rsid w:val="00333F81"/>
    <w:rsid w:val="0033466B"/>
    <w:rsid w:val="00334F4A"/>
    <w:rsid w:val="00335193"/>
    <w:rsid w:val="00335418"/>
    <w:rsid w:val="003354F6"/>
    <w:rsid w:val="00335E82"/>
    <w:rsid w:val="0034077B"/>
    <w:rsid w:val="00341505"/>
    <w:rsid w:val="00341B80"/>
    <w:rsid w:val="00342846"/>
    <w:rsid w:val="00343B3D"/>
    <w:rsid w:val="003446DA"/>
    <w:rsid w:val="003459E2"/>
    <w:rsid w:val="00346A0F"/>
    <w:rsid w:val="00346A75"/>
    <w:rsid w:val="00346CDA"/>
    <w:rsid w:val="00346E42"/>
    <w:rsid w:val="003476B4"/>
    <w:rsid w:val="00347925"/>
    <w:rsid w:val="00347CD4"/>
    <w:rsid w:val="0035009B"/>
    <w:rsid w:val="00350ED7"/>
    <w:rsid w:val="00351481"/>
    <w:rsid w:val="00351952"/>
    <w:rsid w:val="00352298"/>
    <w:rsid w:val="00352520"/>
    <w:rsid w:val="003528F7"/>
    <w:rsid w:val="003533F4"/>
    <w:rsid w:val="003538D1"/>
    <w:rsid w:val="003539EA"/>
    <w:rsid w:val="0035482A"/>
    <w:rsid w:val="00355310"/>
    <w:rsid w:val="00356180"/>
    <w:rsid w:val="0035665A"/>
    <w:rsid w:val="003566A6"/>
    <w:rsid w:val="00356E70"/>
    <w:rsid w:val="00357C72"/>
    <w:rsid w:val="00362A82"/>
    <w:rsid w:val="00362D46"/>
    <w:rsid w:val="003647B1"/>
    <w:rsid w:val="00364F93"/>
    <w:rsid w:val="0036615E"/>
    <w:rsid w:val="003665B4"/>
    <w:rsid w:val="0036721E"/>
    <w:rsid w:val="00367EE2"/>
    <w:rsid w:val="00370B9E"/>
    <w:rsid w:val="00370F4F"/>
    <w:rsid w:val="00371653"/>
    <w:rsid w:val="003717E2"/>
    <w:rsid w:val="0037292B"/>
    <w:rsid w:val="003729D0"/>
    <w:rsid w:val="003735EF"/>
    <w:rsid w:val="00374901"/>
    <w:rsid w:val="00374B05"/>
    <w:rsid w:val="00374B0F"/>
    <w:rsid w:val="00374D96"/>
    <w:rsid w:val="00376A6D"/>
    <w:rsid w:val="00376D42"/>
    <w:rsid w:val="00376DF8"/>
    <w:rsid w:val="00377D05"/>
    <w:rsid w:val="00380357"/>
    <w:rsid w:val="003809F8"/>
    <w:rsid w:val="00382075"/>
    <w:rsid w:val="003822AC"/>
    <w:rsid w:val="00382556"/>
    <w:rsid w:val="003832F5"/>
    <w:rsid w:val="00383DBB"/>
    <w:rsid w:val="003864F8"/>
    <w:rsid w:val="00386D71"/>
    <w:rsid w:val="003913A2"/>
    <w:rsid w:val="00392EA1"/>
    <w:rsid w:val="00393377"/>
    <w:rsid w:val="0039371F"/>
    <w:rsid w:val="00393764"/>
    <w:rsid w:val="00394177"/>
    <w:rsid w:val="00394EFB"/>
    <w:rsid w:val="003973C1"/>
    <w:rsid w:val="00397EA9"/>
    <w:rsid w:val="00397ED2"/>
    <w:rsid w:val="003A0DE6"/>
    <w:rsid w:val="003A0E7D"/>
    <w:rsid w:val="003A1B56"/>
    <w:rsid w:val="003A1CD6"/>
    <w:rsid w:val="003A25C2"/>
    <w:rsid w:val="003A298F"/>
    <w:rsid w:val="003A377D"/>
    <w:rsid w:val="003A4C32"/>
    <w:rsid w:val="003A4E83"/>
    <w:rsid w:val="003A4EFD"/>
    <w:rsid w:val="003A66E2"/>
    <w:rsid w:val="003B0167"/>
    <w:rsid w:val="003B052D"/>
    <w:rsid w:val="003B0CA6"/>
    <w:rsid w:val="003B1F53"/>
    <w:rsid w:val="003B26FE"/>
    <w:rsid w:val="003B28A2"/>
    <w:rsid w:val="003B2A3F"/>
    <w:rsid w:val="003B2E9C"/>
    <w:rsid w:val="003B342C"/>
    <w:rsid w:val="003B38A5"/>
    <w:rsid w:val="003B39DF"/>
    <w:rsid w:val="003B4288"/>
    <w:rsid w:val="003B71F4"/>
    <w:rsid w:val="003B77F4"/>
    <w:rsid w:val="003C0204"/>
    <w:rsid w:val="003C0292"/>
    <w:rsid w:val="003C0BAD"/>
    <w:rsid w:val="003C11A7"/>
    <w:rsid w:val="003C1CE3"/>
    <w:rsid w:val="003C326C"/>
    <w:rsid w:val="003C38AE"/>
    <w:rsid w:val="003C408C"/>
    <w:rsid w:val="003C4902"/>
    <w:rsid w:val="003C56C3"/>
    <w:rsid w:val="003C6CDA"/>
    <w:rsid w:val="003C704E"/>
    <w:rsid w:val="003C717F"/>
    <w:rsid w:val="003D00BC"/>
    <w:rsid w:val="003D2B72"/>
    <w:rsid w:val="003D335F"/>
    <w:rsid w:val="003D343F"/>
    <w:rsid w:val="003D425C"/>
    <w:rsid w:val="003D4604"/>
    <w:rsid w:val="003D5FA1"/>
    <w:rsid w:val="003D663E"/>
    <w:rsid w:val="003D7312"/>
    <w:rsid w:val="003E0466"/>
    <w:rsid w:val="003E23F4"/>
    <w:rsid w:val="003E2FC7"/>
    <w:rsid w:val="003E33BB"/>
    <w:rsid w:val="003E3420"/>
    <w:rsid w:val="003E36EE"/>
    <w:rsid w:val="003E3FF5"/>
    <w:rsid w:val="003E493D"/>
    <w:rsid w:val="003E549E"/>
    <w:rsid w:val="003E58C2"/>
    <w:rsid w:val="003E5EBB"/>
    <w:rsid w:val="003E67FA"/>
    <w:rsid w:val="003E69ED"/>
    <w:rsid w:val="003E6C8C"/>
    <w:rsid w:val="003E7E14"/>
    <w:rsid w:val="003F08D8"/>
    <w:rsid w:val="003F0CEB"/>
    <w:rsid w:val="003F1173"/>
    <w:rsid w:val="003F12D9"/>
    <w:rsid w:val="003F211B"/>
    <w:rsid w:val="003F23E3"/>
    <w:rsid w:val="003F278C"/>
    <w:rsid w:val="003F32D3"/>
    <w:rsid w:val="003F341C"/>
    <w:rsid w:val="003F369C"/>
    <w:rsid w:val="003F3B81"/>
    <w:rsid w:val="003F4441"/>
    <w:rsid w:val="003F4522"/>
    <w:rsid w:val="003F47B1"/>
    <w:rsid w:val="003F5D92"/>
    <w:rsid w:val="003F6399"/>
    <w:rsid w:val="003F6BDD"/>
    <w:rsid w:val="003F6C25"/>
    <w:rsid w:val="003F6FAE"/>
    <w:rsid w:val="003F7074"/>
    <w:rsid w:val="003F72B8"/>
    <w:rsid w:val="003F78C9"/>
    <w:rsid w:val="00401557"/>
    <w:rsid w:val="004022CB"/>
    <w:rsid w:val="004031D9"/>
    <w:rsid w:val="00403236"/>
    <w:rsid w:val="00403830"/>
    <w:rsid w:val="0040395C"/>
    <w:rsid w:val="004039F6"/>
    <w:rsid w:val="0040550A"/>
    <w:rsid w:val="00405D1F"/>
    <w:rsid w:val="004071C5"/>
    <w:rsid w:val="00410265"/>
    <w:rsid w:val="00410B9F"/>
    <w:rsid w:val="00410F01"/>
    <w:rsid w:val="00411FA0"/>
    <w:rsid w:val="00412441"/>
    <w:rsid w:val="00412C08"/>
    <w:rsid w:val="004131C8"/>
    <w:rsid w:val="004140E9"/>
    <w:rsid w:val="00414A04"/>
    <w:rsid w:val="00414AF5"/>
    <w:rsid w:val="00414DD2"/>
    <w:rsid w:val="00414E18"/>
    <w:rsid w:val="00415290"/>
    <w:rsid w:val="00415371"/>
    <w:rsid w:val="00415465"/>
    <w:rsid w:val="004168F2"/>
    <w:rsid w:val="004174CD"/>
    <w:rsid w:val="00417A7C"/>
    <w:rsid w:val="00417F40"/>
    <w:rsid w:val="004207E4"/>
    <w:rsid w:val="00420FCE"/>
    <w:rsid w:val="004216C9"/>
    <w:rsid w:val="004218D9"/>
    <w:rsid w:val="00422473"/>
    <w:rsid w:val="00423E13"/>
    <w:rsid w:val="00424262"/>
    <w:rsid w:val="004244CD"/>
    <w:rsid w:val="00424702"/>
    <w:rsid w:val="0042481B"/>
    <w:rsid w:val="00424D51"/>
    <w:rsid w:val="00425042"/>
    <w:rsid w:val="00425C2E"/>
    <w:rsid w:val="00426342"/>
    <w:rsid w:val="00426623"/>
    <w:rsid w:val="004278C2"/>
    <w:rsid w:val="00427BF0"/>
    <w:rsid w:val="00430694"/>
    <w:rsid w:val="00430A91"/>
    <w:rsid w:val="00431C60"/>
    <w:rsid w:val="00431E9E"/>
    <w:rsid w:val="00431F28"/>
    <w:rsid w:val="00432321"/>
    <w:rsid w:val="00432765"/>
    <w:rsid w:val="00432BC7"/>
    <w:rsid w:val="00432CA7"/>
    <w:rsid w:val="0043306E"/>
    <w:rsid w:val="00433805"/>
    <w:rsid w:val="00433AED"/>
    <w:rsid w:val="00434513"/>
    <w:rsid w:val="0043461F"/>
    <w:rsid w:val="00435392"/>
    <w:rsid w:val="004356FD"/>
    <w:rsid w:val="00436A5F"/>
    <w:rsid w:val="00436D26"/>
    <w:rsid w:val="004439FE"/>
    <w:rsid w:val="00445100"/>
    <w:rsid w:val="00445EFF"/>
    <w:rsid w:val="00447212"/>
    <w:rsid w:val="004477C6"/>
    <w:rsid w:val="004502AB"/>
    <w:rsid w:val="00452CCD"/>
    <w:rsid w:val="004539E2"/>
    <w:rsid w:val="00455477"/>
    <w:rsid w:val="00455A64"/>
    <w:rsid w:val="00455D5B"/>
    <w:rsid w:val="004569C4"/>
    <w:rsid w:val="00456AC1"/>
    <w:rsid w:val="00457D5D"/>
    <w:rsid w:val="00460099"/>
    <w:rsid w:val="004605FA"/>
    <w:rsid w:val="0046085B"/>
    <w:rsid w:val="00460CA3"/>
    <w:rsid w:val="0046111C"/>
    <w:rsid w:val="00462149"/>
    <w:rsid w:val="00462CBC"/>
    <w:rsid w:val="0046303C"/>
    <w:rsid w:val="0046370C"/>
    <w:rsid w:val="00463733"/>
    <w:rsid w:val="00463BAB"/>
    <w:rsid w:val="0046549D"/>
    <w:rsid w:val="0046628E"/>
    <w:rsid w:val="0046675F"/>
    <w:rsid w:val="00466D6E"/>
    <w:rsid w:val="00467479"/>
    <w:rsid w:val="004704AE"/>
    <w:rsid w:val="00472242"/>
    <w:rsid w:val="00472B98"/>
    <w:rsid w:val="00472D43"/>
    <w:rsid w:val="00472FE9"/>
    <w:rsid w:val="00473038"/>
    <w:rsid w:val="0047366F"/>
    <w:rsid w:val="004736F1"/>
    <w:rsid w:val="0047410A"/>
    <w:rsid w:val="00475617"/>
    <w:rsid w:val="004765D1"/>
    <w:rsid w:val="004767EA"/>
    <w:rsid w:val="00480562"/>
    <w:rsid w:val="00480A06"/>
    <w:rsid w:val="00482B0E"/>
    <w:rsid w:val="00482DBF"/>
    <w:rsid w:val="00484B73"/>
    <w:rsid w:val="00484E31"/>
    <w:rsid w:val="00485E7C"/>
    <w:rsid w:val="00485E9C"/>
    <w:rsid w:val="00486C70"/>
    <w:rsid w:val="00490F41"/>
    <w:rsid w:val="00491569"/>
    <w:rsid w:val="00491E84"/>
    <w:rsid w:val="0049346B"/>
    <w:rsid w:val="00493683"/>
    <w:rsid w:val="00493AC4"/>
    <w:rsid w:val="00493B06"/>
    <w:rsid w:val="00493EC0"/>
    <w:rsid w:val="00494299"/>
    <w:rsid w:val="0049483B"/>
    <w:rsid w:val="00494999"/>
    <w:rsid w:val="00495283"/>
    <w:rsid w:val="004957DC"/>
    <w:rsid w:val="00495F62"/>
    <w:rsid w:val="004966CD"/>
    <w:rsid w:val="004A0D09"/>
    <w:rsid w:val="004A0F36"/>
    <w:rsid w:val="004A1816"/>
    <w:rsid w:val="004A2102"/>
    <w:rsid w:val="004A26F6"/>
    <w:rsid w:val="004A2A0D"/>
    <w:rsid w:val="004A2C66"/>
    <w:rsid w:val="004A31FE"/>
    <w:rsid w:val="004A3B94"/>
    <w:rsid w:val="004A3BB7"/>
    <w:rsid w:val="004A3F95"/>
    <w:rsid w:val="004A400B"/>
    <w:rsid w:val="004A48DD"/>
    <w:rsid w:val="004A63D6"/>
    <w:rsid w:val="004A7806"/>
    <w:rsid w:val="004A7886"/>
    <w:rsid w:val="004A7EAA"/>
    <w:rsid w:val="004B19A6"/>
    <w:rsid w:val="004B2750"/>
    <w:rsid w:val="004B3A1A"/>
    <w:rsid w:val="004B3A9B"/>
    <w:rsid w:val="004B4DDE"/>
    <w:rsid w:val="004B4E70"/>
    <w:rsid w:val="004B580C"/>
    <w:rsid w:val="004B6080"/>
    <w:rsid w:val="004B6CE9"/>
    <w:rsid w:val="004B6DE4"/>
    <w:rsid w:val="004B77B5"/>
    <w:rsid w:val="004C1803"/>
    <w:rsid w:val="004C1BFF"/>
    <w:rsid w:val="004C3012"/>
    <w:rsid w:val="004C3DE4"/>
    <w:rsid w:val="004C43D2"/>
    <w:rsid w:val="004C5E05"/>
    <w:rsid w:val="004C6821"/>
    <w:rsid w:val="004C6865"/>
    <w:rsid w:val="004C70F6"/>
    <w:rsid w:val="004C761E"/>
    <w:rsid w:val="004C7DED"/>
    <w:rsid w:val="004D0A06"/>
    <w:rsid w:val="004D0DD8"/>
    <w:rsid w:val="004D10E1"/>
    <w:rsid w:val="004D15B2"/>
    <w:rsid w:val="004D21D6"/>
    <w:rsid w:val="004D29AE"/>
    <w:rsid w:val="004D2AD2"/>
    <w:rsid w:val="004D357B"/>
    <w:rsid w:val="004D427B"/>
    <w:rsid w:val="004D43CC"/>
    <w:rsid w:val="004D4447"/>
    <w:rsid w:val="004D45C7"/>
    <w:rsid w:val="004D53A4"/>
    <w:rsid w:val="004D5B1C"/>
    <w:rsid w:val="004D7872"/>
    <w:rsid w:val="004D7A21"/>
    <w:rsid w:val="004E03A4"/>
    <w:rsid w:val="004E093D"/>
    <w:rsid w:val="004E14B1"/>
    <w:rsid w:val="004E2035"/>
    <w:rsid w:val="004E2C80"/>
    <w:rsid w:val="004E33FA"/>
    <w:rsid w:val="004E360A"/>
    <w:rsid w:val="004E37C9"/>
    <w:rsid w:val="004E39E7"/>
    <w:rsid w:val="004E3B46"/>
    <w:rsid w:val="004E45F6"/>
    <w:rsid w:val="004E484B"/>
    <w:rsid w:val="004E4D78"/>
    <w:rsid w:val="004E4F74"/>
    <w:rsid w:val="004E523A"/>
    <w:rsid w:val="004E5E9A"/>
    <w:rsid w:val="004E6142"/>
    <w:rsid w:val="004E713E"/>
    <w:rsid w:val="004F0609"/>
    <w:rsid w:val="004F068E"/>
    <w:rsid w:val="004F1946"/>
    <w:rsid w:val="004F1C41"/>
    <w:rsid w:val="004F2398"/>
    <w:rsid w:val="004F2C82"/>
    <w:rsid w:val="004F35DB"/>
    <w:rsid w:val="004F3EAB"/>
    <w:rsid w:val="004F4360"/>
    <w:rsid w:val="004F50A9"/>
    <w:rsid w:val="004F57A7"/>
    <w:rsid w:val="004F6969"/>
    <w:rsid w:val="004F6A7F"/>
    <w:rsid w:val="004F74B8"/>
    <w:rsid w:val="00500A93"/>
    <w:rsid w:val="005015CF"/>
    <w:rsid w:val="00502089"/>
    <w:rsid w:val="005022AB"/>
    <w:rsid w:val="0050240D"/>
    <w:rsid w:val="00502C24"/>
    <w:rsid w:val="00502D19"/>
    <w:rsid w:val="005045D0"/>
    <w:rsid w:val="00504E4E"/>
    <w:rsid w:val="00505F15"/>
    <w:rsid w:val="00506222"/>
    <w:rsid w:val="00506CD8"/>
    <w:rsid w:val="00506D9D"/>
    <w:rsid w:val="005079C1"/>
    <w:rsid w:val="00511037"/>
    <w:rsid w:val="00511E9D"/>
    <w:rsid w:val="00511F7A"/>
    <w:rsid w:val="00512FF1"/>
    <w:rsid w:val="0051442F"/>
    <w:rsid w:val="00515FF7"/>
    <w:rsid w:val="00516789"/>
    <w:rsid w:val="005168A5"/>
    <w:rsid w:val="00516CB3"/>
    <w:rsid w:val="00516F20"/>
    <w:rsid w:val="005172BD"/>
    <w:rsid w:val="005173B7"/>
    <w:rsid w:val="00521007"/>
    <w:rsid w:val="00521144"/>
    <w:rsid w:val="00521521"/>
    <w:rsid w:val="00522048"/>
    <w:rsid w:val="005232AA"/>
    <w:rsid w:val="005234FC"/>
    <w:rsid w:val="0052350F"/>
    <w:rsid w:val="00523C44"/>
    <w:rsid w:val="00523C6C"/>
    <w:rsid w:val="00523E5F"/>
    <w:rsid w:val="0052431E"/>
    <w:rsid w:val="005251F8"/>
    <w:rsid w:val="00525BE8"/>
    <w:rsid w:val="00525D8E"/>
    <w:rsid w:val="005262A9"/>
    <w:rsid w:val="00527336"/>
    <w:rsid w:val="00527C75"/>
    <w:rsid w:val="00527C7D"/>
    <w:rsid w:val="00530137"/>
    <w:rsid w:val="005301F5"/>
    <w:rsid w:val="00530424"/>
    <w:rsid w:val="005305A6"/>
    <w:rsid w:val="00530604"/>
    <w:rsid w:val="00531F68"/>
    <w:rsid w:val="00532B23"/>
    <w:rsid w:val="00532C20"/>
    <w:rsid w:val="005353B2"/>
    <w:rsid w:val="00535551"/>
    <w:rsid w:val="005357EA"/>
    <w:rsid w:val="00535F88"/>
    <w:rsid w:val="00536228"/>
    <w:rsid w:val="00537268"/>
    <w:rsid w:val="0053738E"/>
    <w:rsid w:val="00537A42"/>
    <w:rsid w:val="005400D5"/>
    <w:rsid w:val="0054099F"/>
    <w:rsid w:val="00541858"/>
    <w:rsid w:val="00542048"/>
    <w:rsid w:val="005432EC"/>
    <w:rsid w:val="00543391"/>
    <w:rsid w:val="005436F1"/>
    <w:rsid w:val="00544575"/>
    <w:rsid w:val="00545E39"/>
    <w:rsid w:val="00546A56"/>
    <w:rsid w:val="00546C3B"/>
    <w:rsid w:val="005472AF"/>
    <w:rsid w:val="00547C59"/>
    <w:rsid w:val="00551BE2"/>
    <w:rsid w:val="0055257E"/>
    <w:rsid w:val="005528D1"/>
    <w:rsid w:val="00552BA0"/>
    <w:rsid w:val="00552ED5"/>
    <w:rsid w:val="00554290"/>
    <w:rsid w:val="00554643"/>
    <w:rsid w:val="005548BA"/>
    <w:rsid w:val="00554F2B"/>
    <w:rsid w:val="005553E2"/>
    <w:rsid w:val="0055570C"/>
    <w:rsid w:val="00555946"/>
    <w:rsid w:val="00556EA3"/>
    <w:rsid w:val="00556FEB"/>
    <w:rsid w:val="00560E93"/>
    <w:rsid w:val="00561231"/>
    <w:rsid w:val="005623C3"/>
    <w:rsid w:val="00562CCB"/>
    <w:rsid w:val="00563AA8"/>
    <w:rsid w:val="005653A1"/>
    <w:rsid w:val="005656B9"/>
    <w:rsid w:val="005664A5"/>
    <w:rsid w:val="0056653F"/>
    <w:rsid w:val="0056774B"/>
    <w:rsid w:val="0056794D"/>
    <w:rsid w:val="005679B2"/>
    <w:rsid w:val="005715E5"/>
    <w:rsid w:val="005718A1"/>
    <w:rsid w:val="00573585"/>
    <w:rsid w:val="00573755"/>
    <w:rsid w:val="005739A6"/>
    <w:rsid w:val="005739D0"/>
    <w:rsid w:val="00574A1C"/>
    <w:rsid w:val="005750BE"/>
    <w:rsid w:val="00575289"/>
    <w:rsid w:val="00575365"/>
    <w:rsid w:val="005800EF"/>
    <w:rsid w:val="00580120"/>
    <w:rsid w:val="00581001"/>
    <w:rsid w:val="00582463"/>
    <w:rsid w:val="005826D9"/>
    <w:rsid w:val="00583E4C"/>
    <w:rsid w:val="005846B1"/>
    <w:rsid w:val="00585024"/>
    <w:rsid w:val="00585216"/>
    <w:rsid w:val="00585381"/>
    <w:rsid w:val="00585E32"/>
    <w:rsid w:val="00587102"/>
    <w:rsid w:val="005877A5"/>
    <w:rsid w:val="00587C8A"/>
    <w:rsid w:val="00590809"/>
    <w:rsid w:val="00590ECE"/>
    <w:rsid w:val="0059311D"/>
    <w:rsid w:val="0059460F"/>
    <w:rsid w:val="005949F0"/>
    <w:rsid w:val="0059513F"/>
    <w:rsid w:val="0059579F"/>
    <w:rsid w:val="005957B2"/>
    <w:rsid w:val="00595949"/>
    <w:rsid w:val="00595CA0"/>
    <w:rsid w:val="005966E4"/>
    <w:rsid w:val="0059690D"/>
    <w:rsid w:val="005971EF"/>
    <w:rsid w:val="0059799D"/>
    <w:rsid w:val="00597A1B"/>
    <w:rsid w:val="00597D3E"/>
    <w:rsid w:val="00597F6D"/>
    <w:rsid w:val="005A0CF4"/>
    <w:rsid w:val="005A10FB"/>
    <w:rsid w:val="005A15AE"/>
    <w:rsid w:val="005A16C5"/>
    <w:rsid w:val="005A24D2"/>
    <w:rsid w:val="005A2558"/>
    <w:rsid w:val="005A35B9"/>
    <w:rsid w:val="005A3B50"/>
    <w:rsid w:val="005A3B6F"/>
    <w:rsid w:val="005A3B7F"/>
    <w:rsid w:val="005A4427"/>
    <w:rsid w:val="005A4E15"/>
    <w:rsid w:val="005A5BF2"/>
    <w:rsid w:val="005A60C9"/>
    <w:rsid w:val="005A62D2"/>
    <w:rsid w:val="005A6EA3"/>
    <w:rsid w:val="005A731E"/>
    <w:rsid w:val="005A7488"/>
    <w:rsid w:val="005B1A8E"/>
    <w:rsid w:val="005B2A2B"/>
    <w:rsid w:val="005B2BA2"/>
    <w:rsid w:val="005B34C3"/>
    <w:rsid w:val="005B4275"/>
    <w:rsid w:val="005B46E0"/>
    <w:rsid w:val="005B4C6E"/>
    <w:rsid w:val="005B5285"/>
    <w:rsid w:val="005B5604"/>
    <w:rsid w:val="005B591A"/>
    <w:rsid w:val="005B6BB4"/>
    <w:rsid w:val="005B7050"/>
    <w:rsid w:val="005B733F"/>
    <w:rsid w:val="005B7721"/>
    <w:rsid w:val="005C050A"/>
    <w:rsid w:val="005C0E08"/>
    <w:rsid w:val="005C0FBF"/>
    <w:rsid w:val="005C11EF"/>
    <w:rsid w:val="005C1564"/>
    <w:rsid w:val="005C175B"/>
    <w:rsid w:val="005C197D"/>
    <w:rsid w:val="005C1DE6"/>
    <w:rsid w:val="005C25C0"/>
    <w:rsid w:val="005C2C89"/>
    <w:rsid w:val="005C3143"/>
    <w:rsid w:val="005C39A3"/>
    <w:rsid w:val="005C51C6"/>
    <w:rsid w:val="005C536C"/>
    <w:rsid w:val="005C56B2"/>
    <w:rsid w:val="005C6502"/>
    <w:rsid w:val="005C72F9"/>
    <w:rsid w:val="005C7977"/>
    <w:rsid w:val="005D042C"/>
    <w:rsid w:val="005D0EE2"/>
    <w:rsid w:val="005D14A4"/>
    <w:rsid w:val="005D1B4D"/>
    <w:rsid w:val="005D2227"/>
    <w:rsid w:val="005D23E9"/>
    <w:rsid w:val="005D4754"/>
    <w:rsid w:val="005D4AA1"/>
    <w:rsid w:val="005D50C5"/>
    <w:rsid w:val="005D5309"/>
    <w:rsid w:val="005D573B"/>
    <w:rsid w:val="005D6C07"/>
    <w:rsid w:val="005D6D82"/>
    <w:rsid w:val="005E03A0"/>
    <w:rsid w:val="005E085C"/>
    <w:rsid w:val="005E1431"/>
    <w:rsid w:val="005E1855"/>
    <w:rsid w:val="005E315C"/>
    <w:rsid w:val="005E38B1"/>
    <w:rsid w:val="005E4BC0"/>
    <w:rsid w:val="005E4DD2"/>
    <w:rsid w:val="005E4F7B"/>
    <w:rsid w:val="005E57B8"/>
    <w:rsid w:val="005E644F"/>
    <w:rsid w:val="005E6A50"/>
    <w:rsid w:val="005F075C"/>
    <w:rsid w:val="005F1304"/>
    <w:rsid w:val="005F3E42"/>
    <w:rsid w:val="005F3E68"/>
    <w:rsid w:val="005F4306"/>
    <w:rsid w:val="005F441C"/>
    <w:rsid w:val="005F48D8"/>
    <w:rsid w:val="005F4A04"/>
    <w:rsid w:val="005F4CD8"/>
    <w:rsid w:val="005F4F0E"/>
    <w:rsid w:val="005F5936"/>
    <w:rsid w:val="005F6629"/>
    <w:rsid w:val="005F6754"/>
    <w:rsid w:val="005F69A4"/>
    <w:rsid w:val="005F6ED9"/>
    <w:rsid w:val="005F75CE"/>
    <w:rsid w:val="005F7783"/>
    <w:rsid w:val="005F79A1"/>
    <w:rsid w:val="0060087E"/>
    <w:rsid w:val="006018AF"/>
    <w:rsid w:val="006023D5"/>
    <w:rsid w:val="006026C4"/>
    <w:rsid w:val="00602AC1"/>
    <w:rsid w:val="00602F47"/>
    <w:rsid w:val="00603495"/>
    <w:rsid w:val="00603804"/>
    <w:rsid w:val="006045F0"/>
    <w:rsid w:val="00604BBD"/>
    <w:rsid w:val="006050AD"/>
    <w:rsid w:val="0060689C"/>
    <w:rsid w:val="00606D91"/>
    <w:rsid w:val="00606E35"/>
    <w:rsid w:val="00606ECE"/>
    <w:rsid w:val="00607297"/>
    <w:rsid w:val="006077C9"/>
    <w:rsid w:val="00607B53"/>
    <w:rsid w:val="0061021D"/>
    <w:rsid w:val="00610498"/>
    <w:rsid w:val="00610794"/>
    <w:rsid w:val="006109B3"/>
    <w:rsid w:val="00610AC5"/>
    <w:rsid w:val="00611978"/>
    <w:rsid w:val="00611BF5"/>
    <w:rsid w:val="00612689"/>
    <w:rsid w:val="0061368E"/>
    <w:rsid w:val="006138B8"/>
    <w:rsid w:val="0061451D"/>
    <w:rsid w:val="0061454E"/>
    <w:rsid w:val="00614EEF"/>
    <w:rsid w:val="0061644B"/>
    <w:rsid w:val="006168F8"/>
    <w:rsid w:val="006173D3"/>
    <w:rsid w:val="00617CF4"/>
    <w:rsid w:val="00620E0E"/>
    <w:rsid w:val="00620F4C"/>
    <w:rsid w:val="00622155"/>
    <w:rsid w:val="00622820"/>
    <w:rsid w:val="00622B90"/>
    <w:rsid w:val="00622DC7"/>
    <w:rsid w:val="00625A4B"/>
    <w:rsid w:val="00625C8B"/>
    <w:rsid w:val="00626672"/>
    <w:rsid w:val="00626E99"/>
    <w:rsid w:val="006270C7"/>
    <w:rsid w:val="006275D7"/>
    <w:rsid w:val="00627772"/>
    <w:rsid w:val="00627853"/>
    <w:rsid w:val="00630B05"/>
    <w:rsid w:val="00631423"/>
    <w:rsid w:val="006315FA"/>
    <w:rsid w:val="00631D91"/>
    <w:rsid w:val="006323EF"/>
    <w:rsid w:val="00632FA1"/>
    <w:rsid w:val="006333DB"/>
    <w:rsid w:val="00634634"/>
    <w:rsid w:val="00635227"/>
    <w:rsid w:val="00636FAF"/>
    <w:rsid w:val="00640278"/>
    <w:rsid w:val="0064107B"/>
    <w:rsid w:val="00643A41"/>
    <w:rsid w:val="00643D2E"/>
    <w:rsid w:val="006446F8"/>
    <w:rsid w:val="00644B1B"/>
    <w:rsid w:val="0064635C"/>
    <w:rsid w:val="00647D8E"/>
    <w:rsid w:val="00647E08"/>
    <w:rsid w:val="00651272"/>
    <w:rsid w:val="00652027"/>
    <w:rsid w:val="00652AC7"/>
    <w:rsid w:val="006536E6"/>
    <w:rsid w:val="00653DA5"/>
    <w:rsid w:val="0065415E"/>
    <w:rsid w:val="00654D95"/>
    <w:rsid w:val="00657CD2"/>
    <w:rsid w:val="00660723"/>
    <w:rsid w:val="00660C8D"/>
    <w:rsid w:val="0066117C"/>
    <w:rsid w:val="00661839"/>
    <w:rsid w:val="00661E90"/>
    <w:rsid w:val="0066231C"/>
    <w:rsid w:val="006628F7"/>
    <w:rsid w:val="006642DF"/>
    <w:rsid w:val="006647FF"/>
    <w:rsid w:val="00664B01"/>
    <w:rsid w:val="0066565F"/>
    <w:rsid w:val="00665BBE"/>
    <w:rsid w:val="006660D9"/>
    <w:rsid w:val="006662F2"/>
    <w:rsid w:val="0066651D"/>
    <w:rsid w:val="00666566"/>
    <w:rsid w:val="00666D08"/>
    <w:rsid w:val="00666DBC"/>
    <w:rsid w:val="006708B4"/>
    <w:rsid w:val="00671ECF"/>
    <w:rsid w:val="0067251E"/>
    <w:rsid w:val="00672C42"/>
    <w:rsid w:val="0067350A"/>
    <w:rsid w:val="00673527"/>
    <w:rsid w:val="00673723"/>
    <w:rsid w:val="00674947"/>
    <w:rsid w:val="00674D8C"/>
    <w:rsid w:val="00675DD3"/>
    <w:rsid w:val="00675EC8"/>
    <w:rsid w:val="0067691E"/>
    <w:rsid w:val="00676D65"/>
    <w:rsid w:val="00677995"/>
    <w:rsid w:val="00677DEA"/>
    <w:rsid w:val="006800B0"/>
    <w:rsid w:val="0068069E"/>
    <w:rsid w:val="006809A7"/>
    <w:rsid w:val="0068161A"/>
    <w:rsid w:val="006822D3"/>
    <w:rsid w:val="00682A59"/>
    <w:rsid w:val="00682A99"/>
    <w:rsid w:val="00682CD0"/>
    <w:rsid w:val="00682D79"/>
    <w:rsid w:val="00684B09"/>
    <w:rsid w:val="00684EBE"/>
    <w:rsid w:val="0068596C"/>
    <w:rsid w:val="0068629C"/>
    <w:rsid w:val="0068789D"/>
    <w:rsid w:val="0069008E"/>
    <w:rsid w:val="00690D99"/>
    <w:rsid w:val="00690E76"/>
    <w:rsid w:val="00691400"/>
    <w:rsid w:val="00691FFF"/>
    <w:rsid w:val="006926E8"/>
    <w:rsid w:val="0069320E"/>
    <w:rsid w:val="00693A7C"/>
    <w:rsid w:val="00693FF8"/>
    <w:rsid w:val="0069426C"/>
    <w:rsid w:val="006953C2"/>
    <w:rsid w:val="0069551E"/>
    <w:rsid w:val="00695F0E"/>
    <w:rsid w:val="006968AD"/>
    <w:rsid w:val="006970D0"/>
    <w:rsid w:val="00697459"/>
    <w:rsid w:val="00697686"/>
    <w:rsid w:val="006979D3"/>
    <w:rsid w:val="006A134D"/>
    <w:rsid w:val="006A2F89"/>
    <w:rsid w:val="006A46AE"/>
    <w:rsid w:val="006A5116"/>
    <w:rsid w:val="006A6470"/>
    <w:rsid w:val="006A6A45"/>
    <w:rsid w:val="006A710D"/>
    <w:rsid w:val="006B0D29"/>
    <w:rsid w:val="006B282D"/>
    <w:rsid w:val="006B2C92"/>
    <w:rsid w:val="006B30EE"/>
    <w:rsid w:val="006B32CB"/>
    <w:rsid w:val="006B3E8B"/>
    <w:rsid w:val="006B441D"/>
    <w:rsid w:val="006B491A"/>
    <w:rsid w:val="006B4AE3"/>
    <w:rsid w:val="006B4E1F"/>
    <w:rsid w:val="006B5F80"/>
    <w:rsid w:val="006B6620"/>
    <w:rsid w:val="006B66ED"/>
    <w:rsid w:val="006B6BCB"/>
    <w:rsid w:val="006B79E7"/>
    <w:rsid w:val="006C10BC"/>
    <w:rsid w:val="006C15A4"/>
    <w:rsid w:val="006C15E1"/>
    <w:rsid w:val="006C1713"/>
    <w:rsid w:val="006C207C"/>
    <w:rsid w:val="006C254B"/>
    <w:rsid w:val="006C2723"/>
    <w:rsid w:val="006C30BF"/>
    <w:rsid w:val="006C30C0"/>
    <w:rsid w:val="006C31F8"/>
    <w:rsid w:val="006C421A"/>
    <w:rsid w:val="006C4479"/>
    <w:rsid w:val="006C4A3B"/>
    <w:rsid w:val="006C5668"/>
    <w:rsid w:val="006C6075"/>
    <w:rsid w:val="006C7D71"/>
    <w:rsid w:val="006C7DA0"/>
    <w:rsid w:val="006C7E5D"/>
    <w:rsid w:val="006D1573"/>
    <w:rsid w:val="006D2DC4"/>
    <w:rsid w:val="006D3CB4"/>
    <w:rsid w:val="006D4043"/>
    <w:rsid w:val="006D4B78"/>
    <w:rsid w:val="006D4E3C"/>
    <w:rsid w:val="006D5AB7"/>
    <w:rsid w:val="006D63AD"/>
    <w:rsid w:val="006D66C6"/>
    <w:rsid w:val="006D71EC"/>
    <w:rsid w:val="006E008F"/>
    <w:rsid w:val="006E1171"/>
    <w:rsid w:val="006E11BC"/>
    <w:rsid w:val="006E138D"/>
    <w:rsid w:val="006E183C"/>
    <w:rsid w:val="006E3092"/>
    <w:rsid w:val="006E3CB1"/>
    <w:rsid w:val="006E42B5"/>
    <w:rsid w:val="006E45CA"/>
    <w:rsid w:val="006E4A8B"/>
    <w:rsid w:val="006E4C61"/>
    <w:rsid w:val="006E522D"/>
    <w:rsid w:val="006E5409"/>
    <w:rsid w:val="006E685B"/>
    <w:rsid w:val="006E6EAB"/>
    <w:rsid w:val="006E6F71"/>
    <w:rsid w:val="006E706C"/>
    <w:rsid w:val="006E71BE"/>
    <w:rsid w:val="006E73BB"/>
    <w:rsid w:val="006E78E1"/>
    <w:rsid w:val="006E7E2D"/>
    <w:rsid w:val="006F0797"/>
    <w:rsid w:val="006F10AC"/>
    <w:rsid w:val="006F12A2"/>
    <w:rsid w:val="006F31EA"/>
    <w:rsid w:val="006F3673"/>
    <w:rsid w:val="006F407A"/>
    <w:rsid w:val="006F40BB"/>
    <w:rsid w:val="006F456C"/>
    <w:rsid w:val="006F4ABC"/>
    <w:rsid w:val="006F4D6B"/>
    <w:rsid w:val="006F523E"/>
    <w:rsid w:val="006F616E"/>
    <w:rsid w:val="006F6E08"/>
    <w:rsid w:val="006F788A"/>
    <w:rsid w:val="006F7CD9"/>
    <w:rsid w:val="006F7F1B"/>
    <w:rsid w:val="007005B2"/>
    <w:rsid w:val="00702018"/>
    <w:rsid w:val="007026C7"/>
    <w:rsid w:val="0070465C"/>
    <w:rsid w:val="00704B31"/>
    <w:rsid w:val="00705CD0"/>
    <w:rsid w:val="007061D0"/>
    <w:rsid w:val="0070634D"/>
    <w:rsid w:val="007070B1"/>
    <w:rsid w:val="00707F67"/>
    <w:rsid w:val="00710A4B"/>
    <w:rsid w:val="00711C0D"/>
    <w:rsid w:val="00711EDC"/>
    <w:rsid w:val="00713397"/>
    <w:rsid w:val="00713D27"/>
    <w:rsid w:val="00713F24"/>
    <w:rsid w:val="0071463B"/>
    <w:rsid w:val="00714793"/>
    <w:rsid w:val="007148B2"/>
    <w:rsid w:val="00714B5A"/>
    <w:rsid w:val="007154A4"/>
    <w:rsid w:val="0071653F"/>
    <w:rsid w:val="00716BA8"/>
    <w:rsid w:val="00717B93"/>
    <w:rsid w:val="0072083D"/>
    <w:rsid w:val="00721841"/>
    <w:rsid w:val="0072217C"/>
    <w:rsid w:val="007225F1"/>
    <w:rsid w:val="007235DD"/>
    <w:rsid w:val="00724705"/>
    <w:rsid w:val="00724BFB"/>
    <w:rsid w:val="007268B4"/>
    <w:rsid w:val="00727B50"/>
    <w:rsid w:val="0073144F"/>
    <w:rsid w:val="0073217F"/>
    <w:rsid w:val="007325DF"/>
    <w:rsid w:val="007334DB"/>
    <w:rsid w:val="0073422E"/>
    <w:rsid w:val="0073485C"/>
    <w:rsid w:val="00734D0F"/>
    <w:rsid w:val="0073533B"/>
    <w:rsid w:val="0073598F"/>
    <w:rsid w:val="00736ED2"/>
    <w:rsid w:val="00737094"/>
    <w:rsid w:val="007412D4"/>
    <w:rsid w:val="007426EB"/>
    <w:rsid w:val="007436E0"/>
    <w:rsid w:val="00743756"/>
    <w:rsid w:val="007457B4"/>
    <w:rsid w:val="00745E88"/>
    <w:rsid w:val="00745EF7"/>
    <w:rsid w:val="00746EC8"/>
    <w:rsid w:val="00746EF7"/>
    <w:rsid w:val="00747233"/>
    <w:rsid w:val="0074733E"/>
    <w:rsid w:val="00747BC6"/>
    <w:rsid w:val="0075024C"/>
    <w:rsid w:val="00750412"/>
    <w:rsid w:val="00750487"/>
    <w:rsid w:val="007505D5"/>
    <w:rsid w:val="0075173B"/>
    <w:rsid w:val="00751B07"/>
    <w:rsid w:val="00752568"/>
    <w:rsid w:val="00752C28"/>
    <w:rsid w:val="00753563"/>
    <w:rsid w:val="00754AE4"/>
    <w:rsid w:val="00754EAA"/>
    <w:rsid w:val="0075531C"/>
    <w:rsid w:val="00756306"/>
    <w:rsid w:val="00757836"/>
    <w:rsid w:val="00757EBA"/>
    <w:rsid w:val="00760344"/>
    <w:rsid w:val="00760D89"/>
    <w:rsid w:val="00762561"/>
    <w:rsid w:val="00762CE6"/>
    <w:rsid w:val="00763546"/>
    <w:rsid w:val="00763F13"/>
    <w:rsid w:val="00764D06"/>
    <w:rsid w:val="00764FB2"/>
    <w:rsid w:val="0076621B"/>
    <w:rsid w:val="00766E08"/>
    <w:rsid w:val="0076705E"/>
    <w:rsid w:val="00767572"/>
    <w:rsid w:val="007677DC"/>
    <w:rsid w:val="00770024"/>
    <w:rsid w:val="00770EB2"/>
    <w:rsid w:val="0077237D"/>
    <w:rsid w:val="00772D5A"/>
    <w:rsid w:val="00773373"/>
    <w:rsid w:val="00773505"/>
    <w:rsid w:val="007738D4"/>
    <w:rsid w:val="00774723"/>
    <w:rsid w:val="00774855"/>
    <w:rsid w:val="00775AD8"/>
    <w:rsid w:val="00776229"/>
    <w:rsid w:val="00776299"/>
    <w:rsid w:val="0078185D"/>
    <w:rsid w:val="007818C1"/>
    <w:rsid w:val="00782D4F"/>
    <w:rsid w:val="0078339A"/>
    <w:rsid w:val="00783539"/>
    <w:rsid w:val="00783F66"/>
    <w:rsid w:val="00783FCE"/>
    <w:rsid w:val="00785795"/>
    <w:rsid w:val="00786AB1"/>
    <w:rsid w:val="00786D5B"/>
    <w:rsid w:val="007873D0"/>
    <w:rsid w:val="0078740E"/>
    <w:rsid w:val="00787497"/>
    <w:rsid w:val="00787FCC"/>
    <w:rsid w:val="007904DA"/>
    <w:rsid w:val="00791FFC"/>
    <w:rsid w:val="007925FC"/>
    <w:rsid w:val="007944C8"/>
    <w:rsid w:val="007944EB"/>
    <w:rsid w:val="00794BE9"/>
    <w:rsid w:val="00796828"/>
    <w:rsid w:val="00796DD8"/>
    <w:rsid w:val="00797027"/>
    <w:rsid w:val="0079789E"/>
    <w:rsid w:val="00797915"/>
    <w:rsid w:val="007A0CB1"/>
    <w:rsid w:val="007A1092"/>
    <w:rsid w:val="007A12AE"/>
    <w:rsid w:val="007A184A"/>
    <w:rsid w:val="007A209A"/>
    <w:rsid w:val="007A2A95"/>
    <w:rsid w:val="007A38CB"/>
    <w:rsid w:val="007A3B66"/>
    <w:rsid w:val="007A4374"/>
    <w:rsid w:val="007A4909"/>
    <w:rsid w:val="007A4AD0"/>
    <w:rsid w:val="007A65EF"/>
    <w:rsid w:val="007A6A2B"/>
    <w:rsid w:val="007A6DEE"/>
    <w:rsid w:val="007A73D9"/>
    <w:rsid w:val="007A76C5"/>
    <w:rsid w:val="007B0070"/>
    <w:rsid w:val="007B07D3"/>
    <w:rsid w:val="007B0B57"/>
    <w:rsid w:val="007B0F7D"/>
    <w:rsid w:val="007B1ADF"/>
    <w:rsid w:val="007B1F39"/>
    <w:rsid w:val="007B261B"/>
    <w:rsid w:val="007B2654"/>
    <w:rsid w:val="007B29B1"/>
    <w:rsid w:val="007B389F"/>
    <w:rsid w:val="007B3FB4"/>
    <w:rsid w:val="007B420D"/>
    <w:rsid w:val="007B4E23"/>
    <w:rsid w:val="007B55AD"/>
    <w:rsid w:val="007B55E5"/>
    <w:rsid w:val="007B5964"/>
    <w:rsid w:val="007B6190"/>
    <w:rsid w:val="007B66CE"/>
    <w:rsid w:val="007B75A3"/>
    <w:rsid w:val="007B76AC"/>
    <w:rsid w:val="007B7F01"/>
    <w:rsid w:val="007C0145"/>
    <w:rsid w:val="007C0C3E"/>
    <w:rsid w:val="007C13AD"/>
    <w:rsid w:val="007C1685"/>
    <w:rsid w:val="007C1C4A"/>
    <w:rsid w:val="007C1C5E"/>
    <w:rsid w:val="007C1FED"/>
    <w:rsid w:val="007C3151"/>
    <w:rsid w:val="007C3649"/>
    <w:rsid w:val="007C4E79"/>
    <w:rsid w:val="007C4EF8"/>
    <w:rsid w:val="007C517A"/>
    <w:rsid w:val="007C52FF"/>
    <w:rsid w:val="007C5DC5"/>
    <w:rsid w:val="007C68C1"/>
    <w:rsid w:val="007C7531"/>
    <w:rsid w:val="007C7816"/>
    <w:rsid w:val="007C7B7B"/>
    <w:rsid w:val="007C7B99"/>
    <w:rsid w:val="007C7BA7"/>
    <w:rsid w:val="007C7C34"/>
    <w:rsid w:val="007C7F61"/>
    <w:rsid w:val="007D0430"/>
    <w:rsid w:val="007D05BD"/>
    <w:rsid w:val="007D0F38"/>
    <w:rsid w:val="007D0F59"/>
    <w:rsid w:val="007D1B75"/>
    <w:rsid w:val="007D1C58"/>
    <w:rsid w:val="007D1D69"/>
    <w:rsid w:val="007D22D2"/>
    <w:rsid w:val="007D27A1"/>
    <w:rsid w:val="007D31F2"/>
    <w:rsid w:val="007D38FD"/>
    <w:rsid w:val="007D397B"/>
    <w:rsid w:val="007D39EF"/>
    <w:rsid w:val="007D4F01"/>
    <w:rsid w:val="007D53C9"/>
    <w:rsid w:val="007D566A"/>
    <w:rsid w:val="007D57AA"/>
    <w:rsid w:val="007D5E71"/>
    <w:rsid w:val="007D65D1"/>
    <w:rsid w:val="007D6608"/>
    <w:rsid w:val="007D7883"/>
    <w:rsid w:val="007D7E00"/>
    <w:rsid w:val="007E0107"/>
    <w:rsid w:val="007E0DFA"/>
    <w:rsid w:val="007E2484"/>
    <w:rsid w:val="007E35F7"/>
    <w:rsid w:val="007E3FAC"/>
    <w:rsid w:val="007E5256"/>
    <w:rsid w:val="007E5FC5"/>
    <w:rsid w:val="007E6BA9"/>
    <w:rsid w:val="007E74D3"/>
    <w:rsid w:val="007E794B"/>
    <w:rsid w:val="007F0065"/>
    <w:rsid w:val="007F1EFD"/>
    <w:rsid w:val="007F23B9"/>
    <w:rsid w:val="007F24CA"/>
    <w:rsid w:val="007F285C"/>
    <w:rsid w:val="007F299B"/>
    <w:rsid w:val="007F2B9A"/>
    <w:rsid w:val="007F2E6C"/>
    <w:rsid w:val="007F310F"/>
    <w:rsid w:val="007F4A53"/>
    <w:rsid w:val="007F4F92"/>
    <w:rsid w:val="007F5731"/>
    <w:rsid w:val="007F616E"/>
    <w:rsid w:val="007F6714"/>
    <w:rsid w:val="007F70A2"/>
    <w:rsid w:val="007F72B0"/>
    <w:rsid w:val="007F749C"/>
    <w:rsid w:val="007F78D1"/>
    <w:rsid w:val="00800D8F"/>
    <w:rsid w:val="00801007"/>
    <w:rsid w:val="00801A59"/>
    <w:rsid w:val="00801E7D"/>
    <w:rsid w:val="00801FB0"/>
    <w:rsid w:val="008028EF"/>
    <w:rsid w:val="00802C69"/>
    <w:rsid w:val="00802D99"/>
    <w:rsid w:val="0080310A"/>
    <w:rsid w:val="008038EE"/>
    <w:rsid w:val="00803C8D"/>
    <w:rsid w:val="008049C0"/>
    <w:rsid w:val="00804FA1"/>
    <w:rsid w:val="008054D5"/>
    <w:rsid w:val="00805845"/>
    <w:rsid w:val="008059E3"/>
    <w:rsid w:val="00805E05"/>
    <w:rsid w:val="0080653B"/>
    <w:rsid w:val="00806CA6"/>
    <w:rsid w:val="00806ED6"/>
    <w:rsid w:val="00811667"/>
    <w:rsid w:val="0081288D"/>
    <w:rsid w:val="0081312B"/>
    <w:rsid w:val="00813E35"/>
    <w:rsid w:val="00814303"/>
    <w:rsid w:val="0081437E"/>
    <w:rsid w:val="00814E8D"/>
    <w:rsid w:val="00815C6C"/>
    <w:rsid w:val="0081653E"/>
    <w:rsid w:val="00817645"/>
    <w:rsid w:val="008202D1"/>
    <w:rsid w:val="00821B2D"/>
    <w:rsid w:val="008224DB"/>
    <w:rsid w:val="008255FE"/>
    <w:rsid w:val="008258AD"/>
    <w:rsid w:val="008258B5"/>
    <w:rsid w:val="00825B42"/>
    <w:rsid w:val="008263C2"/>
    <w:rsid w:val="0082669B"/>
    <w:rsid w:val="00826E96"/>
    <w:rsid w:val="008270D3"/>
    <w:rsid w:val="008301CC"/>
    <w:rsid w:val="008302A6"/>
    <w:rsid w:val="0083109B"/>
    <w:rsid w:val="00831533"/>
    <w:rsid w:val="00831A86"/>
    <w:rsid w:val="00832197"/>
    <w:rsid w:val="008326D3"/>
    <w:rsid w:val="00833AA6"/>
    <w:rsid w:val="0083444E"/>
    <w:rsid w:val="00834880"/>
    <w:rsid w:val="00836A56"/>
    <w:rsid w:val="0083791B"/>
    <w:rsid w:val="00837B40"/>
    <w:rsid w:val="00837D1D"/>
    <w:rsid w:val="00840158"/>
    <w:rsid w:val="00840858"/>
    <w:rsid w:val="00840D4C"/>
    <w:rsid w:val="00841835"/>
    <w:rsid w:val="00841C0D"/>
    <w:rsid w:val="008439BA"/>
    <w:rsid w:val="00844906"/>
    <w:rsid w:val="00844B0F"/>
    <w:rsid w:val="00845436"/>
    <w:rsid w:val="00845EEC"/>
    <w:rsid w:val="008476AA"/>
    <w:rsid w:val="008478D0"/>
    <w:rsid w:val="00847C15"/>
    <w:rsid w:val="00847DAD"/>
    <w:rsid w:val="00847DD8"/>
    <w:rsid w:val="0085026C"/>
    <w:rsid w:val="00851617"/>
    <w:rsid w:val="00852C4C"/>
    <w:rsid w:val="0085347B"/>
    <w:rsid w:val="008539D5"/>
    <w:rsid w:val="00853FCE"/>
    <w:rsid w:val="00854EA5"/>
    <w:rsid w:val="00855E06"/>
    <w:rsid w:val="00856854"/>
    <w:rsid w:val="00857C13"/>
    <w:rsid w:val="008601AA"/>
    <w:rsid w:val="00860326"/>
    <w:rsid w:val="008603AC"/>
    <w:rsid w:val="00860598"/>
    <w:rsid w:val="00860813"/>
    <w:rsid w:val="00860924"/>
    <w:rsid w:val="0086188B"/>
    <w:rsid w:val="00862239"/>
    <w:rsid w:val="00862BFA"/>
    <w:rsid w:val="008637E0"/>
    <w:rsid w:val="00863E1D"/>
    <w:rsid w:val="00864297"/>
    <w:rsid w:val="0086503F"/>
    <w:rsid w:val="008651D0"/>
    <w:rsid w:val="0086557E"/>
    <w:rsid w:val="00866BBC"/>
    <w:rsid w:val="008674EB"/>
    <w:rsid w:val="00871694"/>
    <w:rsid w:val="00872886"/>
    <w:rsid w:val="00873D37"/>
    <w:rsid w:val="00873FC5"/>
    <w:rsid w:val="00875461"/>
    <w:rsid w:val="00875704"/>
    <w:rsid w:val="00875D37"/>
    <w:rsid w:val="00875FC4"/>
    <w:rsid w:val="00876AC0"/>
    <w:rsid w:val="008774F4"/>
    <w:rsid w:val="00880590"/>
    <w:rsid w:val="0088063C"/>
    <w:rsid w:val="00880973"/>
    <w:rsid w:val="00880D83"/>
    <w:rsid w:val="0088187F"/>
    <w:rsid w:val="00881C50"/>
    <w:rsid w:val="00881FA1"/>
    <w:rsid w:val="00882D42"/>
    <w:rsid w:val="0088352F"/>
    <w:rsid w:val="0088371A"/>
    <w:rsid w:val="008838C9"/>
    <w:rsid w:val="00884057"/>
    <w:rsid w:val="00884FB1"/>
    <w:rsid w:val="00885673"/>
    <w:rsid w:val="00885736"/>
    <w:rsid w:val="00885BA0"/>
    <w:rsid w:val="00885BDF"/>
    <w:rsid w:val="00885D51"/>
    <w:rsid w:val="0088625F"/>
    <w:rsid w:val="00886AA4"/>
    <w:rsid w:val="008870B3"/>
    <w:rsid w:val="008900AC"/>
    <w:rsid w:val="00891AC7"/>
    <w:rsid w:val="00891B22"/>
    <w:rsid w:val="008922FB"/>
    <w:rsid w:val="00892B97"/>
    <w:rsid w:val="00892D86"/>
    <w:rsid w:val="0089431F"/>
    <w:rsid w:val="008954FE"/>
    <w:rsid w:val="00895E0B"/>
    <w:rsid w:val="00895EEF"/>
    <w:rsid w:val="00897174"/>
    <w:rsid w:val="008A107A"/>
    <w:rsid w:val="008A2316"/>
    <w:rsid w:val="008A362D"/>
    <w:rsid w:val="008A479D"/>
    <w:rsid w:val="008A4CDA"/>
    <w:rsid w:val="008A5363"/>
    <w:rsid w:val="008A6344"/>
    <w:rsid w:val="008A63B7"/>
    <w:rsid w:val="008A6466"/>
    <w:rsid w:val="008A6543"/>
    <w:rsid w:val="008A74B5"/>
    <w:rsid w:val="008A7A62"/>
    <w:rsid w:val="008A7D69"/>
    <w:rsid w:val="008B0170"/>
    <w:rsid w:val="008B03F2"/>
    <w:rsid w:val="008B04E8"/>
    <w:rsid w:val="008B12B7"/>
    <w:rsid w:val="008B2188"/>
    <w:rsid w:val="008B258B"/>
    <w:rsid w:val="008B2F3C"/>
    <w:rsid w:val="008B33FD"/>
    <w:rsid w:val="008B36C2"/>
    <w:rsid w:val="008B39F5"/>
    <w:rsid w:val="008B3BF0"/>
    <w:rsid w:val="008B5549"/>
    <w:rsid w:val="008B5F2F"/>
    <w:rsid w:val="008B5F8F"/>
    <w:rsid w:val="008B65E3"/>
    <w:rsid w:val="008C0C91"/>
    <w:rsid w:val="008C17EF"/>
    <w:rsid w:val="008C2399"/>
    <w:rsid w:val="008C29E2"/>
    <w:rsid w:val="008C2D19"/>
    <w:rsid w:val="008C3556"/>
    <w:rsid w:val="008C3DC4"/>
    <w:rsid w:val="008C418C"/>
    <w:rsid w:val="008C4538"/>
    <w:rsid w:val="008C47E8"/>
    <w:rsid w:val="008C49E5"/>
    <w:rsid w:val="008C5465"/>
    <w:rsid w:val="008C5E29"/>
    <w:rsid w:val="008C5ED5"/>
    <w:rsid w:val="008C60F4"/>
    <w:rsid w:val="008C63F2"/>
    <w:rsid w:val="008C76A1"/>
    <w:rsid w:val="008D0288"/>
    <w:rsid w:val="008D2C77"/>
    <w:rsid w:val="008D368E"/>
    <w:rsid w:val="008D4607"/>
    <w:rsid w:val="008D46DC"/>
    <w:rsid w:val="008D518A"/>
    <w:rsid w:val="008D54CA"/>
    <w:rsid w:val="008D558A"/>
    <w:rsid w:val="008D56DD"/>
    <w:rsid w:val="008D5D04"/>
    <w:rsid w:val="008D6E7E"/>
    <w:rsid w:val="008D6FFB"/>
    <w:rsid w:val="008D74B2"/>
    <w:rsid w:val="008D7799"/>
    <w:rsid w:val="008D79DD"/>
    <w:rsid w:val="008E253C"/>
    <w:rsid w:val="008E43C8"/>
    <w:rsid w:val="008E4521"/>
    <w:rsid w:val="008E480D"/>
    <w:rsid w:val="008E4E77"/>
    <w:rsid w:val="008E6FA4"/>
    <w:rsid w:val="008E7D66"/>
    <w:rsid w:val="008F0A7E"/>
    <w:rsid w:val="008F1587"/>
    <w:rsid w:val="008F160A"/>
    <w:rsid w:val="008F1EAA"/>
    <w:rsid w:val="008F2403"/>
    <w:rsid w:val="008F2670"/>
    <w:rsid w:val="008F3D84"/>
    <w:rsid w:val="008F4BE3"/>
    <w:rsid w:val="008F4F76"/>
    <w:rsid w:val="008F5698"/>
    <w:rsid w:val="008F623C"/>
    <w:rsid w:val="008F65CE"/>
    <w:rsid w:val="008F698E"/>
    <w:rsid w:val="008F69B2"/>
    <w:rsid w:val="008F6F01"/>
    <w:rsid w:val="008F7144"/>
    <w:rsid w:val="008F7603"/>
    <w:rsid w:val="00901266"/>
    <w:rsid w:val="009022D3"/>
    <w:rsid w:val="00902997"/>
    <w:rsid w:val="00902BE0"/>
    <w:rsid w:val="0090338E"/>
    <w:rsid w:val="00903B06"/>
    <w:rsid w:val="00903F76"/>
    <w:rsid w:val="0090414E"/>
    <w:rsid w:val="00904C65"/>
    <w:rsid w:val="00905088"/>
    <w:rsid w:val="0090591B"/>
    <w:rsid w:val="0090629B"/>
    <w:rsid w:val="0090686E"/>
    <w:rsid w:val="00906AAA"/>
    <w:rsid w:val="00907007"/>
    <w:rsid w:val="009076EC"/>
    <w:rsid w:val="009078A0"/>
    <w:rsid w:val="0090796D"/>
    <w:rsid w:val="00907DCF"/>
    <w:rsid w:val="00910328"/>
    <w:rsid w:val="009107B7"/>
    <w:rsid w:val="00910F5D"/>
    <w:rsid w:val="009111FF"/>
    <w:rsid w:val="00911629"/>
    <w:rsid w:val="00911F26"/>
    <w:rsid w:val="009125AD"/>
    <w:rsid w:val="0091312F"/>
    <w:rsid w:val="0091361F"/>
    <w:rsid w:val="00913833"/>
    <w:rsid w:val="00913E10"/>
    <w:rsid w:val="00914510"/>
    <w:rsid w:val="00916DD8"/>
    <w:rsid w:val="0091725E"/>
    <w:rsid w:val="00917A20"/>
    <w:rsid w:val="00917C66"/>
    <w:rsid w:val="009200F4"/>
    <w:rsid w:val="00920D57"/>
    <w:rsid w:val="00921A53"/>
    <w:rsid w:val="00921C11"/>
    <w:rsid w:val="00921D3B"/>
    <w:rsid w:val="009221C2"/>
    <w:rsid w:val="00923BFD"/>
    <w:rsid w:val="00923FAC"/>
    <w:rsid w:val="00924118"/>
    <w:rsid w:val="00924574"/>
    <w:rsid w:val="00924ADD"/>
    <w:rsid w:val="00925770"/>
    <w:rsid w:val="00925FF1"/>
    <w:rsid w:val="00927F2D"/>
    <w:rsid w:val="0093114C"/>
    <w:rsid w:val="00932D81"/>
    <w:rsid w:val="0093307B"/>
    <w:rsid w:val="00933FA2"/>
    <w:rsid w:val="009344CE"/>
    <w:rsid w:val="00934B67"/>
    <w:rsid w:val="009352B6"/>
    <w:rsid w:val="00936CED"/>
    <w:rsid w:val="00940992"/>
    <w:rsid w:val="00941366"/>
    <w:rsid w:val="00941CC0"/>
    <w:rsid w:val="009421A7"/>
    <w:rsid w:val="00943006"/>
    <w:rsid w:val="009435F0"/>
    <w:rsid w:val="0094408E"/>
    <w:rsid w:val="0094499A"/>
    <w:rsid w:val="00944CD9"/>
    <w:rsid w:val="00945051"/>
    <w:rsid w:val="00945137"/>
    <w:rsid w:val="00945D01"/>
    <w:rsid w:val="00945D75"/>
    <w:rsid w:val="0094642F"/>
    <w:rsid w:val="00946976"/>
    <w:rsid w:val="00946C78"/>
    <w:rsid w:val="00946FA5"/>
    <w:rsid w:val="0094778A"/>
    <w:rsid w:val="009477CE"/>
    <w:rsid w:val="00950559"/>
    <w:rsid w:val="009518D5"/>
    <w:rsid w:val="009522BD"/>
    <w:rsid w:val="00952616"/>
    <w:rsid w:val="00952B33"/>
    <w:rsid w:val="0095396A"/>
    <w:rsid w:val="00953EF0"/>
    <w:rsid w:val="0095425A"/>
    <w:rsid w:val="00954918"/>
    <w:rsid w:val="00954C28"/>
    <w:rsid w:val="00956146"/>
    <w:rsid w:val="00956482"/>
    <w:rsid w:val="0095664D"/>
    <w:rsid w:val="00956C74"/>
    <w:rsid w:val="0095711B"/>
    <w:rsid w:val="009615BD"/>
    <w:rsid w:val="009624F2"/>
    <w:rsid w:val="00962939"/>
    <w:rsid w:val="009629DC"/>
    <w:rsid w:val="00962EB9"/>
    <w:rsid w:val="00962F65"/>
    <w:rsid w:val="0096444F"/>
    <w:rsid w:val="009645B9"/>
    <w:rsid w:val="0096526A"/>
    <w:rsid w:val="0096565A"/>
    <w:rsid w:val="009657C0"/>
    <w:rsid w:val="00965C21"/>
    <w:rsid w:val="00965FD7"/>
    <w:rsid w:val="00967E1A"/>
    <w:rsid w:val="00970469"/>
    <w:rsid w:val="009705DC"/>
    <w:rsid w:val="00971906"/>
    <w:rsid w:val="009719B5"/>
    <w:rsid w:val="00971E7E"/>
    <w:rsid w:val="009721B7"/>
    <w:rsid w:val="00972A32"/>
    <w:rsid w:val="00973B55"/>
    <w:rsid w:val="00973C69"/>
    <w:rsid w:val="00973E68"/>
    <w:rsid w:val="009747AD"/>
    <w:rsid w:val="009768AA"/>
    <w:rsid w:val="009769B3"/>
    <w:rsid w:val="00976F2F"/>
    <w:rsid w:val="009818A8"/>
    <w:rsid w:val="00982057"/>
    <w:rsid w:val="00982C65"/>
    <w:rsid w:val="009840CA"/>
    <w:rsid w:val="009845D9"/>
    <w:rsid w:val="0098520E"/>
    <w:rsid w:val="00985AF2"/>
    <w:rsid w:val="00985D02"/>
    <w:rsid w:val="00985DBE"/>
    <w:rsid w:val="009876C5"/>
    <w:rsid w:val="00987BC4"/>
    <w:rsid w:val="00990138"/>
    <w:rsid w:val="00990CC9"/>
    <w:rsid w:val="00990CF3"/>
    <w:rsid w:val="00990D5A"/>
    <w:rsid w:val="00991983"/>
    <w:rsid w:val="00991AE3"/>
    <w:rsid w:val="0099265D"/>
    <w:rsid w:val="009927CF"/>
    <w:rsid w:val="009927E7"/>
    <w:rsid w:val="00992FDB"/>
    <w:rsid w:val="00993BAE"/>
    <w:rsid w:val="0099461E"/>
    <w:rsid w:val="00994F90"/>
    <w:rsid w:val="0099582C"/>
    <w:rsid w:val="009979D9"/>
    <w:rsid w:val="00997E05"/>
    <w:rsid w:val="00997E41"/>
    <w:rsid w:val="009A067E"/>
    <w:rsid w:val="009A0CEE"/>
    <w:rsid w:val="009A0E3F"/>
    <w:rsid w:val="009A185A"/>
    <w:rsid w:val="009A1AB2"/>
    <w:rsid w:val="009A31C3"/>
    <w:rsid w:val="009A5039"/>
    <w:rsid w:val="009A5ED3"/>
    <w:rsid w:val="009A6AA8"/>
    <w:rsid w:val="009A7DE8"/>
    <w:rsid w:val="009A7E7F"/>
    <w:rsid w:val="009B09E2"/>
    <w:rsid w:val="009B26C2"/>
    <w:rsid w:val="009B29DE"/>
    <w:rsid w:val="009B396C"/>
    <w:rsid w:val="009B3E42"/>
    <w:rsid w:val="009B4F95"/>
    <w:rsid w:val="009B4FC7"/>
    <w:rsid w:val="009B5BBD"/>
    <w:rsid w:val="009B6F79"/>
    <w:rsid w:val="009B73DA"/>
    <w:rsid w:val="009B7755"/>
    <w:rsid w:val="009C079D"/>
    <w:rsid w:val="009C0E15"/>
    <w:rsid w:val="009C135C"/>
    <w:rsid w:val="009C13EB"/>
    <w:rsid w:val="009C14DE"/>
    <w:rsid w:val="009C1C7C"/>
    <w:rsid w:val="009C309C"/>
    <w:rsid w:val="009C3317"/>
    <w:rsid w:val="009C5341"/>
    <w:rsid w:val="009C55CE"/>
    <w:rsid w:val="009C5A44"/>
    <w:rsid w:val="009C6046"/>
    <w:rsid w:val="009C63AB"/>
    <w:rsid w:val="009C67F2"/>
    <w:rsid w:val="009C6AA3"/>
    <w:rsid w:val="009C7406"/>
    <w:rsid w:val="009C7DD6"/>
    <w:rsid w:val="009D00AE"/>
    <w:rsid w:val="009D034F"/>
    <w:rsid w:val="009D0BA1"/>
    <w:rsid w:val="009D1AD8"/>
    <w:rsid w:val="009D227E"/>
    <w:rsid w:val="009D2BAE"/>
    <w:rsid w:val="009D3063"/>
    <w:rsid w:val="009D3EC1"/>
    <w:rsid w:val="009D3F89"/>
    <w:rsid w:val="009D4294"/>
    <w:rsid w:val="009D4E0F"/>
    <w:rsid w:val="009D515E"/>
    <w:rsid w:val="009D755B"/>
    <w:rsid w:val="009D75D3"/>
    <w:rsid w:val="009D7859"/>
    <w:rsid w:val="009D78C6"/>
    <w:rsid w:val="009D7E30"/>
    <w:rsid w:val="009E049F"/>
    <w:rsid w:val="009E0DDE"/>
    <w:rsid w:val="009E25B2"/>
    <w:rsid w:val="009E51E9"/>
    <w:rsid w:val="009E6866"/>
    <w:rsid w:val="009E73C7"/>
    <w:rsid w:val="009F1455"/>
    <w:rsid w:val="009F1BD0"/>
    <w:rsid w:val="009F1E77"/>
    <w:rsid w:val="009F2189"/>
    <w:rsid w:val="009F296E"/>
    <w:rsid w:val="009F3085"/>
    <w:rsid w:val="009F3224"/>
    <w:rsid w:val="009F3A71"/>
    <w:rsid w:val="009F5955"/>
    <w:rsid w:val="009F626B"/>
    <w:rsid w:val="009F657B"/>
    <w:rsid w:val="009F7080"/>
    <w:rsid w:val="00A00A32"/>
    <w:rsid w:val="00A00BCD"/>
    <w:rsid w:val="00A0142A"/>
    <w:rsid w:val="00A0175C"/>
    <w:rsid w:val="00A01EDA"/>
    <w:rsid w:val="00A02A8E"/>
    <w:rsid w:val="00A030CA"/>
    <w:rsid w:val="00A04001"/>
    <w:rsid w:val="00A04579"/>
    <w:rsid w:val="00A049D7"/>
    <w:rsid w:val="00A050AE"/>
    <w:rsid w:val="00A0575A"/>
    <w:rsid w:val="00A067A1"/>
    <w:rsid w:val="00A0689E"/>
    <w:rsid w:val="00A06C96"/>
    <w:rsid w:val="00A06E71"/>
    <w:rsid w:val="00A078D1"/>
    <w:rsid w:val="00A11892"/>
    <w:rsid w:val="00A138FE"/>
    <w:rsid w:val="00A1391A"/>
    <w:rsid w:val="00A13E08"/>
    <w:rsid w:val="00A146CD"/>
    <w:rsid w:val="00A14E27"/>
    <w:rsid w:val="00A16096"/>
    <w:rsid w:val="00A16150"/>
    <w:rsid w:val="00A16628"/>
    <w:rsid w:val="00A16C63"/>
    <w:rsid w:val="00A17200"/>
    <w:rsid w:val="00A17844"/>
    <w:rsid w:val="00A20542"/>
    <w:rsid w:val="00A20EBC"/>
    <w:rsid w:val="00A21179"/>
    <w:rsid w:val="00A21313"/>
    <w:rsid w:val="00A21DBD"/>
    <w:rsid w:val="00A2377E"/>
    <w:rsid w:val="00A23F6B"/>
    <w:rsid w:val="00A24872"/>
    <w:rsid w:val="00A258EC"/>
    <w:rsid w:val="00A26219"/>
    <w:rsid w:val="00A268B8"/>
    <w:rsid w:val="00A26EB4"/>
    <w:rsid w:val="00A27A11"/>
    <w:rsid w:val="00A306FA"/>
    <w:rsid w:val="00A30A0D"/>
    <w:rsid w:val="00A30EAE"/>
    <w:rsid w:val="00A30EFE"/>
    <w:rsid w:val="00A31083"/>
    <w:rsid w:val="00A320EE"/>
    <w:rsid w:val="00A330C3"/>
    <w:rsid w:val="00A339D6"/>
    <w:rsid w:val="00A34CC5"/>
    <w:rsid w:val="00A35F91"/>
    <w:rsid w:val="00A361C5"/>
    <w:rsid w:val="00A41184"/>
    <w:rsid w:val="00A42696"/>
    <w:rsid w:val="00A438DB"/>
    <w:rsid w:val="00A440E5"/>
    <w:rsid w:val="00A44A4F"/>
    <w:rsid w:val="00A44D40"/>
    <w:rsid w:val="00A46B78"/>
    <w:rsid w:val="00A46F9D"/>
    <w:rsid w:val="00A47E4E"/>
    <w:rsid w:val="00A52157"/>
    <w:rsid w:val="00A531DB"/>
    <w:rsid w:val="00A53C57"/>
    <w:rsid w:val="00A55291"/>
    <w:rsid w:val="00A55ABE"/>
    <w:rsid w:val="00A55DF9"/>
    <w:rsid w:val="00A57119"/>
    <w:rsid w:val="00A57AD5"/>
    <w:rsid w:val="00A57DF4"/>
    <w:rsid w:val="00A614E1"/>
    <w:rsid w:val="00A61C1D"/>
    <w:rsid w:val="00A623EA"/>
    <w:rsid w:val="00A63F22"/>
    <w:rsid w:val="00A63F3D"/>
    <w:rsid w:val="00A64343"/>
    <w:rsid w:val="00A64886"/>
    <w:rsid w:val="00A649A0"/>
    <w:rsid w:val="00A64AF4"/>
    <w:rsid w:val="00A65294"/>
    <w:rsid w:val="00A65808"/>
    <w:rsid w:val="00A659DA"/>
    <w:rsid w:val="00A67689"/>
    <w:rsid w:val="00A67846"/>
    <w:rsid w:val="00A67886"/>
    <w:rsid w:val="00A67F73"/>
    <w:rsid w:val="00A701D9"/>
    <w:rsid w:val="00A707F7"/>
    <w:rsid w:val="00A7140F"/>
    <w:rsid w:val="00A7290D"/>
    <w:rsid w:val="00A72AB8"/>
    <w:rsid w:val="00A730D3"/>
    <w:rsid w:val="00A73123"/>
    <w:rsid w:val="00A736D6"/>
    <w:rsid w:val="00A7660D"/>
    <w:rsid w:val="00A77008"/>
    <w:rsid w:val="00A771D5"/>
    <w:rsid w:val="00A7767D"/>
    <w:rsid w:val="00A77791"/>
    <w:rsid w:val="00A77E39"/>
    <w:rsid w:val="00A802C0"/>
    <w:rsid w:val="00A8083C"/>
    <w:rsid w:val="00A808A8"/>
    <w:rsid w:val="00A8164E"/>
    <w:rsid w:val="00A834B8"/>
    <w:rsid w:val="00A84039"/>
    <w:rsid w:val="00A868FA"/>
    <w:rsid w:val="00A869A0"/>
    <w:rsid w:val="00A869E3"/>
    <w:rsid w:val="00A86F04"/>
    <w:rsid w:val="00A873CE"/>
    <w:rsid w:val="00A900D9"/>
    <w:rsid w:val="00A90878"/>
    <w:rsid w:val="00A90EF3"/>
    <w:rsid w:val="00A91C09"/>
    <w:rsid w:val="00A92497"/>
    <w:rsid w:val="00A93104"/>
    <w:rsid w:val="00A9310D"/>
    <w:rsid w:val="00A9349D"/>
    <w:rsid w:val="00A9358B"/>
    <w:rsid w:val="00A939B1"/>
    <w:rsid w:val="00A94D05"/>
    <w:rsid w:val="00A95D42"/>
    <w:rsid w:val="00A95F8F"/>
    <w:rsid w:val="00A96683"/>
    <w:rsid w:val="00AA10A1"/>
    <w:rsid w:val="00AA1189"/>
    <w:rsid w:val="00AA26EC"/>
    <w:rsid w:val="00AA26F5"/>
    <w:rsid w:val="00AA270B"/>
    <w:rsid w:val="00AA35D1"/>
    <w:rsid w:val="00AA3ED7"/>
    <w:rsid w:val="00AA4251"/>
    <w:rsid w:val="00AA4693"/>
    <w:rsid w:val="00AA4F92"/>
    <w:rsid w:val="00AA4FBA"/>
    <w:rsid w:val="00AA5056"/>
    <w:rsid w:val="00AA678B"/>
    <w:rsid w:val="00AA7150"/>
    <w:rsid w:val="00AB0F65"/>
    <w:rsid w:val="00AB1237"/>
    <w:rsid w:val="00AB2BC2"/>
    <w:rsid w:val="00AB2F70"/>
    <w:rsid w:val="00AB315B"/>
    <w:rsid w:val="00AB4188"/>
    <w:rsid w:val="00AB51DC"/>
    <w:rsid w:val="00AB5574"/>
    <w:rsid w:val="00AB5D91"/>
    <w:rsid w:val="00AB69DC"/>
    <w:rsid w:val="00AB6C6F"/>
    <w:rsid w:val="00AB77E1"/>
    <w:rsid w:val="00AC0CB2"/>
    <w:rsid w:val="00AC0F6C"/>
    <w:rsid w:val="00AC0FF9"/>
    <w:rsid w:val="00AC1203"/>
    <w:rsid w:val="00AC1686"/>
    <w:rsid w:val="00AC2723"/>
    <w:rsid w:val="00AC2F56"/>
    <w:rsid w:val="00AC327D"/>
    <w:rsid w:val="00AC388D"/>
    <w:rsid w:val="00AC3AEF"/>
    <w:rsid w:val="00AC3C7C"/>
    <w:rsid w:val="00AC3C7E"/>
    <w:rsid w:val="00AC3DB8"/>
    <w:rsid w:val="00AC5020"/>
    <w:rsid w:val="00AC56C8"/>
    <w:rsid w:val="00AC58BC"/>
    <w:rsid w:val="00AC7199"/>
    <w:rsid w:val="00AD083E"/>
    <w:rsid w:val="00AD0B03"/>
    <w:rsid w:val="00AD13C4"/>
    <w:rsid w:val="00AD175B"/>
    <w:rsid w:val="00AD2D84"/>
    <w:rsid w:val="00AD2F49"/>
    <w:rsid w:val="00AD37B0"/>
    <w:rsid w:val="00AD478E"/>
    <w:rsid w:val="00AD5BFB"/>
    <w:rsid w:val="00AD74F9"/>
    <w:rsid w:val="00AD7B56"/>
    <w:rsid w:val="00AD7EB3"/>
    <w:rsid w:val="00AE037B"/>
    <w:rsid w:val="00AE08F3"/>
    <w:rsid w:val="00AE0BEF"/>
    <w:rsid w:val="00AE15AD"/>
    <w:rsid w:val="00AE1EFE"/>
    <w:rsid w:val="00AE2951"/>
    <w:rsid w:val="00AE32AA"/>
    <w:rsid w:val="00AE3B6C"/>
    <w:rsid w:val="00AE413C"/>
    <w:rsid w:val="00AE4CAF"/>
    <w:rsid w:val="00AE538B"/>
    <w:rsid w:val="00AE59F6"/>
    <w:rsid w:val="00AE7CA3"/>
    <w:rsid w:val="00AE7E83"/>
    <w:rsid w:val="00AF02A6"/>
    <w:rsid w:val="00AF06E6"/>
    <w:rsid w:val="00AF0707"/>
    <w:rsid w:val="00AF179D"/>
    <w:rsid w:val="00AF1854"/>
    <w:rsid w:val="00AF2040"/>
    <w:rsid w:val="00AF213D"/>
    <w:rsid w:val="00AF3209"/>
    <w:rsid w:val="00AF3942"/>
    <w:rsid w:val="00AF5614"/>
    <w:rsid w:val="00AF5FFF"/>
    <w:rsid w:val="00AF72CD"/>
    <w:rsid w:val="00AF7995"/>
    <w:rsid w:val="00AF7CF6"/>
    <w:rsid w:val="00B00560"/>
    <w:rsid w:val="00B00A6A"/>
    <w:rsid w:val="00B01306"/>
    <w:rsid w:val="00B01960"/>
    <w:rsid w:val="00B029F6"/>
    <w:rsid w:val="00B02C96"/>
    <w:rsid w:val="00B03554"/>
    <w:rsid w:val="00B03654"/>
    <w:rsid w:val="00B05533"/>
    <w:rsid w:val="00B05B2F"/>
    <w:rsid w:val="00B05E5F"/>
    <w:rsid w:val="00B070E5"/>
    <w:rsid w:val="00B073FC"/>
    <w:rsid w:val="00B10030"/>
    <w:rsid w:val="00B1036B"/>
    <w:rsid w:val="00B10F3D"/>
    <w:rsid w:val="00B11C41"/>
    <w:rsid w:val="00B11F53"/>
    <w:rsid w:val="00B134C7"/>
    <w:rsid w:val="00B14766"/>
    <w:rsid w:val="00B1482D"/>
    <w:rsid w:val="00B14D1A"/>
    <w:rsid w:val="00B14E52"/>
    <w:rsid w:val="00B15966"/>
    <w:rsid w:val="00B15ADF"/>
    <w:rsid w:val="00B16853"/>
    <w:rsid w:val="00B20ECF"/>
    <w:rsid w:val="00B21F44"/>
    <w:rsid w:val="00B22272"/>
    <w:rsid w:val="00B22D7B"/>
    <w:rsid w:val="00B2301F"/>
    <w:rsid w:val="00B23323"/>
    <w:rsid w:val="00B234CA"/>
    <w:rsid w:val="00B23C25"/>
    <w:rsid w:val="00B23F5A"/>
    <w:rsid w:val="00B243DD"/>
    <w:rsid w:val="00B24869"/>
    <w:rsid w:val="00B24A55"/>
    <w:rsid w:val="00B24F69"/>
    <w:rsid w:val="00B25A1E"/>
    <w:rsid w:val="00B270D7"/>
    <w:rsid w:val="00B27AC8"/>
    <w:rsid w:val="00B27CC9"/>
    <w:rsid w:val="00B3054A"/>
    <w:rsid w:val="00B31CD3"/>
    <w:rsid w:val="00B32631"/>
    <w:rsid w:val="00B32748"/>
    <w:rsid w:val="00B32776"/>
    <w:rsid w:val="00B34764"/>
    <w:rsid w:val="00B3527E"/>
    <w:rsid w:val="00B35F8B"/>
    <w:rsid w:val="00B3663A"/>
    <w:rsid w:val="00B368F5"/>
    <w:rsid w:val="00B373BE"/>
    <w:rsid w:val="00B4030A"/>
    <w:rsid w:val="00B40578"/>
    <w:rsid w:val="00B410D3"/>
    <w:rsid w:val="00B41353"/>
    <w:rsid w:val="00B416E6"/>
    <w:rsid w:val="00B41A5D"/>
    <w:rsid w:val="00B41D77"/>
    <w:rsid w:val="00B42D5E"/>
    <w:rsid w:val="00B42DB6"/>
    <w:rsid w:val="00B43B04"/>
    <w:rsid w:val="00B44988"/>
    <w:rsid w:val="00B44FA9"/>
    <w:rsid w:val="00B457AE"/>
    <w:rsid w:val="00B46232"/>
    <w:rsid w:val="00B4714C"/>
    <w:rsid w:val="00B472B2"/>
    <w:rsid w:val="00B4765D"/>
    <w:rsid w:val="00B47A78"/>
    <w:rsid w:val="00B5052F"/>
    <w:rsid w:val="00B51161"/>
    <w:rsid w:val="00B511D7"/>
    <w:rsid w:val="00B519A3"/>
    <w:rsid w:val="00B52191"/>
    <w:rsid w:val="00B52FFC"/>
    <w:rsid w:val="00B538C9"/>
    <w:rsid w:val="00B54E7C"/>
    <w:rsid w:val="00B56778"/>
    <w:rsid w:val="00B56A9E"/>
    <w:rsid w:val="00B57104"/>
    <w:rsid w:val="00B571BA"/>
    <w:rsid w:val="00B5793E"/>
    <w:rsid w:val="00B57B75"/>
    <w:rsid w:val="00B613E1"/>
    <w:rsid w:val="00B614EF"/>
    <w:rsid w:val="00B61C3D"/>
    <w:rsid w:val="00B6343D"/>
    <w:rsid w:val="00B645C8"/>
    <w:rsid w:val="00B64C7B"/>
    <w:rsid w:val="00B64FF2"/>
    <w:rsid w:val="00B6758A"/>
    <w:rsid w:val="00B67982"/>
    <w:rsid w:val="00B67A3D"/>
    <w:rsid w:val="00B67BC8"/>
    <w:rsid w:val="00B67D75"/>
    <w:rsid w:val="00B70091"/>
    <w:rsid w:val="00B7264A"/>
    <w:rsid w:val="00B73B69"/>
    <w:rsid w:val="00B7435D"/>
    <w:rsid w:val="00B74663"/>
    <w:rsid w:val="00B74742"/>
    <w:rsid w:val="00B750E1"/>
    <w:rsid w:val="00B75E8A"/>
    <w:rsid w:val="00B773A3"/>
    <w:rsid w:val="00B80B96"/>
    <w:rsid w:val="00B80DC7"/>
    <w:rsid w:val="00B81303"/>
    <w:rsid w:val="00B8142C"/>
    <w:rsid w:val="00B81D05"/>
    <w:rsid w:val="00B81D81"/>
    <w:rsid w:val="00B82C8E"/>
    <w:rsid w:val="00B82F57"/>
    <w:rsid w:val="00B835C8"/>
    <w:rsid w:val="00B83EBD"/>
    <w:rsid w:val="00B859A3"/>
    <w:rsid w:val="00B86882"/>
    <w:rsid w:val="00B86FEE"/>
    <w:rsid w:val="00B908AD"/>
    <w:rsid w:val="00B90C53"/>
    <w:rsid w:val="00B90DA4"/>
    <w:rsid w:val="00B910FB"/>
    <w:rsid w:val="00B9254D"/>
    <w:rsid w:val="00B935BF"/>
    <w:rsid w:val="00B94008"/>
    <w:rsid w:val="00B9473C"/>
    <w:rsid w:val="00B94A45"/>
    <w:rsid w:val="00B953DA"/>
    <w:rsid w:val="00B963E7"/>
    <w:rsid w:val="00BA0A1C"/>
    <w:rsid w:val="00BA1DDD"/>
    <w:rsid w:val="00BA2076"/>
    <w:rsid w:val="00BA2564"/>
    <w:rsid w:val="00BA31E8"/>
    <w:rsid w:val="00BA34A5"/>
    <w:rsid w:val="00BA3EBD"/>
    <w:rsid w:val="00BA42A8"/>
    <w:rsid w:val="00BA467F"/>
    <w:rsid w:val="00BA4E2E"/>
    <w:rsid w:val="00BA542F"/>
    <w:rsid w:val="00BA547F"/>
    <w:rsid w:val="00BA5545"/>
    <w:rsid w:val="00BA64F8"/>
    <w:rsid w:val="00BA66BD"/>
    <w:rsid w:val="00BA6B14"/>
    <w:rsid w:val="00BA6C09"/>
    <w:rsid w:val="00BA6EB1"/>
    <w:rsid w:val="00BA7168"/>
    <w:rsid w:val="00BA794B"/>
    <w:rsid w:val="00BA7E55"/>
    <w:rsid w:val="00BB1C51"/>
    <w:rsid w:val="00BB21D6"/>
    <w:rsid w:val="00BB2BDF"/>
    <w:rsid w:val="00BB2FFD"/>
    <w:rsid w:val="00BB37E4"/>
    <w:rsid w:val="00BB38A7"/>
    <w:rsid w:val="00BB3EF2"/>
    <w:rsid w:val="00BB47D7"/>
    <w:rsid w:val="00BB5C8F"/>
    <w:rsid w:val="00BB6E70"/>
    <w:rsid w:val="00BB6ECB"/>
    <w:rsid w:val="00BB7619"/>
    <w:rsid w:val="00BB7AD3"/>
    <w:rsid w:val="00BB7CC2"/>
    <w:rsid w:val="00BB7D7E"/>
    <w:rsid w:val="00BC079E"/>
    <w:rsid w:val="00BC099C"/>
    <w:rsid w:val="00BC1043"/>
    <w:rsid w:val="00BC1643"/>
    <w:rsid w:val="00BC208D"/>
    <w:rsid w:val="00BC26FF"/>
    <w:rsid w:val="00BC2A39"/>
    <w:rsid w:val="00BC2A8D"/>
    <w:rsid w:val="00BC31D0"/>
    <w:rsid w:val="00BC3366"/>
    <w:rsid w:val="00BC4E5E"/>
    <w:rsid w:val="00BC7ECC"/>
    <w:rsid w:val="00BD0A53"/>
    <w:rsid w:val="00BD3FA6"/>
    <w:rsid w:val="00BD4343"/>
    <w:rsid w:val="00BD4A5F"/>
    <w:rsid w:val="00BD4EF4"/>
    <w:rsid w:val="00BD5342"/>
    <w:rsid w:val="00BD6C09"/>
    <w:rsid w:val="00BD7F87"/>
    <w:rsid w:val="00BE0582"/>
    <w:rsid w:val="00BE0598"/>
    <w:rsid w:val="00BE0AFC"/>
    <w:rsid w:val="00BE173D"/>
    <w:rsid w:val="00BE1B1A"/>
    <w:rsid w:val="00BE2FFC"/>
    <w:rsid w:val="00BE317F"/>
    <w:rsid w:val="00BE4277"/>
    <w:rsid w:val="00BE55ED"/>
    <w:rsid w:val="00BE573C"/>
    <w:rsid w:val="00BE5FA6"/>
    <w:rsid w:val="00BE70CE"/>
    <w:rsid w:val="00BE73F3"/>
    <w:rsid w:val="00BE7B70"/>
    <w:rsid w:val="00BF0466"/>
    <w:rsid w:val="00BF0F7E"/>
    <w:rsid w:val="00BF155E"/>
    <w:rsid w:val="00BF1AEA"/>
    <w:rsid w:val="00BF2D86"/>
    <w:rsid w:val="00BF36F3"/>
    <w:rsid w:val="00BF3872"/>
    <w:rsid w:val="00BF3879"/>
    <w:rsid w:val="00BF43F7"/>
    <w:rsid w:val="00BF51EC"/>
    <w:rsid w:val="00BF5609"/>
    <w:rsid w:val="00BF56A8"/>
    <w:rsid w:val="00BF5C85"/>
    <w:rsid w:val="00BF7969"/>
    <w:rsid w:val="00C00820"/>
    <w:rsid w:val="00C009EB"/>
    <w:rsid w:val="00C00B52"/>
    <w:rsid w:val="00C0181B"/>
    <w:rsid w:val="00C0186E"/>
    <w:rsid w:val="00C01E89"/>
    <w:rsid w:val="00C01FA9"/>
    <w:rsid w:val="00C020A8"/>
    <w:rsid w:val="00C02C95"/>
    <w:rsid w:val="00C02E85"/>
    <w:rsid w:val="00C032EE"/>
    <w:rsid w:val="00C033A9"/>
    <w:rsid w:val="00C0462C"/>
    <w:rsid w:val="00C04AC5"/>
    <w:rsid w:val="00C0655E"/>
    <w:rsid w:val="00C06C25"/>
    <w:rsid w:val="00C106A5"/>
    <w:rsid w:val="00C10A2A"/>
    <w:rsid w:val="00C115F7"/>
    <w:rsid w:val="00C116B9"/>
    <w:rsid w:val="00C11987"/>
    <w:rsid w:val="00C11E65"/>
    <w:rsid w:val="00C12606"/>
    <w:rsid w:val="00C13BF8"/>
    <w:rsid w:val="00C13D7D"/>
    <w:rsid w:val="00C14043"/>
    <w:rsid w:val="00C1499A"/>
    <w:rsid w:val="00C15E46"/>
    <w:rsid w:val="00C15F78"/>
    <w:rsid w:val="00C1617E"/>
    <w:rsid w:val="00C16C3B"/>
    <w:rsid w:val="00C16E2D"/>
    <w:rsid w:val="00C201B8"/>
    <w:rsid w:val="00C20754"/>
    <w:rsid w:val="00C208CC"/>
    <w:rsid w:val="00C20DB0"/>
    <w:rsid w:val="00C20FCE"/>
    <w:rsid w:val="00C21593"/>
    <w:rsid w:val="00C217D7"/>
    <w:rsid w:val="00C22D5F"/>
    <w:rsid w:val="00C234FD"/>
    <w:rsid w:val="00C253C6"/>
    <w:rsid w:val="00C25B4E"/>
    <w:rsid w:val="00C2625E"/>
    <w:rsid w:val="00C26A96"/>
    <w:rsid w:val="00C27A48"/>
    <w:rsid w:val="00C27E32"/>
    <w:rsid w:val="00C305F0"/>
    <w:rsid w:val="00C317DF"/>
    <w:rsid w:val="00C31CD3"/>
    <w:rsid w:val="00C31DB9"/>
    <w:rsid w:val="00C31E0C"/>
    <w:rsid w:val="00C31E18"/>
    <w:rsid w:val="00C33C4E"/>
    <w:rsid w:val="00C34409"/>
    <w:rsid w:val="00C348E3"/>
    <w:rsid w:val="00C35407"/>
    <w:rsid w:val="00C35A93"/>
    <w:rsid w:val="00C369C0"/>
    <w:rsid w:val="00C37446"/>
    <w:rsid w:val="00C3752A"/>
    <w:rsid w:val="00C409B6"/>
    <w:rsid w:val="00C40CBC"/>
    <w:rsid w:val="00C41C29"/>
    <w:rsid w:val="00C42EEF"/>
    <w:rsid w:val="00C4382F"/>
    <w:rsid w:val="00C4398E"/>
    <w:rsid w:val="00C4401D"/>
    <w:rsid w:val="00C445F6"/>
    <w:rsid w:val="00C4465A"/>
    <w:rsid w:val="00C45106"/>
    <w:rsid w:val="00C47365"/>
    <w:rsid w:val="00C4780D"/>
    <w:rsid w:val="00C5068A"/>
    <w:rsid w:val="00C50958"/>
    <w:rsid w:val="00C5098C"/>
    <w:rsid w:val="00C515AB"/>
    <w:rsid w:val="00C53642"/>
    <w:rsid w:val="00C538F8"/>
    <w:rsid w:val="00C53B26"/>
    <w:rsid w:val="00C5410A"/>
    <w:rsid w:val="00C54A2D"/>
    <w:rsid w:val="00C554DA"/>
    <w:rsid w:val="00C55D62"/>
    <w:rsid w:val="00C56052"/>
    <w:rsid w:val="00C56136"/>
    <w:rsid w:val="00C56D5D"/>
    <w:rsid w:val="00C5708B"/>
    <w:rsid w:val="00C57271"/>
    <w:rsid w:val="00C5767A"/>
    <w:rsid w:val="00C578B5"/>
    <w:rsid w:val="00C579AA"/>
    <w:rsid w:val="00C6072D"/>
    <w:rsid w:val="00C61517"/>
    <w:rsid w:val="00C61C78"/>
    <w:rsid w:val="00C62A32"/>
    <w:rsid w:val="00C63551"/>
    <w:rsid w:val="00C64157"/>
    <w:rsid w:val="00C650D6"/>
    <w:rsid w:val="00C6627B"/>
    <w:rsid w:val="00C6718D"/>
    <w:rsid w:val="00C708F0"/>
    <w:rsid w:val="00C70F7B"/>
    <w:rsid w:val="00C710EC"/>
    <w:rsid w:val="00C71241"/>
    <w:rsid w:val="00C71470"/>
    <w:rsid w:val="00C71DD5"/>
    <w:rsid w:val="00C71E04"/>
    <w:rsid w:val="00C73335"/>
    <w:rsid w:val="00C733B9"/>
    <w:rsid w:val="00C74CD4"/>
    <w:rsid w:val="00C74E6A"/>
    <w:rsid w:val="00C75870"/>
    <w:rsid w:val="00C771E4"/>
    <w:rsid w:val="00C77298"/>
    <w:rsid w:val="00C772DB"/>
    <w:rsid w:val="00C77756"/>
    <w:rsid w:val="00C8043C"/>
    <w:rsid w:val="00C80C60"/>
    <w:rsid w:val="00C80E77"/>
    <w:rsid w:val="00C813E2"/>
    <w:rsid w:val="00C8179C"/>
    <w:rsid w:val="00C81F13"/>
    <w:rsid w:val="00C82E6E"/>
    <w:rsid w:val="00C82F65"/>
    <w:rsid w:val="00C83835"/>
    <w:rsid w:val="00C83893"/>
    <w:rsid w:val="00C85B32"/>
    <w:rsid w:val="00C85C5A"/>
    <w:rsid w:val="00C862CB"/>
    <w:rsid w:val="00C868D8"/>
    <w:rsid w:val="00C86A3F"/>
    <w:rsid w:val="00C87C4C"/>
    <w:rsid w:val="00C907C7"/>
    <w:rsid w:val="00C90B2D"/>
    <w:rsid w:val="00C91FE9"/>
    <w:rsid w:val="00C921E0"/>
    <w:rsid w:val="00C93576"/>
    <w:rsid w:val="00C938D9"/>
    <w:rsid w:val="00C94717"/>
    <w:rsid w:val="00C94DC4"/>
    <w:rsid w:val="00C9500B"/>
    <w:rsid w:val="00C9587B"/>
    <w:rsid w:val="00CA2B74"/>
    <w:rsid w:val="00CA2ED4"/>
    <w:rsid w:val="00CA615A"/>
    <w:rsid w:val="00CA61D4"/>
    <w:rsid w:val="00CA6417"/>
    <w:rsid w:val="00CA6A96"/>
    <w:rsid w:val="00CA6C0A"/>
    <w:rsid w:val="00CA7316"/>
    <w:rsid w:val="00CA73A0"/>
    <w:rsid w:val="00CA74B8"/>
    <w:rsid w:val="00CB03E6"/>
    <w:rsid w:val="00CB097D"/>
    <w:rsid w:val="00CB0985"/>
    <w:rsid w:val="00CB14BC"/>
    <w:rsid w:val="00CB1642"/>
    <w:rsid w:val="00CB1EF1"/>
    <w:rsid w:val="00CB2B0E"/>
    <w:rsid w:val="00CB44A4"/>
    <w:rsid w:val="00CB4F21"/>
    <w:rsid w:val="00CB50F7"/>
    <w:rsid w:val="00CB6748"/>
    <w:rsid w:val="00CB69DF"/>
    <w:rsid w:val="00CB6CE8"/>
    <w:rsid w:val="00CB7674"/>
    <w:rsid w:val="00CC2BE9"/>
    <w:rsid w:val="00CC3EA0"/>
    <w:rsid w:val="00CC4429"/>
    <w:rsid w:val="00CC4860"/>
    <w:rsid w:val="00CC54E3"/>
    <w:rsid w:val="00CC5B57"/>
    <w:rsid w:val="00CC5B6E"/>
    <w:rsid w:val="00CC6A77"/>
    <w:rsid w:val="00CC6F50"/>
    <w:rsid w:val="00CC72C3"/>
    <w:rsid w:val="00CC7B96"/>
    <w:rsid w:val="00CC7E80"/>
    <w:rsid w:val="00CD0488"/>
    <w:rsid w:val="00CD1AFC"/>
    <w:rsid w:val="00CD1DB0"/>
    <w:rsid w:val="00CD21F0"/>
    <w:rsid w:val="00CD24DD"/>
    <w:rsid w:val="00CD30E9"/>
    <w:rsid w:val="00CD3560"/>
    <w:rsid w:val="00CD3721"/>
    <w:rsid w:val="00CD39D8"/>
    <w:rsid w:val="00CD3C49"/>
    <w:rsid w:val="00CD41F0"/>
    <w:rsid w:val="00CD4365"/>
    <w:rsid w:val="00CD46EE"/>
    <w:rsid w:val="00CD4853"/>
    <w:rsid w:val="00CD4E9C"/>
    <w:rsid w:val="00CD5682"/>
    <w:rsid w:val="00CD5999"/>
    <w:rsid w:val="00CD6575"/>
    <w:rsid w:val="00CD6D30"/>
    <w:rsid w:val="00CD761D"/>
    <w:rsid w:val="00CE1282"/>
    <w:rsid w:val="00CE1754"/>
    <w:rsid w:val="00CE26F1"/>
    <w:rsid w:val="00CE3212"/>
    <w:rsid w:val="00CE397E"/>
    <w:rsid w:val="00CE3E3F"/>
    <w:rsid w:val="00CE4FC4"/>
    <w:rsid w:val="00CE4FCA"/>
    <w:rsid w:val="00CE526E"/>
    <w:rsid w:val="00CE555E"/>
    <w:rsid w:val="00CE55CB"/>
    <w:rsid w:val="00CE699E"/>
    <w:rsid w:val="00CE71C7"/>
    <w:rsid w:val="00CE74E6"/>
    <w:rsid w:val="00CE7A82"/>
    <w:rsid w:val="00CF065A"/>
    <w:rsid w:val="00CF073A"/>
    <w:rsid w:val="00CF0E07"/>
    <w:rsid w:val="00CF15BF"/>
    <w:rsid w:val="00CF20FE"/>
    <w:rsid w:val="00CF224B"/>
    <w:rsid w:val="00CF3652"/>
    <w:rsid w:val="00CF3709"/>
    <w:rsid w:val="00CF3DE8"/>
    <w:rsid w:val="00CF4531"/>
    <w:rsid w:val="00CF46EC"/>
    <w:rsid w:val="00CF593A"/>
    <w:rsid w:val="00CF5DC6"/>
    <w:rsid w:val="00CF6E89"/>
    <w:rsid w:val="00CF701C"/>
    <w:rsid w:val="00CF71C5"/>
    <w:rsid w:val="00D00AD4"/>
    <w:rsid w:val="00D02178"/>
    <w:rsid w:val="00D037F5"/>
    <w:rsid w:val="00D03A47"/>
    <w:rsid w:val="00D04A7D"/>
    <w:rsid w:val="00D04BF9"/>
    <w:rsid w:val="00D04FBA"/>
    <w:rsid w:val="00D05514"/>
    <w:rsid w:val="00D05826"/>
    <w:rsid w:val="00D05D55"/>
    <w:rsid w:val="00D06401"/>
    <w:rsid w:val="00D06EEC"/>
    <w:rsid w:val="00D07FCC"/>
    <w:rsid w:val="00D101E8"/>
    <w:rsid w:val="00D1110D"/>
    <w:rsid w:val="00D11F3E"/>
    <w:rsid w:val="00D12592"/>
    <w:rsid w:val="00D12FD2"/>
    <w:rsid w:val="00D14FBF"/>
    <w:rsid w:val="00D158BA"/>
    <w:rsid w:val="00D15B8F"/>
    <w:rsid w:val="00D15F1C"/>
    <w:rsid w:val="00D160D5"/>
    <w:rsid w:val="00D163CB"/>
    <w:rsid w:val="00D16566"/>
    <w:rsid w:val="00D16CC8"/>
    <w:rsid w:val="00D17EF6"/>
    <w:rsid w:val="00D200A9"/>
    <w:rsid w:val="00D205D5"/>
    <w:rsid w:val="00D20FA3"/>
    <w:rsid w:val="00D21AD5"/>
    <w:rsid w:val="00D22CB7"/>
    <w:rsid w:val="00D23423"/>
    <w:rsid w:val="00D238EF"/>
    <w:rsid w:val="00D23AF8"/>
    <w:rsid w:val="00D23F2B"/>
    <w:rsid w:val="00D241E1"/>
    <w:rsid w:val="00D24377"/>
    <w:rsid w:val="00D3055B"/>
    <w:rsid w:val="00D319ED"/>
    <w:rsid w:val="00D31B89"/>
    <w:rsid w:val="00D321B0"/>
    <w:rsid w:val="00D32799"/>
    <w:rsid w:val="00D338ED"/>
    <w:rsid w:val="00D35F1F"/>
    <w:rsid w:val="00D3608F"/>
    <w:rsid w:val="00D36F43"/>
    <w:rsid w:val="00D37E3C"/>
    <w:rsid w:val="00D40AD8"/>
    <w:rsid w:val="00D41F53"/>
    <w:rsid w:val="00D45BC1"/>
    <w:rsid w:val="00D45BC4"/>
    <w:rsid w:val="00D45E95"/>
    <w:rsid w:val="00D462E1"/>
    <w:rsid w:val="00D50CCE"/>
    <w:rsid w:val="00D5131B"/>
    <w:rsid w:val="00D51A67"/>
    <w:rsid w:val="00D51FD2"/>
    <w:rsid w:val="00D539F0"/>
    <w:rsid w:val="00D54B0B"/>
    <w:rsid w:val="00D5566B"/>
    <w:rsid w:val="00D5617B"/>
    <w:rsid w:val="00D57090"/>
    <w:rsid w:val="00D57706"/>
    <w:rsid w:val="00D60DBE"/>
    <w:rsid w:val="00D61051"/>
    <w:rsid w:val="00D611C4"/>
    <w:rsid w:val="00D61D00"/>
    <w:rsid w:val="00D61D06"/>
    <w:rsid w:val="00D6265A"/>
    <w:rsid w:val="00D62F0F"/>
    <w:rsid w:val="00D64135"/>
    <w:rsid w:val="00D64251"/>
    <w:rsid w:val="00D648C1"/>
    <w:rsid w:val="00D64FA8"/>
    <w:rsid w:val="00D6512F"/>
    <w:rsid w:val="00D652F6"/>
    <w:rsid w:val="00D66796"/>
    <w:rsid w:val="00D66856"/>
    <w:rsid w:val="00D66D1A"/>
    <w:rsid w:val="00D70161"/>
    <w:rsid w:val="00D7037D"/>
    <w:rsid w:val="00D70706"/>
    <w:rsid w:val="00D70CCE"/>
    <w:rsid w:val="00D70F57"/>
    <w:rsid w:val="00D72033"/>
    <w:rsid w:val="00D7213E"/>
    <w:rsid w:val="00D72316"/>
    <w:rsid w:val="00D728E6"/>
    <w:rsid w:val="00D72ADA"/>
    <w:rsid w:val="00D72C84"/>
    <w:rsid w:val="00D72CC8"/>
    <w:rsid w:val="00D735C0"/>
    <w:rsid w:val="00D738E3"/>
    <w:rsid w:val="00D74D00"/>
    <w:rsid w:val="00D753A3"/>
    <w:rsid w:val="00D75663"/>
    <w:rsid w:val="00D75B02"/>
    <w:rsid w:val="00D77E1F"/>
    <w:rsid w:val="00D80F7B"/>
    <w:rsid w:val="00D81358"/>
    <w:rsid w:val="00D81B3C"/>
    <w:rsid w:val="00D825A5"/>
    <w:rsid w:val="00D82D32"/>
    <w:rsid w:val="00D83236"/>
    <w:rsid w:val="00D844AA"/>
    <w:rsid w:val="00D845AE"/>
    <w:rsid w:val="00D8557F"/>
    <w:rsid w:val="00D8560D"/>
    <w:rsid w:val="00D863A4"/>
    <w:rsid w:val="00D863BD"/>
    <w:rsid w:val="00D8721B"/>
    <w:rsid w:val="00D874A0"/>
    <w:rsid w:val="00D875D2"/>
    <w:rsid w:val="00D90DC3"/>
    <w:rsid w:val="00D9123B"/>
    <w:rsid w:val="00D920DD"/>
    <w:rsid w:val="00D93093"/>
    <w:rsid w:val="00D932E5"/>
    <w:rsid w:val="00D93638"/>
    <w:rsid w:val="00D937A2"/>
    <w:rsid w:val="00D94526"/>
    <w:rsid w:val="00D9480E"/>
    <w:rsid w:val="00D95E67"/>
    <w:rsid w:val="00D9707B"/>
    <w:rsid w:val="00D970FB"/>
    <w:rsid w:val="00D974CE"/>
    <w:rsid w:val="00DA08A9"/>
    <w:rsid w:val="00DA0D9C"/>
    <w:rsid w:val="00DA143E"/>
    <w:rsid w:val="00DA1A2F"/>
    <w:rsid w:val="00DA2E1F"/>
    <w:rsid w:val="00DA3807"/>
    <w:rsid w:val="00DA4538"/>
    <w:rsid w:val="00DA460F"/>
    <w:rsid w:val="00DA480B"/>
    <w:rsid w:val="00DA4D35"/>
    <w:rsid w:val="00DA6327"/>
    <w:rsid w:val="00DA65FE"/>
    <w:rsid w:val="00DA75EA"/>
    <w:rsid w:val="00DB079C"/>
    <w:rsid w:val="00DB0F7E"/>
    <w:rsid w:val="00DB2200"/>
    <w:rsid w:val="00DB2880"/>
    <w:rsid w:val="00DB2CC3"/>
    <w:rsid w:val="00DB3C43"/>
    <w:rsid w:val="00DB3C5C"/>
    <w:rsid w:val="00DB4E24"/>
    <w:rsid w:val="00DB6074"/>
    <w:rsid w:val="00DB6D44"/>
    <w:rsid w:val="00DB7219"/>
    <w:rsid w:val="00DC07F9"/>
    <w:rsid w:val="00DC1976"/>
    <w:rsid w:val="00DC407F"/>
    <w:rsid w:val="00DC49D7"/>
    <w:rsid w:val="00DC4EBF"/>
    <w:rsid w:val="00DC5273"/>
    <w:rsid w:val="00DC5BC0"/>
    <w:rsid w:val="00DC5FFC"/>
    <w:rsid w:val="00DC60A5"/>
    <w:rsid w:val="00DC6C98"/>
    <w:rsid w:val="00DC6FED"/>
    <w:rsid w:val="00DD0204"/>
    <w:rsid w:val="00DD09BD"/>
    <w:rsid w:val="00DD2224"/>
    <w:rsid w:val="00DD2613"/>
    <w:rsid w:val="00DD2BA6"/>
    <w:rsid w:val="00DD2C52"/>
    <w:rsid w:val="00DD318E"/>
    <w:rsid w:val="00DD34F0"/>
    <w:rsid w:val="00DD4468"/>
    <w:rsid w:val="00DD57D7"/>
    <w:rsid w:val="00DD632F"/>
    <w:rsid w:val="00DD6BB6"/>
    <w:rsid w:val="00DD7359"/>
    <w:rsid w:val="00DD7682"/>
    <w:rsid w:val="00DD7EED"/>
    <w:rsid w:val="00DE036E"/>
    <w:rsid w:val="00DE2619"/>
    <w:rsid w:val="00DE45C0"/>
    <w:rsid w:val="00DE496C"/>
    <w:rsid w:val="00DE5BBE"/>
    <w:rsid w:val="00DE6F18"/>
    <w:rsid w:val="00DE6F72"/>
    <w:rsid w:val="00DE7413"/>
    <w:rsid w:val="00DE7B78"/>
    <w:rsid w:val="00DF0317"/>
    <w:rsid w:val="00DF0FC9"/>
    <w:rsid w:val="00DF1726"/>
    <w:rsid w:val="00DF1B61"/>
    <w:rsid w:val="00DF257D"/>
    <w:rsid w:val="00DF25EA"/>
    <w:rsid w:val="00DF2B3C"/>
    <w:rsid w:val="00DF2BCA"/>
    <w:rsid w:val="00DF2DCE"/>
    <w:rsid w:val="00DF31FD"/>
    <w:rsid w:val="00DF34A9"/>
    <w:rsid w:val="00DF3CB9"/>
    <w:rsid w:val="00DF3E52"/>
    <w:rsid w:val="00DF454A"/>
    <w:rsid w:val="00DF57A8"/>
    <w:rsid w:val="00DF5972"/>
    <w:rsid w:val="00DF7217"/>
    <w:rsid w:val="00DF798A"/>
    <w:rsid w:val="00DF7C21"/>
    <w:rsid w:val="00E00846"/>
    <w:rsid w:val="00E01CF4"/>
    <w:rsid w:val="00E0263E"/>
    <w:rsid w:val="00E02981"/>
    <w:rsid w:val="00E034D2"/>
    <w:rsid w:val="00E03DF0"/>
    <w:rsid w:val="00E03EF3"/>
    <w:rsid w:val="00E043C0"/>
    <w:rsid w:val="00E04433"/>
    <w:rsid w:val="00E0478E"/>
    <w:rsid w:val="00E047E4"/>
    <w:rsid w:val="00E04A86"/>
    <w:rsid w:val="00E0586B"/>
    <w:rsid w:val="00E058A6"/>
    <w:rsid w:val="00E05F42"/>
    <w:rsid w:val="00E06862"/>
    <w:rsid w:val="00E0723E"/>
    <w:rsid w:val="00E07A4C"/>
    <w:rsid w:val="00E1000C"/>
    <w:rsid w:val="00E119CE"/>
    <w:rsid w:val="00E1247C"/>
    <w:rsid w:val="00E12949"/>
    <w:rsid w:val="00E139CE"/>
    <w:rsid w:val="00E1400E"/>
    <w:rsid w:val="00E1491A"/>
    <w:rsid w:val="00E14AA4"/>
    <w:rsid w:val="00E1525B"/>
    <w:rsid w:val="00E1539D"/>
    <w:rsid w:val="00E15811"/>
    <w:rsid w:val="00E1664C"/>
    <w:rsid w:val="00E17AE0"/>
    <w:rsid w:val="00E2122E"/>
    <w:rsid w:val="00E21DFB"/>
    <w:rsid w:val="00E2214C"/>
    <w:rsid w:val="00E22944"/>
    <w:rsid w:val="00E23043"/>
    <w:rsid w:val="00E231DC"/>
    <w:rsid w:val="00E2486E"/>
    <w:rsid w:val="00E24FC1"/>
    <w:rsid w:val="00E252D6"/>
    <w:rsid w:val="00E2548F"/>
    <w:rsid w:val="00E30516"/>
    <w:rsid w:val="00E30612"/>
    <w:rsid w:val="00E31131"/>
    <w:rsid w:val="00E315CA"/>
    <w:rsid w:val="00E31D3A"/>
    <w:rsid w:val="00E337B4"/>
    <w:rsid w:val="00E33806"/>
    <w:rsid w:val="00E3409A"/>
    <w:rsid w:val="00E3439F"/>
    <w:rsid w:val="00E34EB9"/>
    <w:rsid w:val="00E35830"/>
    <w:rsid w:val="00E35EC7"/>
    <w:rsid w:val="00E35EC9"/>
    <w:rsid w:val="00E3602A"/>
    <w:rsid w:val="00E36051"/>
    <w:rsid w:val="00E3675E"/>
    <w:rsid w:val="00E36972"/>
    <w:rsid w:val="00E36AE9"/>
    <w:rsid w:val="00E36DF5"/>
    <w:rsid w:val="00E375E9"/>
    <w:rsid w:val="00E37C0D"/>
    <w:rsid w:val="00E37D57"/>
    <w:rsid w:val="00E40077"/>
    <w:rsid w:val="00E40086"/>
    <w:rsid w:val="00E400F0"/>
    <w:rsid w:val="00E4050A"/>
    <w:rsid w:val="00E406FD"/>
    <w:rsid w:val="00E40C8B"/>
    <w:rsid w:val="00E42A2D"/>
    <w:rsid w:val="00E4455B"/>
    <w:rsid w:val="00E4495B"/>
    <w:rsid w:val="00E44F82"/>
    <w:rsid w:val="00E454EF"/>
    <w:rsid w:val="00E45682"/>
    <w:rsid w:val="00E464BA"/>
    <w:rsid w:val="00E477B2"/>
    <w:rsid w:val="00E47CDF"/>
    <w:rsid w:val="00E503F8"/>
    <w:rsid w:val="00E51702"/>
    <w:rsid w:val="00E527A4"/>
    <w:rsid w:val="00E532F9"/>
    <w:rsid w:val="00E53E98"/>
    <w:rsid w:val="00E540F5"/>
    <w:rsid w:val="00E54276"/>
    <w:rsid w:val="00E54B58"/>
    <w:rsid w:val="00E54F79"/>
    <w:rsid w:val="00E55602"/>
    <w:rsid w:val="00E55E3B"/>
    <w:rsid w:val="00E56216"/>
    <w:rsid w:val="00E56302"/>
    <w:rsid w:val="00E56BAE"/>
    <w:rsid w:val="00E577E1"/>
    <w:rsid w:val="00E57A18"/>
    <w:rsid w:val="00E57C06"/>
    <w:rsid w:val="00E60510"/>
    <w:rsid w:val="00E60626"/>
    <w:rsid w:val="00E6249E"/>
    <w:rsid w:val="00E62E91"/>
    <w:rsid w:val="00E63094"/>
    <w:rsid w:val="00E636F0"/>
    <w:rsid w:val="00E63805"/>
    <w:rsid w:val="00E648D0"/>
    <w:rsid w:val="00E64AE3"/>
    <w:rsid w:val="00E66802"/>
    <w:rsid w:val="00E67695"/>
    <w:rsid w:val="00E67C1F"/>
    <w:rsid w:val="00E70200"/>
    <w:rsid w:val="00E705C0"/>
    <w:rsid w:val="00E70BF6"/>
    <w:rsid w:val="00E70CE4"/>
    <w:rsid w:val="00E71B60"/>
    <w:rsid w:val="00E71BD4"/>
    <w:rsid w:val="00E7232C"/>
    <w:rsid w:val="00E72872"/>
    <w:rsid w:val="00E72BF2"/>
    <w:rsid w:val="00E73259"/>
    <w:rsid w:val="00E7389D"/>
    <w:rsid w:val="00E7406E"/>
    <w:rsid w:val="00E74A57"/>
    <w:rsid w:val="00E74AE3"/>
    <w:rsid w:val="00E753CE"/>
    <w:rsid w:val="00E75C13"/>
    <w:rsid w:val="00E769C5"/>
    <w:rsid w:val="00E77694"/>
    <w:rsid w:val="00E778E5"/>
    <w:rsid w:val="00E77E0D"/>
    <w:rsid w:val="00E81078"/>
    <w:rsid w:val="00E8147F"/>
    <w:rsid w:val="00E81661"/>
    <w:rsid w:val="00E82BC2"/>
    <w:rsid w:val="00E82D99"/>
    <w:rsid w:val="00E83057"/>
    <w:rsid w:val="00E83139"/>
    <w:rsid w:val="00E83255"/>
    <w:rsid w:val="00E836C5"/>
    <w:rsid w:val="00E838C8"/>
    <w:rsid w:val="00E84383"/>
    <w:rsid w:val="00E8475B"/>
    <w:rsid w:val="00E84B8C"/>
    <w:rsid w:val="00E84D30"/>
    <w:rsid w:val="00E850BF"/>
    <w:rsid w:val="00E8597B"/>
    <w:rsid w:val="00E859F2"/>
    <w:rsid w:val="00E87C63"/>
    <w:rsid w:val="00E90869"/>
    <w:rsid w:val="00E90D71"/>
    <w:rsid w:val="00E91C9A"/>
    <w:rsid w:val="00E921D4"/>
    <w:rsid w:val="00E926ED"/>
    <w:rsid w:val="00E94E32"/>
    <w:rsid w:val="00E9509A"/>
    <w:rsid w:val="00E95534"/>
    <w:rsid w:val="00E95C78"/>
    <w:rsid w:val="00E97262"/>
    <w:rsid w:val="00E97816"/>
    <w:rsid w:val="00E97F56"/>
    <w:rsid w:val="00EA01D1"/>
    <w:rsid w:val="00EA28C5"/>
    <w:rsid w:val="00EA2E99"/>
    <w:rsid w:val="00EA309B"/>
    <w:rsid w:val="00EA3133"/>
    <w:rsid w:val="00EA34CD"/>
    <w:rsid w:val="00EA4F2B"/>
    <w:rsid w:val="00EA56E1"/>
    <w:rsid w:val="00EA60BF"/>
    <w:rsid w:val="00EA7452"/>
    <w:rsid w:val="00EA76EC"/>
    <w:rsid w:val="00EA76F2"/>
    <w:rsid w:val="00EA7941"/>
    <w:rsid w:val="00EA7E38"/>
    <w:rsid w:val="00EB0B2F"/>
    <w:rsid w:val="00EB0C3E"/>
    <w:rsid w:val="00EB0CAA"/>
    <w:rsid w:val="00EB0DBD"/>
    <w:rsid w:val="00EB131B"/>
    <w:rsid w:val="00EB27E1"/>
    <w:rsid w:val="00EB2C37"/>
    <w:rsid w:val="00EB31F3"/>
    <w:rsid w:val="00EB4115"/>
    <w:rsid w:val="00EB41DD"/>
    <w:rsid w:val="00EB473F"/>
    <w:rsid w:val="00EB49BD"/>
    <w:rsid w:val="00EB4CBE"/>
    <w:rsid w:val="00EB5328"/>
    <w:rsid w:val="00EB56D9"/>
    <w:rsid w:val="00EB5CF8"/>
    <w:rsid w:val="00EB6E6F"/>
    <w:rsid w:val="00EB760E"/>
    <w:rsid w:val="00EC0458"/>
    <w:rsid w:val="00EC0AB6"/>
    <w:rsid w:val="00EC1297"/>
    <w:rsid w:val="00EC2044"/>
    <w:rsid w:val="00EC23A0"/>
    <w:rsid w:val="00EC2958"/>
    <w:rsid w:val="00EC3864"/>
    <w:rsid w:val="00EC60B5"/>
    <w:rsid w:val="00ED1316"/>
    <w:rsid w:val="00ED139B"/>
    <w:rsid w:val="00ED15FE"/>
    <w:rsid w:val="00ED1B9F"/>
    <w:rsid w:val="00ED1BE7"/>
    <w:rsid w:val="00ED2692"/>
    <w:rsid w:val="00ED2F7B"/>
    <w:rsid w:val="00ED315B"/>
    <w:rsid w:val="00ED321E"/>
    <w:rsid w:val="00ED3D58"/>
    <w:rsid w:val="00ED3EA1"/>
    <w:rsid w:val="00ED40C7"/>
    <w:rsid w:val="00ED5B95"/>
    <w:rsid w:val="00ED5FE8"/>
    <w:rsid w:val="00ED6690"/>
    <w:rsid w:val="00ED74D1"/>
    <w:rsid w:val="00ED796C"/>
    <w:rsid w:val="00EE054F"/>
    <w:rsid w:val="00EE0762"/>
    <w:rsid w:val="00EE12A8"/>
    <w:rsid w:val="00EE1C48"/>
    <w:rsid w:val="00EE328D"/>
    <w:rsid w:val="00EE39D9"/>
    <w:rsid w:val="00EE4A30"/>
    <w:rsid w:val="00EE5271"/>
    <w:rsid w:val="00EE6107"/>
    <w:rsid w:val="00EE6444"/>
    <w:rsid w:val="00EE68D6"/>
    <w:rsid w:val="00EE699A"/>
    <w:rsid w:val="00EE6A3C"/>
    <w:rsid w:val="00EE75C0"/>
    <w:rsid w:val="00EE75EE"/>
    <w:rsid w:val="00EE7B3B"/>
    <w:rsid w:val="00EF0B6D"/>
    <w:rsid w:val="00EF13B0"/>
    <w:rsid w:val="00EF1D28"/>
    <w:rsid w:val="00EF21E0"/>
    <w:rsid w:val="00EF257F"/>
    <w:rsid w:val="00EF2922"/>
    <w:rsid w:val="00EF2B11"/>
    <w:rsid w:val="00EF307A"/>
    <w:rsid w:val="00EF3FBB"/>
    <w:rsid w:val="00EF4A71"/>
    <w:rsid w:val="00EF4FAB"/>
    <w:rsid w:val="00EF5F56"/>
    <w:rsid w:val="00EF6CE6"/>
    <w:rsid w:val="00EF762C"/>
    <w:rsid w:val="00EF7841"/>
    <w:rsid w:val="00F005E8"/>
    <w:rsid w:val="00F00EC9"/>
    <w:rsid w:val="00F0177F"/>
    <w:rsid w:val="00F017A3"/>
    <w:rsid w:val="00F021AF"/>
    <w:rsid w:val="00F0254D"/>
    <w:rsid w:val="00F0256A"/>
    <w:rsid w:val="00F0283B"/>
    <w:rsid w:val="00F02CF9"/>
    <w:rsid w:val="00F034F4"/>
    <w:rsid w:val="00F03511"/>
    <w:rsid w:val="00F043E0"/>
    <w:rsid w:val="00F04629"/>
    <w:rsid w:val="00F0496F"/>
    <w:rsid w:val="00F057EC"/>
    <w:rsid w:val="00F064D7"/>
    <w:rsid w:val="00F0651B"/>
    <w:rsid w:val="00F06817"/>
    <w:rsid w:val="00F0758B"/>
    <w:rsid w:val="00F07A79"/>
    <w:rsid w:val="00F10B5A"/>
    <w:rsid w:val="00F11EC3"/>
    <w:rsid w:val="00F129DA"/>
    <w:rsid w:val="00F13841"/>
    <w:rsid w:val="00F140DC"/>
    <w:rsid w:val="00F14BEE"/>
    <w:rsid w:val="00F15282"/>
    <w:rsid w:val="00F15F20"/>
    <w:rsid w:val="00F16E15"/>
    <w:rsid w:val="00F173E3"/>
    <w:rsid w:val="00F17CC9"/>
    <w:rsid w:val="00F17F71"/>
    <w:rsid w:val="00F17FA4"/>
    <w:rsid w:val="00F20259"/>
    <w:rsid w:val="00F204C0"/>
    <w:rsid w:val="00F2067F"/>
    <w:rsid w:val="00F2074D"/>
    <w:rsid w:val="00F20B5A"/>
    <w:rsid w:val="00F20DE5"/>
    <w:rsid w:val="00F216D5"/>
    <w:rsid w:val="00F21C46"/>
    <w:rsid w:val="00F22F0D"/>
    <w:rsid w:val="00F24CAE"/>
    <w:rsid w:val="00F24D3A"/>
    <w:rsid w:val="00F25288"/>
    <w:rsid w:val="00F25B5B"/>
    <w:rsid w:val="00F25E6C"/>
    <w:rsid w:val="00F26032"/>
    <w:rsid w:val="00F27015"/>
    <w:rsid w:val="00F3145B"/>
    <w:rsid w:val="00F314F7"/>
    <w:rsid w:val="00F31589"/>
    <w:rsid w:val="00F31711"/>
    <w:rsid w:val="00F31C8E"/>
    <w:rsid w:val="00F32FE1"/>
    <w:rsid w:val="00F33808"/>
    <w:rsid w:val="00F341FA"/>
    <w:rsid w:val="00F3424D"/>
    <w:rsid w:val="00F36171"/>
    <w:rsid w:val="00F36C10"/>
    <w:rsid w:val="00F376E8"/>
    <w:rsid w:val="00F37C35"/>
    <w:rsid w:val="00F4017C"/>
    <w:rsid w:val="00F406D5"/>
    <w:rsid w:val="00F41E45"/>
    <w:rsid w:val="00F4285B"/>
    <w:rsid w:val="00F42C79"/>
    <w:rsid w:val="00F43733"/>
    <w:rsid w:val="00F440B5"/>
    <w:rsid w:val="00F443ED"/>
    <w:rsid w:val="00F46757"/>
    <w:rsid w:val="00F46C89"/>
    <w:rsid w:val="00F47520"/>
    <w:rsid w:val="00F50844"/>
    <w:rsid w:val="00F50DDE"/>
    <w:rsid w:val="00F5103C"/>
    <w:rsid w:val="00F51F59"/>
    <w:rsid w:val="00F563CE"/>
    <w:rsid w:val="00F577D0"/>
    <w:rsid w:val="00F60867"/>
    <w:rsid w:val="00F614A9"/>
    <w:rsid w:val="00F61556"/>
    <w:rsid w:val="00F61A5F"/>
    <w:rsid w:val="00F61E38"/>
    <w:rsid w:val="00F61EB1"/>
    <w:rsid w:val="00F6205F"/>
    <w:rsid w:val="00F62899"/>
    <w:rsid w:val="00F63B03"/>
    <w:rsid w:val="00F64A09"/>
    <w:rsid w:val="00F64A98"/>
    <w:rsid w:val="00F65016"/>
    <w:rsid w:val="00F65307"/>
    <w:rsid w:val="00F664FB"/>
    <w:rsid w:val="00F66EC9"/>
    <w:rsid w:val="00F67C6C"/>
    <w:rsid w:val="00F70F55"/>
    <w:rsid w:val="00F71218"/>
    <w:rsid w:val="00F712F9"/>
    <w:rsid w:val="00F7228C"/>
    <w:rsid w:val="00F72485"/>
    <w:rsid w:val="00F72BD3"/>
    <w:rsid w:val="00F72CB2"/>
    <w:rsid w:val="00F7362B"/>
    <w:rsid w:val="00F73AF6"/>
    <w:rsid w:val="00F7454F"/>
    <w:rsid w:val="00F74E12"/>
    <w:rsid w:val="00F75282"/>
    <w:rsid w:val="00F757A0"/>
    <w:rsid w:val="00F75DAC"/>
    <w:rsid w:val="00F76750"/>
    <w:rsid w:val="00F76FB1"/>
    <w:rsid w:val="00F77816"/>
    <w:rsid w:val="00F8130D"/>
    <w:rsid w:val="00F813A9"/>
    <w:rsid w:val="00F81859"/>
    <w:rsid w:val="00F82419"/>
    <w:rsid w:val="00F827C3"/>
    <w:rsid w:val="00F82824"/>
    <w:rsid w:val="00F84661"/>
    <w:rsid w:val="00F84E76"/>
    <w:rsid w:val="00F85018"/>
    <w:rsid w:val="00F85E78"/>
    <w:rsid w:val="00F8602F"/>
    <w:rsid w:val="00F87674"/>
    <w:rsid w:val="00F878E1"/>
    <w:rsid w:val="00F901C2"/>
    <w:rsid w:val="00F90215"/>
    <w:rsid w:val="00F90741"/>
    <w:rsid w:val="00F908A0"/>
    <w:rsid w:val="00F90C93"/>
    <w:rsid w:val="00F90E0F"/>
    <w:rsid w:val="00F90F72"/>
    <w:rsid w:val="00F9149D"/>
    <w:rsid w:val="00F9177C"/>
    <w:rsid w:val="00F92099"/>
    <w:rsid w:val="00F92644"/>
    <w:rsid w:val="00F927F5"/>
    <w:rsid w:val="00F92CFD"/>
    <w:rsid w:val="00F9386B"/>
    <w:rsid w:val="00F94A5F"/>
    <w:rsid w:val="00F964CB"/>
    <w:rsid w:val="00F969F5"/>
    <w:rsid w:val="00F974B6"/>
    <w:rsid w:val="00F97628"/>
    <w:rsid w:val="00F97BC5"/>
    <w:rsid w:val="00FA072A"/>
    <w:rsid w:val="00FA07B5"/>
    <w:rsid w:val="00FA0A97"/>
    <w:rsid w:val="00FA11D0"/>
    <w:rsid w:val="00FA1507"/>
    <w:rsid w:val="00FA1C72"/>
    <w:rsid w:val="00FA1E12"/>
    <w:rsid w:val="00FA32C9"/>
    <w:rsid w:val="00FA35D2"/>
    <w:rsid w:val="00FA522A"/>
    <w:rsid w:val="00FA5A6E"/>
    <w:rsid w:val="00FA5D99"/>
    <w:rsid w:val="00FA63F1"/>
    <w:rsid w:val="00FA69F2"/>
    <w:rsid w:val="00FA6B1A"/>
    <w:rsid w:val="00FA6B56"/>
    <w:rsid w:val="00FA78C9"/>
    <w:rsid w:val="00FA7A52"/>
    <w:rsid w:val="00FA7BE0"/>
    <w:rsid w:val="00FB1797"/>
    <w:rsid w:val="00FB1849"/>
    <w:rsid w:val="00FB2F99"/>
    <w:rsid w:val="00FB3935"/>
    <w:rsid w:val="00FB4F5C"/>
    <w:rsid w:val="00FB62E1"/>
    <w:rsid w:val="00FB695B"/>
    <w:rsid w:val="00FB6C98"/>
    <w:rsid w:val="00FC0C45"/>
    <w:rsid w:val="00FC1B20"/>
    <w:rsid w:val="00FC1B9E"/>
    <w:rsid w:val="00FC36FE"/>
    <w:rsid w:val="00FC3C62"/>
    <w:rsid w:val="00FC3FDA"/>
    <w:rsid w:val="00FD0712"/>
    <w:rsid w:val="00FD0DB7"/>
    <w:rsid w:val="00FD0FFF"/>
    <w:rsid w:val="00FD122C"/>
    <w:rsid w:val="00FD1427"/>
    <w:rsid w:val="00FD15D5"/>
    <w:rsid w:val="00FD266B"/>
    <w:rsid w:val="00FD2B00"/>
    <w:rsid w:val="00FD35BF"/>
    <w:rsid w:val="00FD454F"/>
    <w:rsid w:val="00FD473F"/>
    <w:rsid w:val="00FD5267"/>
    <w:rsid w:val="00FD64E6"/>
    <w:rsid w:val="00FD681F"/>
    <w:rsid w:val="00FD6CDB"/>
    <w:rsid w:val="00FD7922"/>
    <w:rsid w:val="00FD7A2B"/>
    <w:rsid w:val="00FE0439"/>
    <w:rsid w:val="00FE06D8"/>
    <w:rsid w:val="00FE09D1"/>
    <w:rsid w:val="00FE2423"/>
    <w:rsid w:val="00FE2B7C"/>
    <w:rsid w:val="00FE4E5E"/>
    <w:rsid w:val="00FE67EE"/>
    <w:rsid w:val="00FE6837"/>
    <w:rsid w:val="00FE6D59"/>
    <w:rsid w:val="00FE741F"/>
    <w:rsid w:val="00FF04F4"/>
    <w:rsid w:val="00FF0FE5"/>
    <w:rsid w:val="00FF14F2"/>
    <w:rsid w:val="00FF1879"/>
    <w:rsid w:val="00FF19A6"/>
    <w:rsid w:val="00FF20CB"/>
    <w:rsid w:val="00FF2918"/>
    <w:rsid w:val="00FF2C33"/>
    <w:rsid w:val="00FF2C6C"/>
    <w:rsid w:val="00FF3996"/>
    <w:rsid w:val="00FF3B7A"/>
    <w:rsid w:val="00FF3C9E"/>
    <w:rsid w:val="00FF4476"/>
    <w:rsid w:val="00FF51F8"/>
    <w:rsid w:val="00FF5753"/>
    <w:rsid w:val="00FF5F1B"/>
    <w:rsid w:val="00FF693B"/>
    <w:rsid w:val="00FF6A79"/>
    <w:rsid w:val="00FF7C5A"/>
    <w:rsid w:val="672B07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266F7"/>
  <w15:chartTrackingRefBased/>
  <w15:docId w15:val="{F9B53E92-076B-4BA4-944E-8B50EFD26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paragraph" w:styleId="Heading1">
    <w:name w:val="heading 1"/>
    <w:basedOn w:val="Normal"/>
    <w:link w:val="Heading1Char"/>
    <w:uiPriority w:val="9"/>
    <w:qFormat/>
    <w:rsid w:val="00DA38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9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807"/>
    <w:rPr>
      <w:rFonts w:ascii="Times New Roman" w:eastAsia="Times New Roman" w:hAnsi="Times New Roman" w:cs="Times New Roman"/>
      <w:b/>
      <w:bCs/>
      <w:kern w:val="36"/>
      <w:sz w:val="48"/>
      <w:szCs w:val="48"/>
      <w:lang w:eastAsia="es-CO"/>
      <w14:ligatures w14:val="none"/>
    </w:rPr>
  </w:style>
  <w:style w:type="paragraph" w:styleId="NormalWeb">
    <w:name w:val="Normal (Web)"/>
    <w:basedOn w:val="Normal"/>
    <w:uiPriority w:val="99"/>
    <w:semiHidden/>
    <w:unhideWhenUsed/>
    <w:rsid w:val="00DA3807"/>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Title">
    <w:name w:val="Title"/>
    <w:basedOn w:val="Normal"/>
    <w:next w:val="Normal"/>
    <w:link w:val="TitleChar"/>
    <w:uiPriority w:val="10"/>
    <w:qFormat/>
    <w:rsid w:val="00DA38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807"/>
    <w:rPr>
      <w:rFonts w:asciiTheme="majorHAnsi" w:eastAsiaTheme="majorEastAsia" w:hAnsiTheme="majorHAnsi" w:cstheme="majorBidi"/>
      <w:spacing w:val="-10"/>
      <w:kern w:val="28"/>
      <w:sz w:val="56"/>
      <w:szCs w:val="56"/>
    </w:rPr>
  </w:style>
  <w:style w:type="paragraph" w:customStyle="1" w:styleId="Tabletitle">
    <w:name w:val="Table title"/>
    <w:basedOn w:val="Normal"/>
    <w:next w:val="Normal"/>
    <w:uiPriority w:val="1"/>
    <w:qFormat/>
    <w:rsid w:val="672B0728"/>
    <w:pPr>
      <w:spacing w:before="240"/>
    </w:pPr>
    <w:rPr>
      <w:sz w:val="24"/>
      <w:szCs w:val="2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4C3012"/>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573755"/>
    <w:pPr>
      <w:spacing w:before="200" w:after="0" w:line="480" w:lineRule="auto"/>
      <w:ind w:left="864" w:right="864"/>
      <w:jc w:val="center"/>
    </w:pPr>
    <w:rPr>
      <w:rFonts w:ascii="Times New Roman" w:eastAsia="Times New Roman" w:hAnsi="Times New Roman" w:cs="Times New Roman"/>
      <w:i/>
      <w:iCs/>
      <w:color w:val="404040" w:themeColor="text1" w:themeTint="BF"/>
      <w:kern w:val="0"/>
      <w:sz w:val="24"/>
      <w:szCs w:val="24"/>
      <w:lang w:val="en-GB" w:eastAsia="en-GB"/>
      <w14:ligatures w14:val="none"/>
    </w:rPr>
  </w:style>
  <w:style w:type="character" w:customStyle="1" w:styleId="QuoteChar">
    <w:name w:val="Quote Char"/>
    <w:basedOn w:val="DefaultParagraphFont"/>
    <w:link w:val="Quote"/>
    <w:uiPriority w:val="29"/>
    <w:rsid w:val="00573755"/>
    <w:rPr>
      <w:rFonts w:ascii="Times New Roman" w:eastAsia="Times New Roman" w:hAnsi="Times New Roman" w:cs="Times New Roman"/>
      <w:i/>
      <w:iCs/>
      <w:color w:val="404040" w:themeColor="text1" w:themeTint="BF"/>
      <w:kern w:val="0"/>
      <w:sz w:val="24"/>
      <w:szCs w:val="24"/>
      <w:lang w:val="en-GB" w:eastAsia="en-GB"/>
      <w14:ligatures w14:val="none"/>
    </w:rPr>
  </w:style>
  <w:style w:type="paragraph" w:styleId="EndnoteText">
    <w:name w:val="endnote text"/>
    <w:basedOn w:val="Normal"/>
    <w:link w:val="EndnoteTextChar"/>
    <w:uiPriority w:val="99"/>
    <w:semiHidden/>
    <w:unhideWhenUsed/>
    <w:rsid w:val="00FF7C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7C5A"/>
    <w:rPr>
      <w:sz w:val="20"/>
      <w:szCs w:val="20"/>
    </w:rPr>
  </w:style>
  <w:style w:type="character" w:styleId="EndnoteReference">
    <w:name w:val="endnote reference"/>
    <w:basedOn w:val="DefaultParagraphFont"/>
    <w:uiPriority w:val="99"/>
    <w:semiHidden/>
    <w:unhideWhenUsed/>
    <w:rsid w:val="00FF7C5A"/>
    <w:rPr>
      <w:vertAlign w:val="superscript"/>
    </w:rPr>
  </w:style>
  <w:style w:type="paragraph" w:styleId="FootnoteText">
    <w:name w:val="footnote text"/>
    <w:basedOn w:val="Normal"/>
    <w:link w:val="FootnoteTextChar"/>
    <w:uiPriority w:val="99"/>
    <w:semiHidden/>
    <w:unhideWhenUsed/>
    <w:rsid w:val="00A771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71D5"/>
    <w:rPr>
      <w:sz w:val="20"/>
      <w:szCs w:val="20"/>
    </w:rPr>
  </w:style>
  <w:style w:type="character" w:styleId="FootnoteReference">
    <w:name w:val="footnote reference"/>
    <w:basedOn w:val="DefaultParagraphFont"/>
    <w:uiPriority w:val="99"/>
    <w:semiHidden/>
    <w:unhideWhenUsed/>
    <w:rsid w:val="00A771D5"/>
    <w:rPr>
      <w:vertAlign w:val="superscript"/>
    </w:rPr>
  </w:style>
  <w:style w:type="character" w:customStyle="1" w:styleId="Heading3Char">
    <w:name w:val="Heading 3 Char"/>
    <w:basedOn w:val="DefaultParagraphFont"/>
    <w:link w:val="Heading3"/>
    <w:uiPriority w:val="9"/>
    <w:rsid w:val="002219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70F57"/>
    <w:rPr>
      <w:color w:val="0563C1" w:themeColor="hyperlink"/>
      <w:u w:val="single"/>
    </w:rPr>
  </w:style>
  <w:style w:type="character" w:styleId="UnresolvedMention">
    <w:name w:val="Unresolved Mention"/>
    <w:basedOn w:val="DefaultParagraphFont"/>
    <w:uiPriority w:val="99"/>
    <w:semiHidden/>
    <w:unhideWhenUsed/>
    <w:rsid w:val="00D70F57"/>
    <w:rPr>
      <w:color w:val="605E5C"/>
      <w:shd w:val="clear" w:color="auto" w:fill="E1DFDD"/>
    </w:rPr>
  </w:style>
  <w:style w:type="character" w:styleId="CommentReference">
    <w:name w:val="annotation reference"/>
    <w:basedOn w:val="DefaultParagraphFont"/>
    <w:uiPriority w:val="99"/>
    <w:semiHidden/>
    <w:unhideWhenUsed/>
    <w:rsid w:val="00E769C5"/>
    <w:rPr>
      <w:sz w:val="16"/>
      <w:szCs w:val="16"/>
    </w:rPr>
  </w:style>
  <w:style w:type="paragraph" w:styleId="CommentText">
    <w:name w:val="annotation text"/>
    <w:basedOn w:val="Normal"/>
    <w:link w:val="CommentTextChar"/>
    <w:uiPriority w:val="99"/>
    <w:semiHidden/>
    <w:unhideWhenUsed/>
    <w:rsid w:val="00E769C5"/>
    <w:pPr>
      <w:spacing w:line="240" w:lineRule="auto"/>
    </w:pPr>
    <w:rPr>
      <w:sz w:val="20"/>
      <w:szCs w:val="20"/>
    </w:rPr>
  </w:style>
  <w:style w:type="character" w:customStyle="1" w:styleId="CommentTextChar">
    <w:name w:val="Comment Text Char"/>
    <w:basedOn w:val="DefaultParagraphFont"/>
    <w:link w:val="CommentText"/>
    <w:uiPriority w:val="99"/>
    <w:semiHidden/>
    <w:rsid w:val="00E769C5"/>
    <w:rPr>
      <w:sz w:val="20"/>
      <w:szCs w:val="20"/>
      <w:lang w:val="en-NZ"/>
    </w:rPr>
  </w:style>
  <w:style w:type="paragraph" w:styleId="CommentSubject">
    <w:name w:val="annotation subject"/>
    <w:basedOn w:val="CommentText"/>
    <w:next w:val="CommentText"/>
    <w:link w:val="CommentSubjectChar"/>
    <w:uiPriority w:val="99"/>
    <w:semiHidden/>
    <w:unhideWhenUsed/>
    <w:rsid w:val="00E769C5"/>
    <w:rPr>
      <w:b/>
      <w:bCs/>
    </w:rPr>
  </w:style>
  <w:style w:type="character" w:customStyle="1" w:styleId="CommentSubjectChar">
    <w:name w:val="Comment Subject Char"/>
    <w:basedOn w:val="CommentTextChar"/>
    <w:link w:val="CommentSubject"/>
    <w:uiPriority w:val="99"/>
    <w:semiHidden/>
    <w:rsid w:val="00E769C5"/>
    <w:rPr>
      <w:b/>
      <w:bCs/>
      <w:sz w:val="20"/>
      <w:szCs w:val="20"/>
      <w:lang w:val="en-NZ"/>
    </w:rPr>
  </w:style>
  <w:style w:type="character" w:styleId="Emphasis">
    <w:name w:val="Emphasis"/>
    <w:basedOn w:val="DefaultParagraphFont"/>
    <w:uiPriority w:val="20"/>
    <w:qFormat/>
    <w:rsid w:val="00763F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87796">
      <w:bodyDiv w:val="1"/>
      <w:marLeft w:val="0"/>
      <w:marRight w:val="0"/>
      <w:marTop w:val="0"/>
      <w:marBottom w:val="0"/>
      <w:divBdr>
        <w:top w:val="none" w:sz="0" w:space="0" w:color="auto"/>
        <w:left w:val="none" w:sz="0" w:space="0" w:color="auto"/>
        <w:bottom w:val="none" w:sz="0" w:space="0" w:color="auto"/>
        <w:right w:val="none" w:sz="0" w:space="0" w:color="auto"/>
      </w:divBdr>
    </w:div>
    <w:div w:id="1460878616">
      <w:bodyDiv w:val="1"/>
      <w:marLeft w:val="0"/>
      <w:marRight w:val="0"/>
      <w:marTop w:val="0"/>
      <w:marBottom w:val="0"/>
      <w:divBdr>
        <w:top w:val="none" w:sz="0" w:space="0" w:color="auto"/>
        <w:left w:val="none" w:sz="0" w:space="0" w:color="auto"/>
        <w:bottom w:val="none" w:sz="0" w:space="0" w:color="auto"/>
        <w:right w:val="none" w:sz="0" w:space="0" w:color="auto"/>
      </w:divBdr>
    </w:div>
    <w:div w:id="1517691573">
      <w:bodyDiv w:val="1"/>
      <w:marLeft w:val="0"/>
      <w:marRight w:val="0"/>
      <w:marTop w:val="0"/>
      <w:marBottom w:val="0"/>
      <w:divBdr>
        <w:top w:val="none" w:sz="0" w:space="0" w:color="auto"/>
        <w:left w:val="none" w:sz="0" w:space="0" w:color="auto"/>
        <w:bottom w:val="none" w:sz="0" w:space="0" w:color="auto"/>
        <w:right w:val="none" w:sz="0" w:space="0" w:color="auto"/>
      </w:divBdr>
    </w:div>
    <w:div w:id="1911377543">
      <w:bodyDiv w:val="1"/>
      <w:marLeft w:val="0"/>
      <w:marRight w:val="0"/>
      <w:marTop w:val="0"/>
      <w:marBottom w:val="0"/>
      <w:divBdr>
        <w:top w:val="none" w:sz="0" w:space="0" w:color="auto"/>
        <w:left w:val="none" w:sz="0" w:space="0" w:color="auto"/>
        <w:bottom w:val="none" w:sz="0" w:space="0" w:color="auto"/>
        <w:right w:val="none" w:sz="0" w:space="0" w:color="auto"/>
      </w:divBdr>
    </w:div>
    <w:div w:id="198026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20/10/relationships/intelligence" Target="intelligence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B0725-C0B3-4842-894F-CB5B9D8BB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8943</TotalTime>
  <Pages>37</Pages>
  <Words>15531</Words>
  <Characters>88532</Characters>
  <Application>Microsoft Office Word</Application>
  <DocSecurity>0</DocSecurity>
  <Lines>737</Lines>
  <Paragraphs>207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prt4539</dc:creator>
  <cp:keywords/>
  <dc:description/>
  <cp:lastModifiedBy>Sebastian Gil Parga</cp:lastModifiedBy>
  <cp:revision>3590</cp:revision>
  <cp:lastPrinted>2025-02-11T02:09:00Z</cp:lastPrinted>
  <dcterms:created xsi:type="dcterms:W3CDTF">2023-06-08T08:42:00Z</dcterms:created>
  <dcterms:modified xsi:type="dcterms:W3CDTF">2025-07-01T04:47:00Z</dcterms:modified>
</cp:coreProperties>
</file>