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4EB76" w14:textId="77777777" w:rsidR="004977B2" w:rsidRDefault="004977B2" w:rsidP="004977B2">
      <w:pPr>
        <w:pStyle w:val="Heading2"/>
      </w:pPr>
      <w:r>
        <w:t>Игра на интервали</w:t>
      </w:r>
    </w:p>
    <w:p w14:paraId="3339DFC4" w14:textId="77777777" w:rsidR="004977B2" w:rsidRDefault="004977B2" w:rsidP="004977B2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пресмята резултата от игра</w:t>
      </w:r>
      <w:r>
        <w:rPr>
          <w:lang w:val="bg-BG"/>
        </w:rPr>
        <w:t xml:space="preserve">. Първо получавате </w:t>
      </w:r>
      <w:r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>
        <w:rPr>
          <w:b/>
          <w:lang w:val="bg-BG"/>
        </w:rPr>
        <w:t>показва колко хода ще продължи играта</w:t>
      </w:r>
      <w:r>
        <w:rPr>
          <w:lang w:val="bg-BG"/>
        </w:rPr>
        <w:t xml:space="preserve">. После </w:t>
      </w:r>
      <w:r>
        <w:rPr>
          <w:b/>
          <w:lang w:val="bg-BG"/>
        </w:rPr>
        <w:t>за всеки ход на играта</w:t>
      </w:r>
      <w:r>
        <w:rPr>
          <w:lang w:val="bg-BG"/>
        </w:rPr>
        <w:t xml:space="preserve"> ще получавате </w:t>
      </w:r>
      <w:r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>
        <w:rPr>
          <w:b/>
          <w:lang w:val="bg-BG"/>
        </w:rPr>
        <w:t>В началото на играта резултата е 0</w:t>
      </w:r>
      <w:r>
        <w:rPr>
          <w:lang w:val="bg-BG"/>
        </w:rPr>
        <w:t xml:space="preserve"> и </w:t>
      </w:r>
      <w:r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4E4A2A22" w14:textId="77777777" w:rsidR="004977B2" w:rsidRDefault="004977B2" w:rsidP="004977B2">
      <w:pPr>
        <w:spacing w:before="0" w:after="0"/>
        <w:rPr>
          <w:lang w:val="bg-BG"/>
        </w:rPr>
        <w:sectPr w:rsidR="004977B2">
          <w:pgSz w:w="11909" w:h="16834"/>
          <w:pgMar w:top="567" w:right="737" w:bottom="1077" w:left="737" w:header="567" w:footer="794" w:gutter="0"/>
          <w:cols w:space="720"/>
        </w:sectPr>
      </w:pPr>
    </w:p>
    <w:p w14:paraId="0E3F4295" w14:textId="77777777" w:rsidR="004977B2" w:rsidRDefault="004977B2" w:rsidP="004977B2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От 0 до 9</w:t>
      </w:r>
      <w:r>
        <w:rPr>
          <w:lang w:val="bg-BG"/>
        </w:rPr>
        <w:t xml:space="preserve"> </w:t>
      </w:r>
      <w:r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rPr>
          <w:b/>
          <w:lang w:val="bg-BG"/>
        </w:rPr>
        <w:t>20 % от числото</w:t>
      </w:r>
    </w:p>
    <w:p w14:paraId="2BE9F4A5" w14:textId="77777777" w:rsidR="004977B2" w:rsidRDefault="004977B2" w:rsidP="004977B2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От 10 до 19 </w:t>
      </w:r>
      <w:r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rPr>
          <w:b/>
          <w:lang w:val="bg-BG"/>
        </w:rPr>
        <w:t>30 % от числото</w:t>
      </w:r>
    </w:p>
    <w:p w14:paraId="495B1F5B" w14:textId="77777777" w:rsidR="004977B2" w:rsidRDefault="004977B2" w:rsidP="004977B2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От 20 до 29 </w:t>
      </w:r>
      <w:r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rPr>
          <w:b/>
          <w:lang w:val="bg-BG"/>
        </w:rPr>
        <w:t>40 % от числото</w:t>
      </w:r>
    </w:p>
    <w:p w14:paraId="47CEAF7D" w14:textId="77777777" w:rsidR="004977B2" w:rsidRDefault="004977B2" w:rsidP="004977B2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От 30 до 39 </w:t>
      </w:r>
      <w:r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rPr>
          <w:b/>
          <w:lang w:val="bg-BG"/>
        </w:rPr>
        <w:t>50 точки</w:t>
      </w:r>
    </w:p>
    <w:p w14:paraId="5F2F288C" w14:textId="77777777" w:rsidR="004977B2" w:rsidRDefault="004977B2" w:rsidP="004977B2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От 40 до 50 </w:t>
      </w:r>
      <w:r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rPr>
          <w:b/>
          <w:lang w:val="bg-BG"/>
        </w:rPr>
        <w:t>100 точки</w:t>
      </w:r>
    </w:p>
    <w:p w14:paraId="2F337068" w14:textId="77777777" w:rsidR="004977B2" w:rsidRDefault="004977B2" w:rsidP="004977B2">
      <w:pPr>
        <w:pStyle w:val="ListParagraph"/>
        <w:numPr>
          <w:ilvl w:val="0"/>
          <w:numId w:val="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Невалидно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rPr>
          <w:b/>
          <w:lang w:val="bg-BG"/>
        </w:rPr>
        <w:t>резултата се дели на 2</w:t>
      </w:r>
    </w:p>
    <w:p w14:paraId="636C0EAF" w14:textId="77777777" w:rsidR="004977B2" w:rsidRDefault="004977B2" w:rsidP="004977B2">
      <w:pPr>
        <w:spacing w:before="0" w:after="0"/>
        <w:rPr>
          <w:lang w:val="bg-BG"/>
        </w:rPr>
        <w:sectPr w:rsidR="004977B2">
          <w:type w:val="continuous"/>
          <w:pgSz w:w="11909" w:h="16834"/>
          <w:pgMar w:top="567" w:right="737" w:bottom="1077" w:left="737" w:header="567" w:footer="794" w:gutter="0"/>
          <w:cols w:num="2" w:space="29"/>
        </w:sectPr>
      </w:pPr>
    </w:p>
    <w:p w14:paraId="437C45A9" w14:textId="77777777" w:rsidR="004977B2" w:rsidRDefault="004977B2" w:rsidP="004977B2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1189486D" w14:textId="77777777" w:rsidR="004977B2" w:rsidRDefault="004977B2" w:rsidP="004977B2">
      <w:pPr>
        <w:pStyle w:val="Heading3"/>
        <w:spacing w:before="0" w:after="0"/>
        <w:jc w:val="both"/>
      </w:pPr>
      <w:r>
        <w:rPr>
          <w:lang w:val="bg-BG"/>
        </w:rPr>
        <w:t>Вход</w:t>
      </w:r>
    </w:p>
    <w:p w14:paraId="5AAC43E1" w14:textId="77777777" w:rsidR="004977B2" w:rsidRDefault="004977B2" w:rsidP="004977B2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1DB4F71E" w14:textId="77777777" w:rsidR="004977B2" w:rsidRDefault="004977B2" w:rsidP="004977B2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Първи</w:t>
      </w:r>
      <w:r>
        <w:rPr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- колко хода ще има по време на играта – </w:t>
      </w:r>
      <w:r>
        <w:rPr>
          <w:b/>
          <w:lang w:val="bg-BG"/>
        </w:rPr>
        <w:t>цяло число в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интервала </w:t>
      </w:r>
      <w:r>
        <w:rPr>
          <w:b/>
        </w:rPr>
        <w:t>[1...100]</w:t>
      </w:r>
    </w:p>
    <w:p w14:paraId="4278EE59" w14:textId="77777777" w:rsidR="004977B2" w:rsidRDefault="004977B2" w:rsidP="004977B2">
      <w:pPr>
        <w:pStyle w:val="ListParagraph"/>
        <w:numPr>
          <w:ilvl w:val="0"/>
          <w:numId w:val="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 ход</w:t>
      </w:r>
      <w:r>
        <w:rPr>
          <w:lang w:val="bg-BG"/>
        </w:rPr>
        <w:t xml:space="preserve"> – числата, които се проверяват в кой интервал са – </w:t>
      </w:r>
      <w:r>
        <w:rPr>
          <w:b/>
          <w:lang w:val="bg-BG"/>
        </w:rPr>
        <w:t xml:space="preserve">цели числа в интервала </w:t>
      </w:r>
      <w:r>
        <w:rPr>
          <w:b/>
        </w:rPr>
        <w:t>[</w:t>
      </w:r>
      <w:r>
        <w:rPr>
          <w:b/>
          <w:lang w:val="bg-BG"/>
        </w:rPr>
        <w:t>-100...100</w:t>
      </w:r>
      <w:r>
        <w:rPr>
          <w:b/>
        </w:rPr>
        <w:t>]</w:t>
      </w:r>
    </w:p>
    <w:p w14:paraId="345CABDE" w14:textId="77777777" w:rsidR="004977B2" w:rsidRDefault="004977B2" w:rsidP="004977B2">
      <w:pPr>
        <w:pStyle w:val="Heading3"/>
        <w:spacing w:before="0" w:after="0"/>
        <w:jc w:val="both"/>
      </w:pPr>
      <w:r>
        <w:rPr>
          <w:lang w:val="bg-BG"/>
        </w:rPr>
        <w:t>Изход</w:t>
      </w:r>
    </w:p>
    <w:p w14:paraId="623A2DD3" w14:textId="77777777" w:rsidR="004977B2" w:rsidRDefault="004977B2" w:rsidP="004977B2">
      <w:p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6CFCF11C" w14:textId="77777777" w:rsidR="004977B2" w:rsidRDefault="004977B2" w:rsidP="004977B2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</w:rPr>
      </w:pPr>
      <w:r>
        <w:rPr>
          <w:rFonts w:eastAsia="Times New Roman" w:cs="Arial"/>
          <w:b/>
          <w:lang w:val="bg-BG"/>
        </w:rPr>
        <w:t xml:space="preserve">1ви ред: </w:t>
      </w:r>
      <w:r>
        <w:rPr>
          <w:rStyle w:val="CodeChar"/>
          <w:lang w:val="bg-BG"/>
        </w:rPr>
        <w:t>"</w:t>
      </w:r>
      <w:r>
        <w:rPr>
          <w:rStyle w:val="CodeChar"/>
          <w:rFonts w:cstheme="minorHAnsi"/>
          <w:lang w:val="bg-BG"/>
        </w:rPr>
        <w:t>{Краен резултат}</w:t>
      </w:r>
      <w:r>
        <w:rPr>
          <w:rStyle w:val="CodeChar"/>
          <w:lang w:val="bg-BG"/>
        </w:rPr>
        <w:t>"</w:t>
      </w:r>
    </w:p>
    <w:p w14:paraId="3EBAA9DF" w14:textId="77777777" w:rsidR="004977B2" w:rsidRDefault="004977B2" w:rsidP="004977B2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lang w:val="bg-BG"/>
        </w:rPr>
      </w:pPr>
      <w:r>
        <w:rPr>
          <w:rStyle w:val="CodeChar"/>
          <w:lang w:val="bg-BG"/>
        </w:rPr>
        <w:t xml:space="preserve">2ри ред: "From 0 to 9: </w:t>
      </w:r>
      <w:r>
        <w:rPr>
          <w:rStyle w:val="CodeChar"/>
          <w:rFonts w:cstheme="minorHAnsi"/>
          <w:lang w:val="bg-BG"/>
        </w:rPr>
        <w:t>{процент в интервала}</w:t>
      </w:r>
      <w:r>
        <w:rPr>
          <w:rStyle w:val="CodeChar"/>
          <w:lang w:val="bg-BG"/>
        </w:rPr>
        <w:t>%"</w:t>
      </w:r>
    </w:p>
    <w:p w14:paraId="1A139CAA" w14:textId="77777777" w:rsidR="004977B2" w:rsidRDefault="004977B2" w:rsidP="004977B2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  <w:lang w:val="bg-BG"/>
        </w:rPr>
        <w:t xml:space="preserve">3ти ред: "From 10 to 19: </w:t>
      </w:r>
      <w:r>
        <w:rPr>
          <w:rStyle w:val="CodeChar"/>
          <w:rFonts w:cstheme="minorHAnsi"/>
          <w:lang w:val="bg-BG"/>
        </w:rPr>
        <w:t>{процент в интервала}</w:t>
      </w:r>
      <w:r>
        <w:rPr>
          <w:rStyle w:val="CodeChar"/>
          <w:lang w:val="bg-BG"/>
        </w:rPr>
        <w:t>%"</w:t>
      </w:r>
    </w:p>
    <w:p w14:paraId="7D6DF8A0" w14:textId="77777777" w:rsidR="004977B2" w:rsidRDefault="004977B2" w:rsidP="004977B2">
      <w:pPr>
        <w:pStyle w:val="ListParagraph"/>
        <w:numPr>
          <w:ilvl w:val="0"/>
          <w:numId w:val="4"/>
        </w:numPr>
        <w:spacing w:before="0" w:after="0"/>
        <w:jc w:val="both"/>
        <w:rPr>
          <w:b/>
          <w:lang w:val="bg-BG"/>
        </w:rPr>
      </w:pPr>
      <w:r>
        <w:rPr>
          <w:rStyle w:val="CodeChar"/>
          <w:lang w:val="bg-BG"/>
        </w:rPr>
        <w:t xml:space="preserve">4ти ред: "From 20 to 29: </w:t>
      </w:r>
      <w:r>
        <w:rPr>
          <w:rStyle w:val="CodeChar"/>
          <w:rFonts w:cstheme="minorHAnsi"/>
          <w:lang w:val="bg-BG"/>
        </w:rPr>
        <w:t>{процент в интервала}</w:t>
      </w:r>
      <w:r>
        <w:rPr>
          <w:rStyle w:val="CodeChar"/>
          <w:lang w:val="bg-BG"/>
        </w:rPr>
        <w:t>%"</w:t>
      </w:r>
    </w:p>
    <w:p w14:paraId="7EE80E47" w14:textId="77777777" w:rsidR="004977B2" w:rsidRDefault="004977B2" w:rsidP="004977B2">
      <w:pPr>
        <w:pStyle w:val="ListParagraph"/>
        <w:numPr>
          <w:ilvl w:val="0"/>
          <w:numId w:val="4"/>
        </w:numPr>
        <w:spacing w:before="0" w:after="0"/>
        <w:jc w:val="both"/>
        <w:rPr>
          <w:b/>
          <w:lang w:val="bg-BG"/>
        </w:rPr>
      </w:pPr>
      <w:r>
        <w:rPr>
          <w:rStyle w:val="CodeChar"/>
          <w:lang w:val="bg-BG"/>
        </w:rPr>
        <w:t xml:space="preserve">5ти ред: "From 30 to 39: </w:t>
      </w:r>
      <w:r>
        <w:rPr>
          <w:rStyle w:val="CodeChar"/>
          <w:rFonts w:cstheme="minorHAnsi"/>
          <w:lang w:val="bg-BG"/>
        </w:rPr>
        <w:t>{процент в интервала}</w:t>
      </w:r>
      <w:r>
        <w:rPr>
          <w:rStyle w:val="CodeChar"/>
          <w:lang w:val="bg-BG"/>
        </w:rPr>
        <w:t>%"</w:t>
      </w:r>
    </w:p>
    <w:p w14:paraId="2778B93F" w14:textId="77777777" w:rsidR="004977B2" w:rsidRDefault="004977B2" w:rsidP="004977B2">
      <w:pPr>
        <w:pStyle w:val="ListParagraph"/>
        <w:numPr>
          <w:ilvl w:val="0"/>
          <w:numId w:val="4"/>
        </w:numPr>
        <w:spacing w:before="0" w:after="0"/>
        <w:jc w:val="both"/>
        <w:rPr>
          <w:b/>
          <w:lang w:val="bg-BG"/>
        </w:rPr>
      </w:pPr>
      <w:r>
        <w:rPr>
          <w:rStyle w:val="CodeChar"/>
          <w:lang w:val="bg-BG"/>
        </w:rPr>
        <w:t xml:space="preserve">6ти ред: "From 40 to 50: </w:t>
      </w:r>
      <w:r>
        <w:rPr>
          <w:rStyle w:val="CodeChar"/>
          <w:rFonts w:cstheme="minorHAnsi"/>
          <w:lang w:val="bg-BG"/>
        </w:rPr>
        <w:t>{процент в интервала}</w:t>
      </w:r>
      <w:r>
        <w:rPr>
          <w:rStyle w:val="CodeChar"/>
          <w:lang w:val="bg-BG"/>
        </w:rPr>
        <w:t>%"</w:t>
      </w:r>
    </w:p>
    <w:p w14:paraId="5D677EAD" w14:textId="77777777" w:rsidR="004977B2" w:rsidRDefault="004977B2" w:rsidP="004977B2">
      <w:pPr>
        <w:pStyle w:val="ListParagraph"/>
        <w:numPr>
          <w:ilvl w:val="0"/>
          <w:numId w:val="4"/>
        </w:numPr>
        <w:spacing w:before="0" w:after="0"/>
        <w:jc w:val="both"/>
        <w:rPr>
          <w:b/>
          <w:lang w:val="bg-BG"/>
        </w:rPr>
      </w:pPr>
      <w:r>
        <w:rPr>
          <w:rStyle w:val="CodeChar"/>
          <w:lang w:val="bg-BG"/>
        </w:rPr>
        <w:t xml:space="preserve">7ми ред: "Invalid numbers: </w:t>
      </w:r>
      <w:r>
        <w:rPr>
          <w:rStyle w:val="CodeChar"/>
          <w:rFonts w:cstheme="minorHAnsi"/>
          <w:lang w:val="bg-BG"/>
        </w:rPr>
        <w:t>{процент в интервала}</w:t>
      </w:r>
      <w:r>
        <w:rPr>
          <w:rStyle w:val="CodeChar"/>
          <w:lang w:val="bg-BG"/>
        </w:rPr>
        <w:t>%"</w:t>
      </w:r>
    </w:p>
    <w:p w14:paraId="6673960D" w14:textId="77777777" w:rsidR="004977B2" w:rsidRDefault="004977B2" w:rsidP="004977B2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форматирана до вторият знак след запетаята.</w:t>
      </w:r>
    </w:p>
    <w:p w14:paraId="7B505D71" w14:textId="77777777" w:rsidR="004977B2" w:rsidRDefault="004977B2" w:rsidP="004977B2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4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2"/>
        <w:gridCol w:w="6917"/>
      </w:tblGrid>
      <w:tr w:rsidR="004977B2" w14:paraId="17C1F32E" w14:textId="77777777" w:rsidTr="004977B2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1DA765" w14:textId="77777777" w:rsidR="004977B2" w:rsidRDefault="004977B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ABA488" w14:textId="77777777" w:rsidR="004977B2" w:rsidRDefault="004977B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D3E340" w14:textId="77777777" w:rsidR="004977B2" w:rsidRDefault="004977B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77B2" w14:paraId="467154F8" w14:textId="77777777" w:rsidTr="004977B2">
        <w:trPr>
          <w:trHeight w:val="3911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F8F7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24DD9A0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</w:t>
            </w:r>
          </w:p>
          <w:p w14:paraId="7FA283F2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57</w:t>
            </w:r>
          </w:p>
          <w:p w14:paraId="18ACDD4B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-12</w:t>
            </w:r>
          </w:p>
          <w:p w14:paraId="3AB252E6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6623146C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6AD36F63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</w:p>
          <w:p w14:paraId="4C652858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5FC989B7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51B511D6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A7A2F36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F6BF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295.80</w:t>
            </w:r>
          </w:p>
          <w:p w14:paraId="2B13C5D8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From 0 to 9: 10.00%</w:t>
            </w:r>
          </w:p>
          <w:p w14:paraId="3099BBBF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From 10 to 19: 10.00%</w:t>
            </w:r>
          </w:p>
          <w:p w14:paraId="14C464C8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From 20 to 29: 20.00%</w:t>
            </w:r>
          </w:p>
          <w:p w14:paraId="4D5B10B1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From 30 to 39: 10.00%</w:t>
            </w:r>
          </w:p>
          <w:p w14:paraId="399C2D71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From 40 to 50: 30.00%</w:t>
            </w:r>
          </w:p>
          <w:p w14:paraId="37882B68" w14:textId="77777777" w:rsidR="004977B2" w:rsidRDefault="004977B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0912" w14:textId="77777777" w:rsidR="004977B2" w:rsidRDefault="004977B2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10 хода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lang w:val="bg-BG"/>
              </w:rPr>
              <w:t>Начален резултат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62C70500" w14:textId="77777777" w:rsidR="004977B2" w:rsidRDefault="004977B2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1ви ход</w:t>
            </w:r>
            <w:r>
              <w:rPr>
                <w:rFonts w:eastAsia="Calibri" w:cs="Times New Roman"/>
                <w:lang w:val="bg-BG"/>
              </w:rPr>
              <w:t xml:space="preserve">: 40 &lt;= 43 &lt;= 50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0817CECF" w14:textId="77777777" w:rsidR="004977B2" w:rsidRDefault="004977B2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2ри ход</w:t>
            </w:r>
            <w:r>
              <w:rPr>
                <w:rFonts w:eastAsia="Calibri" w:cs="Times New Roman"/>
                <w:lang w:val="bg-BG"/>
              </w:rPr>
              <w:t xml:space="preserve">: 57 &gt; 50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14658DB4" w14:textId="77777777" w:rsidR="004977B2" w:rsidRDefault="004977B2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3ти ход</w:t>
            </w:r>
            <w:r>
              <w:rPr>
                <w:rFonts w:eastAsia="Calibri" w:cs="Times New Roman"/>
                <w:lang w:val="bg-BG"/>
              </w:rPr>
              <w:t xml:space="preserve">:-12 &lt; 0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6F9F634" w14:textId="77777777" w:rsidR="004977B2" w:rsidRDefault="004977B2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4ти ход</w:t>
            </w:r>
            <w:r>
              <w:rPr>
                <w:rFonts w:eastAsia="Calibri" w:cs="Times New Roman"/>
                <w:lang w:val="bg-BG"/>
              </w:rPr>
              <w:t xml:space="preserve">: 20 &lt;= 23 &lt;= 29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E66EB21" w14:textId="77777777" w:rsidR="004977B2" w:rsidRDefault="004977B2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</w:p>
          <w:p w14:paraId="1D571A58" w14:textId="77777777" w:rsidR="004977B2" w:rsidRDefault="004977B2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От 0 до 9</w:t>
            </w:r>
            <w:r>
              <w:rPr>
                <w:rFonts w:eastAsia="Calibri" w:cs="Times New Roman"/>
                <w:lang w:val="bg-BG"/>
              </w:rPr>
              <w:t xml:space="preserve">: 1 число (0) = </w:t>
            </w:r>
            <w:r>
              <w:rPr>
                <w:rFonts w:eastAsia="Calibri" w:cs="Times New Roman"/>
                <w:b/>
                <w:lang w:val="bg-BG"/>
              </w:rPr>
              <w:t>10%</w:t>
            </w:r>
          </w:p>
          <w:p w14:paraId="319A7524" w14:textId="77777777" w:rsidR="004977B2" w:rsidRDefault="004977B2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От 10 до 19</w:t>
            </w:r>
            <w:r>
              <w:rPr>
                <w:rFonts w:eastAsia="Calibri" w:cs="Times New Roman"/>
                <w:lang w:val="bg-BG"/>
              </w:rPr>
              <w:t xml:space="preserve">: 1 число (10) = </w:t>
            </w:r>
            <w:r>
              <w:rPr>
                <w:rFonts w:eastAsia="Calibri" w:cs="Times New Roman"/>
                <w:b/>
                <w:lang w:val="bg-BG"/>
              </w:rPr>
              <w:t>10%</w:t>
            </w:r>
          </w:p>
          <w:p w14:paraId="0D8CB162" w14:textId="77777777" w:rsidR="004977B2" w:rsidRDefault="004977B2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От 20 до 29</w:t>
            </w:r>
            <w:r>
              <w:rPr>
                <w:rFonts w:eastAsia="Calibri" w:cs="Times New Roman"/>
                <w:lang w:val="bg-BG"/>
              </w:rPr>
              <w:t xml:space="preserve">: 2 числа (20 и 23) = </w:t>
            </w:r>
            <w:r>
              <w:rPr>
                <w:rFonts w:eastAsia="Calibri" w:cs="Times New Roman"/>
                <w:b/>
                <w:lang w:val="bg-BG"/>
              </w:rPr>
              <w:t>20%</w:t>
            </w:r>
          </w:p>
          <w:p w14:paraId="697DC521" w14:textId="77777777" w:rsidR="004977B2" w:rsidRDefault="004977B2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От 30 до 39</w:t>
            </w:r>
            <w:r>
              <w:rPr>
                <w:rFonts w:eastAsia="Calibri" w:cs="Times New Roman"/>
                <w:lang w:val="bg-BG"/>
              </w:rPr>
              <w:t xml:space="preserve">: 1 число (30) = </w:t>
            </w:r>
            <w:r>
              <w:rPr>
                <w:rFonts w:eastAsia="Calibri" w:cs="Times New Roman"/>
                <w:b/>
                <w:lang w:val="bg-BG"/>
              </w:rPr>
              <w:t>10%</w:t>
            </w:r>
          </w:p>
          <w:p w14:paraId="19007C99" w14:textId="77777777" w:rsidR="004977B2" w:rsidRDefault="004977B2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От 40 до 50</w:t>
            </w:r>
            <w:r>
              <w:rPr>
                <w:rFonts w:eastAsia="Calibri" w:cs="Times New Roman"/>
                <w:lang w:val="bg-BG"/>
              </w:rPr>
              <w:t xml:space="preserve">: 3 числа (40, 43 и 50) = </w:t>
            </w:r>
            <w:r>
              <w:rPr>
                <w:rFonts w:eastAsia="Calibri" w:cs="Times New Roman"/>
                <w:b/>
                <w:lang w:val="bg-BG"/>
              </w:rPr>
              <w:t>30%</w:t>
            </w:r>
          </w:p>
          <w:p w14:paraId="42B8CBDA" w14:textId="77777777" w:rsidR="004977B2" w:rsidRDefault="004977B2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Невалидни</w:t>
            </w:r>
            <w:r>
              <w:rPr>
                <w:rFonts w:eastAsia="Calibri" w:cs="Times New Roman"/>
                <w:lang w:val="bg-BG"/>
              </w:rPr>
              <w:t xml:space="preserve">: 2 числа (57 и -12) = </w:t>
            </w:r>
            <w:r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35FC3357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B2"/>
    <w:rsid w:val="00103080"/>
    <w:rsid w:val="00115CB3"/>
    <w:rsid w:val="004977B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CF9F"/>
  <w15:chartTrackingRefBased/>
  <w15:docId w15:val="{5682BF17-E117-4BFD-898A-F505C580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7B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7B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7B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977B2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977B2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977B2"/>
  </w:style>
  <w:style w:type="paragraph" w:styleId="ListParagraph">
    <w:name w:val="List Paragraph"/>
    <w:basedOn w:val="Normal"/>
    <w:link w:val="ListParagraphChar"/>
    <w:uiPriority w:val="34"/>
    <w:qFormat/>
    <w:rsid w:val="004977B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4977B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977B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977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2021-05-26T15:20:00Z</dcterms:created>
  <dcterms:modified xsi:type="dcterms:W3CDTF">2021-05-26T15:20:00Z</dcterms:modified>
</cp:coreProperties>
</file>