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8F7F1" w14:textId="77777777" w:rsidR="005B663A" w:rsidRDefault="005B663A" w:rsidP="005B663A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Water Overflow</w:t>
      </w:r>
    </w:p>
    <w:p w14:paraId="7DDC9085" w14:textId="77777777" w:rsidR="005B663A" w:rsidRDefault="005B663A" w:rsidP="005B663A">
      <w:pPr>
        <w:rPr>
          <w:lang w:val="bg-BG"/>
        </w:rPr>
      </w:pPr>
      <w:r>
        <w:t xml:space="preserve">You have a </w:t>
      </w:r>
      <w:r w:rsidRPr="00161F49">
        <w:rPr>
          <w:b/>
        </w:rPr>
        <w:t>water</w:t>
      </w:r>
      <w:r>
        <w:t xml:space="preserve"> </w:t>
      </w:r>
      <w:r w:rsidRPr="00161F49">
        <w:rPr>
          <w:b/>
        </w:rPr>
        <w:t>tank</w:t>
      </w:r>
      <w:r>
        <w:t xml:space="preserve"> with capacity of </w:t>
      </w:r>
      <w:r w:rsidRPr="00161F49">
        <w:rPr>
          <w:b/>
        </w:rPr>
        <w:t>255 liters</w:t>
      </w:r>
      <w:r>
        <w:t xml:space="preserve">. On the </w:t>
      </w:r>
      <w:r w:rsidRPr="00161F49">
        <w:rPr>
          <w:b/>
        </w:rPr>
        <w:t>first</w:t>
      </w:r>
      <w:r>
        <w:t xml:space="preserve"> </w:t>
      </w:r>
      <w:r w:rsidRPr="00161F49">
        <w:rPr>
          <w:b/>
        </w:rPr>
        <w:t>line</w:t>
      </w:r>
      <w:r>
        <w:t xml:space="preserve">, you will receive </w:t>
      </w:r>
      <w:r w:rsidRPr="00161F49">
        <w:rPr>
          <w:b/>
        </w:rPr>
        <w:t xml:space="preserve">n </w:t>
      </w:r>
      <w:r>
        <w:t xml:space="preserve">– the number of </w:t>
      </w:r>
      <w:r w:rsidRPr="00161F49">
        <w:rPr>
          <w:b/>
        </w:rPr>
        <w:t>lines</w:t>
      </w:r>
      <w:r>
        <w:t xml:space="preserve">, which will </w:t>
      </w:r>
      <w:r w:rsidRPr="00161F49">
        <w:rPr>
          <w:b/>
        </w:rPr>
        <w:t>follow</w:t>
      </w:r>
      <w:r w:rsidRPr="00161F49">
        <w:rPr>
          <w:bCs/>
        </w:rPr>
        <w:t>.</w:t>
      </w:r>
      <w:r>
        <w:t xml:space="preserve"> On the next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 xml:space="preserve">liters of water </w:t>
      </w:r>
      <w:r w:rsidRPr="00637622">
        <w:rPr>
          <w:bCs/>
        </w:rPr>
        <w:t>(integers)</w:t>
      </w:r>
      <w:r>
        <w:t xml:space="preserve">, which you should </w:t>
      </w:r>
      <w:r>
        <w:rPr>
          <w:b/>
        </w:rPr>
        <w:t>pour</w:t>
      </w:r>
      <w:r>
        <w:t xml:space="preserve"> in your </w:t>
      </w:r>
      <w:r>
        <w:rPr>
          <w:b/>
        </w:rPr>
        <w:t>tank</w:t>
      </w:r>
      <w:r>
        <w:t xml:space="preserve">. 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</w:t>
      </w:r>
      <w:r w:rsidRPr="00161F49">
        <w:rPr>
          <w:b/>
          <w:bCs/>
        </w:rPr>
        <w:t>print</w:t>
      </w:r>
      <w:r>
        <w:t xml:space="preserve"> the </w:t>
      </w:r>
      <w:r>
        <w:rPr>
          <w:b/>
        </w:rPr>
        <w:t>liters</w:t>
      </w:r>
      <w:r>
        <w:t xml:space="preserve"> in the </w:t>
      </w:r>
      <w:r>
        <w:rPr>
          <w:b/>
        </w:rPr>
        <w:t>tank</w:t>
      </w:r>
      <w:r>
        <w:t>.</w:t>
      </w:r>
    </w:p>
    <w:p w14:paraId="11A13275" w14:textId="77777777" w:rsidR="005B663A" w:rsidRDefault="005B663A" w:rsidP="005B663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1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5B663A" w14:paraId="0DCF8097" w14:textId="77777777" w:rsidTr="00BB2960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97AF5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EFBA6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8BF7C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B6CA05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0F0B7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63A" w14:paraId="6ABE6734" w14:textId="77777777" w:rsidTr="00BB2960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C7BE" w14:textId="77777777" w:rsidR="005B663A" w:rsidRDefault="005B663A" w:rsidP="00BB2960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14:paraId="3CEFA847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1178721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0EA7E6F1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14:paraId="5A5358E2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14:paraId="4A85ABD2" w14:textId="77777777" w:rsidR="005B663A" w:rsidRDefault="005B663A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6957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545EDE1C" w14:textId="77777777" w:rsidR="005B663A" w:rsidRDefault="005B663A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7BB827" w14:textId="77777777" w:rsidR="005B663A" w:rsidRDefault="005B663A" w:rsidP="00BB2960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A428" w14:textId="77777777" w:rsidR="005B663A" w:rsidRDefault="005B663A" w:rsidP="00BB2960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14:paraId="412A7344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14:paraId="1494BE4A" w14:textId="77777777" w:rsidR="005B663A" w:rsidRDefault="005B663A" w:rsidP="00BB296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D468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14:paraId="3665641C" w14:textId="77777777" w:rsidR="005B663A" w:rsidRDefault="005B663A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258A1859" w14:textId="77777777" w:rsidR="005B663A" w:rsidRDefault="005B663A" w:rsidP="005B663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5B663A" w14:paraId="7D8FD344" w14:textId="77777777" w:rsidTr="00BB2960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D4DBBC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E8720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92A993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8022CD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C3E75E" w14:textId="77777777" w:rsidR="005B663A" w:rsidRDefault="005B663A" w:rsidP="00BB29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63A" w14:paraId="50CA456B" w14:textId="77777777" w:rsidTr="00BB2960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DAE8" w14:textId="77777777" w:rsidR="005B663A" w:rsidRDefault="005B663A" w:rsidP="00BB2960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14:paraId="15E2ABDC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3E7C587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14:paraId="5D91A522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14:paraId="3778E211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385826A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23E8E6FD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14:paraId="38F24084" w14:textId="77777777" w:rsidR="005B663A" w:rsidRDefault="005B663A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E22B" w14:textId="77777777" w:rsidR="005B663A" w:rsidRDefault="005B663A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6E59C6" w14:textId="77777777" w:rsidR="005B663A" w:rsidRDefault="005B663A" w:rsidP="00BB2960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C5B7" w14:textId="77777777" w:rsidR="005B663A" w:rsidRDefault="005B663A" w:rsidP="00BB2960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14:paraId="408BCD94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14:paraId="4E5A8746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14:paraId="02046079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14:paraId="7CF5C5D7" w14:textId="77777777" w:rsidR="005B663A" w:rsidRDefault="005B663A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B8AC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14:paraId="38C0A116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14:paraId="50F0938C" w14:textId="77777777" w:rsidR="005B663A" w:rsidRDefault="005B663A" w:rsidP="00BB296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14:paraId="3859316F" w14:textId="77777777" w:rsidR="005B663A" w:rsidRDefault="005B663A" w:rsidP="00BB29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14:paraId="0D45A5F4" w14:textId="77777777" w:rsidR="002317EE" w:rsidRDefault="002317EE"/>
    <w:sectPr w:rsidR="002317E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3A"/>
    <w:rsid w:val="00103080"/>
    <w:rsid w:val="002317EE"/>
    <w:rsid w:val="005B663A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9AE2"/>
  <w15:chartTrackingRefBased/>
  <w15:docId w15:val="{4B20BA8F-26DD-45FC-BBF5-E66B6BEC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3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B663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3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663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B663A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5B663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B663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B6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2021-08-08T06:56:00Z</dcterms:created>
  <dcterms:modified xsi:type="dcterms:W3CDTF">2021-08-08T06:57:00Z</dcterms:modified>
</cp:coreProperties>
</file>