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AAC5" w14:textId="77777777" w:rsidR="00AC7FB1" w:rsidRPr="00F427E9" w:rsidRDefault="00AC7FB1" w:rsidP="00AC7FB1">
      <w:pPr>
        <w:pStyle w:val="Heading2"/>
        <w:numPr>
          <w:ilvl w:val="0"/>
          <w:numId w:val="0"/>
        </w:numPr>
        <w:rPr>
          <w:lang w:val="bg-BG"/>
        </w:rPr>
      </w:pPr>
      <w:r w:rsidRPr="00F427E9">
        <w:t>Maximum and Minimum Element</w:t>
      </w:r>
    </w:p>
    <w:p w14:paraId="51AB387C" w14:textId="77777777" w:rsidR="00AC7FB1" w:rsidRPr="007A6D24" w:rsidRDefault="00AC7FB1" w:rsidP="00AC7FB1">
      <w:pPr>
        <w:rPr>
          <w:rFonts w:ascii="Calibri" w:eastAsia="Calibri" w:hAnsi="Calibri" w:cs="Arial"/>
          <w:i/>
          <w:iCs/>
          <w:lang w:val="bg-BG"/>
        </w:rPr>
      </w:pPr>
      <w:r w:rsidRPr="007A6D24">
        <w:rPr>
          <w:rFonts w:ascii="Calibri" w:eastAsia="Calibri" w:hAnsi="Calibri" w:cs="Arial"/>
        </w:rPr>
        <w:t>You have an empty sequence</w:t>
      </w:r>
      <w:r>
        <w:rPr>
          <w:rFonts w:ascii="Calibri" w:eastAsia="Calibri" w:hAnsi="Calibri" w:cs="Arial"/>
        </w:rPr>
        <w:t xml:space="preserve">. You will receive an </w:t>
      </w:r>
      <w:r w:rsidRPr="007A6D24">
        <w:rPr>
          <w:rFonts w:ascii="Calibri" w:eastAsia="Calibri" w:hAnsi="Calibri" w:cs="Arial"/>
        </w:rPr>
        <w:t>integer</w:t>
      </w:r>
      <w:r w:rsidRPr="007A6D24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lang w:val="bg-BG"/>
        </w:rPr>
        <w:t>–</w:t>
      </w:r>
      <w:r w:rsidRPr="007A6D24">
        <w:rPr>
          <w:rFonts w:ascii="Calibri" w:eastAsia="Calibri" w:hAnsi="Calibri" w:cs="Arial"/>
        </w:rPr>
        <w:t xml:space="preserve"> </w:t>
      </w:r>
      <w:r w:rsidRPr="007A6D24"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  <w:i/>
          <w:iCs/>
        </w:rPr>
        <w:t xml:space="preserve">. </w:t>
      </w:r>
      <w:r>
        <w:rPr>
          <w:rFonts w:ascii="Calibri" w:eastAsia="Calibri" w:hAnsi="Calibri" w:cs="Arial"/>
        </w:rPr>
        <w:t>On t</w:t>
      </w:r>
      <w:r w:rsidRPr="007A6D24">
        <w:rPr>
          <w:rFonts w:ascii="Calibri" w:eastAsia="Calibri" w:hAnsi="Calibri" w:cs="Arial"/>
        </w:rPr>
        <w:t>he next </w:t>
      </w:r>
      <w:r w:rsidRPr="007A6D24">
        <w:rPr>
          <w:rFonts w:ascii="Calibri" w:eastAsia="Calibri" w:hAnsi="Calibri" w:cs="Arial"/>
          <w:b/>
        </w:rPr>
        <w:t>N</w:t>
      </w:r>
      <w:r w:rsidRPr="007A6D24">
        <w:rPr>
          <w:rFonts w:ascii="Calibri" w:eastAsia="Calibri" w:hAnsi="Calibri" w:cs="Arial"/>
          <w:b/>
          <w:lang w:val="bg-BG"/>
        </w:rPr>
        <w:t xml:space="preserve"> </w:t>
      </w:r>
      <w:proofErr w:type="gramStart"/>
      <w:r w:rsidRPr="007A6D24">
        <w:rPr>
          <w:rFonts w:ascii="Calibri" w:eastAsia="Calibri" w:hAnsi="Calibri" w:cs="Arial"/>
        </w:rPr>
        <w:t>lines</w:t>
      </w:r>
      <w:proofErr w:type="gramEnd"/>
      <w:r w:rsidRPr="007A6D24">
        <w:rPr>
          <w:rFonts w:ascii="Calibri" w:eastAsia="Calibri" w:hAnsi="Calibri" w:cs="Arial"/>
        </w:rPr>
        <w:t xml:space="preserve"> you will receive queries. </w:t>
      </w:r>
      <w:r w:rsidRPr="00F427E9">
        <w:rPr>
          <w:rFonts w:ascii="Calibri" w:eastAsia="Calibri" w:hAnsi="Calibri" w:cs="Arial"/>
        </w:rPr>
        <w:t xml:space="preserve"> Each query is one of these </w:t>
      </w:r>
      <w:r>
        <w:rPr>
          <w:rFonts w:ascii="Calibri" w:eastAsia="Calibri" w:hAnsi="Calibri" w:cs="Arial"/>
        </w:rPr>
        <w:t>four</w:t>
      </w:r>
      <w:r w:rsidRPr="00F427E9">
        <w:rPr>
          <w:rFonts w:ascii="Calibri" w:eastAsia="Calibri" w:hAnsi="Calibri" w:cs="Arial"/>
        </w:rPr>
        <w:t xml:space="preserve"> types:</w:t>
      </w:r>
    </w:p>
    <w:p w14:paraId="30A2BC9F" w14:textId="77777777" w:rsidR="00AC7FB1" w:rsidRPr="00F427E9" w:rsidRDefault="00AC7FB1" w:rsidP="00AC7FB1">
      <w:pPr>
        <w:rPr>
          <w:rFonts w:ascii="Calibri" w:eastAsia="Calibri" w:hAnsi="Calibri" w:cs="Arial"/>
          <w:lang w:val="bg-BG"/>
        </w:rPr>
      </w:pPr>
      <w:r>
        <w:rPr>
          <w:rFonts w:ascii="Consolas" w:eastAsia="Calibri" w:hAnsi="Consolas" w:cs="Arial"/>
          <w:b/>
          <w:bCs/>
        </w:rPr>
        <w:t>'</w:t>
      </w:r>
      <w:r w:rsidRPr="00654451">
        <w:rPr>
          <w:rFonts w:ascii="Consolas" w:eastAsia="Calibri" w:hAnsi="Consolas" w:cs="Arial"/>
          <w:b/>
          <w:bCs/>
        </w:rPr>
        <w:t>1 x</w:t>
      </w:r>
      <w:r>
        <w:rPr>
          <w:rFonts w:ascii="Consolas" w:eastAsia="Calibri" w:hAnsi="Consolas" w:cs="Arial"/>
          <w:b/>
          <w:bCs/>
        </w:rPr>
        <w:t>'</w:t>
      </w:r>
      <w:r w:rsidRPr="00F427E9">
        <w:rPr>
          <w:rFonts w:ascii="Calibri" w:eastAsia="Calibri" w:hAnsi="Calibri" w:cs="Arial"/>
        </w:rPr>
        <w:t xml:space="preserve"> – </w:t>
      </w:r>
      <w:r w:rsidRPr="00F427E9">
        <w:rPr>
          <w:rFonts w:ascii="Calibri" w:eastAsia="Calibri" w:hAnsi="Calibri" w:cs="Arial"/>
          <w:b/>
        </w:rPr>
        <w:t>Push</w:t>
      </w:r>
      <w:r w:rsidRPr="00F427E9">
        <w:rPr>
          <w:rFonts w:ascii="Calibri" w:eastAsia="Calibri" w:hAnsi="Calibri" w:cs="Arial"/>
        </w:rPr>
        <w:t xml:space="preserve"> the element </w:t>
      </w:r>
      <w:r w:rsidRPr="00654451">
        <w:rPr>
          <w:rFonts w:ascii="Consolas" w:eastAsia="Calibri" w:hAnsi="Consolas" w:cs="Arial"/>
          <w:b/>
          <w:bCs/>
        </w:rPr>
        <w:t>x</w:t>
      </w:r>
      <w:r w:rsidRPr="00F427E9">
        <w:rPr>
          <w:rFonts w:ascii="Calibri" w:eastAsia="Calibri" w:hAnsi="Calibri" w:cs="Arial"/>
        </w:rPr>
        <w:t xml:space="preserve"> into the stack.</w:t>
      </w:r>
    </w:p>
    <w:p w14:paraId="6E2AF5DA" w14:textId="77777777" w:rsidR="00AC7FB1" w:rsidRPr="00F427E9" w:rsidRDefault="00AC7FB1" w:rsidP="00AC7FB1">
      <w:pPr>
        <w:rPr>
          <w:rFonts w:ascii="Calibri" w:eastAsia="Calibri" w:hAnsi="Calibri" w:cs="Arial"/>
          <w:lang w:val="bg-BG"/>
        </w:rPr>
      </w:pPr>
      <w:r>
        <w:rPr>
          <w:rFonts w:ascii="Consolas" w:eastAsia="Calibri" w:hAnsi="Consolas" w:cs="Arial"/>
          <w:b/>
          <w:bCs/>
        </w:rPr>
        <w:t>'</w:t>
      </w:r>
      <w:r w:rsidRPr="00654451">
        <w:rPr>
          <w:rFonts w:ascii="Consolas" w:eastAsia="Calibri" w:hAnsi="Consolas" w:cs="Arial"/>
          <w:b/>
          <w:bCs/>
        </w:rPr>
        <w:t>2</w:t>
      </w:r>
      <w:r>
        <w:rPr>
          <w:rFonts w:ascii="Consolas" w:eastAsia="Calibri" w:hAnsi="Consolas" w:cs="Arial"/>
          <w:b/>
          <w:bCs/>
        </w:rPr>
        <w:t>'</w:t>
      </w:r>
      <w:r w:rsidRPr="00F427E9">
        <w:rPr>
          <w:rFonts w:ascii="Calibri" w:eastAsia="Calibri" w:hAnsi="Calibri" w:cs="Arial"/>
        </w:rPr>
        <w:t xml:space="preserve"> – </w:t>
      </w:r>
      <w:r w:rsidRPr="00F427E9">
        <w:rPr>
          <w:rFonts w:ascii="Calibri" w:eastAsia="Calibri" w:hAnsi="Calibri" w:cs="Arial"/>
          <w:b/>
        </w:rPr>
        <w:t>Delete</w:t>
      </w:r>
      <w:r w:rsidRPr="00F427E9">
        <w:rPr>
          <w:rFonts w:ascii="Calibri" w:eastAsia="Calibri" w:hAnsi="Calibri" w:cs="Arial"/>
        </w:rPr>
        <w:t xml:space="preserve"> the element at the </w:t>
      </w:r>
      <w:r w:rsidRPr="00F427E9">
        <w:rPr>
          <w:rFonts w:ascii="Calibri" w:eastAsia="Calibri" w:hAnsi="Calibri" w:cs="Arial"/>
          <w:b/>
        </w:rPr>
        <w:t>top</w:t>
      </w:r>
      <w:r w:rsidRPr="00F427E9">
        <w:rPr>
          <w:rFonts w:ascii="Calibri" w:eastAsia="Calibri" w:hAnsi="Calibri" w:cs="Arial"/>
        </w:rPr>
        <w:t xml:space="preserve"> of the </w:t>
      </w:r>
      <w:r w:rsidRPr="00F427E9">
        <w:rPr>
          <w:rFonts w:ascii="Calibri" w:eastAsia="Calibri" w:hAnsi="Calibri" w:cs="Arial"/>
          <w:b/>
        </w:rPr>
        <w:t>stack</w:t>
      </w:r>
      <w:r w:rsidRPr="00F427E9">
        <w:rPr>
          <w:rFonts w:ascii="Calibri" w:eastAsia="Calibri" w:hAnsi="Calibri" w:cs="Arial"/>
        </w:rPr>
        <w:t>.</w:t>
      </w:r>
    </w:p>
    <w:p w14:paraId="0126A116" w14:textId="77777777" w:rsidR="00AC7FB1" w:rsidRPr="00F427E9" w:rsidRDefault="00AC7FB1" w:rsidP="00AC7FB1">
      <w:pPr>
        <w:rPr>
          <w:rFonts w:ascii="Calibri" w:eastAsia="Calibri" w:hAnsi="Calibri" w:cs="Arial"/>
          <w:lang w:val="bg-BG"/>
        </w:rPr>
      </w:pPr>
      <w:r>
        <w:rPr>
          <w:rFonts w:ascii="Consolas" w:eastAsia="Calibri" w:hAnsi="Consolas" w:cs="Arial"/>
          <w:b/>
          <w:bCs/>
        </w:rPr>
        <w:t>'</w:t>
      </w:r>
      <w:r w:rsidRPr="00654451">
        <w:rPr>
          <w:rFonts w:ascii="Consolas" w:eastAsia="Calibri" w:hAnsi="Consolas" w:cs="Arial"/>
          <w:b/>
          <w:bCs/>
        </w:rPr>
        <w:t>3</w:t>
      </w:r>
      <w:r>
        <w:rPr>
          <w:rFonts w:ascii="Consolas" w:eastAsia="Calibri" w:hAnsi="Consolas" w:cs="Arial"/>
          <w:b/>
          <w:bCs/>
        </w:rPr>
        <w:t>'</w:t>
      </w:r>
      <w:r w:rsidRPr="00F427E9">
        <w:rPr>
          <w:rFonts w:ascii="Calibri" w:eastAsia="Calibri" w:hAnsi="Calibri" w:cs="Arial"/>
        </w:rPr>
        <w:t xml:space="preserve"> – </w:t>
      </w:r>
      <w:r w:rsidRPr="00F427E9">
        <w:rPr>
          <w:rFonts w:ascii="Calibri" w:eastAsia="Calibri" w:hAnsi="Calibri" w:cs="Arial"/>
          <w:b/>
        </w:rPr>
        <w:t>Print</w:t>
      </w:r>
      <w:r w:rsidRPr="00F427E9">
        <w:rPr>
          <w:rFonts w:ascii="Calibri" w:eastAsia="Calibri" w:hAnsi="Calibri" w:cs="Arial"/>
        </w:rPr>
        <w:t xml:space="preserve"> the </w:t>
      </w:r>
      <w:r w:rsidRPr="00F427E9">
        <w:rPr>
          <w:rFonts w:ascii="Calibri" w:eastAsia="Calibri" w:hAnsi="Calibri" w:cs="Arial"/>
          <w:b/>
        </w:rPr>
        <w:t>maximum</w:t>
      </w:r>
      <w:r w:rsidRPr="00F427E9">
        <w:rPr>
          <w:rFonts w:ascii="Calibri" w:eastAsia="Calibri" w:hAnsi="Calibri" w:cs="Arial"/>
        </w:rPr>
        <w:t xml:space="preserve"> element in the stack.</w:t>
      </w:r>
    </w:p>
    <w:p w14:paraId="41FE8A41" w14:textId="77777777" w:rsidR="00AC7FB1" w:rsidRPr="00F427E9" w:rsidRDefault="00AC7FB1" w:rsidP="00AC7FB1">
      <w:pPr>
        <w:rPr>
          <w:rFonts w:ascii="Calibri" w:eastAsia="Calibri" w:hAnsi="Calibri" w:cs="Arial"/>
          <w:lang w:val="bg-BG"/>
        </w:rPr>
      </w:pPr>
      <w:r>
        <w:rPr>
          <w:rFonts w:ascii="Consolas" w:eastAsia="Calibri" w:hAnsi="Consolas" w:cs="Arial"/>
          <w:b/>
          <w:bCs/>
        </w:rPr>
        <w:t>'</w:t>
      </w:r>
      <w:r w:rsidRPr="00654451">
        <w:rPr>
          <w:rFonts w:ascii="Consolas" w:eastAsia="Calibri" w:hAnsi="Consolas" w:cs="Arial"/>
          <w:b/>
          <w:bCs/>
        </w:rPr>
        <w:t>4</w:t>
      </w:r>
      <w:r>
        <w:rPr>
          <w:rFonts w:ascii="Consolas" w:eastAsia="Calibri" w:hAnsi="Consolas" w:cs="Arial"/>
          <w:b/>
          <w:bCs/>
        </w:rPr>
        <w:t>'</w:t>
      </w:r>
      <w:r w:rsidRPr="00F427E9">
        <w:rPr>
          <w:rFonts w:ascii="Calibri" w:eastAsia="Calibri" w:hAnsi="Calibri" w:cs="Arial"/>
        </w:rPr>
        <w:t xml:space="preserve"> – </w:t>
      </w:r>
      <w:r w:rsidRPr="00F427E9">
        <w:rPr>
          <w:rFonts w:ascii="Calibri" w:eastAsia="Calibri" w:hAnsi="Calibri" w:cs="Arial"/>
          <w:b/>
        </w:rPr>
        <w:t>Print</w:t>
      </w:r>
      <w:r w:rsidRPr="00F427E9">
        <w:rPr>
          <w:rFonts w:ascii="Calibri" w:eastAsia="Calibri" w:hAnsi="Calibri" w:cs="Arial"/>
        </w:rPr>
        <w:t xml:space="preserve"> the </w:t>
      </w:r>
      <w:r w:rsidRPr="00F427E9">
        <w:rPr>
          <w:rFonts w:ascii="Calibri" w:eastAsia="Calibri" w:hAnsi="Calibri" w:cs="Arial"/>
          <w:b/>
        </w:rPr>
        <w:t>minimum</w:t>
      </w:r>
      <w:r w:rsidRPr="00F427E9">
        <w:rPr>
          <w:rFonts w:ascii="Calibri" w:eastAsia="Calibri" w:hAnsi="Calibri" w:cs="Arial"/>
        </w:rPr>
        <w:t xml:space="preserve"> element in the stack.</w:t>
      </w:r>
    </w:p>
    <w:p w14:paraId="5D0AC178" w14:textId="77777777" w:rsidR="00AC7FB1" w:rsidRPr="00F427E9" w:rsidRDefault="00AC7FB1" w:rsidP="00AC7FB1">
      <w:pPr>
        <w:rPr>
          <w:rFonts w:ascii="Calibri" w:eastAsia="Calibri" w:hAnsi="Calibri" w:cs="Arial"/>
          <w:lang w:val="bg-BG"/>
        </w:rPr>
      </w:pPr>
      <w:r w:rsidRPr="00F427E9">
        <w:rPr>
          <w:rFonts w:ascii="Calibri" w:eastAsia="Calibri" w:hAnsi="Calibri" w:cs="Arial"/>
        </w:rPr>
        <w:t xml:space="preserve">After you go through all the queries, print the </w:t>
      </w:r>
      <w:r w:rsidRPr="00654451">
        <w:rPr>
          <w:rFonts w:ascii="Calibri" w:eastAsia="Calibri" w:hAnsi="Calibri" w:cs="Arial"/>
          <w:b/>
          <w:bCs/>
        </w:rPr>
        <w:t>stack</w:t>
      </w:r>
      <w:r w:rsidRPr="00654451">
        <w:rPr>
          <w:rFonts w:ascii="Calibri" w:eastAsia="Calibri" w:hAnsi="Calibri" w:cs="Arial"/>
          <w:b/>
          <w:bCs/>
          <w:lang w:val="bg-BG"/>
        </w:rPr>
        <w:t xml:space="preserve"> </w:t>
      </w:r>
      <w:r w:rsidRPr="00654451">
        <w:rPr>
          <w:rFonts w:ascii="Calibri" w:eastAsia="Calibri" w:hAnsi="Calibri" w:cs="Arial"/>
          <w:b/>
          <w:bCs/>
        </w:rPr>
        <w:t>from the top to the bottom</w:t>
      </w:r>
      <w:r w:rsidRPr="00F427E9">
        <w:rPr>
          <w:rFonts w:ascii="Calibri" w:eastAsia="Calibri" w:hAnsi="Calibri" w:cs="Arial"/>
        </w:rPr>
        <w:t xml:space="preserve"> in the following format:</w:t>
      </w:r>
    </w:p>
    <w:p w14:paraId="00AD0671" w14:textId="77777777" w:rsidR="00AC7FB1" w:rsidRPr="00F427E9" w:rsidRDefault="00AC7FB1" w:rsidP="00AC7FB1">
      <w:pPr>
        <w:pStyle w:val="Code"/>
        <w:rPr>
          <w:lang w:val="bg-BG"/>
        </w:rPr>
      </w:pPr>
      <w:r w:rsidRPr="00F427E9">
        <w:t>"{n}, {n</w:t>
      </w:r>
      <w:r w:rsidRPr="00F427E9">
        <w:rPr>
          <w:vertAlign w:val="subscript"/>
        </w:rPr>
        <w:t>1</w:t>
      </w:r>
      <w:r w:rsidRPr="00F427E9">
        <w:t>}, {n</w:t>
      </w:r>
      <w:r w:rsidRPr="00F427E9">
        <w:rPr>
          <w:vertAlign w:val="subscript"/>
        </w:rPr>
        <w:t>2</w:t>
      </w:r>
      <w:r w:rsidRPr="00F427E9">
        <w:t>} …, {n</w:t>
      </w:r>
      <w:r w:rsidRPr="00F427E9">
        <w:rPr>
          <w:vertAlign w:val="subscript"/>
        </w:rPr>
        <w:t>n</w:t>
      </w:r>
      <w:r w:rsidRPr="00F427E9">
        <w:t>}"</w:t>
      </w:r>
    </w:p>
    <w:p w14:paraId="08DCDB78" w14:textId="77777777" w:rsidR="00AC7FB1" w:rsidRPr="00F427E9" w:rsidRDefault="00AC7FB1" w:rsidP="00AC7FB1">
      <w:pPr>
        <w:pStyle w:val="Heading3"/>
        <w:rPr>
          <w:lang w:val="bg-BG"/>
        </w:rPr>
      </w:pPr>
      <w:r w:rsidRPr="00F427E9">
        <w:t>Constraints</w:t>
      </w:r>
    </w:p>
    <w:p w14:paraId="1BDC49D6" w14:textId="77777777" w:rsidR="00AC7FB1" w:rsidRPr="007A6D24" w:rsidRDefault="00AC7FB1" w:rsidP="00AC7FB1">
      <w:pPr>
        <w:numPr>
          <w:ilvl w:val="0"/>
          <w:numId w:val="3"/>
        </w:numPr>
        <w:rPr>
          <w:rFonts w:ascii="Calibri" w:eastAsia="Calibri" w:hAnsi="Calibri" w:cs="Arial"/>
          <w:b/>
          <w:bCs/>
          <w:lang w:val="bg-BG"/>
        </w:rPr>
      </w:pPr>
      <w:r w:rsidRPr="007A6D24">
        <w:rPr>
          <w:rFonts w:ascii="Calibri" w:eastAsia="Calibri" w:hAnsi="Calibri" w:cs="Arial"/>
          <w:b/>
          <w:bCs/>
        </w:rPr>
        <w:t>It is guaranteed that each query is valid</w:t>
      </w:r>
    </w:p>
    <w:p w14:paraId="6D096168" w14:textId="77777777" w:rsidR="00AC7FB1" w:rsidRPr="00F427E9" w:rsidRDefault="00AC7FB1" w:rsidP="00AC7FB1">
      <w:pPr>
        <w:numPr>
          <w:ilvl w:val="0"/>
          <w:numId w:val="3"/>
        </w:numPr>
        <w:rPr>
          <w:rFonts w:ascii="Calibri" w:eastAsia="Calibri" w:hAnsi="Calibri" w:cs="Arial"/>
          <w:b/>
          <w:lang w:val="bg-BG"/>
        </w:rPr>
      </w:pPr>
      <w:r w:rsidRPr="00F427E9">
        <w:rPr>
          <w:rFonts w:ascii="Calibri" w:eastAsia="Calibri" w:hAnsi="Calibri" w:cs="Arial"/>
          <w:b/>
        </w:rPr>
        <w:t>1 ≤ N ≤ 105</w:t>
      </w:r>
    </w:p>
    <w:p w14:paraId="1BEABFFE" w14:textId="77777777" w:rsidR="00AC7FB1" w:rsidRPr="00F427E9" w:rsidRDefault="00AC7FB1" w:rsidP="00AC7FB1">
      <w:pPr>
        <w:numPr>
          <w:ilvl w:val="0"/>
          <w:numId w:val="2"/>
        </w:numPr>
        <w:rPr>
          <w:b/>
          <w:lang w:val="bg-BG"/>
        </w:rPr>
      </w:pPr>
      <w:r w:rsidRPr="00F427E9">
        <w:rPr>
          <w:rFonts w:ascii="Calibri" w:eastAsia="Calibri" w:hAnsi="Calibri" w:cs="Arial"/>
          <w:b/>
        </w:rPr>
        <w:t>1 ≤ x ≤ 109</w:t>
      </w:r>
    </w:p>
    <w:p w14:paraId="17D4300B" w14:textId="77777777" w:rsidR="00AC7FB1" w:rsidRPr="00F427E9" w:rsidRDefault="00AC7FB1" w:rsidP="00AC7FB1">
      <w:pPr>
        <w:numPr>
          <w:ilvl w:val="0"/>
          <w:numId w:val="2"/>
        </w:numPr>
        <w:rPr>
          <w:b/>
          <w:lang w:val="bg-BG"/>
        </w:rPr>
      </w:pPr>
      <w:r w:rsidRPr="00F427E9">
        <w:rPr>
          <w:b/>
        </w:rPr>
        <w:t>1 ≤ type ≤ 4</w:t>
      </w:r>
    </w:p>
    <w:p w14:paraId="4243D563" w14:textId="77777777" w:rsidR="00AC7FB1" w:rsidRPr="00F427E9" w:rsidRDefault="00AC7FB1" w:rsidP="00AC7FB1">
      <w:pPr>
        <w:pStyle w:val="Heading3"/>
        <w:rPr>
          <w:lang w:val="bg-BG"/>
        </w:rPr>
      </w:pPr>
      <w:r w:rsidRPr="00F427E9"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C7FB1" w:rsidRPr="00F427E9" w14:paraId="5E078334" w14:textId="77777777" w:rsidTr="009E79C0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E0411" w14:textId="77777777" w:rsidR="00AC7FB1" w:rsidRPr="00F427E9" w:rsidRDefault="00AC7FB1" w:rsidP="009E79C0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ED67F" w14:textId="77777777" w:rsidR="00AC7FB1" w:rsidRPr="00F427E9" w:rsidRDefault="00AC7FB1" w:rsidP="009E79C0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C7FB1" w:rsidRPr="00F427E9" w14:paraId="61554F86" w14:textId="77777777" w:rsidTr="009E79C0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3D27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</w:t>
            </w:r>
          </w:p>
          <w:p w14:paraId="1ED3E427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1 97</w:t>
            </w:r>
          </w:p>
          <w:p w14:paraId="41E45D9F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70E8721A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206E4B61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424E8C80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1 26</w:t>
            </w:r>
          </w:p>
          <w:p w14:paraId="5A70D02F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34EF7211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3</w:t>
            </w:r>
          </w:p>
          <w:p w14:paraId="60F7CB98" w14:textId="77777777" w:rsidR="00AC7FB1" w:rsidRPr="00F427E9" w:rsidRDefault="00AC7FB1" w:rsidP="009E79C0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1 91</w:t>
            </w:r>
          </w:p>
          <w:p w14:paraId="1D4A62C2" w14:textId="77777777" w:rsidR="00AC7FB1" w:rsidRPr="00F427E9" w:rsidRDefault="00AC7FB1" w:rsidP="009E79C0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6C77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26</w:t>
            </w:r>
          </w:p>
          <w:p w14:paraId="363CEFB7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  <w:p w14:paraId="5AC51B31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56B10D3A" w14:textId="77777777" w:rsidR="00AC7FB1" w:rsidRPr="00F427E9" w:rsidRDefault="00AC7FB1" w:rsidP="009E79C0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C7FB1" w:rsidRPr="00F427E9" w14:paraId="24CD9AD8" w14:textId="77777777" w:rsidTr="009E79C0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9F46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10</w:t>
            </w:r>
          </w:p>
          <w:p w14:paraId="316300DF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</w:t>
            </w:r>
          </w:p>
          <w:p w14:paraId="3E252695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1 47</w:t>
            </w:r>
          </w:p>
          <w:p w14:paraId="3245E51E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1 66</w:t>
            </w:r>
          </w:p>
          <w:p w14:paraId="3E737236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1 32</w:t>
            </w:r>
          </w:p>
          <w:p w14:paraId="6DF151F0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lastRenderedPageBreak/>
              <w:t>4</w:t>
            </w:r>
          </w:p>
          <w:p w14:paraId="5DE15999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293734B3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1 25</w:t>
            </w:r>
          </w:p>
          <w:p w14:paraId="45ED8301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1 16</w:t>
            </w:r>
          </w:p>
          <w:p w14:paraId="43C79E3F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1 8</w:t>
            </w:r>
          </w:p>
          <w:p w14:paraId="5C0EAB68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8A6D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D1542AD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66</w:t>
            </w:r>
          </w:p>
          <w:p w14:paraId="13ABC0D7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</w:t>
            </w:r>
          </w:p>
          <w:p w14:paraId="3F11B15A" w14:textId="77777777" w:rsidR="00AC7FB1" w:rsidRPr="00F427E9" w:rsidRDefault="00AC7FB1" w:rsidP="009E79C0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107AE67E" w14:textId="77777777" w:rsidR="005D7380" w:rsidRDefault="005D7380"/>
    <w:sectPr w:rsidR="005D738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B1"/>
    <w:rsid w:val="00103080"/>
    <w:rsid w:val="005D7380"/>
    <w:rsid w:val="00AC7FB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73F3"/>
  <w15:chartTrackingRefBased/>
  <w15:docId w15:val="{AEFED6D4-D82D-466B-9746-3950E65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B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C7FB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FB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FB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7FB1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AC7FB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C7FB1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2021-09-02T18:38:00Z</dcterms:created>
  <dcterms:modified xsi:type="dcterms:W3CDTF">2021-09-02T18:39:00Z</dcterms:modified>
</cp:coreProperties>
</file>