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0078A" w14:textId="77777777" w:rsidR="00F52911" w:rsidRPr="00F427E9" w:rsidRDefault="00F52911" w:rsidP="00F52911">
      <w:pPr>
        <w:pStyle w:val="Heading2"/>
        <w:numPr>
          <w:ilvl w:val="0"/>
          <w:numId w:val="0"/>
        </w:numPr>
        <w:rPr>
          <w:lang w:val="bg-BG"/>
        </w:rPr>
      </w:pPr>
      <w:r w:rsidRPr="00F427E9">
        <w:t>Balanced Parentheses</w:t>
      </w:r>
    </w:p>
    <w:p w14:paraId="15FDFFA5" w14:textId="77777777" w:rsidR="00F52911" w:rsidRPr="000F4BF5" w:rsidRDefault="00F52911" w:rsidP="00F52911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You will be g</w:t>
      </w:r>
      <w:r w:rsidRPr="00F427E9">
        <w:rPr>
          <w:rFonts w:ascii="Calibri" w:eastAsia="Calibri" w:hAnsi="Calibri" w:cs="Arial"/>
        </w:rPr>
        <w:t>iven a sequence consisting of parentheses</w:t>
      </w:r>
      <w:r>
        <w:rPr>
          <w:rFonts w:ascii="Calibri" w:eastAsia="Calibri" w:hAnsi="Calibri" w:cs="Arial"/>
        </w:rPr>
        <w:t>.</w:t>
      </w:r>
      <w:r w:rsidRPr="00F427E9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Your job is to </w:t>
      </w:r>
      <w:r w:rsidRPr="00F427E9">
        <w:rPr>
          <w:rFonts w:ascii="Calibri" w:eastAsia="Calibri" w:hAnsi="Calibri" w:cs="Arial"/>
        </w:rPr>
        <w:t xml:space="preserve">determine whether the expression is </w:t>
      </w:r>
      <w:r w:rsidRPr="00F427E9">
        <w:rPr>
          <w:rFonts w:ascii="Calibri" w:eastAsia="Calibri" w:hAnsi="Calibri" w:cs="Arial"/>
          <w:b/>
        </w:rPr>
        <w:t>balanced</w:t>
      </w:r>
      <w:r w:rsidRPr="00F427E9">
        <w:rPr>
          <w:rFonts w:ascii="Calibri" w:eastAsia="Calibri" w:hAnsi="Calibri" w:cs="Arial"/>
        </w:rPr>
        <w:t xml:space="preserve">. A sequence of parentheses is balanced if every </w:t>
      </w:r>
      <w:r w:rsidRPr="00F427E9">
        <w:rPr>
          <w:rFonts w:ascii="Calibri" w:eastAsia="Calibri" w:hAnsi="Calibri" w:cs="Arial"/>
          <w:b/>
        </w:rPr>
        <w:t>open</w:t>
      </w:r>
      <w:r>
        <w:rPr>
          <w:rFonts w:ascii="Calibri" w:eastAsia="Calibri" w:hAnsi="Calibri" w:cs="Arial"/>
          <w:b/>
        </w:rPr>
        <w:t>ing</w:t>
      </w:r>
      <w:r w:rsidRPr="00F427E9">
        <w:rPr>
          <w:rFonts w:ascii="Calibri" w:eastAsia="Calibri" w:hAnsi="Calibri" w:cs="Arial"/>
        </w:rPr>
        <w:t xml:space="preserve"> </w:t>
      </w:r>
      <w:r w:rsidRPr="00F427E9">
        <w:rPr>
          <w:rFonts w:ascii="Calibri" w:eastAsia="Calibri" w:hAnsi="Calibri" w:cs="Arial"/>
          <w:b/>
        </w:rPr>
        <w:t>parenthesis</w:t>
      </w:r>
      <w:r w:rsidRPr="00F427E9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>has</w:t>
      </w:r>
      <w:r w:rsidRPr="00F427E9">
        <w:rPr>
          <w:rFonts w:ascii="Calibri" w:eastAsia="Calibri" w:hAnsi="Calibri" w:cs="Arial"/>
        </w:rPr>
        <w:t xml:space="preserve"> a </w:t>
      </w:r>
      <w:r w:rsidRPr="00A36299">
        <w:rPr>
          <w:rFonts w:ascii="Calibri" w:eastAsia="Calibri" w:hAnsi="Calibri" w:cs="Arial"/>
        </w:rPr>
        <w:t xml:space="preserve">corresponding </w:t>
      </w:r>
      <w:r w:rsidRPr="00F427E9">
        <w:rPr>
          <w:rFonts w:ascii="Calibri" w:eastAsia="Calibri" w:hAnsi="Calibri" w:cs="Arial"/>
          <w:b/>
        </w:rPr>
        <w:t>clos</w:t>
      </w:r>
      <w:r>
        <w:rPr>
          <w:rFonts w:ascii="Calibri" w:eastAsia="Calibri" w:hAnsi="Calibri" w:cs="Arial"/>
          <w:b/>
        </w:rPr>
        <w:t>ing</w:t>
      </w:r>
      <w:r w:rsidRPr="00F427E9">
        <w:rPr>
          <w:rFonts w:ascii="Calibri" w:eastAsia="Calibri" w:hAnsi="Calibri" w:cs="Arial"/>
        </w:rPr>
        <w:t xml:space="preserve"> </w:t>
      </w:r>
      <w:r w:rsidRPr="00F427E9">
        <w:rPr>
          <w:rFonts w:ascii="Calibri" w:eastAsia="Calibri" w:hAnsi="Calibri" w:cs="Arial"/>
          <w:b/>
        </w:rPr>
        <w:t>parenthesis</w:t>
      </w:r>
      <w:r w:rsidRPr="00F427E9">
        <w:rPr>
          <w:rFonts w:ascii="Calibri" w:eastAsia="Calibri" w:hAnsi="Calibri" w:cs="Arial"/>
        </w:rPr>
        <w:t xml:space="preserve"> that occurs </w:t>
      </w:r>
      <w:r w:rsidRPr="00F427E9">
        <w:rPr>
          <w:rFonts w:ascii="Calibri" w:eastAsia="Calibri" w:hAnsi="Calibri" w:cs="Arial"/>
          <w:b/>
        </w:rPr>
        <w:t>after</w:t>
      </w:r>
      <w:r w:rsidRPr="00F427E9">
        <w:rPr>
          <w:rFonts w:ascii="Calibri" w:eastAsia="Calibri" w:hAnsi="Calibri" w:cs="Arial"/>
        </w:rPr>
        <w:t xml:space="preserve"> the former. </w:t>
      </w:r>
      <w:r>
        <w:rPr>
          <w:rFonts w:ascii="Calibri" w:eastAsia="Calibri" w:hAnsi="Calibri" w:cs="Arial"/>
        </w:rPr>
        <w:t xml:space="preserve">There will be </w:t>
      </w:r>
      <w:r w:rsidRPr="000F4BF5">
        <w:rPr>
          <w:rFonts w:ascii="Calibri" w:eastAsia="Calibri" w:hAnsi="Calibri" w:cs="Arial"/>
          <w:b/>
          <w:bCs/>
        </w:rPr>
        <w:t>no</w:t>
      </w:r>
      <w:r w:rsidRPr="00F427E9">
        <w:rPr>
          <w:rFonts w:ascii="Calibri" w:eastAsia="Calibri" w:hAnsi="Calibri" w:cs="Arial"/>
        </w:rPr>
        <w:t xml:space="preserve"> </w:t>
      </w:r>
      <w:r w:rsidRPr="00F427E9">
        <w:rPr>
          <w:rFonts w:ascii="Calibri" w:eastAsia="Calibri" w:hAnsi="Calibri" w:cs="Arial"/>
          <w:b/>
        </w:rPr>
        <w:t>interval</w:t>
      </w:r>
      <w:r>
        <w:rPr>
          <w:rFonts w:ascii="Calibri" w:eastAsia="Calibri" w:hAnsi="Calibri" w:cs="Arial"/>
          <w:b/>
        </w:rPr>
        <w:t xml:space="preserve"> symbols</w:t>
      </w:r>
      <w:r w:rsidRPr="00F427E9">
        <w:rPr>
          <w:rFonts w:ascii="Calibri" w:eastAsia="Calibri" w:hAnsi="Calibri" w:cs="Arial"/>
        </w:rPr>
        <w:t xml:space="preserve"> </w:t>
      </w:r>
      <w:r w:rsidRPr="00F427E9">
        <w:rPr>
          <w:rFonts w:ascii="Calibri" w:eastAsia="Calibri" w:hAnsi="Calibri" w:cs="Arial"/>
          <w:b/>
        </w:rPr>
        <w:t>between</w:t>
      </w:r>
      <w:r w:rsidRPr="00F427E9">
        <w:rPr>
          <w:rFonts w:ascii="Calibri" w:eastAsia="Calibri" w:hAnsi="Calibri" w:cs="Arial"/>
        </w:rPr>
        <w:t xml:space="preserve"> th</w:t>
      </w:r>
      <w:r>
        <w:rPr>
          <w:rFonts w:ascii="Calibri" w:eastAsia="Calibri" w:hAnsi="Calibri" w:cs="Arial"/>
        </w:rPr>
        <w:t xml:space="preserve">e </w:t>
      </w:r>
      <w:r w:rsidRPr="000F4BF5">
        <w:rPr>
          <w:rFonts w:ascii="Calibri" w:eastAsia="Calibri" w:hAnsi="Calibri" w:cs="Arial"/>
        </w:rPr>
        <w:t>parenthes</w:t>
      </w:r>
      <w:r>
        <w:rPr>
          <w:rFonts w:ascii="Calibri" w:eastAsia="Calibri" w:hAnsi="Calibri" w:cs="Arial"/>
        </w:rPr>
        <w:t>e</w:t>
      </w:r>
      <w:r w:rsidRPr="000F4BF5">
        <w:rPr>
          <w:rFonts w:ascii="Calibri" w:eastAsia="Calibri" w:hAnsi="Calibri" w:cs="Arial"/>
        </w:rPr>
        <w:t>s</w:t>
      </w:r>
      <w:r w:rsidRPr="00F427E9">
        <w:rPr>
          <w:rFonts w:ascii="Calibri" w:eastAsia="Calibri" w:hAnsi="Calibri" w:cs="Arial"/>
        </w:rPr>
        <w:t xml:space="preserve">. You will be given </w:t>
      </w:r>
      <w:r w:rsidRPr="00F427E9">
        <w:rPr>
          <w:rFonts w:ascii="Calibri" w:eastAsia="Calibri" w:hAnsi="Calibri" w:cs="Arial"/>
          <w:b/>
        </w:rPr>
        <w:t>three</w:t>
      </w:r>
      <w:r w:rsidRPr="00F427E9">
        <w:rPr>
          <w:rFonts w:ascii="Calibri" w:eastAsia="Calibri" w:hAnsi="Calibri" w:cs="Arial"/>
        </w:rPr>
        <w:t xml:space="preserve"> types of parentheses: </w:t>
      </w:r>
      <w:r w:rsidRPr="00F427E9">
        <w:rPr>
          <w:rStyle w:val="CodeChar"/>
        </w:rPr>
        <w:t>(</w:t>
      </w:r>
      <w:r w:rsidRPr="00F427E9">
        <w:rPr>
          <w:rFonts w:ascii="Calibri" w:eastAsia="Calibri" w:hAnsi="Calibri" w:cs="Arial"/>
        </w:rPr>
        <w:t xml:space="preserve">, </w:t>
      </w:r>
      <w:r w:rsidRPr="00F427E9">
        <w:rPr>
          <w:rStyle w:val="CodeChar"/>
        </w:rPr>
        <w:t>{</w:t>
      </w:r>
      <w:r w:rsidRPr="00F427E9">
        <w:rPr>
          <w:rFonts w:ascii="Calibri" w:eastAsia="Calibri" w:hAnsi="Calibri" w:cs="Arial"/>
        </w:rPr>
        <w:t xml:space="preserve">, and </w:t>
      </w:r>
      <w:r w:rsidRPr="00F427E9">
        <w:rPr>
          <w:rStyle w:val="CodeChar"/>
        </w:rPr>
        <w:t>[</w:t>
      </w:r>
      <w:r w:rsidRPr="00F427E9">
        <w:rPr>
          <w:rFonts w:ascii="Calibri" w:eastAsia="Calibri" w:hAnsi="Calibri" w:cs="Arial"/>
        </w:rPr>
        <w:t>.</w:t>
      </w:r>
    </w:p>
    <w:p w14:paraId="4C450D7F" w14:textId="77777777" w:rsidR="00F52911" w:rsidRDefault="00F52911" w:rsidP="00F52911">
      <w:pPr>
        <w:rPr>
          <w:rFonts w:ascii="Calibri" w:eastAsia="Calibri" w:hAnsi="Calibri" w:cs="Arial"/>
          <w:b/>
          <w:bCs/>
        </w:rPr>
      </w:pPr>
      <w:r w:rsidRPr="00F427E9">
        <w:rPr>
          <w:rFonts w:ascii="Consolas" w:eastAsia="Calibri" w:hAnsi="Consolas" w:cs="Arial"/>
          <w:b/>
          <w:bCs/>
          <w:noProof/>
        </w:rPr>
        <w:t>{[()]}</w:t>
      </w:r>
      <w:r w:rsidRPr="00F427E9">
        <w:rPr>
          <w:rFonts w:ascii="Calibri" w:eastAsia="Calibri" w:hAnsi="Calibri" w:cs="Arial"/>
          <w:b/>
          <w:bCs/>
          <w:noProof/>
        </w:rPr>
        <w:t xml:space="preserve"> </w:t>
      </w:r>
      <w:r>
        <w:rPr>
          <w:rFonts w:ascii="Calibri" w:eastAsia="Calibri" w:hAnsi="Calibri" w:cs="Arial"/>
          <w:b/>
          <w:bCs/>
        </w:rPr>
        <w:t>-</w:t>
      </w:r>
      <w:r w:rsidRPr="00F427E9">
        <w:rPr>
          <w:rFonts w:ascii="Calibri" w:eastAsia="Calibri" w:hAnsi="Calibri" w:cs="Arial"/>
          <w:b/>
          <w:bCs/>
        </w:rPr>
        <w:t xml:space="preserve"> </w:t>
      </w:r>
      <w:r>
        <w:rPr>
          <w:rFonts w:ascii="Calibri" w:eastAsia="Calibri" w:hAnsi="Calibri" w:cs="Arial"/>
          <w:b/>
          <w:bCs/>
        </w:rPr>
        <w:t>P</w:t>
      </w:r>
      <w:r w:rsidRPr="00F427E9">
        <w:rPr>
          <w:rFonts w:ascii="Calibri" w:eastAsia="Calibri" w:hAnsi="Calibri" w:cs="Arial"/>
          <w:b/>
          <w:bCs/>
        </w:rPr>
        <w:t>arenthes</w:t>
      </w:r>
      <w:r>
        <w:rPr>
          <w:rFonts w:ascii="Calibri" w:eastAsia="Calibri" w:hAnsi="Calibri" w:cs="Arial"/>
          <w:b/>
          <w:bCs/>
        </w:rPr>
        <w:t>e</w:t>
      </w:r>
      <w:r w:rsidRPr="00F427E9">
        <w:rPr>
          <w:rFonts w:ascii="Calibri" w:eastAsia="Calibri" w:hAnsi="Calibri" w:cs="Arial"/>
          <w:b/>
          <w:bCs/>
        </w:rPr>
        <w:t>s</w:t>
      </w:r>
      <w:r>
        <w:rPr>
          <w:rFonts w:ascii="Calibri" w:eastAsia="Calibri" w:hAnsi="Calibri" w:cs="Arial"/>
          <w:b/>
          <w:bCs/>
        </w:rPr>
        <w:t xml:space="preserve"> are balanced.</w:t>
      </w:r>
    </w:p>
    <w:p w14:paraId="10238F97" w14:textId="77777777" w:rsidR="00F52911" w:rsidRPr="009A6878" w:rsidRDefault="00F52911" w:rsidP="00F52911">
      <w:pPr>
        <w:rPr>
          <w:rFonts w:ascii="Calibri" w:eastAsia="Calibri" w:hAnsi="Calibri" w:cs="Arial"/>
          <w:b/>
          <w:bCs/>
        </w:rPr>
      </w:pPr>
      <w:r w:rsidRPr="009A6878">
        <w:rPr>
          <w:rFonts w:ascii="Consolas" w:eastAsia="Calibri" w:hAnsi="Consolas" w:cs="Arial"/>
          <w:b/>
          <w:bCs/>
          <w:noProof/>
        </w:rPr>
        <w:t>(){}[]</w:t>
      </w:r>
      <w:r w:rsidRPr="009A6878">
        <w:rPr>
          <w:rFonts w:eastAsia="Calibri" w:cstheme="minorHAnsi"/>
          <w:b/>
          <w:bCs/>
          <w:noProof/>
        </w:rPr>
        <w:t xml:space="preserve"> </w:t>
      </w:r>
      <w:r>
        <w:rPr>
          <w:rFonts w:ascii="Calibri" w:eastAsia="Calibri" w:hAnsi="Calibri" w:cs="Arial"/>
          <w:b/>
          <w:bCs/>
        </w:rPr>
        <w:t>-</w:t>
      </w:r>
      <w:r w:rsidRPr="00F427E9">
        <w:rPr>
          <w:rFonts w:ascii="Calibri" w:eastAsia="Calibri" w:hAnsi="Calibri" w:cs="Arial"/>
          <w:b/>
          <w:bCs/>
        </w:rPr>
        <w:t xml:space="preserve"> </w:t>
      </w:r>
      <w:r>
        <w:rPr>
          <w:rFonts w:ascii="Calibri" w:eastAsia="Calibri" w:hAnsi="Calibri" w:cs="Arial"/>
          <w:b/>
          <w:bCs/>
        </w:rPr>
        <w:t>P</w:t>
      </w:r>
      <w:r w:rsidRPr="00F427E9">
        <w:rPr>
          <w:rFonts w:ascii="Calibri" w:eastAsia="Calibri" w:hAnsi="Calibri" w:cs="Arial"/>
          <w:b/>
          <w:bCs/>
        </w:rPr>
        <w:t>arenthes</w:t>
      </w:r>
      <w:r>
        <w:rPr>
          <w:rFonts w:ascii="Calibri" w:eastAsia="Calibri" w:hAnsi="Calibri" w:cs="Arial"/>
          <w:b/>
          <w:bCs/>
        </w:rPr>
        <w:t>e</w:t>
      </w:r>
      <w:r w:rsidRPr="00F427E9">
        <w:rPr>
          <w:rFonts w:ascii="Calibri" w:eastAsia="Calibri" w:hAnsi="Calibri" w:cs="Arial"/>
          <w:b/>
          <w:bCs/>
        </w:rPr>
        <w:t>s</w:t>
      </w:r>
      <w:r>
        <w:rPr>
          <w:rFonts w:ascii="Calibri" w:eastAsia="Calibri" w:hAnsi="Calibri" w:cs="Arial"/>
          <w:b/>
          <w:bCs/>
        </w:rPr>
        <w:t xml:space="preserve"> are balanced.</w:t>
      </w:r>
    </w:p>
    <w:p w14:paraId="3F484E26" w14:textId="77777777" w:rsidR="00F52911" w:rsidRPr="00F427E9" w:rsidRDefault="00F52911" w:rsidP="00F52911">
      <w:pPr>
        <w:rPr>
          <w:rFonts w:ascii="Calibri" w:eastAsia="Calibri" w:hAnsi="Calibri" w:cs="Arial"/>
          <w:b/>
          <w:bCs/>
          <w:lang w:val="bg-BG"/>
        </w:rPr>
      </w:pPr>
      <w:r w:rsidRPr="00F427E9">
        <w:rPr>
          <w:rFonts w:ascii="Consolas" w:eastAsia="Calibri" w:hAnsi="Consolas" w:cs="Arial"/>
          <w:b/>
          <w:bCs/>
          <w:noProof/>
        </w:rPr>
        <w:t>{[(])}</w:t>
      </w:r>
      <w:r w:rsidRPr="00F427E9">
        <w:rPr>
          <w:rFonts w:ascii="Calibri" w:eastAsia="Calibri" w:hAnsi="Calibri" w:cs="Arial"/>
          <w:b/>
          <w:bCs/>
          <w:noProof/>
        </w:rPr>
        <w:t xml:space="preserve"> </w:t>
      </w:r>
      <w:r>
        <w:rPr>
          <w:rFonts w:ascii="Calibri" w:eastAsia="Calibri" w:hAnsi="Calibri" w:cs="Arial"/>
          <w:b/>
          <w:bCs/>
        </w:rPr>
        <w:t>-</w:t>
      </w:r>
      <w:r w:rsidRPr="00F427E9">
        <w:rPr>
          <w:rFonts w:ascii="Calibri" w:eastAsia="Calibri" w:hAnsi="Calibri" w:cs="Arial"/>
          <w:b/>
          <w:bCs/>
        </w:rPr>
        <w:t xml:space="preserve"> </w:t>
      </w:r>
      <w:r>
        <w:rPr>
          <w:rFonts w:ascii="Calibri" w:eastAsia="Calibri" w:hAnsi="Calibri" w:cs="Arial"/>
          <w:b/>
          <w:bCs/>
        </w:rPr>
        <w:t>P</w:t>
      </w:r>
      <w:r w:rsidRPr="00F427E9">
        <w:rPr>
          <w:rFonts w:ascii="Calibri" w:eastAsia="Calibri" w:hAnsi="Calibri" w:cs="Arial"/>
          <w:b/>
          <w:bCs/>
        </w:rPr>
        <w:t>arenthes</w:t>
      </w:r>
      <w:r>
        <w:rPr>
          <w:rFonts w:ascii="Calibri" w:eastAsia="Calibri" w:hAnsi="Calibri" w:cs="Arial"/>
          <w:b/>
          <w:bCs/>
        </w:rPr>
        <w:t>e</w:t>
      </w:r>
      <w:r w:rsidRPr="00F427E9">
        <w:rPr>
          <w:rFonts w:ascii="Calibri" w:eastAsia="Calibri" w:hAnsi="Calibri" w:cs="Arial"/>
          <w:b/>
          <w:bCs/>
        </w:rPr>
        <w:t>s</w:t>
      </w:r>
      <w:r>
        <w:rPr>
          <w:rFonts w:ascii="Calibri" w:eastAsia="Calibri" w:hAnsi="Calibri" w:cs="Arial"/>
          <w:b/>
          <w:bCs/>
        </w:rPr>
        <w:t xml:space="preserve"> are NOT b</w:t>
      </w:r>
      <w:r w:rsidRPr="00F427E9">
        <w:rPr>
          <w:rFonts w:ascii="Calibri" w:eastAsia="Calibri" w:hAnsi="Calibri" w:cs="Arial"/>
          <w:b/>
          <w:bCs/>
        </w:rPr>
        <w:t>alanced</w:t>
      </w:r>
      <w:r>
        <w:rPr>
          <w:rFonts w:ascii="Calibri" w:eastAsia="Calibri" w:hAnsi="Calibri" w:cs="Arial"/>
          <w:b/>
          <w:bCs/>
        </w:rPr>
        <w:t>.</w:t>
      </w:r>
    </w:p>
    <w:p w14:paraId="53EAEDC8" w14:textId="77777777" w:rsidR="00F52911" w:rsidRPr="00F427E9" w:rsidRDefault="00F52911" w:rsidP="00F52911">
      <w:pPr>
        <w:pStyle w:val="Heading3"/>
        <w:rPr>
          <w:lang w:val="bg-BG"/>
        </w:rPr>
      </w:pPr>
      <w:r w:rsidRPr="00F427E9">
        <w:t>Input</w:t>
      </w:r>
    </w:p>
    <w:p w14:paraId="76B0F3A9" w14:textId="77777777" w:rsidR="00F52911" w:rsidRPr="00F427E9" w:rsidRDefault="00F52911" w:rsidP="00F52911">
      <w:pPr>
        <w:pStyle w:val="ListParagraph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On a</w:t>
      </w:r>
      <w:r w:rsidRPr="00F427E9">
        <w:rPr>
          <w:rFonts w:ascii="Calibri" w:eastAsia="Calibri" w:hAnsi="Calibri" w:cs="Arial"/>
        </w:rPr>
        <w:t xml:space="preserve"> </w:t>
      </w:r>
      <w:r w:rsidRPr="000F4BF5">
        <w:rPr>
          <w:rFonts w:ascii="Calibri" w:eastAsia="Calibri" w:hAnsi="Calibri" w:cs="Arial"/>
          <w:b/>
          <w:bCs/>
        </w:rPr>
        <w:t>single line</w:t>
      </w:r>
      <w:r w:rsidRPr="00F427E9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>you will receive a</w:t>
      </w:r>
      <w:r w:rsidRPr="00F427E9">
        <w:rPr>
          <w:rFonts w:ascii="Calibri" w:eastAsia="Calibri" w:hAnsi="Calibri" w:cs="Arial"/>
          <w:b/>
        </w:rPr>
        <w:t xml:space="preserve"> sequence of parentheses</w:t>
      </w:r>
      <w:r>
        <w:rPr>
          <w:rFonts w:ascii="Calibri" w:eastAsia="Calibri" w:hAnsi="Calibri" w:cs="Arial"/>
        </w:rPr>
        <w:t>.</w:t>
      </w:r>
    </w:p>
    <w:p w14:paraId="7D808AB5" w14:textId="77777777" w:rsidR="00F52911" w:rsidRPr="00F427E9" w:rsidRDefault="00F52911" w:rsidP="00F52911">
      <w:pPr>
        <w:pStyle w:val="Heading3"/>
        <w:rPr>
          <w:lang w:val="bg-BG"/>
        </w:rPr>
      </w:pPr>
      <w:r w:rsidRPr="00F427E9">
        <w:t xml:space="preserve">Output </w:t>
      </w:r>
    </w:p>
    <w:p w14:paraId="47564CBF" w14:textId="77777777" w:rsidR="00F52911" w:rsidRDefault="00F52911" w:rsidP="00F52911">
      <w:pPr>
        <w:pStyle w:val="ListParagraph"/>
        <w:numPr>
          <w:ilvl w:val="0"/>
          <w:numId w:val="3"/>
        </w:numPr>
        <w:rPr>
          <w:rFonts w:ascii="Calibri" w:eastAsia="Calibri" w:hAnsi="Calibri" w:cs="Arial"/>
          <w:lang w:val="bg-BG"/>
        </w:rPr>
      </w:pPr>
      <w:r w:rsidRPr="00F427E9">
        <w:rPr>
          <w:rFonts w:ascii="Calibri" w:eastAsia="Calibri" w:hAnsi="Calibri" w:cs="Arial"/>
        </w:rPr>
        <w:t>For each test case, print on a new line "</w:t>
      </w:r>
      <w:r w:rsidRPr="00F427E9">
        <w:rPr>
          <w:rFonts w:ascii="Consolas" w:eastAsia="Calibri" w:hAnsi="Consolas" w:cs="Consolas"/>
          <w:b/>
          <w:iCs/>
          <w:noProof/>
        </w:rPr>
        <w:t>YES</w:t>
      </w:r>
      <w:r w:rsidRPr="00F427E9">
        <w:rPr>
          <w:rFonts w:ascii="Calibri" w:eastAsia="Calibri" w:hAnsi="Calibri" w:cs="Arial"/>
        </w:rPr>
        <w:t xml:space="preserve">" if the parentheses are balanced. </w:t>
      </w:r>
    </w:p>
    <w:p w14:paraId="54CB1320" w14:textId="77777777" w:rsidR="00F52911" w:rsidRPr="00F427E9" w:rsidRDefault="00F52911" w:rsidP="00F52911">
      <w:pPr>
        <w:pStyle w:val="ListParagraph"/>
        <w:rPr>
          <w:rFonts w:ascii="Calibri" w:eastAsia="Calibri" w:hAnsi="Calibri" w:cs="Arial"/>
          <w:lang w:val="bg-BG"/>
        </w:rPr>
      </w:pPr>
      <w:r w:rsidRPr="00F427E9">
        <w:rPr>
          <w:rFonts w:ascii="Calibri" w:eastAsia="Calibri" w:hAnsi="Calibri" w:cs="Arial"/>
        </w:rPr>
        <w:t>Otherwise, print "</w:t>
      </w:r>
      <w:r w:rsidRPr="00F427E9">
        <w:rPr>
          <w:rFonts w:ascii="Consolas" w:eastAsia="Calibri" w:hAnsi="Consolas" w:cs="Consolas"/>
          <w:b/>
          <w:iCs/>
          <w:noProof/>
        </w:rPr>
        <w:t>NO</w:t>
      </w:r>
      <w:r w:rsidRPr="00F427E9">
        <w:rPr>
          <w:rFonts w:ascii="Calibri" w:eastAsia="Calibri" w:hAnsi="Calibri" w:cs="Arial"/>
        </w:rPr>
        <w:t>". Do not print the quotes.</w:t>
      </w:r>
    </w:p>
    <w:p w14:paraId="0DA9A75E" w14:textId="77777777" w:rsidR="00F52911" w:rsidRPr="00F427E9" w:rsidRDefault="00F52911" w:rsidP="00F52911">
      <w:pPr>
        <w:pStyle w:val="Heading3"/>
        <w:rPr>
          <w:lang w:val="bg-BG"/>
        </w:rPr>
      </w:pPr>
      <w:r w:rsidRPr="00F427E9">
        <w:t>Constraints</w:t>
      </w:r>
    </w:p>
    <w:p w14:paraId="4086747A" w14:textId="77777777" w:rsidR="00F52911" w:rsidRPr="00F427E9" w:rsidRDefault="00F52911" w:rsidP="00F52911">
      <w:pPr>
        <w:pStyle w:val="ListParagraph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 w:rsidRPr="00F427E9">
        <w:rPr>
          <w:rFonts w:ascii="Calibri" w:eastAsia="Calibri" w:hAnsi="Calibri" w:cs="Arial"/>
          <w:b/>
          <w:bCs/>
        </w:rPr>
        <w:t>1 ≤ len</w:t>
      </w:r>
      <w:r w:rsidRPr="00F427E9">
        <w:rPr>
          <w:rFonts w:ascii="Calibri" w:eastAsia="Calibri" w:hAnsi="Calibri" w:cs="Arial"/>
          <w:b/>
          <w:bCs/>
          <w:vertAlign w:val="subscript"/>
        </w:rPr>
        <w:t xml:space="preserve">s </w:t>
      </w:r>
      <w:r w:rsidRPr="00F427E9">
        <w:rPr>
          <w:rFonts w:ascii="Calibri" w:eastAsia="Calibri" w:hAnsi="Calibri" w:cs="Arial"/>
          <w:b/>
          <w:bCs/>
        </w:rPr>
        <w:t>≤ 1000</w:t>
      </w:r>
      <w:r w:rsidRPr="00F427E9">
        <w:rPr>
          <w:rFonts w:ascii="Calibri" w:eastAsia="Calibri" w:hAnsi="Calibri" w:cs="Arial"/>
        </w:rPr>
        <w:t>, where len</w:t>
      </w:r>
      <w:r w:rsidRPr="00F427E9">
        <w:rPr>
          <w:rFonts w:ascii="Calibri" w:eastAsia="Calibri" w:hAnsi="Calibri" w:cs="Arial"/>
          <w:vertAlign w:val="subscript"/>
        </w:rPr>
        <w:t>s</w:t>
      </w:r>
      <w:r w:rsidRPr="00F427E9">
        <w:rPr>
          <w:rFonts w:ascii="Calibri" w:eastAsia="Calibri" w:hAnsi="Calibri" w:cs="Arial"/>
        </w:rPr>
        <w:t xml:space="preserve"> is the length of the sequence.</w:t>
      </w:r>
    </w:p>
    <w:p w14:paraId="012F300F" w14:textId="77777777" w:rsidR="00F52911" w:rsidRPr="00F427E9" w:rsidRDefault="00F52911" w:rsidP="00F52911">
      <w:pPr>
        <w:pStyle w:val="ListParagraph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 w:rsidRPr="00F427E9">
        <w:rPr>
          <w:rFonts w:ascii="Calibri" w:eastAsia="Calibri" w:hAnsi="Calibri" w:cs="Arial"/>
        </w:rPr>
        <w:t xml:space="preserve">Each character of the sequence </w:t>
      </w:r>
      <w:r w:rsidRPr="00F427E9">
        <w:rPr>
          <w:rFonts w:ascii="Calibri" w:eastAsia="Calibri" w:hAnsi="Calibri" w:cs="Arial"/>
          <w:b/>
        </w:rPr>
        <w:t>will be one of</w:t>
      </w:r>
      <w:r w:rsidRPr="00F427E9">
        <w:rPr>
          <w:rFonts w:ascii="Calibri" w:eastAsia="Calibri" w:hAnsi="Calibri" w:cs="Arial"/>
        </w:rPr>
        <w:t xml:space="preserve"> </w:t>
      </w:r>
      <w:r w:rsidRPr="00F427E9">
        <w:rPr>
          <w:rStyle w:val="CodeChar"/>
        </w:rPr>
        <w:t>{</w:t>
      </w:r>
      <w:r w:rsidRPr="00F427E9">
        <w:rPr>
          <w:rFonts w:ascii="Calibri" w:eastAsia="Calibri" w:hAnsi="Calibri" w:cs="Arial"/>
          <w:noProof/>
        </w:rPr>
        <w:t xml:space="preserve">, </w:t>
      </w:r>
      <w:r w:rsidRPr="00F427E9">
        <w:rPr>
          <w:rStyle w:val="CodeChar"/>
        </w:rPr>
        <w:t>}</w:t>
      </w:r>
      <w:r w:rsidRPr="00F427E9">
        <w:rPr>
          <w:rFonts w:ascii="Calibri" w:eastAsia="Calibri" w:hAnsi="Calibri" w:cs="Arial"/>
          <w:noProof/>
        </w:rPr>
        <w:t xml:space="preserve">, </w:t>
      </w:r>
      <w:r w:rsidRPr="00F427E9">
        <w:rPr>
          <w:rStyle w:val="CodeChar"/>
        </w:rPr>
        <w:t>(</w:t>
      </w:r>
      <w:r w:rsidRPr="00F427E9">
        <w:rPr>
          <w:rFonts w:ascii="Calibri" w:eastAsia="Calibri" w:hAnsi="Calibri" w:cs="Arial"/>
          <w:noProof/>
        </w:rPr>
        <w:t xml:space="preserve">, </w:t>
      </w:r>
      <w:r w:rsidRPr="00F427E9">
        <w:rPr>
          <w:rStyle w:val="CodeChar"/>
        </w:rPr>
        <w:t>)</w:t>
      </w:r>
      <w:r w:rsidRPr="00F427E9">
        <w:rPr>
          <w:rFonts w:ascii="Calibri" w:eastAsia="Calibri" w:hAnsi="Calibri" w:cs="Arial"/>
          <w:noProof/>
        </w:rPr>
        <w:t xml:space="preserve">, </w:t>
      </w:r>
      <w:r w:rsidRPr="00F427E9">
        <w:rPr>
          <w:rStyle w:val="CodeChar"/>
        </w:rPr>
        <w:t>[</w:t>
      </w:r>
      <w:r w:rsidRPr="00F427E9">
        <w:rPr>
          <w:rFonts w:ascii="Calibri" w:eastAsia="Calibri" w:hAnsi="Calibri" w:cs="Arial"/>
          <w:noProof/>
        </w:rPr>
        <w:t xml:space="preserve">, </w:t>
      </w:r>
      <w:r w:rsidRPr="00F427E9">
        <w:rPr>
          <w:rStyle w:val="CodeChar"/>
        </w:rPr>
        <w:t>]</w:t>
      </w:r>
      <w:r w:rsidRPr="00F427E9">
        <w:rPr>
          <w:rFonts w:ascii="Calibri" w:eastAsia="Calibri" w:hAnsi="Calibri" w:cs="Arial"/>
          <w:noProof/>
        </w:rPr>
        <w:t>.</w:t>
      </w:r>
    </w:p>
    <w:p w14:paraId="0A536AB9" w14:textId="77777777" w:rsidR="00F52911" w:rsidRPr="00F427E9" w:rsidRDefault="00F52911" w:rsidP="00F52911">
      <w:pPr>
        <w:pStyle w:val="Heading3"/>
        <w:rPr>
          <w:lang w:val="bg-BG"/>
        </w:rPr>
      </w:pPr>
      <w:r w:rsidRPr="00F427E9">
        <w:t>Examples</w:t>
      </w:r>
    </w:p>
    <w:tbl>
      <w:tblPr>
        <w:tblW w:w="3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217"/>
      </w:tblGrid>
      <w:tr w:rsidR="00F52911" w:rsidRPr="00F427E9" w14:paraId="2D282381" w14:textId="77777777" w:rsidTr="006D681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31E252" w14:textId="77777777" w:rsidR="00F52911" w:rsidRPr="00F427E9" w:rsidRDefault="00F52911" w:rsidP="006D681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427E9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C44216" w14:textId="77777777" w:rsidR="00F52911" w:rsidRPr="00F427E9" w:rsidRDefault="00F52911" w:rsidP="006D681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427E9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F52911" w:rsidRPr="00F427E9" w14:paraId="6AFE9CD8" w14:textId="77777777" w:rsidTr="006D681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6D9B6" w14:textId="77777777" w:rsidR="00F52911" w:rsidRPr="00F427E9" w:rsidRDefault="00F52911" w:rsidP="006D681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B10C1" w14:textId="77777777" w:rsidR="00F52911" w:rsidRPr="00F427E9" w:rsidRDefault="00F52911" w:rsidP="006D681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F52911" w:rsidRPr="00F427E9" w14:paraId="781EE5C7" w14:textId="77777777" w:rsidTr="006D681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F77D" w14:textId="77777777" w:rsidR="00F52911" w:rsidRPr="00F427E9" w:rsidRDefault="00F52911" w:rsidP="006D681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A5B57" w14:textId="77777777" w:rsidR="00F52911" w:rsidRPr="00F427E9" w:rsidRDefault="00F52911" w:rsidP="006D681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F52911" w:rsidRPr="00F427E9" w14:paraId="5AC8F56E" w14:textId="77777777" w:rsidTr="006D681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06F1" w14:textId="77777777" w:rsidR="00F52911" w:rsidRPr="00F427E9" w:rsidRDefault="00F52911" w:rsidP="006D681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12AEF" w14:textId="77777777" w:rsidR="00F52911" w:rsidRPr="00F427E9" w:rsidRDefault="00F52911" w:rsidP="006D681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31845BFF" w14:textId="77777777" w:rsidR="00D34950" w:rsidRDefault="00D34950"/>
    <w:sectPr w:rsidR="00D3495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11"/>
    <w:rsid w:val="00103080"/>
    <w:rsid w:val="00B63727"/>
    <w:rsid w:val="00D34950"/>
    <w:rsid w:val="00F5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74D9"/>
  <w15:chartTrackingRefBased/>
  <w15:docId w15:val="{13205BD9-7D12-4716-A496-AE61C15F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1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F5291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1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291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2911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5291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5291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F5291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52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2021-09-03T17:51:00Z</dcterms:created>
  <dcterms:modified xsi:type="dcterms:W3CDTF">2021-09-03T17:52:00Z</dcterms:modified>
</cp:coreProperties>
</file>