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CD36" w14:textId="77777777" w:rsidR="00223B58" w:rsidRDefault="00223B58" w:rsidP="00223B58">
      <w:pPr>
        <w:pStyle w:val="Heading2"/>
        <w:numPr>
          <w:ilvl w:val="0"/>
          <w:numId w:val="2"/>
        </w:numPr>
        <w:rPr>
          <w:lang w:val="bg-BG"/>
        </w:rPr>
      </w:pPr>
      <w:r>
        <w:t>Cup</w:t>
      </w:r>
    </w:p>
    <w:p w14:paraId="248B6344" w14:textId="77777777" w:rsidR="00223B58" w:rsidRDefault="00223B58" w:rsidP="00223B58">
      <w:r>
        <w:t xml:space="preserve">Create a class called </w:t>
      </w:r>
      <w:r w:rsidRPr="66F9970F">
        <w:rPr>
          <w:rStyle w:val="CodeChar"/>
        </w:rPr>
        <w:t>Cup</w:t>
      </w:r>
      <w:r>
        <w:t xml:space="preserve">. Upon initialization it should receive </w:t>
      </w:r>
      <w:r w:rsidRPr="66F9970F">
        <w:rPr>
          <w:rStyle w:val="CodeChar"/>
        </w:rPr>
        <w:t>size</w:t>
      </w:r>
      <w:r w:rsidRPr="00BD2C3B">
        <w:rPr>
          <w:rStyle w:val="CodeChar"/>
          <w:rFonts w:cstheme="minorHAnsi"/>
        </w:rPr>
        <w:t xml:space="preserve"> </w:t>
      </w:r>
      <w:r w:rsidRPr="00BD2C3B">
        <w:rPr>
          <w:bCs/>
        </w:rPr>
        <w:t>(</w:t>
      </w:r>
      <w:r>
        <w:rPr>
          <w:bCs/>
        </w:rPr>
        <w:t>number</w:t>
      </w:r>
      <w:r w:rsidRPr="00BD2C3B">
        <w:rPr>
          <w:bCs/>
        </w:rPr>
        <w:t>)</w:t>
      </w:r>
      <w:r>
        <w:t xml:space="preserve"> and </w:t>
      </w:r>
      <w:r w:rsidRPr="66F9970F">
        <w:rPr>
          <w:rStyle w:val="CodeChar"/>
        </w:rPr>
        <w:t>quantity</w:t>
      </w:r>
      <w:r>
        <w:t xml:space="preserve"> (a number representing </w:t>
      </w:r>
      <w:r w:rsidRPr="66F9970F">
        <w:rPr>
          <w:b/>
          <w:bCs/>
        </w:rPr>
        <w:t>how much liquid</w:t>
      </w:r>
      <w:r>
        <w:t xml:space="preserve"> is in it). </w:t>
      </w:r>
    </w:p>
    <w:p w14:paraId="126BE898" w14:textId="77777777" w:rsidR="00223B58" w:rsidRDefault="00223B58" w:rsidP="00223B58">
      <w:r>
        <w:t xml:space="preserve">The class should have </w:t>
      </w:r>
      <w:r w:rsidRPr="00BD2C3B">
        <w:rPr>
          <w:b/>
          <w:bCs/>
        </w:rPr>
        <w:t>two methods</w:t>
      </w:r>
      <w:r>
        <w:t>:</w:t>
      </w:r>
    </w:p>
    <w:p w14:paraId="50C6CE3C" w14:textId="77777777" w:rsidR="00223B58" w:rsidRPr="0069233B" w:rsidRDefault="00223B58" w:rsidP="00223B58">
      <w:pPr>
        <w:pStyle w:val="ListParagraph"/>
        <w:numPr>
          <w:ilvl w:val="0"/>
          <w:numId w:val="3"/>
        </w:numPr>
        <w:rPr>
          <w:lang w:val="bg-BG"/>
        </w:rPr>
      </w:pPr>
      <w:r w:rsidRPr="66F9970F">
        <w:rPr>
          <w:rStyle w:val="CodeChar"/>
        </w:rPr>
        <w:t>fill(milliliters)</w:t>
      </w:r>
      <w:r>
        <w:t xml:space="preserve"> which will </w:t>
      </w:r>
      <w:r w:rsidRPr="0069233B">
        <w:rPr>
          <w:b/>
          <w:bCs/>
        </w:rPr>
        <w:t>increase</w:t>
      </w:r>
      <w:r>
        <w:t xml:space="preserve"> the amount of liquid in the cup with the given </w:t>
      </w:r>
      <w:r w:rsidRPr="0069233B">
        <w:rPr>
          <w:b/>
          <w:bCs/>
        </w:rPr>
        <w:t>milliliters</w:t>
      </w:r>
      <w:r>
        <w:t xml:space="preserve"> (</w:t>
      </w:r>
      <w:r w:rsidRPr="0069233B">
        <w:rPr>
          <w:b/>
          <w:bCs/>
        </w:rPr>
        <w:t>if</w:t>
      </w:r>
      <w:r>
        <w:t xml:space="preserve"> there is </w:t>
      </w:r>
      <w:r w:rsidRPr="0069233B">
        <w:rPr>
          <w:b/>
          <w:bCs/>
        </w:rPr>
        <w:t>space</w:t>
      </w:r>
      <w:r>
        <w:t xml:space="preserve"> in the cup, </w:t>
      </w:r>
      <w:r w:rsidRPr="0069233B">
        <w:rPr>
          <w:b/>
          <w:bCs/>
        </w:rPr>
        <w:t>otherwise ignore</w:t>
      </w:r>
      <w:r>
        <w:t xml:space="preserve">). </w:t>
      </w:r>
    </w:p>
    <w:p w14:paraId="75E2A46B" w14:textId="77777777" w:rsidR="00223B58" w:rsidRPr="0069233B" w:rsidRDefault="00223B58" w:rsidP="00223B58">
      <w:pPr>
        <w:pStyle w:val="ListParagraph"/>
        <w:numPr>
          <w:ilvl w:val="0"/>
          <w:numId w:val="3"/>
        </w:numPr>
        <w:rPr>
          <w:lang w:val="bg-BG"/>
        </w:rPr>
      </w:pPr>
      <w:r w:rsidRPr="66F9970F">
        <w:rPr>
          <w:rStyle w:val="CodeChar"/>
        </w:rPr>
        <w:t>status()</w:t>
      </w:r>
      <w:r>
        <w:t xml:space="preserve"> which will </w:t>
      </w:r>
      <w:r w:rsidRPr="0069233B">
        <w:rPr>
          <w:b/>
          <w:bCs/>
        </w:rPr>
        <w:t>return</w:t>
      </w:r>
      <w:r>
        <w:t xml:space="preserve"> the </w:t>
      </w:r>
      <w:r w:rsidRPr="0069233B">
        <w:rPr>
          <w:b/>
          <w:bCs/>
        </w:rPr>
        <w:t xml:space="preserve">amount </w:t>
      </w:r>
      <w:r>
        <w:t>of</w:t>
      </w:r>
      <w:r w:rsidRPr="0069233B">
        <w:rPr>
          <w:b/>
          <w:bCs/>
        </w:rPr>
        <w:t xml:space="preserve"> free space</w:t>
      </w:r>
      <w:r>
        <w:t xml:space="preserve"> left in the cup. </w:t>
      </w:r>
    </w:p>
    <w:p w14:paraId="12CA87CC" w14:textId="77777777" w:rsidR="00223B58" w:rsidRPr="0069233B" w:rsidRDefault="00223B58" w:rsidP="00223B58">
      <w:pPr>
        <w:rPr>
          <w:lang w:val="bg-BG"/>
        </w:rPr>
      </w:pPr>
      <w:r>
        <w:t xml:space="preserve">Submit only the class in the judge system. </w:t>
      </w:r>
      <w:r w:rsidRPr="0069233B">
        <w:rPr>
          <w:lang w:val="en-GB"/>
        </w:rPr>
        <w:t>Do not forget to test</w:t>
      </w:r>
      <w:r>
        <w:t xml:space="preserve"> your code.</w:t>
      </w:r>
    </w:p>
    <w:p w14:paraId="7EC85860" w14:textId="77777777" w:rsidR="00223B58" w:rsidRDefault="00223B58" w:rsidP="00223B5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223B58" w14:paraId="19B4535D" w14:textId="77777777" w:rsidTr="00A36893">
        <w:tc>
          <w:tcPr>
            <w:tcW w:w="2886" w:type="dxa"/>
            <w:shd w:val="clear" w:color="auto" w:fill="D9D9D9" w:themeFill="background1" w:themeFillShade="D9"/>
          </w:tcPr>
          <w:p w14:paraId="66F34EB6" w14:textId="77777777" w:rsidR="00223B58" w:rsidRDefault="00223B58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F1F956E" w14:textId="77777777" w:rsidR="00223B58" w:rsidRDefault="00223B58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3B58" w14:paraId="67AD46DE" w14:textId="77777777" w:rsidTr="00A36893">
        <w:tc>
          <w:tcPr>
            <w:tcW w:w="2886" w:type="dxa"/>
            <w:shd w:val="clear" w:color="auto" w:fill="auto"/>
          </w:tcPr>
          <w:p w14:paraId="35EEC551" w14:textId="77777777" w:rsidR="00223B58" w:rsidRDefault="00223B58" w:rsidP="00A3689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cup = </w:t>
            </w:r>
            <w:proofErr w:type="gramStart"/>
            <w:r>
              <w:rPr>
                <w:rFonts w:ascii="Consolas" w:hAnsi="Consolas"/>
              </w:rPr>
              <w:t>Cup(</w:t>
            </w:r>
            <w:proofErr w:type="gramEnd"/>
            <w:r>
              <w:rPr>
                <w:rFonts w:ascii="Consolas" w:hAnsi="Consolas"/>
              </w:rPr>
              <w:t>100, 50)</w:t>
            </w:r>
          </w:p>
          <w:p w14:paraId="2414868D" w14:textId="77777777" w:rsidR="00223B58" w:rsidRDefault="00223B58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cup.status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427A85B2" w14:textId="77777777" w:rsidR="00223B58" w:rsidRDefault="00223B58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cup.fill</w:t>
            </w:r>
            <w:proofErr w:type="spellEnd"/>
            <w:proofErr w:type="gramEnd"/>
            <w:r>
              <w:rPr>
                <w:rFonts w:ascii="Consolas" w:hAnsi="Consolas"/>
              </w:rPr>
              <w:t>(40)</w:t>
            </w:r>
          </w:p>
          <w:p w14:paraId="7167D986" w14:textId="77777777" w:rsidR="00223B58" w:rsidRDefault="00223B58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cup.fill</w:t>
            </w:r>
            <w:proofErr w:type="spellEnd"/>
            <w:proofErr w:type="gramEnd"/>
            <w:r>
              <w:rPr>
                <w:rFonts w:ascii="Consolas" w:hAnsi="Consolas"/>
              </w:rPr>
              <w:t>(20)</w:t>
            </w:r>
          </w:p>
          <w:p w14:paraId="3810DE0B" w14:textId="77777777" w:rsidR="00223B58" w:rsidRDefault="00223B58" w:rsidP="00A36893">
            <w:pPr>
              <w:spacing w:before="0" w:after="0"/>
              <w:rPr>
                <w:rFonts w:ascii="Consolas" w:hAnsi="Consolas"/>
              </w:rPr>
            </w:pPr>
            <w:bookmarkStart w:id="0" w:name="__DdeLink__360_2480832734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cup.status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0"/>
          </w:p>
        </w:tc>
        <w:tc>
          <w:tcPr>
            <w:tcW w:w="1134" w:type="dxa"/>
            <w:shd w:val="clear" w:color="auto" w:fill="auto"/>
          </w:tcPr>
          <w:p w14:paraId="7A232947" w14:textId="77777777" w:rsidR="00223B58" w:rsidRDefault="00223B58" w:rsidP="00A368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14:paraId="31F38E77" w14:textId="77777777" w:rsidR="00223B58" w:rsidRDefault="00223B58" w:rsidP="00A368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</w:tr>
    </w:tbl>
    <w:p w14:paraId="514080C2" w14:textId="77777777" w:rsidR="00AE062F" w:rsidRDefault="00AE062F"/>
    <w:sectPr w:rsidR="00AE062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6414FA"/>
    <w:multiLevelType w:val="hybridMultilevel"/>
    <w:tmpl w:val="E6700B3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58"/>
    <w:rsid w:val="00103080"/>
    <w:rsid w:val="00223B58"/>
    <w:rsid w:val="00AE062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EED4"/>
  <w15:chartTrackingRefBased/>
  <w15:docId w15:val="{35BCFAE5-1B5A-4202-9D7E-1D8F17B2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5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223B5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B5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B5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23B58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223B5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223B58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223B58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23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23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2021-10-06T20:13:00Z</dcterms:created>
  <dcterms:modified xsi:type="dcterms:W3CDTF">2021-10-06T20:13:00Z</dcterms:modified>
</cp:coreProperties>
</file>