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671169" w:rsidRDefault="00300F0A">
      <w:r>
        <w:t>This talk is about writing tests</w:t>
      </w:r>
      <w:r w:rsidR="00AD04B0">
        <w:t xml:space="preserve">. </w:t>
      </w:r>
    </w:p>
    <w:p w:rsidR="00671169" w:rsidRPr="00671169" w:rsidRDefault="006B53F4" w:rsidP="006B53F4">
      <w:pPr>
        <w:pStyle w:val="Heading1"/>
      </w:pPr>
      <w:r>
        <w:t>Intro</w:t>
      </w:r>
    </w:p>
    <w:p w:rsidR="00F368C5" w:rsidRDefault="00AD04B0">
      <w:r>
        <w:t xml:space="preserve">My assertion, if you’ll pardon the pun, is that </w:t>
      </w:r>
      <w:r w:rsidR="00300F0A">
        <w:t>you</w:t>
      </w:r>
      <w:r w:rsidR="00F368C5">
        <w:t>r tests suck.</w:t>
      </w:r>
    </w:p>
    <w:p w:rsidR="00300F0A" w:rsidRDefault="00F368C5">
      <w:r>
        <w:t xml:space="preserve">Or, </w:t>
      </w:r>
      <w:r w:rsidR="0047637D">
        <w:t>less insultingly</w:t>
      </w:r>
      <w:r>
        <w:t xml:space="preserve">, </w:t>
      </w:r>
      <w:r w:rsidR="0047637D">
        <w:t xml:space="preserve">your tests </w:t>
      </w:r>
      <w:r>
        <w:t>suck up your time, suck up your employer’s money, suck the joy out of doing TDD, and just generally make your life more unpleasant than it needs to be.</w:t>
      </w:r>
      <w:r w:rsidR="0047637D">
        <w:t xml:space="preserve"> And they do that because you’re making a couple of very costly mistakes</w:t>
      </w:r>
      <w:r w:rsidR="002835F8">
        <w:t xml:space="preserve"> when you set up or arrange your tests</w:t>
      </w:r>
      <w:r w:rsidR="0047637D">
        <w:t>.</w:t>
      </w:r>
      <w:r>
        <w:t xml:space="preserve"> </w:t>
      </w:r>
      <w:r w:rsidR="00300F0A">
        <w:t xml:space="preserve">You may not even </w:t>
      </w:r>
      <w:r w:rsidR="0047637D">
        <w:t>recognize them as mistakes, but they’re causing you pain regardless.</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w:t>
      </w:r>
      <w:proofErr w:type="gramStart"/>
      <w:r>
        <w:t>click</w:t>
      </w:r>
      <w:proofErr w:type="gramEnd"/>
      <w:r>
        <w:t>)</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w:t>
      </w:r>
      <w:proofErr w:type="gramStart"/>
      <w:r>
        <w:t>they</w:t>
      </w:r>
      <w:proofErr w:type="gramEnd"/>
      <w:r>
        <w:t xml:space="preserve"> create. And I have a solution that </w:t>
      </w:r>
      <w:r w:rsidR="0047637D">
        <w:t>I think can save you that time, money, and frustration.</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w:t>
      </w:r>
      <w:r w:rsidR="0047637D">
        <w:t>, week after week, sprint after sprint,</w:t>
      </w:r>
      <w:r w:rsidR="008D12C7">
        <w:t xml:space="preserve">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rsidR="0047637D">
        <w:t>. As a result, we really struggled for a while</w:t>
      </w:r>
      <w:r>
        <w:t xml:space="preserve">. </w:t>
      </w:r>
      <w:r w:rsidR="001F0AC8">
        <w:t>T</w:t>
      </w:r>
      <w:r>
        <w:t xml:space="preserve">he larger our object model got, the harder and more costly it was </w:t>
      </w:r>
      <w:r w:rsidR="001F0AC8">
        <w:t>just to set up the test data for our tests</w:t>
      </w:r>
      <w:r w:rsidR="0047637D">
        <w:t>, and the harder it was to maintain existing tests as we added new features</w:t>
      </w:r>
      <w:r w:rsidR="001F0AC8">
        <w:t xml:space="preserve">. </w:t>
      </w:r>
      <w:r w:rsidR="008D12C7">
        <w:t xml:space="preserve">In fact, if we’d continued making those mistakes, instead of developing </w:t>
      </w:r>
      <w:r w:rsidR="001F0AC8">
        <w:t>these new techniques</w:t>
      </w:r>
      <w:r w:rsidR="008D12C7">
        <w:t xml:space="preserve">, I don’t think we’d still be writing tests today. </w:t>
      </w:r>
      <w:r w:rsidR="00776F08">
        <w:t>It would have become financially unbearable</w:t>
      </w:r>
      <w:r w:rsidR="0047637D">
        <w:t>, and our software would have suffered greatly as a result.</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w:t>
      </w:r>
      <w:r w:rsidR="0047637D">
        <w:t>strive for clean setup code</w:t>
      </w:r>
      <w:r>
        <w:t xml:space="preserve">, and </w:t>
      </w:r>
      <w:r w:rsidR="001F0AC8">
        <w:t xml:space="preserve">I want you to know how </w:t>
      </w:r>
      <w:r w:rsidR="0047637D">
        <w:t xml:space="preserve">to get started </w:t>
      </w:r>
      <w:r w:rsidR="001F0AC8">
        <w:t>when you get back to the office on Monday.</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w:t>
      </w:r>
      <w:r w:rsidR="0047637D">
        <w:t xml:space="preserve">This is a talk about ideas and patterns. My slides will show you those ideas and patterns implemented using </w:t>
      </w:r>
      <w:r w:rsidR="00C9110D">
        <w:t xml:space="preserve">C# and </w:t>
      </w:r>
      <w:proofErr w:type="spellStart"/>
      <w:r w:rsidR="00C9110D">
        <w:t>NUnit</w:t>
      </w:r>
      <w:proofErr w:type="spellEnd"/>
      <w:r w:rsidR="0047637D">
        <w:t xml:space="preserve">, </w:t>
      </w:r>
      <w:r w:rsidR="0047637D">
        <w:lastRenderedPageBreak/>
        <w:t>because that’s what I’m familiar with,</w:t>
      </w:r>
      <w:r w:rsidR="00C9110D">
        <w:t xml:space="preserve"> </w:t>
      </w:r>
      <w:r w:rsidR="0047637D">
        <w:t>but these concepts should be applicable in many different tech stacks.</w:t>
      </w:r>
    </w:p>
    <w:p w:rsidR="00C9110D" w:rsidRDefault="0047637D" w:rsidP="00773FE5">
      <w:r>
        <w:t>Today, I</w:t>
      </w:r>
      <w:r w:rsidR="00773FE5">
        <w:t xml:space="preserve">’m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47637D">
        <w:t xml:space="preserve">Since most of the code you write deals with preparing your system for the test, </w:t>
      </w:r>
      <w:r w:rsidR="00D315EA">
        <w:t xml:space="preserve">then the primary drivers of how easily your tests are written, read, and maintained are the patterns that you follow in your setup code. </w:t>
      </w:r>
    </w:p>
    <w:p w:rsidR="007A7E12" w:rsidRDefault="00773FE5" w:rsidP="007707E3">
      <w:r>
        <w:t xml:space="preserve">And if you’re </w:t>
      </w:r>
      <w:r w:rsidR="00D315EA">
        <w:t xml:space="preserve">not making deliberate choices to follow clean setup patterns, then you could be in for a world of hurt.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w:t>
      </w:r>
      <w:r w:rsidR="00D315EA">
        <w:t>start writing automated tests for the new project we were starting.</w:t>
      </w:r>
    </w:p>
    <w:p w:rsidR="00D315EA" w:rsidRDefault="00D315EA" w:rsidP="007A7E12">
      <w:r>
        <w:t>Most of the team was new to testing and they didn’t have a good sense of what to test, or how many tests was “enough”. They felt that 100% coverage was unreasonable, but they were willing to commit to 70% coverage. At the time it seemed that having that warm, comforting safety blanket for 70% of our most important code seemed like a good start.</w:t>
      </w:r>
    </w:p>
    <w:p w:rsidR="00EC1050" w:rsidRDefault="00EC1050">
      <w:r>
        <w:t>The project starts out great, everyone</w:t>
      </w:r>
      <w:r w:rsidR="00C24396">
        <w:t xml:space="preserve">’s </w:t>
      </w:r>
      <w:r>
        <w:t xml:space="preserve">writing tests and shipping features and things are going pretty good. But </w:t>
      </w:r>
      <w:r w:rsidR="00D315EA">
        <w:t xml:space="preserve">a year or so </w:t>
      </w:r>
      <w:r>
        <w:t xml:space="preserve">later, after the code had started to get </w:t>
      </w:r>
      <w:r w:rsidR="00D315EA">
        <w:t xml:space="preserve">more </w:t>
      </w:r>
      <w:r>
        <w:t xml:space="preserve">complex and we’d started revisiting features to add new functionality, </w:t>
      </w:r>
      <w:r w:rsidR="00040B4C">
        <w:t xml:space="preserve">I began to </w:t>
      </w:r>
      <w:r w:rsidR="00D315EA">
        <w:t xml:space="preserve">feel </w:t>
      </w:r>
      <w:r w:rsidR="00040B4C">
        <w:t xml:space="preserve">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D315EA">
      <w:r>
        <w:t>As I investigated</w:t>
      </w:r>
      <w:r w:rsidR="00FB4CC8">
        <w:t xml:space="preserve">, I noticed that </w:t>
      </w:r>
      <w:r>
        <w:t xml:space="preserve">despite that code coverage commitment, </w:t>
      </w:r>
      <w:r w:rsidR="005E04FD">
        <w:t xml:space="preserve">many </w:t>
      </w:r>
      <w:r>
        <w:t>key objects weren’t being tested, or were barely tested</w:t>
      </w:r>
      <w:r w:rsidR="005E04FD">
        <w:t xml:space="preserve">.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t xml:space="preserve">were </w:t>
      </w:r>
      <w:r w:rsidR="00294F06">
        <w:t xml:space="preserve">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EC5A37" w:rsidRDefault="00EC5A37">
      <w:r>
        <w:t xml:space="preserve">One of the main reasons that tests were getting hard to write is that </w:t>
      </w:r>
      <w:r w:rsidR="00FB4CC8">
        <w:t xml:space="preserve">as the </w:t>
      </w:r>
      <w:r>
        <w:t xml:space="preserve">application </w:t>
      </w:r>
      <w:r w:rsidR="00FB4CC8">
        <w:t>got larger</w:t>
      </w:r>
      <w:r>
        <w:t xml:space="preserve">,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r w:rsidR="00E86E48">
        <w:t>But obviously, the complex rules is where test coverage was most important.</w:t>
      </w:r>
    </w:p>
    <w:p w:rsidR="00903AC8" w:rsidRDefault="00FB4CC8">
      <w:r>
        <w:lastRenderedPageBreak/>
        <w:t xml:space="preserve">And when they couldn’t avoid the tests, they ended up writing some pretty gnarly setup code.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6B53F4" w:rsidP="006B53F4">
      <w:pPr>
        <w:pStyle w:val="Heading1"/>
      </w:pPr>
      <w:r>
        <w:t>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6B53F4">
      <w:pPr>
        <w:pStyle w:val="Heading2"/>
      </w:pPr>
      <w: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lastRenderedPageBreak/>
        <w:t xml:space="preserve">In general, I would include mocking and stubbing </w:t>
      </w:r>
      <w:r w:rsidR="00604876">
        <w:t>as “test setup”, but I’m focusing mostly on test data today.</w:t>
      </w:r>
    </w:p>
    <w:p w:rsidR="004C351F" w:rsidRDefault="004C351F" w:rsidP="006B53F4">
      <w:pPr>
        <w:pStyle w:val="Heading2"/>
      </w:pPr>
      <w:r>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604876" w:rsidRDefault="00604876" w:rsidP="000B11C9"/>
    <w:p w:rsidR="00DB59F5" w:rsidRDefault="00DB59F5" w:rsidP="006B53F4">
      <w:pPr>
        <w:pStyle w:val="Heading1"/>
      </w:pPr>
      <w:r>
        <w:t xml:space="preserve">Signs of </w:t>
      </w:r>
      <w:r w:rsidRPr="00DB59F5">
        <w:rPr>
          <w:u w:val="single"/>
        </w:rPr>
        <w:t>effective</w:t>
      </w:r>
      <w:r>
        <w:t xml:space="preserve"> test setup</w:t>
      </w:r>
    </w:p>
    <w:p w:rsidR="006B53F4" w:rsidRDefault="006B53F4" w:rsidP="006B53F4">
      <w:r>
        <w:t>How do you identify effective test setup patterns? A project with effective patterns looks something like this:</w:t>
      </w:r>
    </w:p>
    <w:p w:rsidR="006B53F4" w:rsidRPr="006B53F4" w:rsidRDefault="006B53F4" w:rsidP="006B53F4">
      <w:pPr>
        <w:pStyle w:val="Heading2"/>
      </w:pPr>
      <w:r>
        <w:t>Signs of effective setup #1</w:t>
      </w:r>
    </w:p>
    <w:p w:rsidR="00DB59F5" w:rsidRDefault="00DB59F5" w:rsidP="000B11C9">
      <w:r>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6B53F4">
      <w:pPr>
        <w:pStyle w:val="Heading2"/>
      </w:pPr>
      <w:r w:rsidRPr="00DB59F5">
        <w:t xml:space="preserve">Signs </w:t>
      </w:r>
      <w:r>
        <w:t xml:space="preserve">of </w:t>
      </w:r>
      <w:r>
        <w:rPr>
          <w:u w:val="single"/>
        </w:rPr>
        <w:t>effective</w:t>
      </w:r>
      <w: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6B53F4">
      <w:pPr>
        <w:pStyle w:val="Heading2"/>
      </w:pPr>
      <w:r w:rsidRPr="00DB59F5">
        <w:t xml:space="preserve">Signs </w:t>
      </w:r>
      <w:r>
        <w:t xml:space="preserve">of </w:t>
      </w:r>
      <w:r>
        <w:rPr>
          <w:u w:val="single"/>
        </w:rPr>
        <w:t>effective</w:t>
      </w:r>
      <w:r>
        <w:t xml:space="preserve"> setup #3</w:t>
      </w:r>
    </w:p>
    <w:p w:rsidR="00542408" w:rsidRDefault="00542408" w:rsidP="00542408">
      <w:r>
        <w:t xml:space="preserve">Third, effective setup means that your tests don’t need a lot of refactoring or maintenance over time. </w:t>
      </w:r>
      <w:r w:rsidR="00E7599E">
        <w:t xml:space="preserve">Tests </w:t>
      </w:r>
      <w:r>
        <w:t>are far less valuable if we’</w:t>
      </w:r>
      <w:r w:rsidR="00E7599E">
        <w:t>re constantly messing with them, and good setup habits can lead to more resilient tests.</w:t>
      </w:r>
    </w:p>
    <w:p w:rsidR="00542408" w:rsidRDefault="00542408" w:rsidP="006B53F4">
      <w:pPr>
        <w:pStyle w:val="Heading2"/>
      </w:pPr>
      <w:r w:rsidRPr="00DB59F5">
        <w:t xml:space="preserve">Signs </w:t>
      </w:r>
      <w:r>
        <w:t xml:space="preserve">of </w:t>
      </w:r>
      <w:r>
        <w:rPr>
          <w:u w:val="single"/>
        </w:rPr>
        <w:t>effective</w:t>
      </w:r>
      <w: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w:t>
      </w:r>
      <w:proofErr w:type="gramStart"/>
      <w:r w:rsidR="00F15829">
        <w:t>promised land</w:t>
      </w:r>
      <w:proofErr w:type="gramEnd"/>
      <w:r w:rsidR="00F15829">
        <w:t>. This is what I want to show you today.</w:t>
      </w:r>
    </w:p>
    <w:p w:rsidR="006B53F4" w:rsidRDefault="006B53F4" w:rsidP="006B53F4">
      <w:pPr>
        <w:pStyle w:val="Heading1"/>
      </w:pPr>
      <w:r>
        <w:t>Signs of ineffective setup</w:t>
      </w:r>
    </w:p>
    <w:p w:rsidR="00542408" w:rsidRPr="00542408" w:rsidRDefault="00542408" w:rsidP="00542408">
      <w:r>
        <w:t xml:space="preserve">Now, if I just described your project, then you’re probably in the wrong room because you’re already living in </w:t>
      </w:r>
      <w:r w:rsidR="00F15829">
        <w:t xml:space="preserve">that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6B53F4">
      <w:pPr>
        <w:pStyle w:val="Heading2"/>
      </w:pPr>
      <w:r>
        <w:lastRenderedPageBreak/>
        <w:t xml:space="preserve">Signs of </w:t>
      </w:r>
      <w:r w:rsidRPr="00542408">
        <w:rPr>
          <w:u w:val="single"/>
        </w:rPr>
        <w:t>in</w:t>
      </w:r>
      <w:r w:rsidRPr="00DB59F5">
        <w:rPr>
          <w:u w:val="single"/>
        </w:rPr>
        <w:t>effective</w:t>
      </w:r>
      <w:r>
        <w:t xml:space="preserve"> test setup</w:t>
      </w:r>
      <w:r w:rsidR="006B53F4">
        <w:t xml:space="preserve"> #1</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6B53F4">
      <w:pPr>
        <w:pStyle w:val="Heading2"/>
      </w:pPr>
      <w:r w:rsidRPr="00DB59F5">
        <w:t xml:space="preserve">Signs </w:t>
      </w:r>
      <w:r>
        <w:t xml:space="preserve">of </w:t>
      </w:r>
      <w:r w:rsidRPr="00542408">
        <w:rPr>
          <w:u w:val="single"/>
        </w:rPr>
        <w:t>in</w:t>
      </w:r>
      <w:r w:rsidRPr="00DB59F5">
        <w:rPr>
          <w:u w:val="single"/>
        </w:rPr>
        <w:t>effective</w:t>
      </w:r>
      <w:r>
        <w:t xml:space="preserve"> setup #2</w:t>
      </w:r>
    </w:p>
    <w:p w:rsidR="00542408" w:rsidRDefault="00F15829" w:rsidP="00542408">
      <w:r>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6B53F4">
      <w:pPr>
        <w:pStyle w:val="Heading2"/>
      </w:pPr>
      <w:r w:rsidRPr="00DB59F5">
        <w:t xml:space="preserve">Signs </w:t>
      </w:r>
      <w:r>
        <w:t xml:space="preserve">of </w:t>
      </w:r>
      <w:r w:rsidRPr="00542408">
        <w:rPr>
          <w:u w:val="single"/>
        </w:rPr>
        <w:t>in</w:t>
      </w:r>
      <w:r w:rsidRPr="00DB59F5">
        <w:rPr>
          <w:u w:val="single"/>
        </w:rPr>
        <w:t>effective</w:t>
      </w:r>
      <w: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t>You ever do this? You’ve got a red dot on your screen,</w:t>
      </w:r>
      <w:r w:rsidR="00DD73FD">
        <w:t xml:space="preserve"> but you have no </w:t>
      </w:r>
      <w:proofErr w:type="spellStart"/>
      <w:r w:rsidR="00DD73FD">
        <w:t>freakin</w:t>
      </w:r>
      <w:proofErr w:type="spellEnd"/>
      <w:r w:rsidR="00DD73FD">
        <w:t>’ clue what the test is doing,</w:t>
      </w:r>
      <w:r>
        <w:t xml:space="preserve"> so you look over your shoulder, everyone’s at lunch, so you Ctrl-A, delete, Ctrl-S, </w:t>
      </w:r>
      <w:proofErr w:type="spellStart"/>
      <w:r>
        <w:t>git</w:t>
      </w:r>
      <w:proofErr w:type="spellEnd"/>
      <w:r>
        <w:t xml:space="preserve"> push commit. Boom. Fixed. </w:t>
      </w:r>
    </w:p>
    <w:p w:rsidR="00670506" w:rsidRDefault="00616A0A" w:rsidP="00542408">
      <w:r>
        <w:t>Yeah, that’s a sign that your tests need some work</w:t>
      </w:r>
      <w:r w:rsidR="00670506">
        <w:t>.</w:t>
      </w:r>
    </w:p>
    <w:p w:rsidR="00542408" w:rsidRDefault="00542408" w:rsidP="006B53F4">
      <w:pPr>
        <w:pStyle w:val="Heading2"/>
      </w:pPr>
      <w:r w:rsidRPr="00DB59F5">
        <w:t xml:space="preserve">Signs </w:t>
      </w:r>
      <w:r>
        <w:t xml:space="preserve">of </w:t>
      </w:r>
      <w:r w:rsidRPr="00542408">
        <w:rPr>
          <w:u w:val="single"/>
        </w:rPr>
        <w:t>in</w:t>
      </w:r>
      <w:r w:rsidRPr="00DB59F5">
        <w:rPr>
          <w:u w:val="single"/>
        </w:rPr>
        <w:t>effective</w:t>
      </w:r>
      <w: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6B53F4" w:rsidP="006B53F4">
      <w:pPr>
        <w:pStyle w:val="Heading1"/>
      </w:pPr>
      <w:r>
        <w:t>Common mistakes</w:t>
      </w:r>
    </w:p>
    <w:p w:rsidR="001A0725" w:rsidRDefault="009F1C77" w:rsidP="006B53F4">
      <w:pPr>
        <w:pStyle w:val="Heading2"/>
      </w:pPr>
      <w: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lastRenderedPageBreak/>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t>
      </w:r>
      <w:r w:rsidR="004049A0">
        <w:t>They make your tests way harder to write than they need to be.</w:t>
      </w:r>
    </w:p>
    <w:p w:rsidR="00352CC6" w:rsidRPr="00352CC6" w:rsidRDefault="009F1C77" w:rsidP="00352CC6">
      <w:pPr>
        <w:rPr>
          <w:b/>
        </w:rPr>
      </w:pPr>
      <w:r>
        <w:rPr>
          <w:b/>
        </w:rPr>
        <w:t xml:space="preserve"> </w:t>
      </w:r>
      <w:r w:rsidR="00352CC6">
        <w:rPr>
          <w:b/>
        </w:rPr>
        <w:t>(</w:t>
      </w:r>
      <w:proofErr w:type="gramStart"/>
      <w:r w:rsidR="00352CC6">
        <w:rPr>
          <w:b/>
        </w:rPr>
        <w:t>click</w:t>
      </w:r>
      <w:proofErr w:type="gramEnd"/>
      <w:r w:rsidR="00352CC6">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6B53F4">
      <w:pPr>
        <w:pStyle w:val="Heading2"/>
      </w:pPr>
      <w:r>
        <w:t>Mistake #2</w:t>
      </w:r>
    </w:p>
    <w:p w:rsidR="004049A0" w:rsidRDefault="004049A0" w:rsidP="00421B4D">
      <w:r>
        <w:t>That first mistake makes test hard to write. The second mistake is writing tests that are hard to read and understand.</w:t>
      </w:r>
    </w:p>
    <w:p w:rsidR="004049A0" w:rsidRDefault="004049A0" w:rsidP="00421B4D">
      <w:r>
        <w:t>One thing that makes setup code hard to understand is when there’s too much of it. That first test I showed you is an example of this; if you routinely write tests with 75 lines of dense setup code, then you’re probably doing something wrong.</w:t>
      </w:r>
    </w:p>
    <w:p w:rsidR="003372DB" w:rsidRDefault="00121E09" w:rsidP="00121E09">
      <w:r>
        <w:t xml:space="preserve">Another example of </w:t>
      </w:r>
      <w:r w:rsidR="004049A0">
        <w:t>setup that is hard to understand</w:t>
      </w:r>
      <w:r>
        <w:t xml:space="preserve"> is when you create test data using explicit values, but those values don’t actually impact the outcome of the test. </w:t>
      </w:r>
    </w:p>
    <w:p w:rsidR="00121E09" w:rsidRPr="009F1C77" w:rsidRDefault="00121E09" w:rsidP="00121E09">
      <w:pPr>
        <w:rPr>
          <w:b/>
        </w:rPr>
      </w:pPr>
      <w:r w:rsidRPr="009F1C77">
        <w:rPr>
          <w:b/>
        </w:rPr>
        <w:t>(</w:t>
      </w:r>
      <w:proofErr w:type="gramStart"/>
      <w:r w:rsidRPr="009F1C77">
        <w:rPr>
          <w:b/>
        </w:rPr>
        <w:t>click</w:t>
      </w:r>
      <w:proofErr w:type="gramEnd"/>
      <w:r w:rsidRPr="009F1C77">
        <w:rPr>
          <w:b/>
        </w:rPr>
        <w:t xml:space="preserve"> for example)</w:t>
      </w:r>
    </w:p>
    <w:p w:rsidR="00F26563" w:rsidRDefault="00F26563" w:rsidP="00F26563">
      <w:r>
        <w:t>Consider this example. The Customer and Product constructors both require certain values. And in addition, let’s assume that the test we’re going to run will execute code that throws an error if the customer ID or email address are left at their default values of 0 and null.</w:t>
      </w:r>
    </w:p>
    <w:p w:rsidR="00F26563" w:rsidRPr="00F26563" w:rsidRDefault="00F26563" w:rsidP="00421B4D">
      <w:pPr>
        <w:rPr>
          <w:b/>
        </w:rPr>
      </w:pPr>
      <w:r>
        <w:rPr>
          <w:b/>
        </w:rPr>
        <w:t xml:space="preserve"> (</w:t>
      </w:r>
      <w:proofErr w:type="gramStart"/>
      <w:r>
        <w:rPr>
          <w:b/>
        </w:rPr>
        <w:t>click</w:t>
      </w:r>
      <w:proofErr w:type="gramEnd"/>
      <w:r>
        <w:rPr>
          <w:b/>
        </w:rPr>
        <w:t xml:space="preserve"> for circled example)</w:t>
      </w:r>
    </w:p>
    <w:p w:rsidR="002C0FB8" w:rsidRDefault="00F26563" w:rsidP="00421B4D">
      <w:r>
        <w:t>The problem is, when you set up this test, you</w:t>
      </w:r>
      <w:r w:rsidR="00042D6E">
        <w:t xml:space="preserve"> have</w:t>
      </w:r>
      <w:r>
        <w:t xml:space="preserve"> to specify those values even if they </w:t>
      </w:r>
      <w:r w:rsidR="00881AE9">
        <w:t>DO NOT MATTER to the test</w:t>
      </w:r>
      <w:r>
        <w:t xml:space="preserve"> outcome. </w:t>
      </w:r>
    </w:p>
    <w:p w:rsidR="00F26563" w:rsidRDefault="002C0FB8" w:rsidP="00421B4D">
      <w:r>
        <w:t xml:space="preserve">When other programmers read </w:t>
      </w:r>
      <w:r w:rsidR="00121E09">
        <w:t>that</w:t>
      </w:r>
      <w:r>
        <w:t xml:space="preserve"> code, they have to spend time figuring out which values are </w:t>
      </w:r>
      <w:r w:rsidR="00F26563">
        <w:t xml:space="preserve">significant and </w:t>
      </w:r>
      <w:r>
        <w:t xml:space="preserve">which are arbitrary. </w:t>
      </w:r>
      <w:r w:rsidR="00F26563">
        <w:t>Are we testing a business rule that cares if the product is taxable or not?</w:t>
      </w:r>
    </w:p>
    <w:p w:rsidR="00993D12" w:rsidRDefault="002C0FB8" w:rsidP="00421B4D">
      <w:r>
        <w:t xml:space="preserve">And if </w:t>
      </w:r>
      <w:r w:rsidR="00F26563">
        <w:t xml:space="preserve">this </w:t>
      </w:r>
      <w:r w:rsidR="00121E09">
        <w:t>code is shared by multiple tests,</w:t>
      </w:r>
      <w:r w:rsidR="00F26563">
        <w:t xml:space="preserve"> it can be hard for someone to figure out which values they can modify to fit their needs and which values are significant to existing tests.</w:t>
      </w:r>
    </w:p>
    <w:p w:rsidR="00881AE9" w:rsidRDefault="003068E1" w:rsidP="006B53F4">
      <w:pPr>
        <w:pStyle w:val="Heading2"/>
      </w:pPr>
      <w:r>
        <w:t>Mistake #</w:t>
      </w:r>
      <w:r w:rsidR="009F1C77">
        <w:t>3</w:t>
      </w:r>
      <w: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lastRenderedPageBreak/>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w:t>
      </w:r>
      <w:proofErr w:type="gramStart"/>
      <w:r w:rsidRPr="00D8619C">
        <w:rPr>
          <w:b/>
        </w:rPr>
        <w:t>click</w:t>
      </w:r>
      <w:proofErr w:type="gramEnd"/>
      <w:r w:rsidRPr="00D8619C">
        <w:rPr>
          <w:b/>
        </w:rPr>
        <w:t xml:space="preserve"> for example)</w:t>
      </w:r>
    </w:p>
    <w:p w:rsidR="00D44700" w:rsidRDefault="007D78A4" w:rsidP="007D78A4">
      <w:r>
        <w:t xml:space="preserve">A quick and easy way of doing that would be to create a base class </w:t>
      </w:r>
      <w:r w:rsidR="00D44700">
        <w:t>and do the setup there, like you see here. You’d expose the things you want to share as instance properties.</w:t>
      </w:r>
    </w:p>
    <w:p w:rsidR="00D44700" w:rsidRDefault="00D44700" w:rsidP="007D78A4">
      <w:r>
        <w:t>Every class that needs that shared data could derive from that base class and get access to the data.</w:t>
      </w:r>
    </w:p>
    <w:p w:rsidR="00D44700" w:rsidRDefault="00D44700" w:rsidP="00D44700">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D44700" w:rsidRPr="00D44700" w:rsidRDefault="00D44700" w:rsidP="007D78A4">
      <w:r>
        <w:rPr>
          <w:b/>
        </w:rPr>
        <w:t>(</w:t>
      </w:r>
      <w:proofErr w:type="gramStart"/>
      <w:r>
        <w:rPr>
          <w:b/>
        </w:rPr>
        <w:t>click</w:t>
      </w:r>
      <w:proofErr w:type="gramEnd"/>
      <w:r>
        <w:rPr>
          <w:b/>
        </w:rPr>
        <w:t xml:space="preserve"> – the derived class)</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D44700" w:rsidRDefault="00352FAE" w:rsidP="00352FAE">
      <w:r>
        <w:t xml:space="preserve">If the setup code is in the base class, </w:t>
      </w:r>
      <w:r w:rsidR="00D44700">
        <w:t>y</w:t>
      </w:r>
      <w:r>
        <w:t>ou end up doing things like</w:t>
      </w:r>
      <w:r w:rsidR="003068E1">
        <w:t xml:space="preserve"> initializing data in the shared area, and then overriding parts of it in the body of each test. </w:t>
      </w:r>
    </w:p>
    <w:p w:rsidR="00D44700" w:rsidRPr="00D44700" w:rsidRDefault="00134EE2" w:rsidP="00352FAE">
      <w:r>
        <w:rPr>
          <w:b/>
        </w:rPr>
        <w:t xml:space="preserve"> </w:t>
      </w:r>
      <w:r w:rsidR="00D44700">
        <w:rPr>
          <w:b/>
        </w:rPr>
        <w:t>(</w:t>
      </w:r>
      <w:proofErr w:type="gramStart"/>
      <w:r w:rsidR="00D44700">
        <w:rPr>
          <w:b/>
        </w:rPr>
        <w:t>click</w:t>
      </w:r>
      <w:proofErr w:type="gramEnd"/>
      <w:r w:rsidR="00D44700">
        <w:rPr>
          <w:b/>
        </w:rPr>
        <w:t xml:space="preserve"> for circled)</w:t>
      </w:r>
    </w:p>
    <w:p w:rsidR="00134EE2" w:rsidRDefault="00134EE2" w:rsidP="00134EE2">
      <w:r>
        <w:t>This just doesn’t scale over time. It’s confusing to read and maintain because you’ve taken this single logical thing, the instantiation of your test context, and you’ve split it across multiple files. And if anyone ever changes the shared data, your test might break until you add another override.</w:t>
      </w:r>
    </w:p>
    <w:p w:rsidR="00352FAE" w:rsidRDefault="00352FAE" w:rsidP="00352FAE">
      <w:r>
        <w:t>To properly reuse setup logic we need to get it out of a base class and into something more easily managed. I’ll show you what that looks like in a moment.</w:t>
      </w:r>
    </w:p>
    <w:p w:rsidR="003C3C89" w:rsidRDefault="006B53F4" w:rsidP="006B53F4">
      <w:pPr>
        <w:pStyle w:val="Heading2"/>
      </w:pPr>
      <w:r>
        <w:t>M</w:t>
      </w:r>
      <w:r w:rsidR="003C3C89">
        <w:t>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t>(</w:t>
      </w:r>
      <w:proofErr w:type="gramStart"/>
      <w:r>
        <w:rPr>
          <w:b/>
        </w:rPr>
        <w:t>click</w:t>
      </w:r>
      <w:proofErr w:type="gramEnd"/>
      <w:r>
        <w:rPr>
          <w:b/>
        </w:rPr>
        <w:t xml:space="preserve"> for example)</w:t>
      </w:r>
    </w:p>
    <w:p w:rsidR="002D1DAB" w:rsidRDefault="002D1DAB" w:rsidP="003C3C89">
      <w:r>
        <w:lastRenderedPageBreak/>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81FC6" w:rsidRDefault="002D1DAB" w:rsidP="003C3C89">
      <w:r>
        <w:t xml:space="preserve">But what if you’re running against an empty database? Or what if </w:t>
      </w:r>
      <w:r w:rsidR="00281FC6">
        <w:t>this email service is designed to reject customers that have a known bad email address? Maybe on your database this pulls back a normal customer and the test passes, but on a coworker’s machine it pulls back someone in a flagged state and fails.</w:t>
      </w:r>
    </w:p>
    <w:p w:rsidR="00F25793" w:rsidRDefault="00731A3B" w:rsidP="006B53F4">
      <w:pPr>
        <w:pStyle w:val="Heading1"/>
      </w:pPr>
      <w: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6B53F4">
      <w:pPr>
        <w:pStyle w:val="Heading2"/>
      </w:pPr>
      <w:r>
        <w:t>Key #1</w:t>
      </w:r>
      <w:r w:rsidR="00636E31">
        <w:t>: Use helpers</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8C5B5F" w:rsidRDefault="008C5B5F" w:rsidP="00B508FB">
      <w:pPr>
        <w:rPr>
          <w:b/>
        </w:rPr>
      </w:pPr>
    </w:p>
    <w:p w:rsidR="008C5B5F" w:rsidRDefault="008C5B5F" w:rsidP="008C5B5F">
      <w:r>
        <w:t xml:space="preserve">Here’s an example of why this matters. </w:t>
      </w:r>
    </w:p>
    <w:p w:rsidR="008C5B5F" w:rsidRDefault="008C5B5F" w:rsidP="008C5B5F">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9F1C77" w:rsidRDefault="009F1C77" w:rsidP="00B508FB">
      <w:r>
        <w:rPr>
          <w:b/>
        </w:rPr>
        <w:t>(</w:t>
      </w:r>
      <w:proofErr w:type="gramStart"/>
      <w:r>
        <w:rPr>
          <w:b/>
        </w:rPr>
        <w:t>click</w:t>
      </w:r>
      <w:proofErr w:type="gramEnd"/>
      <w:r>
        <w:rPr>
          <w:b/>
        </w:rPr>
        <w:t xml:space="preserve"> – </w:t>
      </w:r>
      <w:r w:rsidR="008C5B5F">
        <w:rPr>
          <w:b/>
        </w:rPr>
        <w:t>requirement</w:t>
      </w:r>
      <w:r>
        <w:rPr>
          <w:b/>
        </w:rPr>
        <w:t>)</w:t>
      </w:r>
    </w:p>
    <w:p w:rsidR="00EE1DEF"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w:t>
      </w:r>
    </w:p>
    <w:p w:rsidR="008C5B5F" w:rsidRDefault="008C5B5F" w:rsidP="008C5B5F">
      <w:r>
        <w:t xml:space="preserve">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EE1DEF" w:rsidRPr="00EE1DEF" w:rsidRDefault="008C5B5F" w:rsidP="009F1C77">
      <w:pPr>
        <w:rPr>
          <w:b/>
        </w:rPr>
      </w:pPr>
      <w:r>
        <w:rPr>
          <w:b/>
        </w:rPr>
        <w:t>(</w:t>
      </w:r>
      <w:proofErr w:type="gramStart"/>
      <w:r>
        <w:rPr>
          <w:b/>
        </w:rPr>
        <w:t>click</w:t>
      </w:r>
      <w:proofErr w:type="gramEnd"/>
      <w:r>
        <w:rPr>
          <w:b/>
        </w:rPr>
        <w:t xml:space="preserve"> for explod</w:t>
      </w:r>
      <w:r w:rsidR="00EE1DEF">
        <w:rPr>
          <w:b/>
        </w:rPr>
        <w:t>ing)</w:t>
      </w:r>
    </w:p>
    <w:p w:rsidR="003D6536" w:rsidRDefault="003D6536" w:rsidP="009F1C77">
      <w:r>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t xml:space="preserve">There are a couple of </w:t>
      </w:r>
      <w:r w:rsidR="00CF52B5">
        <w:t xml:space="preserve">well-known </w:t>
      </w:r>
      <w:r>
        <w:t xml:space="preserve">patterns for handling object creation. </w:t>
      </w:r>
    </w:p>
    <w:p w:rsidR="00C609AD" w:rsidRDefault="00B508FB" w:rsidP="006B53F4">
      <w:pPr>
        <w:pStyle w:val="Heading3"/>
      </w:pPr>
      <w:r>
        <w:lastRenderedPageBreak/>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6B53F4" w:rsidP="006B53F4">
      <w:pPr>
        <w:pStyle w:val="Heading3"/>
      </w:pPr>
      <w:r>
        <w:t>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t>(</w:t>
      </w:r>
      <w:proofErr w:type="gramStart"/>
      <w:r w:rsidRPr="009D447C">
        <w:rPr>
          <w:b/>
        </w:rPr>
        <w:t>click</w:t>
      </w:r>
      <w:proofErr w:type="gramEnd"/>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lastRenderedPageBreak/>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6B53F4" w:rsidP="006B53F4">
      <w:pPr>
        <w:pStyle w:val="Heading3"/>
      </w:pPr>
      <w:r>
        <w:t>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w:t>
      </w:r>
      <w:proofErr w:type="gramStart"/>
      <w:r w:rsidRPr="00496FE3">
        <w:rPr>
          <w:b/>
        </w:rPr>
        <w:t>click</w:t>
      </w:r>
      <w:proofErr w:type="gramEnd"/>
      <w:r w:rsidRPr="00496FE3">
        <w:rPr>
          <w:b/>
        </w:rPr>
        <w:t>)</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proofErr w:type="spellStart"/>
      <w:r w:rsidR="004F0B53">
        <w:rPr>
          <w:i/>
        </w:rPr>
        <w:t>FooHelper</w:t>
      </w:r>
      <w:proofErr w:type="spellEnd"/>
      <w:r w:rsidR="004F0B53">
        <w:rPr>
          <w:i/>
        </w:rPr>
        <w:t xml:space="preserve">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r w:rsidR="0002773E">
        <w:t>In this case, I’ve opted to assign a specific status and name by default.</w:t>
      </w:r>
    </w:p>
    <w:p w:rsidR="00496FE3" w:rsidRDefault="00496FE3" w:rsidP="000543A0">
      <w:r>
        <w:t xml:space="preserve">I generally declare </w:t>
      </w:r>
      <w:r w:rsidR="00732649">
        <w:rPr>
          <w:i/>
        </w:rPr>
        <w:t xml:space="preserve">all </w:t>
      </w:r>
      <w:r w:rsidR="00732649">
        <w:t>arguments with a null default</w:t>
      </w:r>
      <w:r w:rsidR="0002773E">
        <w:t xml:space="preserve"> and then use the null coalescing operator when constructing the object</w:t>
      </w:r>
      <w:r w:rsidR="00732649">
        <w:t xml:space="preserve">. </w:t>
      </w:r>
      <w:r w:rsidR="0002773E">
        <w:t xml:space="preserve">You could assign the default value </w:t>
      </w:r>
      <w:r w:rsidR="00732649">
        <w:t xml:space="preserve">right here in the signature, </w:t>
      </w:r>
      <w:r w:rsidR="0002773E">
        <w:t>but sometimes it’s handy to tell if the caller provider a value or not</w:t>
      </w:r>
      <w:r w:rsidR="00732649">
        <w:t xml:space="preserve">. </w:t>
      </w:r>
    </w:p>
    <w:p w:rsidR="000543A0" w:rsidRPr="000543A0" w:rsidRDefault="0002773E" w:rsidP="00421B4D">
      <w:r>
        <w:rPr>
          <w:b/>
        </w:rPr>
        <w:t xml:space="preserve"> </w:t>
      </w:r>
      <w:r w:rsidR="000543A0">
        <w:rPr>
          <w:b/>
        </w:rPr>
        <w:t>(</w:t>
      </w:r>
      <w:proofErr w:type="gramStart"/>
      <w:r w:rsidR="000543A0">
        <w:rPr>
          <w:b/>
        </w:rPr>
        <w:t>click</w:t>
      </w:r>
      <w:proofErr w:type="gramEnd"/>
      <w:r w:rsidR="000543A0">
        <w:rPr>
          <w:b/>
        </w:rPr>
        <w:t xml:space="preserve"> – </w:t>
      </w:r>
      <w:r w:rsidR="00732649">
        <w:rPr>
          <w:b/>
        </w:rPr>
        <w:t>delegate</w:t>
      </w:r>
      <w:r w:rsidR="000543A0">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w:t>
      </w:r>
      <w:proofErr w:type="gramStart"/>
      <w:r>
        <w:rPr>
          <w:b/>
        </w:rPr>
        <w:t>click</w:t>
      </w:r>
      <w:proofErr w:type="gramEnd"/>
      <w:r>
        <w:rPr>
          <w:b/>
        </w:rPr>
        <w:t xml:space="preserve"> – accidental equality)</w:t>
      </w:r>
    </w:p>
    <w:p w:rsidR="00732649" w:rsidRDefault="00732649" w:rsidP="00421B4D">
      <w:r>
        <w:t xml:space="preserve">When assigning default values, there’s one potential </w:t>
      </w:r>
      <w:proofErr w:type="spellStart"/>
      <w:r>
        <w:t>gotcha</w:t>
      </w:r>
      <w:proofErr w:type="spellEnd"/>
      <w:r>
        <w:t xml:space="preserve"> you should be aware of. I call this the problem of “unexpected equality”.</w:t>
      </w:r>
    </w:p>
    <w:p w:rsidR="000543A0" w:rsidRDefault="000543A0" w:rsidP="000543A0">
      <w:r>
        <w:t>For example, let’s say you create two different Customers from the helper, you pass them into some method</w:t>
      </w:r>
      <w:r w:rsidR="00732649">
        <w:t xml:space="preserve"> that performs a comparison</w:t>
      </w:r>
      <w:r>
        <w:t xml:space="preserve">, </w:t>
      </w:r>
      <w:r w:rsidR="00732649">
        <w:t xml:space="preserve">and that method returns the ID </w:t>
      </w:r>
      <w:r w:rsidR="00A20058">
        <w:t xml:space="preserve">of the customer </w:t>
      </w:r>
      <w:r w:rsidR="00732649">
        <w:t xml:space="preserve">matching some business rule. </w:t>
      </w:r>
      <w:r w:rsidR="00A20058">
        <w:t>Your test asserts that the return value is equal to the customer that meets that requirement.</w:t>
      </w:r>
    </w:p>
    <w:p w:rsidR="000543A0" w:rsidRDefault="00A20058" w:rsidP="000543A0">
      <w:r>
        <w:lastRenderedPageBreak/>
        <w:t>The expectation here</w:t>
      </w:r>
      <w:r w:rsidR="0035376C">
        <w:t xml:space="preserve"> is that the test should </w:t>
      </w:r>
      <w:r w:rsidR="0035376C">
        <w:rPr>
          <w:i/>
        </w:rPr>
        <w:t xml:space="preserve">fail </w:t>
      </w:r>
      <w:r w:rsidR="000543A0">
        <w:t xml:space="preserve">if the code returns the </w:t>
      </w:r>
      <w:r w:rsidR="0035376C">
        <w:t xml:space="preserve">ID </w:t>
      </w:r>
      <w:r w:rsidR="00EC512C">
        <w:t xml:space="preserve">of </w:t>
      </w:r>
      <w:r>
        <w:t xml:space="preserve">the </w:t>
      </w:r>
      <w:r>
        <w:rPr>
          <w:i/>
        </w:rPr>
        <w:t xml:space="preserve">other </w:t>
      </w:r>
      <w:r>
        <w:t>customer you created</w:t>
      </w:r>
      <w:r w:rsidR="000543A0">
        <w:t xml:space="preserve">. But if the </w:t>
      </w:r>
      <w:proofErr w:type="spellStart"/>
      <w:r w:rsidR="000543A0">
        <w:t>CustomerHelper</w:t>
      </w:r>
      <w:proofErr w:type="spellEnd"/>
      <w:r w:rsidR="000543A0">
        <w:t xml:space="preserve"> </w:t>
      </w:r>
      <w:r w:rsidR="0035376C">
        <w:t xml:space="preserve">creates Customers with a </w:t>
      </w:r>
      <w:r>
        <w:t xml:space="preserve">static, hardcoded </w:t>
      </w:r>
      <w:r w:rsidR="0035376C">
        <w:t>ID value</w:t>
      </w:r>
      <w:r>
        <w:t xml:space="preserve">, </w:t>
      </w:r>
      <w:r w:rsidR="0035376C">
        <w:t xml:space="preserve">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rsidR="0035376C">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35376C" w:rsidP="0035376C">
      <w:r>
        <w:t xml:space="preserve">To assign unique strings, I use a class called </w:t>
      </w:r>
      <w:proofErr w:type="spellStart"/>
      <w:r w:rsidR="00EC512C">
        <w:t>ShortGuid</w:t>
      </w:r>
      <w:proofErr w:type="spellEnd"/>
      <w:r w:rsidR="00EC512C">
        <w:t>. This is basically a shorter, URL-friendly</w:t>
      </w:r>
      <w:r w:rsidR="00E55F0B">
        <w:t>, base64-encoded</w:t>
      </w:r>
      <w:r w:rsidR="00EC512C">
        <w:t xml:space="preserve"> GUID</w:t>
      </w:r>
      <w:r>
        <w:t>. It’s more compact than a standard GUID, which can be helpful in some cases, but it’s still guaranteed to be unique. You can get this code off the web.</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35376C" w:rsidP="00773C81">
      <w:r>
        <w:t xml:space="preserve">To assign unique integers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6B53F4" w:rsidP="006B53F4">
      <w:pPr>
        <w:pStyle w:val="Heading3"/>
      </w:pPr>
      <w:r>
        <w:t>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w:t>
      </w:r>
      <w:proofErr w:type="spellStart"/>
      <w:r>
        <w:t>AutoFixture</w:t>
      </w:r>
      <w:proofErr w:type="spellEnd"/>
      <w:r>
        <w:t>,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w:t>
      </w:r>
      <w:proofErr w:type="gramStart"/>
      <w:r>
        <w:rPr>
          <w:b/>
        </w:rPr>
        <w:t>click</w:t>
      </w:r>
      <w:proofErr w:type="gramEnd"/>
      <w:r>
        <w:rPr>
          <w:b/>
        </w:rPr>
        <w:t xml:space="preserve"> – Test Helpers vs Libraries, #2)</w:t>
      </w:r>
    </w:p>
    <w:p w:rsidR="0035376C" w:rsidRDefault="0035376C" w:rsidP="0035376C">
      <w:r>
        <w:t xml:space="preserve">Here’s what </w:t>
      </w:r>
      <w:proofErr w:type="spellStart"/>
      <w:r>
        <w:t>AutoFixture</w:t>
      </w:r>
      <w:proofErr w:type="spellEnd"/>
      <w:r>
        <w:t xml:space="preserve"> looks like if you want to specify a value for a property. Sure is a lot simpler to read and write the Test Helper version.</w:t>
      </w:r>
    </w:p>
    <w:p w:rsidR="0035376C" w:rsidRDefault="0035376C" w:rsidP="00773C81">
      <w:pPr>
        <w:rPr>
          <w:b/>
        </w:rPr>
      </w:pPr>
      <w:r>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B53F4">
      <w:pPr>
        <w:pStyle w:val="Heading2"/>
      </w:pPr>
      <w:r>
        <w:lastRenderedPageBreak/>
        <w:t>Key Practice #2: Tell a story</w:t>
      </w:r>
    </w:p>
    <w:p w:rsidR="00636E31" w:rsidRDefault="00636E31" w:rsidP="00616D05">
      <w:r w:rsidRPr="00636E31">
        <w:t xml:space="preserve">The second key to success is to </w:t>
      </w:r>
      <w:r>
        <w:t>make sure that your test setup code, a</w:t>
      </w:r>
      <w:r w:rsidR="00616D05">
        <w:t xml:space="preserve">nd your test data, tell a story. </w:t>
      </w:r>
      <w:r>
        <w:t xml:space="preserve">You could write the most </w:t>
      </w:r>
      <w:proofErr w:type="spellStart"/>
      <w:r>
        <w:t>bassackwards</w:t>
      </w:r>
      <w:proofErr w:type="spellEnd"/>
      <w:r>
        <w:t xml:space="preserve"> and incoherent tests possible and the computer could still figure out if the assertions hold true. But </w:t>
      </w:r>
      <w:r w:rsidR="00616D05">
        <w:t xml:space="preserve">think about </w:t>
      </w:r>
      <w:r>
        <w:t>your poor coworker who opens that file a month later</w:t>
      </w:r>
      <w:r w:rsidR="00616D05">
        <w:t>; CPU cycles are cheap, programmers are not. Telling a clear story makes your code easier to maintain.</w:t>
      </w:r>
    </w:p>
    <w:p w:rsidR="00636E31" w:rsidRDefault="00636E31" w:rsidP="00636E31">
      <w:r>
        <w:t>When it comes to telling a story, there are a few basic things to keep in mind.</w:t>
      </w:r>
    </w:p>
    <w:p w:rsidR="00636E31" w:rsidRDefault="00636E31" w:rsidP="00636E31">
      <w:r>
        <w:t>(</w:t>
      </w:r>
      <w:proofErr w:type="gramStart"/>
      <w:r>
        <w:t>click</w:t>
      </w:r>
      <w:proofErr w:type="gramEnd"/>
      <w:r>
        <w:t>)</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t xml:space="preserve">In this example, the actual values in use are irrelevant; they are just two arbitrary values that need to be different. By giving those values </w:t>
      </w:r>
      <w:r w:rsidR="00B80B30">
        <w:t xml:space="preserve">meaningful </w:t>
      </w:r>
      <w:r>
        <w:t xml:space="preserve">names, the assertion </w:t>
      </w:r>
      <w:r w:rsidR="00B80B30">
        <w:t>more clearly documents the intent behind the test.</w:t>
      </w:r>
    </w:p>
    <w:p w:rsidR="00636E31" w:rsidRPr="00B80B30" w:rsidRDefault="00636E31" w:rsidP="00636E31">
      <w:pPr>
        <w:rPr>
          <w:strike/>
        </w:rPr>
      </w:pPr>
      <w:r w:rsidRPr="00B80B30">
        <w:rPr>
          <w:strike/>
        </w:rPr>
        <w:t>(</w:t>
      </w:r>
      <w:proofErr w:type="gramStart"/>
      <w:r w:rsidRPr="00B80B30">
        <w:rPr>
          <w:strike/>
        </w:rPr>
        <w:t>click</w:t>
      </w:r>
      <w:proofErr w:type="gramEnd"/>
      <w:r w:rsidRPr="00B80B30">
        <w:rPr>
          <w:strike/>
        </w:rPr>
        <w:t>)</w:t>
      </w:r>
    </w:p>
    <w:p w:rsidR="00636E31" w:rsidRPr="00B80B30" w:rsidRDefault="00636E31" w:rsidP="00636E31">
      <w:pPr>
        <w:rPr>
          <w:strike/>
        </w:rPr>
      </w:pPr>
      <w:r w:rsidRPr="00B80B30">
        <w:rPr>
          <w:strike/>
        </w:rPr>
        <w:t>Or if your test revolves around the fact that a customer is disabled, don’t just call it “customer” or “c”; call it “</w:t>
      </w:r>
      <w:proofErr w:type="spellStart"/>
      <w:r w:rsidRPr="00B80B30">
        <w:rPr>
          <w:strike/>
        </w:rPr>
        <w:t>disabledCustomer</w:t>
      </w:r>
      <w:proofErr w:type="spellEnd"/>
      <w:r w:rsidRPr="00B80B30">
        <w:rPr>
          <w:strike/>
        </w:rPr>
        <w:t xml:space="preserve">”. </w:t>
      </w:r>
    </w:p>
    <w:p w:rsidR="00636E31" w:rsidRDefault="00636E31" w:rsidP="00636E31">
      <w:r>
        <w:t>(</w:t>
      </w:r>
      <w:proofErr w:type="gramStart"/>
      <w:r>
        <w:t>click</w:t>
      </w:r>
      <w:proofErr w:type="gramEnd"/>
      <w:r>
        <w:t>)</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w:t>
      </w:r>
      <w:proofErr w:type="gramStart"/>
      <w:r>
        <w:t>click</w:t>
      </w:r>
      <w:proofErr w:type="gramEnd"/>
      <w:r>
        <w:t>)</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t xml:space="preserve">Here’s one way to write that test. This isn’t terrible, but it’s not telling as clear of a story as it could. </w:t>
      </w:r>
    </w:p>
    <w:p w:rsidR="00636E31" w:rsidRDefault="00636E31" w:rsidP="00636E31">
      <w:r>
        <w:t>(</w:t>
      </w:r>
      <w:proofErr w:type="gramStart"/>
      <w:r>
        <w:t>click</w:t>
      </w:r>
      <w:proofErr w:type="gramEnd"/>
      <w:r>
        <w:t>)</w:t>
      </w:r>
    </w:p>
    <w:p w:rsidR="00636E31" w:rsidRDefault="00636E31" w:rsidP="00636E31">
      <w:r>
        <w:t xml:space="preserve">Here’s that same test, but where </w:t>
      </w:r>
      <w:r w:rsidR="002504EB">
        <w:t xml:space="preserve">I assign those values names that describe their purpose. And as a result, I’m able to write an assertion that far more explicitly captures my intent behind the test. </w:t>
      </w:r>
    </w:p>
    <w:p w:rsidR="0093606D" w:rsidRDefault="0093606D" w:rsidP="00636E31">
      <w:r>
        <w:lastRenderedPageBreak/>
        <w:t>On the sorts of tests that fit onto these slides, some of these techniques may not seem that useful. But if you get in the habit of doing this, then you’ll start to see a real difference in the readability of your real-world tests, especially as your setup logic gets larger and more complex.</w:t>
      </w:r>
    </w:p>
    <w:p w:rsidR="00636E31" w:rsidRDefault="0093606D" w:rsidP="00636E31">
      <w:r>
        <w:rPr>
          <w:b/>
        </w:rPr>
        <w:t xml:space="preserve"> </w:t>
      </w:r>
      <w:r w:rsidR="00636E31">
        <w:rPr>
          <w:b/>
        </w:rPr>
        <w:t>(</w:t>
      </w:r>
      <w:proofErr w:type="gramStart"/>
      <w:r w:rsidR="00636E31">
        <w:rPr>
          <w:b/>
        </w:rPr>
        <w:t>click</w:t>
      </w:r>
      <w:proofErr w:type="gramEnd"/>
      <w:r w:rsidR="00636E31">
        <w:rPr>
          <w:b/>
        </w:rPr>
        <w:t xml:space="preserve"> – clean, concise API)</w:t>
      </w:r>
    </w:p>
    <w:p w:rsidR="00336767"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 xml:space="preserve">Here’s an example where I’m using a test helper to set up an Order that has two payments associated with it. Creating this order is a single logical concept, but it requires multiple physical statements to accomplish. </w:t>
      </w:r>
    </w:p>
    <w:p w:rsidR="00636E31" w:rsidRDefault="00636E31" w:rsidP="00636E31">
      <w:r>
        <w:t xml:space="preserve">Also, in order to make sure that this object is </w:t>
      </w:r>
      <w:r w:rsidR="009D285C">
        <w:t xml:space="preserve">internally </w:t>
      </w:r>
      <w:r>
        <w:t xml:space="preserve">consistent, I might have to </w:t>
      </w:r>
      <w:r w:rsidR="00336767">
        <w:t xml:space="preserve">make sure that the order subtotal </w:t>
      </w:r>
    </w:p>
    <w:p w:rsidR="00636E31" w:rsidRPr="00FD73B1" w:rsidRDefault="009D285C" w:rsidP="00636E31">
      <w:r>
        <w:rPr>
          <w:b/>
        </w:rPr>
        <w:t xml:space="preserve"> </w:t>
      </w:r>
      <w:r w:rsidR="00636E31">
        <w:rPr>
          <w:b/>
        </w:rPr>
        <w:t>(</w:t>
      </w:r>
      <w:proofErr w:type="gramStart"/>
      <w:r w:rsidR="00636E31">
        <w:rPr>
          <w:b/>
        </w:rPr>
        <w:t>click</w:t>
      </w:r>
      <w:proofErr w:type="gramEnd"/>
      <w:r w:rsidR="00636E31">
        <w:rPr>
          <w:b/>
        </w:rPr>
        <w:t>)</w:t>
      </w:r>
    </w:p>
    <w:p w:rsidR="00636E31" w:rsidRDefault="00636E31" w:rsidP="00636E31">
      <w:r>
        <w:t xml:space="preserve">By taking a more declarative approach I reduce the </w:t>
      </w:r>
      <w:r w:rsidR="00DA5F73">
        <w:t xml:space="preserve">amount of code </w:t>
      </w:r>
      <w:r w:rsidR="00336767">
        <w:t>that I have to write and I can clearly describe the data I need in a single statement.</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6B53F4">
      <w:pPr>
        <w:pStyle w:val="Heading2"/>
      </w:pPr>
      <w: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w:t>
      </w:r>
      <w:r w:rsidR="005E7989">
        <w:t>d</w:t>
      </w:r>
      <w:r w:rsidR="008C0810">
        <w:t xml:space="preserve">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5E7989" w:rsidRDefault="005E7989" w:rsidP="00E55F0B">
      <w:r>
        <w:t>Wiring all that stuff up by hand is tedious and works against our goal of being able to easily and concisely describe the context for a test.</w:t>
      </w:r>
    </w:p>
    <w:p w:rsidR="00314C19" w:rsidRDefault="00314C19" w:rsidP="00E55F0B">
      <w:r>
        <w:t xml:space="preserve">And if you have multiple tests that need minor variations on this setup, </w:t>
      </w:r>
      <w:r w:rsidR="005E7989">
        <w:t>you end up with a lot of copying and pasting.</w:t>
      </w:r>
    </w:p>
    <w:p w:rsidR="009F5B4E" w:rsidRDefault="009F5B4E" w:rsidP="009F5B4E">
      <w:r>
        <w:t>In these situations I use a pattern that we call a Scenario. This is essentially a façade that wraps the coordination of multiple Test Helpers towards a common goal and makes your setup code cleaner and more readable.</w:t>
      </w:r>
    </w:p>
    <w:p w:rsidR="00E55F0B" w:rsidRDefault="00314C19" w:rsidP="00E55F0B">
      <w:r>
        <w:t xml:space="preserve"> </w:t>
      </w:r>
      <w:r w:rsidR="00E55F0B">
        <w:t>(</w:t>
      </w:r>
      <w:proofErr w:type="gramStart"/>
      <w:r w:rsidR="00E55F0B">
        <w:t>click</w:t>
      </w:r>
      <w:proofErr w:type="gramEnd"/>
      <w:r w:rsidR="00E55F0B">
        <w:t>)</w:t>
      </w:r>
    </w:p>
    <w:p w:rsidR="00226B15" w:rsidRDefault="00226B15" w:rsidP="00E55F0B">
      <w:r>
        <w:t>This is what it looks like.</w:t>
      </w:r>
    </w:p>
    <w:p w:rsidR="00E55F0B" w:rsidRDefault="00986D22" w:rsidP="00E55F0B">
      <w:r>
        <w:lastRenderedPageBreak/>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9B384E" w:rsidRDefault="009B384E" w:rsidP="007239BD">
      <w:r>
        <w:t>If you need to control certain parts of the scenario, for example if you wanted to specify the Customer that gets used, you can expose that as an argument as well. They key is that you encapsulate multiple pieces of tests data in a single wrapper, and make it easy for the caller to get that data back out.</w:t>
      </w:r>
    </w:p>
    <w:p w:rsidR="007239BD" w:rsidRDefault="007239BD" w:rsidP="007239BD">
      <w:r>
        <w:t>(</w:t>
      </w:r>
      <w:proofErr w:type="gramStart"/>
      <w:r>
        <w:t>click</w:t>
      </w:r>
      <w:proofErr w:type="gramEnd"/>
      <w:r>
        <w:t xml:space="preserve">) </w:t>
      </w:r>
    </w:p>
    <w:p w:rsidR="004B7F53" w:rsidRDefault="007239BD" w:rsidP="007239BD">
      <w:r>
        <w:t xml:space="preserve">Here’s another example of a Scenario. In this case, we’re creating multiple orders for a single customer, each with different characteristics. </w:t>
      </w:r>
    </w:p>
    <w:p w:rsidR="004B7F53" w:rsidRDefault="004B7F53" w:rsidP="007239BD">
      <w:r>
        <w:t>This type of thing is really nice when you’re testing search or filtering code, when you want to be sure that the code is properly excluding data that doesn’t match the criteria. A scenario like this lets you write one line of setup code to get all of those distractor records more or less for free.</w:t>
      </w:r>
    </w:p>
    <w:p w:rsidR="00E55F0B" w:rsidRDefault="004B7F53" w:rsidP="00E55F0B">
      <w:r>
        <w:t xml:space="preserve"> </w:t>
      </w:r>
      <w:r w:rsidR="00E55F0B">
        <w:t>(</w:t>
      </w:r>
      <w:proofErr w:type="gramStart"/>
      <w:r w:rsidR="00E55F0B">
        <w:t>click</w:t>
      </w:r>
      <w:proofErr w:type="gramEnd"/>
      <w:r w:rsidR="00E55F0B">
        <w:t xml:space="preserve">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w:t>
      </w:r>
      <w:r>
        <w:lastRenderedPageBreak/>
        <w:t xml:space="preserve">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E23355" w:rsidRPr="006B53F4" w:rsidRDefault="00517E3B" w:rsidP="006B53F4">
      <w:pPr>
        <w:pStyle w:val="Heading2"/>
      </w:pPr>
      <w:r w:rsidRPr="006B53F4">
        <w:t xml:space="preserve">Key #4: </w:t>
      </w:r>
      <w:r w:rsidR="00E23355" w:rsidRPr="006B53F4">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 xml:space="preserve">addresses mistake #4 that we talked about. If you have a </w:t>
      </w:r>
      <w:r w:rsidR="00372E1F">
        <w:t xml:space="preserve">library </w:t>
      </w:r>
      <w:r w:rsidR="00517E3B">
        <w:t>of helpers that create data, then your integration tests no longer need to rely on pre-existing data. Instead, they can create exactly what they need in exactly the shape they need it.</w:t>
      </w:r>
      <w:r w:rsidR="00372E1F">
        <w:t xml:space="preserve"> </w:t>
      </w:r>
    </w:p>
    <w:p w:rsidR="00372E1F" w:rsidRDefault="00372E1F" w:rsidP="00421B4D">
      <w:r>
        <w:t>In a perfect world, we’d be able to use the same set of helpers to create data in memory or in the database.</w:t>
      </w:r>
    </w:p>
    <w:p w:rsidR="00B4255A" w:rsidRPr="00540FDE" w:rsidRDefault="005F505F" w:rsidP="00421B4D">
      <w:pPr>
        <w:rPr>
          <w:b/>
        </w:rPr>
      </w:pPr>
      <w:r w:rsidRPr="00540FDE">
        <w:rPr>
          <w:b/>
        </w:rPr>
        <w:t xml:space="preserve"> </w:t>
      </w:r>
      <w:r w:rsidR="00B4255A" w:rsidRPr="00540FDE">
        <w:rPr>
          <w:b/>
        </w:rPr>
        <w:t>(</w:t>
      </w:r>
      <w:proofErr w:type="gramStart"/>
      <w:r w:rsidR="00B4255A" w:rsidRPr="00540FDE">
        <w:rPr>
          <w:b/>
        </w:rPr>
        <w:t>click</w:t>
      </w:r>
      <w:proofErr w:type="gramEnd"/>
      <w:r w:rsidR="00540FDE">
        <w:rPr>
          <w:b/>
        </w:rPr>
        <w:t xml:space="preserve"> – Foreign Keys</w:t>
      </w:r>
      <w:r w:rsidR="00B4255A" w:rsidRPr="00540FDE">
        <w:rPr>
          <w:b/>
        </w:rPr>
        <w:t>)</w:t>
      </w:r>
    </w:p>
    <w:p w:rsidR="005F505F" w:rsidRDefault="005F505F" w:rsidP="005F505F">
      <w:r>
        <w:t>Unfortunately, it’s easier said than done.</w:t>
      </w:r>
    </w:p>
    <w:p w:rsidR="00540FDE" w:rsidRDefault="00A24E87" w:rsidP="00421B4D">
      <w:bookmarkStart w:id="0" w:name="_GoBack"/>
      <w:bookmarkEnd w:id="0"/>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w:t>
      </w:r>
      <w:proofErr w:type="gramStart"/>
      <w:r>
        <w:rPr>
          <w:b/>
        </w:rPr>
        <w:t>click</w:t>
      </w:r>
      <w:proofErr w:type="gramEnd"/>
      <w:r>
        <w:rPr>
          <w:b/>
        </w:rPr>
        <w:t xml:space="preserve">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w:t>
      </w:r>
      <w:proofErr w:type="gramStart"/>
      <w:r>
        <w:rPr>
          <w:b/>
        </w:rPr>
        <w:t>click</w:t>
      </w:r>
      <w:proofErr w:type="gramEnd"/>
      <w:r>
        <w:rPr>
          <w:b/>
        </w:rPr>
        <w:t xml:space="preserve">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t>(</w:t>
      </w:r>
      <w:proofErr w:type="gramStart"/>
      <w:r>
        <w:rPr>
          <w:b/>
        </w:rPr>
        <w:t>click</w:t>
      </w:r>
      <w:proofErr w:type="gramEnd"/>
      <w:r>
        <w:rPr>
          <w:b/>
        </w:rPr>
        <w:t xml:space="preserve">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Default="00A24E87" w:rsidP="00421B4D">
      <w:pPr>
        <w:rPr>
          <w:b/>
        </w:rPr>
      </w:pPr>
      <w:r w:rsidRPr="00540FDE">
        <w:rPr>
          <w:b/>
        </w:rPr>
        <w:t>(</w:t>
      </w:r>
      <w:proofErr w:type="gramStart"/>
      <w:r w:rsidRPr="00540FDE">
        <w:rPr>
          <w:b/>
        </w:rPr>
        <w:t>click</w:t>
      </w:r>
      <w:proofErr w:type="gramEnd"/>
      <w:r w:rsidR="00B52C69">
        <w:rPr>
          <w:b/>
        </w:rPr>
        <w:t xml:space="preserve"> – unit test example</w:t>
      </w:r>
      <w:r w:rsidRPr="00540FDE">
        <w:rPr>
          <w:b/>
        </w:rPr>
        <w:t>)</w:t>
      </w:r>
    </w:p>
    <w:p w:rsidR="00B52C69" w:rsidRDefault="00B52C69" w:rsidP="00421B4D">
      <w:r>
        <w:t>As an example, let’s start with this unit test. It creates two orders, sets up the service under test and prepares your mocks or stubs or whatever, and then asserts that the shipped order is NOT returned.</w:t>
      </w:r>
    </w:p>
    <w:p w:rsidR="00B52C69" w:rsidRDefault="00B52C69" w:rsidP="00421B4D">
      <w:r>
        <w:lastRenderedPageBreak/>
        <w:t xml:space="preserve">But if the service that we’re testing is a data service, then this filtering logic might be implemented in a SQL query. The only way to properly test that filter is to create real data in a real database. </w:t>
      </w:r>
    </w:p>
    <w:p w:rsidR="00B52C69" w:rsidRPr="00B52C69" w:rsidRDefault="00B52C69" w:rsidP="00421B4D">
      <w:r>
        <w:t>But it would be great if we could use this same code to create that data in a way that addresses all of those issues we just looked at.</w:t>
      </w:r>
    </w:p>
    <w:p w:rsidR="00B52C69" w:rsidRPr="00B52C69" w:rsidRDefault="00B52C69" w:rsidP="00421B4D">
      <w:pPr>
        <w:rPr>
          <w:b/>
        </w:rPr>
      </w:pPr>
      <w:r w:rsidRPr="00B52C69">
        <w:rPr>
          <w:b/>
        </w:rPr>
        <w:t>(</w:t>
      </w:r>
      <w:proofErr w:type="gramStart"/>
      <w:r w:rsidRPr="00B52C69">
        <w:rPr>
          <w:b/>
        </w:rPr>
        <w:t>click</w:t>
      </w:r>
      <w:proofErr w:type="gramEnd"/>
      <w:r w:rsidRPr="00B52C69">
        <w:rPr>
          <w:b/>
        </w:rPr>
        <w:t xml:space="preserve"> – add SAVE)</w:t>
      </w:r>
    </w:p>
    <w:p w:rsidR="00B52C69" w:rsidRDefault="00D54E2A" w:rsidP="00540FDE">
      <w:r>
        <w:t xml:space="preserve">The first </w:t>
      </w:r>
      <w:r w:rsidR="00B52C69">
        <w:t xml:space="preserve">step to achieving that goal </w:t>
      </w:r>
      <w:r>
        <w:t xml:space="preserve">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B52C69">
        <w:t>.</w:t>
      </w:r>
    </w:p>
    <w:p w:rsidR="00B52C69" w:rsidRDefault="00B52C69" w:rsidP="00540FDE">
      <w:r>
        <w:t>Obviously, this method needs some way of talking to the database, so you’ll either need to pass a database connection into the Save method when you call it, or you’ll need to use some sort of dependency injection to make it available. Since all of our other helper methods are static, I’ve found it easier to keep the Save method static as well and not worry about DI in this case.</w:t>
      </w:r>
    </w:p>
    <w:p w:rsidR="00D54E2A" w:rsidRDefault="00B52C69" w:rsidP="00B52C69">
      <w:r>
        <w:t xml:space="preserve">My project uses NHibernate so we pass around an </w:t>
      </w:r>
      <w:proofErr w:type="spellStart"/>
      <w:r>
        <w:t>ISession</w:t>
      </w:r>
      <w:proofErr w:type="spellEnd"/>
      <w:r>
        <w:t xml:space="preserve"> right here. </w:t>
      </w:r>
      <w:r w:rsidR="009934BC">
        <w:t xml:space="preserve">If you use Entity Framework then you might pass the </w:t>
      </w:r>
      <w:proofErr w:type="spellStart"/>
      <w:r w:rsidR="009934BC">
        <w:t>db</w:t>
      </w:r>
      <w:proofErr w:type="spellEnd"/>
      <w:r w:rsidR="009934BC">
        <w:t xml:space="preserve"> context here, or a raw ADO.NET connection or whatever other object that you need to talk to the database. </w:t>
      </w:r>
    </w:p>
    <w:p w:rsidR="002B06FF" w:rsidRPr="00540FDE" w:rsidRDefault="002B06FF" w:rsidP="00421B4D">
      <w:pPr>
        <w:rPr>
          <w:b/>
        </w:rPr>
      </w:pPr>
      <w:r w:rsidRPr="00540FDE">
        <w:rPr>
          <w:b/>
        </w:rPr>
        <w:t>(</w:t>
      </w:r>
      <w:proofErr w:type="gramStart"/>
      <w:r w:rsidRPr="00540FDE">
        <w:rPr>
          <w:b/>
        </w:rPr>
        <w:t>click</w:t>
      </w:r>
      <w:proofErr w:type="gramEnd"/>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w:t>
      </w:r>
      <w:proofErr w:type="gramStart"/>
      <w:r w:rsidRPr="00540FDE">
        <w:rPr>
          <w:b/>
        </w:rPr>
        <w:t>click</w:t>
      </w:r>
      <w:proofErr w:type="gramEnd"/>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w:t>
      </w:r>
      <w:proofErr w:type="spellStart"/>
      <w:r>
        <w:t>IdSequencer</w:t>
      </w:r>
      <w:proofErr w:type="spellEnd"/>
      <w:r>
        <w:t xml:space="preserve"> object comes in handy. </w:t>
      </w:r>
      <w:r w:rsidR="00540FDE">
        <w:t xml:space="preserve">It </w:t>
      </w:r>
      <w:r>
        <w:t xml:space="preserve">knows which values it’s handed out, so before we save our object we do a check to see if the ID currently in use was assigned by the </w:t>
      </w:r>
      <w:r w:rsidR="00540FDE">
        <w:t>sequencer</w:t>
      </w:r>
      <w:r>
        <w:t>. If it 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AD3190" w:rsidRPr="00540FDE" w:rsidRDefault="00AD3190" w:rsidP="00AD3190">
      <w:pPr>
        <w:rPr>
          <w:b/>
        </w:rPr>
      </w:pPr>
      <w:r w:rsidRPr="00540FDE">
        <w:rPr>
          <w:b/>
        </w:rPr>
        <w:t>(</w:t>
      </w:r>
      <w:proofErr w:type="gramStart"/>
      <w:r w:rsidRPr="00540FDE">
        <w:rPr>
          <w:b/>
        </w:rPr>
        <w:t>click</w:t>
      </w:r>
      <w:proofErr w:type="gramEnd"/>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lastRenderedPageBreak/>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w:t>
      </w:r>
      <w:proofErr w:type="gramStart"/>
      <w:r w:rsidRPr="00D24CE3">
        <w:rPr>
          <w:b/>
        </w:rPr>
        <w:t>click</w:t>
      </w:r>
      <w:proofErr w:type="gramEnd"/>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w:t>
      </w:r>
      <w:proofErr w:type="gramStart"/>
      <w:r>
        <w:t>click</w:t>
      </w:r>
      <w:proofErr w:type="gramEnd"/>
      <w:r>
        <w:t>)</w:t>
      </w:r>
    </w:p>
    <w:p w:rsidR="008B4295" w:rsidRDefault="008B4295" w:rsidP="008B4295">
      <w:r>
        <w:t>(</w:t>
      </w:r>
      <w:proofErr w:type="gramStart"/>
      <w:r>
        <w:t>click</w:t>
      </w:r>
      <w:proofErr w:type="gramEnd"/>
      <w:r>
        <w:t>)</w:t>
      </w:r>
    </w:p>
    <w:p w:rsidR="008B4295" w:rsidRDefault="008B4295" w:rsidP="008B4295">
      <w:r>
        <w:t xml:space="preserve">All three </w:t>
      </w:r>
      <w:proofErr w:type="spellStart"/>
      <w:r>
        <w:t>screenfulls</w:t>
      </w:r>
      <w:proofErr w:type="spellEnd"/>
      <w:r>
        <w:t xml:space="preserve"> of it.</w:t>
      </w:r>
    </w:p>
    <w:p w:rsidR="008B4295" w:rsidRDefault="008B4295" w:rsidP="008B4295">
      <w:r>
        <w:t>(</w:t>
      </w:r>
      <w:proofErr w:type="gramStart"/>
      <w:r>
        <w:t>click</w:t>
      </w:r>
      <w:proofErr w:type="gramEnd"/>
      <w:r>
        <w:t>)</w:t>
      </w:r>
    </w:p>
    <w:p w:rsidR="008B4295" w:rsidRDefault="008B4295" w:rsidP="008B4295">
      <w:r>
        <w:t xml:space="preserve">Here’s that same chunk of code, cleaned up and rewritten using Test Helpers. Most of the values and objects being created were irrelevant dependencies that didn’t impact the outcomes. After pushing all of that stuff into helpers, this is all that’s left and </w:t>
      </w:r>
      <w:proofErr w:type="gramStart"/>
      <w:r>
        <w:t>it’s</w:t>
      </w:r>
      <w:proofErr w:type="gramEnd"/>
      <w:r>
        <w:t xml:space="preserve">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6B53F4">
      <w:pPr>
        <w:pStyle w:val="Heading2"/>
      </w:pPr>
      <w:r>
        <w:t>How to get started?</w:t>
      </w:r>
    </w:p>
    <w:p w:rsidR="003D678B" w:rsidRDefault="00297569" w:rsidP="002B06FF">
      <w:r>
        <w:t>To wrap up, I have some quick suggestions for how to get started with these patterns in your own code.</w:t>
      </w:r>
    </w:p>
    <w:p w:rsidR="00297569" w:rsidRDefault="00297569" w:rsidP="002B06FF">
      <w:r>
        <w:t xml:space="preserve">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w:t>
      </w:r>
      <w:proofErr w:type="spellStart"/>
      <w:r>
        <w:t>gonna</w:t>
      </w:r>
      <w:proofErr w:type="spellEnd"/>
      <w:r>
        <w:t xml:space="preserve"> hurt.</w:t>
      </w:r>
    </w:p>
    <w:p w:rsidR="00297569" w:rsidRDefault="00297569" w:rsidP="002B06FF">
      <w:r>
        <w:lastRenderedPageBreak/>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6B53F4">
      <w:pPr>
        <w:pStyle w:val="Heading1"/>
      </w:pPr>
      <w:r>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73E"/>
    <w:rsid w:val="00027BAB"/>
    <w:rsid w:val="00033EF2"/>
    <w:rsid w:val="00040B4C"/>
    <w:rsid w:val="00042D6E"/>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34EE2"/>
    <w:rsid w:val="00142BE2"/>
    <w:rsid w:val="00150E2D"/>
    <w:rsid w:val="0015146A"/>
    <w:rsid w:val="00151FD7"/>
    <w:rsid w:val="001A0725"/>
    <w:rsid w:val="001A61D5"/>
    <w:rsid w:val="001D37F1"/>
    <w:rsid w:val="001D66CA"/>
    <w:rsid w:val="001F0AC8"/>
    <w:rsid w:val="00202060"/>
    <w:rsid w:val="00202E91"/>
    <w:rsid w:val="00216362"/>
    <w:rsid w:val="0022273B"/>
    <w:rsid w:val="00226B15"/>
    <w:rsid w:val="002327AE"/>
    <w:rsid w:val="002504EB"/>
    <w:rsid w:val="00276DC8"/>
    <w:rsid w:val="00281FC6"/>
    <w:rsid w:val="00282C96"/>
    <w:rsid w:val="002835F8"/>
    <w:rsid w:val="0029272D"/>
    <w:rsid w:val="00294F06"/>
    <w:rsid w:val="00297569"/>
    <w:rsid w:val="002A7E31"/>
    <w:rsid w:val="002B06FF"/>
    <w:rsid w:val="002B0F23"/>
    <w:rsid w:val="002B6599"/>
    <w:rsid w:val="002C0FB8"/>
    <w:rsid w:val="002D1DAB"/>
    <w:rsid w:val="002D2F7C"/>
    <w:rsid w:val="002E4749"/>
    <w:rsid w:val="002F37D5"/>
    <w:rsid w:val="00300F0A"/>
    <w:rsid w:val="003068E1"/>
    <w:rsid w:val="00314C19"/>
    <w:rsid w:val="00336767"/>
    <w:rsid w:val="003372DB"/>
    <w:rsid w:val="00352CC6"/>
    <w:rsid w:val="00352FAE"/>
    <w:rsid w:val="0035376C"/>
    <w:rsid w:val="003673C1"/>
    <w:rsid w:val="0037225B"/>
    <w:rsid w:val="00372E1F"/>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049A0"/>
    <w:rsid w:val="00412FBC"/>
    <w:rsid w:val="00421B4D"/>
    <w:rsid w:val="00444CCB"/>
    <w:rsid w:val="00467E7F"/>
    <w:rsid w:val="00473785"/>
    <w:rsid w:val="0047637D"/>
    <w:rsid w:val="004821F5"/>
    <w:rsid w:val="00495600"/>
    <w:rsid w:val="00496FE3"/>
    <w:rsid w:val="004B215D"/>
    <w:rsid w:val="004B7F53"/>
    <w:rsid w:val="004C351F"/>
    <w:rsid w:val="004D13E7"/>
    <w:rsid w:val="004D360C"/>
    <w:rsid w:val="004F0B53"/>
    <w:rsid w:val="0050739A"/>
    <w:rsid w:val="00517848"/>
    <w:rsid w:val="00517E3B"/>
    <w:rsid w:val="00540FDE"/>
    <w:rsid w:val="00542408"/>
    <w:rsid w:val="005470D2"/>
    <w:rsid w:val="00577C57"/>
    <w:rsid w:val="005846AE"/>
    <w:rsid w:val="00593132"/>
    <w:rsid w:val="005B114D"/>
    <w:rsid w:val="005E04FD"/>
    <w:rsid w:val="005E7989"/>
    <w:rsid w:val="005F2EEF"/>
    <w:rsid w:val="005F505F"/>
    <w:rsid w:val="00604876"/>
    <w:rsid w:val="00612058"/>
    <w:rsid w:val="00616A0A"/>
    <w:rsid w:val="00616D05"/>
    <w:rsid w:val="00636E31"/>
    <w:rsid w:val="00643F79"/>
    <w:rsid w:val="006512FC"/>
    <w:rsid w:val="00653FB5"/>
    <w:rsid w:val="00657D88"/>
    <w:rsid w:val="00670506"/>
    <w:rsid w:val="00671169"/>
    <w:rsid w:val="006719C5"/>
    <w:rsid w:val="00671E42"/>
    <w:rsid w:val="00683918"/>
    <w:rsid w:val="00683EB4"/>
    <w:rsid w:val="0068737E"/>
    <w:rsid w:val="006930CE"/>
    <w:rsid w:val="006A32ED"/>
    <w:rsid w:val="006A5AD7"/>
    <w:rsid w:val="006B53F4"/>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C5B5F"/>
    <w:rsid w:val="008D12C7"/>
    <w:rsid w:val="008E7931"/>
    <w:rsid w:val="008F4FF7"/>
    <w:rsid w:val="00903AC8"/>
    <w:rsid w:val="0093606D"/>
    <w:rsid w:val="00937F12"/>
    <w:rsid w:val="00944C29"/>
    <w:rsid w:val="00950809"/>
    <w:rsid w:val="009533C0"/>
    <w:rsid w:val="009742B8"/>
    <w:rsid w:val="00986D22"/>
    <w:rsid w:val="009934BC"/>
    <w:rsid w:val="00993D12"/>
    <w:rsid w:val="00997B5A"/>
    <w:rsid w:val="009A6277"/>
    <w:rsid w:val="009A7728"/>
    <w:rsid w:val="009B384E"/>
    <w:rsid w:val="009D285C"/>
    <w:rsid w:val="009D447C"/>
    <w:rsid w:val="009D507C"/>
    <w:rsid w:val="009E2865"/>
    <w:rsid w:val="009F1C77"/>
    <w:rsid w:val="009F5B4E"/>
    <w:rsid w:val="00A0174E"/>
    <w:rsid w:val="00A04DA5"/>
    <w:rsid w:val="00A20058"/>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C69"/>
    <w:rsid w:val="00B52D20"/>
    <w:rsid w:val="00B60ADF"/>
    <w:rsid w:val="00B70547"/>
    <w:rsid w:val="00B72D05"/>
    <w:rsid w:val="00B80B30"/>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5EA"/>
    <w:rsid w:val="00D31F23"/>
    <w:rsid w:val="00D3408A"/>
    <w:rsid w:val="00D44700"/>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38AF"/>
    <w:rsid w:val="00E7599E"/>
    <w:rsid w:val="00E86E48"/>
    <w:rsid w:val="00EA1208"/>
    <w:rsid w:val="00EA749E"/>
    <w:rsid w:val="00EC1050"/>
    <w:rsid w:val="00EC512C"/>
    <w:rsid w:val="00EC5A37"/>
    <w:rsid w:val="00ED42E7"/>
    <w:rsid w:val="00EE1DEF"/>
    <w:rsid w:val="00EF4761"/>
    <w:rsid w:val="00F03A16"/>
    <w:rsid w:val="00F1035B"/>
    <w:rsid w:val="00F10C00"/>
    <w:rsid w:val="00F15829"/>
    <w:rsid w:val="00F2128D"/>
    <w:rsid w:val="00F22B67"/>
    <w:rsid w:val="00F25793"/>
    <w:rsid w:val="00F2656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paragraph" w:styleId="Heading1">
    <w:name w:val="heading 1"/>
    <w:basedOn w:val="Normal"/>
    <w:next w:val="Normal"/>
    <w:link w:val="Heading1Char"/>
    <w:uiPriority w:val="9"/>
    <w:qFormat/>
    <w:rsid w:val="006B5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3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character" w:customStyle="1" w:styleId="Heading1Char">
    <w:name w:val="Heading 1 Char"/>
    <w:basedOn w:val="DefaultParagraphFont"/>
    <w:link w:val="Heading1"/>
    <w:uiPriority w:val="9"/>
    <w:rsid w:val="006B53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3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3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2CB89-0904-4881-AA3A-4BA5E0BA8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6278</TotalTime>
  <Pages>18</Pages>
  <Words>6803</Words>
  <Characters>38778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161</cp:revision>
  <dcterms:created xsi:type="dcterms:W3CDTF">2015-03-31T01:19:00Z</dcterms:created>
  <dcterms:modified xsi:type="dcterms:W3CDTF">2017-01-10T20:46:00Z</dcterms:modified>
</cp:coreProperties>
</file>