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ACF26" w14:textId="301A811C" w:rsidR="00EB61AD" w:rsidRPr="00690D81" w:rsidRDefault="00EB61AD" w:rsidP="008F0695">
      <w:pPr>
        <w:spacing w:after="120"/>
        <w:rPr>
          <w:rFonts w:ascii="Garamond" w:hAnsi="Garamond"/>
          <w:sz w:val="20"/>
          <w:szCs w:val="20"/>
        </w:rPr>
      </w:pPr>
      <w:r w:rsidRPr="00690D81">
        <w:rPr>
          <w:rFonts w:ascii="Garamond" w:hAnsi="Garamond"/>
          <w:sz w:val="20"/>
          <w:szCs w:val="20"/>
        </w:rPr>
        <w:t>Sujit Malde, ela17sm (Prof. Martin Foster)</w:t>
      </w:r>
      <w:r w:rsidR="00C72A7F" w:rsidRPr="00690D81">
        <w:rPr>
          <w:rFonts w:ascii="Garamond" w:hAnsi="Garamond"/>
          <w:sz w:val="20"/>
          <w:szCs w:val="20"/>
        </w:rPr>
        <w:tab/>
      </w:r>
      <w:r w:rsidR="00C72A7F" w:rsidRPr="00690D81">
        <w:rPr>
          <w:rFonts w:ascii="Garamond" w:hAnsi="Garamond"/>
          <w:sz w:val="20"/>
          <w:szCs w:val="20"/>
        </w:rPr>
        <w:tab/>
      </w:r>
      <w:r w:rsidRPr="00690D81">
        <w:rPr>
          <w:rFonts w:ascii="Garamond" w:hAnsi="Garamond"/>
          <w:sz w:val="20"/>
          <w:szCs w:val="20"/>
        </w:rPr>
        <w:tab/>
      </w:r>
      <w:r w:rsidR="00065801" w:rsidRPr="00690D81">
        <w:rPr>
          <w:rFonts w:ascii="Garamond" w:hAnsi="Garamond"/>
          <w:sz w:val="20"/>
          <w:szCs w:val="20"/>
        </w:rPr>
        <w:t xml:space="preserve">      Electronic and Electrical Engineering, The University of Sheffield</w:t>
      </w:r>
    </w:p>
    <w:p w14:paraId="000F59DA" w14:textId="4991F6F5" w:rsidR="00DD09E1" w:rsidRPr="00690D81" w:rsidRDefault="00EB61AD" w:rsidP="00DD09E1">
      <w:pPr>
        <w:spacing w:after="120"/>
        <w:jc w:val="center"/>
        <w:rPr>
          <w:rFonts w:ascii="Garamond" w:hAnsi="Garamond"/>
          <w:sz w:val="40"/>
          <w:szCs w:val="40"/>
        </w:rPr>
      </w:pPr>
      <w:r w:rsidRPr="00690D81">
        <w:rPr>
          <w:rFonts w:ascii="Garamond" w:hAnsi="Garamond"/>
          <w:sz w:val="40"/>
          <w:szCs w:val="40"/>
        </w:rPr>
        <w:t>3</w:t>
      </w:r>
      <w:r w:rsidRPr="00690D81">
        <w:rPr>
          <w:rFonts w:ascii="Garamond" w:hAnsi="Garamond"/>
          <w:sz w:val="40"/>
          <w:szCs w:val="40"/>
          <w:vertAlign w:val="superscript"/>
        </w:rPr>
        <w:t>rd</w:t>
      </w:r>
      <w:r w:rsidRPr="00690D81">
        <w:rPr>
          <w:rFonts w:ascii="Garamond" w:hAnsi="Garamond"/>
          <w:sz w:val="40"/>
          <w:szCs w:val="40"/>
        </w:rPr>
        <w:t xml:space="preserve"> Year Project In</w:t>
      </w:r>
      <w:r w:rsidR="001749D5">
        <w:rPr>
          <w:rFonts w:ascii="Garamond" w:hAnsi="Garamond"/>
          <w:sz w:val="40"/>
          <w:szCs w:val="40"/>
        </w:rPr>
        <w:t>terim Report</w:t>
      </w:r>
    </w:p>
    <w:p w14:paraId="4A5B6F4E" w14:textId="089BA6EF" w:rsidR="00DD09E1" w:rsidRPr="00690D81" w:rsidRDefault="00EB61AD" w:rsidP="003812C8">
      <w:pPr>
        <w:spacing w:after="240"/>
        <w:jc w:val="center"/>
        <w:rPr>
          <w:rFonts w:ascii="Garamond" w:hAnsi="Garamond"/>
          <w:sz w:val="28"/>
          <w:szCs w:val="28"/>
        </w:rPr>
        <w:sectPr w:rsidR="00DD09E1" w:rsidRPr="00690D81" w:rsidSect="00176EFE">
          <w:pgSz w:w="11906" w:h="16838"/>
          <w:pgMar w:top="720" w:right="720" w:bottom="720" w:left="720" w:header="708" w:footer="708" w:gutter="0"/>
          <w:cols w:space="708"/>
          <w:docGrid w:linePitch="360"/>
        </w:sectPr>
      </w:pPr>
      <w:r w:rsidRPr="00690D81">
        <w:rPr>
          <w:rFonts w:ascii="Garamond" w:hAnsi="Garamond"/>
          <w:sz w:val="28"/>
          <w:szCs w:val="28"/>
        </w:rPr>
        <w:t xml:space="preserve">“Exploring </w:t>
      </w:r>
      <w:r w:rsidR="00EB4771">
        <w:rPr>
          <w:rFonts w:ascii="Garamond" w:hAnsi="Garamond"/>
          <w:sz w:val="28"/>
          <w:szCs w:val="28"/>
        </w:rPr>
        <w:t>D</w:t>
      </w:r>
      <w:r w:rsidRPr="00690D81">
        <w:rPr>
          <w:rFonts w:ascii="Garamond" w:hAnsi="Garamond"/>
          <w:sz w:val="28"/>
          <w:szCs w:val="28"/>
        </w:rPr>
        <w:t xml:space="preserve">ifferent Techniques </w:t>
      </w:r>
      <w:r w:rsidR="00862A37">
        <w:rPr>
          <w:rFonts w:ascii="Garamond" w:hAnsi="Garamond"/>
          <w:sz w:val="28"/>
          <w:szCs w:val="28"/>
        </w:rPr>
        <w:t xml:space="preserve">to </w:t>
      </w:r>
      <w:r w:rsidR="00EB4771">
        <w:rPr>
          <w:rFonts w:ascii="Garamond" w:hAnsi="Garamond"/>
          <w:sz w:val="28"/>
          <w:szCs w:val="28"/>
        </w:rPr>
        <w:t>I</w:t>
      </w:r>
      <w:r w:rsidR="00862A37">
        <w:rPr>
          <w:rFonts w:ascii="Garamond" w:hAnsi="Garamond"/>
          <w:sz w:val="28"/>
          <w:szCs w:val="28"/>
        </w:rPr>
        <w:t xml:space="preserve">mprove the </w:t>
      </w:r>
      <w:r w:rsidR="00EB4771">
        <w:rPr>
          <w:rFonts w:ascii="Garamond" w:hAnsi="Garamond"/>
          <w:sz w:val="28"/>
          <w:szCs w:val="28"/>
        </w:rPr>
        <w:t>R</w:t>
      </w:r>
      <w:r w:rsidR="00862A37">
        <w:rPr>
          <w:rFonts w:ascii="Garamond" w:hAnsi="Garamond"/>
          <w:sz w:val="28"/>
          <w:szCs w:val="28"/>
        </w:rPr>
        <w:t xml:space="preserve">esponse of a </w:t>
      </w:r>
      <w:r w:rsidR="00EB4771">
        <w:rPr>
          <w:rFonts w:ascii="Garamond" w:hAnsi="Garamond"/>
          <w:sz w:val="28"/>
          <w:szCs w:val="28"/>
        </w:rPr>
        <w:t>S</w:t>
      </w:r>
      <w:r w:rsidR="00862A37">
        <w:rPr>
          <w:rFonts w:ascii="Garamond" w:hAnsi="Garamond"/>
          <w:sz w:val="28"/>
          <w:szCs w:val="28"/>
        </w:rPr>
        <w:t>imple</w:t>
      </w:r>
      <w:r w:rsidRPr="00690D81">
        <w:rPr>
          <w:rFonts w:ascii="Garamond" w:hAnsi="Garamond"/>
          <w:sz w:val="28"/>
          <w:szCs w:val="28"/>
        </w:rPr>
        <w:t xml:space="preserve"> </w:t>
      </w:r>
      <w:r w:rsidR="006E463F">
        <w:rPr>
          <w:rFonts w:ascii="Garamond" w:hAnsi="Garamond"/>
          <w:sz w:val="28"/>
          <w:szCs w:val="28"/>
        </w:rPr>
        <w:t>Subwoofer</w:t>
      </w:r>
      <w:r w:rsidRPr="00690D81">
        <w:rPr>
          <w:rFonts w:ascii="Garamond" w:hAnsi="Garamond"/>
          <w:sz w:val="28"/>
          <w:szCs w:val="28"/>
        </w:rPr>
        <w:t>”</w:t>
      </w:r>
    </w:p>
    <w:p w14:paraId="4AED63FA" w14:textId="19513938" w:rsidR="00107914" w:rsidRPr="00690D81" w:rsidRDefault="00107914"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Description</w:t>
      </w:r>
    </w:p>
    <w:p w14:paraId="53D09D06" w14:textId="1822EF0D" w:rsidR="00441835" w:rsidRPr="00441835" w:rsidRDefault="00441835" w:rsidP="00441835">
      <w:pPr>
        <w:pStyle w:val="ListParagraph"/>
        <w:numPr>
          <w:ilvl w:val="0"/>
          <w:numId w:val="10"/>
        </w:numPr>
        <w:spacing w:after="120"/>
        <w:rPr>
          <w:rFonts w:ascii="Garamond" w:hAnsi="Garamond"/>
          <w:smallCaps/>
          <w:sz w:val="20"/>
          <w:szCs w:val="20"/>
        </w:rPr>
      </w:pPr>
      <w:r>
        <w:rPr>
          <w:rStyle w:val="SubtleReference"/>
          <w:rFonts w:ascii="Garamond" w:hAnsi="Garamond"/>
          <w:color w:val="auto"/>
          <w:sz w:val="20"/>
          <w:szCs w:val="20"/>
        </w:rPr>
        <w:t>Project Aim</w:t>
      </w:r>
    </w:p>
    <w:p w14:paraId="50574E79" w14:textId="18010448" w:rsidR="00107914" w:rsidRPr="00143A82" w:rsidRDefault="00107914" w:rsidP="00E7036E">
      <w:pPr>
        <w:ind w:firstLine="357"/>
        <w:jc w:val="both"/>
        <w:rPr>
          <w:rFonts w:ascii="Garamond" w:hAnsi="Garamond"/>
          <w:color w:val="FF0000"/>
          <w:sz w:val="20"/>
          <w:szCs w:val="20"/>
        </w:rPr>
      </w:pPr>
      <w:r w:rsidRPr="00690D81">
        <w:rPr>
          <w:rFonts w:ascii="Garamond" w:hAnsi="Garamond"/>
          <w:sz w:val="20"/>
          <w:szCs w:val="20"/>
        </w:rPr>
        <w:t xml:space="preserve">The requirements of a loudspeaker as stated by E. R. Hanson </w:t>
      </w:r>
      <w:r w:rsidR="00520052" w:rsidRPr="00690D81">
        <w:rPr>
          <w:rFonts w:ascii="Garamond" w:hAnsi="Garamond"/>
          <w:sz w:val="20"/>
          <w:szCs w:val="20"/>
        </w:rPr>
        <w:t>[1]</w:t>
      </w:r>
      <w:r w:rsidRPr="00690D81">
        <w:rPr>
          <w:rFonts w:ascii="Garamond" w:hAnsi="Garamond"/>
          <w:sz w:val="20"/>
          <w:szCs w:val="20"/>
        </w:rPr>
        <w:t xml:space="preserve"> </w:t>
      </w:r>
      <w:proofErr w:type="gramStart"/>
      <w:r w:rsidRPr="00690D81">
        <w:rPr>
          <w:rFonts w:ascii="Garamond" w:hAnsi="Garamond"/>
          <w:sz w:val="20"/>
          <w:szCs w:val="20"/>
        </w:rPr>
        <w:t>are:</w:t>
      </w:r>
      <w:proofErr w:type="gramEnd"/>
      <w:r w:rsidRPr="00690D81">
        <w:rPr>
          <w:rFonts w:ascii="Garamond" w:hAnsi="Garamond"/>
          <w:sz w:val="20"/>
          <w:szCs w:val="20"/>
        </w:rPr>
        <w:t xml:space="preserve"> to be as small as possible, respond as linearly and across as much of the frequency spectrum as possible, to distort minimally, and to consume and emit power efficiently. </w:t>
      </w:r>
      <w:r w:rsidRPr="00143A82">
        <w:rPr>
          <w:rFonts w:ascii="Garamond" w:hAnsi="Garamond"/>
          <w:color w:val="FF0000"/>
          <w:sz w:val="20"/>
          <w:szCs w:val="20"/>
        </w:rPr>
        <w:t xml:space="preserve">These aims are almost never completely realised due to nearly all loudspeakers outside of experimental settings not exhibiting any form of feedback mechanisms. The subwoofer is the worst offender in this category; since such large masses of air must be moved to produce low frequencies, the requirements become even more difficult to meet, and poor performance under the 70Hz range </w:t>
      </w:r>
      <w:r w:rsidR="00520052" w:rsidRPr="00143A82">
        <w:rPr>
          <w:rFonts w:ascii="Garamond" w:hAnsi="Garamond"/>
          <w:color w:val="FF0000"/>
          <w:sz w:val="20"/>
          <w:szCs w:val="20"/>
        </w:rPr>
        <w:t>[2]</w:t>
      </w:r>
      <w:r w:rsidRPr="00143A82">
        <w:rPr>
          <w:rFonts w:ascii="Garamond" w:hAnsi="Garamond"/>
          <w:color w:val="FF0000"/>
          <w:sz w:val="20"/>
          <w:szCs w:val="20"/>
        </w:rPr>
        <w:t xml:space="preserve"> is coupled with non-linear and non-ideal performance in the passband</w:t>
      </w:r>
      <w:r w:rsidR="00844D8E" w:rsidRPr="00143A82">
        <w:rPr>
          <w:rFonts w:ascii="Garamond" w:hAnsi="Garamond"/>
          <w:color w:val="FF0000"/>
          <w:sz w:val="20"/>
          <w:szCs w:val="20"/>
        </w:rPr>
        <w:t xml:space="preserve">. </w:t>
      </w:r>
      <w:r w:rsidR="005D3167" w:rsidRPr="00143A82">
        <w:rPr>
          <w:rFonts w:ascii="Garamond" w:hAnsi="Garamond"/>
          <w:color w:val="FF0000"/>
          <w:sz w:val="20"/>
          <w:szCs w:val="20"/>
        </w:rPr>
        <w:t>The aim</w:t>
      </w:r>
      <w:r w:rsidR="00441835" w:rsidRPr="00143A82">
        <w:rPr>
          <w:rFonts w:ascii="Garamond" w:hAnsi="Garamond"/>
          <w:color w:val="FF0000"/>
          <w:sz w:val="20"/>
          <w:szCs w:val="20"/>
        </w:rPr>
        <w:t xml:space="preserve"> </w:t>
      </w:r>
      <w:r w:rsidR="005D3167" w:rsidRPr="00143A82">
        <w:rPr>
          <w:rFonts w:ascii="Garamond" w:hAnsi="Garamond"/>
          <w:color w:val="FF0000"/>
          <w:sz w:val="20"/>
          <w:szCs w:val="20"/>
        </w:rPr>
        <w:t xml:space="preserve">of this project is to improve the sound quality of a cheap </w:t>
      </w:r>
      <w:r w:rsidR="00844D8E" w:rsidRPr="00143A82">
        <w:rPr>
          <w:rFonts w:ascii="Garamond" w:hAnsi="Garamond"/>
          <w:color w:val="FF0000"/>
          <w:sz w:val="20"/>
          <w:szCs w:val="20"/>
        </w:rPr>
        <w:t>loudspeaker by using open- and closed-loop electronic circuits, in order to present potential buyers with a cheap way to obtain near-reference sound reproduction.</w:t>
      </w:r>
      <w:r w:rsidR="00441835" w:rsidRPr="00143A82">
        <w:rPr>
          <w:rFonts w:ascii="Garamond" w:hAnsi="Garamond"/>
          <w:color w:val="FF0000"/>
          <w:sz w:val="20"/>
          <w:szCs w:val="20"/>
        </w:rPr>
        <w:t xml:space="preserve"> </w:t>
      </w:r>
    </w:p>
    <w:p w14:paraId="60917A63" w14:textId="77777777" w:rsidR="00B152AA" w:rsidRPr="00690D81" w:rsidRDefault="00B152AA" w:rsidP="00FD2446">
      <w:pPr>
        <w:rPr>
          <w:rFonts w:ascii="Garamond" w:hAnsi="Garamond"/>
          <w:sz w:val="20"/>
          <w:szCs w:val="20"/>
        </w:rPr>
      </w:pPr>
    </w:p>
    <w:p w14:paraId="2B87C5A8" w14:textId="53D09F23" w:rsidR="00FD2446" w:rsidRPr="00690D81" w:rsidRDefault="00BF785D" w:rsidP="006F64BB">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Background Theory</w:t>
      </w:r>
    </w:p>
    <w:p w14:paraId="38436827" w14:textId="5333D6C7" w:rsidR="006F64BB" w:rsidRPr="00690D81" w:rsidRDefault="00115F69" w:rsidP="000E4C70">
      <w:pPr>
        <w:spacing w:after="120"/>
        <w:ind w:firstLine="357"/>
        <w:jc w:val="both"/>
        <w:rPr>
          <w:rFonts w:ascii="Garamond" w:hAnsi="Garamond"/>
          <w:sz w:val="20"/>
          <w:szCs w:val="20"/>
        </w:rPr>
      </w:pPr>
      <w:r w:rsidRPr="00690D81">
        <w:rPr>
          <w:rFonts w:ascii="Garamond" w:hAnsi="Garamond"/>
          <w:sz w:val="20"/>
          <w:szCs w:val="20"/>
        </w:rPr>
        <w:t>A loudspeaker may be modelled as two circuits which interact through a magnetic field. The electrical circuit is the voice coil resistance</w:t>
      </w:r>
      <w:r w:rsidR="0009483A"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E</w:t>
      </w:r>
      <w:r w:rsidRPr="00690D81">
        <w:rPr>
          <w:rFonts w:ascii="Garamond" w:hAnsi="Garamond"/>
          <w:sz w:val="20"/>
          <w:szCs w:val="20"/>
        </w:rPr>
        <w:t xml:space="preserve"> and 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E</w:t>
      </w:r>
      <w:r w:rsidRPr="00690D81">
        <w:rPr>
          <w:rFonts w:ascii="Garamond" w:hAnsi="Garamond"/>
          <w:sz w:val="20"/>
          <w:szCs w:val="20"/>
        </w:rPr>
        <w:t xml:space="preserve">. The mechanical circuit </w:t>
      </w:r>
      <w:r w:rsidR="00DD06C0">
        <w:rPr>
          <w:rFonts w:ascii="Garamond" w:hAnsi="Garamond"/>
          <w:sz w:val="20"/>
          <w:szCs w:val="20"/>
        </w:rPr>
        <w:t>represents</w:t>
      </w:r>
      <w:r w:rsidRPr="00690D81">
        <w:rPr>
          <w:rFonts w:ascii="Garamond" w:hAnsi="Garamond"/>
          <w:sz w:val="20"/>
          <w:szCs w:val="20"/>
        </w:rPr>
        <w:t xml:space="preserve"> the mass of the cone and air, the spring property of the suspension, and the total mechanical damping effects as an equivalent </w:t>
      </w:r>
      <w:r w:rsidR="002D04F4" w:rsidRPr="00690D81">
        <w:rPr>
          <w:rFonts w:ascii="Garamond" w:hAnsi="Garamond"/>
          <w:sz w:val="20"/>
          <w:szCs w:val="20"/>
        </w:rPr>
        <w:t>inductance</w:t>
      </w:r>
      <w:r w:rsidR="0022253E" w:rsidRPr="00690D81">
        <w:rPr>
          <w:rFonts w:ascii="Garamond" w:hAnsi="Garamond"/>
          <w:sz w:val="20"/>
          <w:szCs w:val="20"/>
        </w:rPr>
        <w:t xml:space="preserve"> </w:t>
      </w:r>
      <w:r w:rsidR="0022253E" w:rsidRPr="00690D81">
        <w:rPr>
          <w:rFonts w:ascii="Garamond" w:hAnsi="Garamond"/>
          <w:i/>
          <w:iCs/>
          <w:sz w:val="20"/>
          <w:szCs w:val="20"/>
        </w:rPr>
        <w:t>L</w:t>
      </w:r>
      <w:r w:rsidR="0022253E" w:rsidRPr="00690D81">
        <w:rPr>
          <w:rFonts w:ascii="Garamond" w:hAnsi="Garamond"/>
          <w:i/>
          <w:iCs/>
          <w:sz w:val="20"/>
          <w:szCs w:val="20"/>
          <w:vertAlign w:val="subscript"/>
        </w:rPr>
        <w:t>M</w:t>
      </w:r>
      <w:r w:rsidRPr="00690D81">
        <w:rPr>
          <w:rFonts w:ascii="Garamond" w:hAnsi="Garamond"/>
          <w:sz w:val="20"/>
          <w:szCs w:val="20"/>
        </w:rPr>
        <w:t xml:space="preserve">, </w:t>
      </w:r>
      <w:r w:rsidR="002D04F4" w:rsidRPr="00690D81">
        <w:rPr>
          <w:rFonts w:ascii="Garamond" w:hAnsi="Garamond"/>
          <w:sz w:val="20"/>
          <w:szCs w:val="20"/>
        </w:rPr>
        <w:t>capacitance</w:t>
      </w:r>
      <w:r w:rsidR="0022253E" w:rsidRPr="00690D81">
        <w:rPr>
          <w:rFonts w:ascii="Garamond" w:hAnsi="Garamond"/>
          <w:sz w:val="20"/>
          <w:szCs w:val="20"/>
        </w:rPr>
        <w:t xml:space="preserve"> </w:t>
      </w:r>
      <w:r w:rsidR="0022253E" w:rsidRPr="00690D81">
        <w:rPr>
          <w:rFonts w:ascii="Garamond" w:hAnsi="Garamond"/>
          <w:i/>
          <w:iCs/>
          <w:sz w:val="20"/>
          <w:szCs w:val="20"/>
        </w:rPr>
        <w:t>C</w:t>
      </w:r>
      <w:r w:rsidR="0022253E" w:rsidRPr="00690D81">
        <w:rPr>
          <w:rFonts w:ascii="Garamond" w:hAnsi="Garamond"/>
          <w:i/>
          <w:iCs/>
          <w:sz w:val="20"/>
          <w:szCs w:val="20"/>
          <w:vertAlign w:val="subscript"/>
        </w:rPr>
        <w:t>M</w:t>
      </w:r>
      <w:r w:rsidRPr="00690D81">
        <w:rPr>
          <w:rFonts w:ascii="Garamond" w:hAnsi="Garamond"/>
          <w:sz w:val="20"/>
          <w:szCs w:val="20"/>
        </w:rPr>
        <w:t>, and resistance</w:t>
      </w:r>
      <w:r w:rsidR="003D471E" w:rsidRPr="00690D81">
        <w:rPr>
          <w:rFonts w:ascii="Garamond" w:hAnsi="Garamond"/>
          <w:sz w:val="20"/>
          <w:szCs w:val="20"/>
        </w:rPr>
        <w:t xml:space="preserve"> </w:t>
      </w:r>
      <w:r w:rsidR="0022253E" w:rsidRPr="00690D81">
        <w:rPr>
          <w:rFonts w:ascii="Garamond" w:hAnsi="Garamond"/>
          <w:i/>
          <w:iCs/>
          <w:sz w:val="20"/>
          <w:szCs w:val="20"/>
        </w:rPr>
        <w:t>R</w:t>
      </w:r>
      <w:r w:rsidR="0022253E" w:rsidRPr="00690D81">
        <w:rPr>
          <w:rFonts w:ascii="Garamond" w:hAnsi="Garamond"/>
          <w:i/>
          <w:iCs/>
          <w:sz w:val="20"/>
          <w:szCs w:val="20"/>
          <w:vertAlign w:val="subscript"/>
        </w:rPr>
        <w:t>M</w:t>
      </w:r>
      <w:r w:rsidR="0022253E" w:rsidRPr="00690D81">
        <w:rPr>
          <w:rFonts w:ascii="Garamond" w:hAnsi="Garamond"/>
          <w:sz w:val="20"/>
          <w:szCs w:val="20"/>
        </w:rPr>
        <w:t xml:space="preserve"> </w:t>
      </w:r>
      <w:r w:rsidR="003D471E" w:rsidRPr="00690D81">
        <w:rPr>
          <w:rFonts w:ascii="Garamond" w:hAnsi="Garamond"/>
          <w:sz w:val="20"/>
          <w:szCs w:val="20"/>
        </w:rPr>
        <w:t xml:space="preserve">respectively </w:t>
      </w:r>
      <w:r w:rsidR="00520052" w:rsidRPr="00690D81">
        <w:rPr>
          <w:rFonts w:ascii="Garamond" w:hAnsi="Garamond"/>
          <w:sz w:val="20"/>
          <w:szCs w:val="20"/>
        </w:rPr>
        <w:t>[3]</w:t>
      </w:r>
      <w:r w:rsidRPr="00690D81">
        <w:rPr>
          <w:rFonts w:ascii="Garamond" w:hAnsi="Garamond"/>
          <w:sz w:val="20"/>
          <w:szCs w:val="20"/>
        </w:rPr>
        <w:t>. As shown in Fig. 1</w:t>
      </w:r>
      <w:r w:rsidR="003D471E" w:rsidRPr="00690D81">
        <w:rPr>
          <w:rFonts w:ascii="Garamond" w:hAnsi="Garamond"/>
          <w:sz w:val="20"/>
          <w:szCs w:val="20"/>
        </w:rPr>
        <w:t xml:space="preserve"> </w:t>
      </w:r>
      <w:r w:rsidR="00520052" w:rsidRPr="00690D81">
        <w:rPr>
          <w:rFonts w:ascii="Garamond" w:hAnsi="Garamond"/>
          <w:sz w:val="20"/>
          <w:szCs w:val="20"/>
        </w:rPr>
        <w:t>[4]</w:t>
      </w:r>
      <w:r w:rsidRPr="00690D81">
        <w:rPr>
          <w:rFonts w:ascii="Garamond" w:hAnsi="Garamond"/>
          <w:sz w:val="20"/>
          <w:szCs w:val="20"/>
        </w:rPr>
        <w:t xml:space="preserve">, these two circuits are linked </w:t>
      </w:r>
      <w:r w:rsidR="009C6640" w:rsidRPr="00690D81">
        <w:rPr>
          <w:rFonts w:ascii="Garamond" w:hAnsi="Garamond"/>
          <w:sz w:val="20"/>
          <w:szCs w:val="20"/>
        </w:rPr>
        <w:t xml:space="preserve">by a transformer that represents </w:t>
      </w:r>
      <w:r w:rsidR="00E02F11" w:rsidRPr="00690D81">
        <w:rPr>
          <w:rFonts w:ascii="Garamond" w:hAnsi="Garamond"/>
          <w:sz w:val="20"/>
          <w:szCs w:val="20"/>
        </w:rPr>
        <w:t xml:space="preserve">the back-emf/force constant, </w:t>
      </w:r>
      <w:r w:rsidR="00E02F11" w:rsidRPr="00690D81">
        <w:rPr>
          <w:rFonts w:ascii="Garamond" w:hAnsi="Garamond"/>
          <w:i/>
          <w:iCs/>
          <w:sz w:val="20"/>
          <w:szCs w:val="20"/>
        </w:rPr>
        <w:t>Bl</w:t>
      </w:r>
      <w:r w:rsidR="000E4C70">
        <w:rPr>
          <w:rFonts w:ascii="Garamond" w:hAnsi="Garamond"/>
          <w:sz w:val="20"/>
          <w:szCs w:val="20"/>
        </w:rPr>
        <w:t>,</w:t>
      </w:r>
      <w:r w:rsidR="00BC1688" w:rsidRPr="00690D81">
        <w:rPr>
          <w:rFonts w:ascii="Garamond" w:hAnsi="Garamond"/>
          <w:sz w:val="20"/>
          <w:szCs w:val="20"/>
        </w:rPr>
        <w:t xml:space="preserve"> </w:t>
      </w:r>
      <w:r w:rsidR="000E4C70">
        <w:rPr>
          <w:rFonts w:ascii="Garamond" w:hAnsi="Garamond"/>
          <w:sz w:val="20"/>
          <w:szCs w:val="20"/>
        </w:rPr>
        <w:t>which</w:t>
      </w:r>
      <w:r w:rsidR="009C6640" w:rsidRPr="00690D81">
        <w:rPr>
          <w:rFonts w:ascii="Garamond" w:hAnsi="Garamond"/>
          <w:sz w:val="20"/>
          <w:szCs w:val="20"/>
        </w:rPr>
        <w:t xml:space="preserve"> </w:t>
      </w:r>
      <w:r w:rsidR="000E4C70">
        <w:rPr>
          <w:rFonts w:ascii="Garamond" w:hAnsi="Garamond"/>
          <w:sz w:val="20"/>
          <w:szCs w:val="20"/>
        </w:rPr>
        <w:t>represents the</w:t>
      </w:r>
      <w:r w:rsidR="009C6640" w:rsidRPr="00690D81">
        <w:rPr>
          <w:rFonts w:ascii="Garamond" w:hAnsi="Garamond"/>
          <w:sz w:val="20"/>
          <w:szCs w:val="20"/>
        </w:rPr>
        <w:t xml:space="preserve"> </w:t>
      </w:r>
      <w:r w:rsidR="000E4C70">
        <w:rPr>
          <w:rFonts w:ascii="Garamond" w:hAnsi="Garamond"/>
          <w:sz w:val="20"/>
          <w:szCs w:val="20"/>
        </w:rPr>
        <w:t xml:space="preserve">constant </w:t>
      </w:r>
      <w:r w:rsidR="009C6640" w:rsidRPr="00690D81">
        <w:rPr>
          <w:rFonts w:ascii="Garamond" w:hAnsi="Garamond"/>
          <w:sz w:val="20"/>
          <w:szCs w:val="20"/>
        </w:rPr>
        <w:t>of proportionality between force on the cone an</w:t>
      </w:r>
      <w:r w:rsidR="00BC1688" w:rsidRPr="00690D81">
        <w:rPr>
          <w:rFonts w:ascii="Garamond" w:hAnsi="Garamond"/>
          <w:sz w:val="20"/>
          <w:szCs w:val="20"/>
        </w:rPr>
        <w:t>d</w:t>
      </w:r>
      <w:r w:rsidR="009C6640" w:rsidRPr="00690D81">
        <w:rPr>
          <w:rFonts w:ascii="Garamond" w:hAnsi="Garamond"/>
          <w:sz w:val="20"/>
          <w:szCs w:val="20"/>
        </w:rPr>
        <w:t xml:space="preserve"> current through the coil</w:t>
      </w:r>
      <w:r w:rsidR="000E4C70">
        <w:rPr>
          <w:rFonts w:ascii="Garamond" w:hAnsi="Garamond"/>
          <w:sz w:val="20"/>
          <w:szCs w:val="20"/>
        </w:rPr>
        <w:t xml:space="preserve">. A </w:t>
      </w:r>
      <w:r w:rsidR="009C6640" w:rsidRPr="00690D81">
        <w:rPr>
          <w:rFonts w:ascii="Garamond" w:hAnsi="Garamond"/>
          <w:sz w:val="20"/>
          <w:szCs w:val="20"/>
        </w:rPr>
        <w:t xml:space="preserve">full system block diagram for a loudspeaker </w:t>
      </w:r>
      <w:r w:rsidR="000E4C70">
        <w:rPr>
          <w:rFonts w:ascii="Garamond" w:hAnsi="Garamond"/>
          <w:sz w:val="20"/>
          <w:szCs w:val="20"/>
        </w:rPr>
        <w:t xml:space="preserve">is </w:t>
      </w:r>
      <w:r w:rsidR="009C6640" w:rsidRPr="00690D81">
        <w:rPr>
          <w:rFonts w:ascii="Garamond" w:hAnsi="Garamond"/>
          <w:sz w:val="20"/>
          <w:szCs w:val="20"/>
        </w:rPr>
        <w:t xml:space="preserve">shown by Fig. </w:t>
      </w:r>
      <w:r w:rsidR="002864F0" w:rsidRPr="00690D81">
        <w:rPr>
          <w:rFonts w:ascii="Garamond" w:hAnsi="Garamond"/>
          <w:sz w:val="20"/>
          <w:szCs w:val="20"/>
        </w:rPr>
        <w:t>2</w:t>
      </w:r>
      <w:r w:rsidR="00B06668" w:rsidRPr="00690D81">
        <w:rPr>
          <w:rFonts w:ascii="Garamond" w:hAnsi="Garamond"/>
          <w:sz w:val="20"/>
          <w:szCs w:val="20"/>
        </w:rPr>
        <w:t xml:space="preserve"> </w:t>
      </w:r>
      <w:r w:rsidR="00520052" w:rsidRPr="00690D81">
        <w:rPr>
          <w:rFonts w:ascii="Garamond" w:hAnsi="Garamond"/>
          <w:sz w:val="20"/>
          <w:szCs w:val="20"/>
        </w:rPr>
        <w:t>[5,6]</w:t>
      </w:r>
      <w:r w:rsidR="009C6640" w:rsidRPr="00690D81">
        <w:rPr>
          <w:rFonts w:ascii="Garamond" w:hAnsi="Garamond"/>
          <w:sz w:val="20"/>
          <w:szCs w:val="20"/>
        </w:rPr>
        <w:t>.</w:t>
      </w:r>
      <w:r w:rsidR="000A3850" w:rsidRPr="00690D81">
        <w:rPr>
          <w:rFonts w:ascii="Garamond" w:hAnsi="Garamond"/>
          <w:sz w:val="20"/>
          <w:szCs w:val="20"/>
        </w:rPr>
        <w:t xml:space="preserve"> For an input voltage </w:t>
      </w:r>
      <w:r w:rsidR="000A3850" w:rsidRPr="00690D81">
        <w:rPr>
          <w:rFonts w:ascii="Garamond" w:hAnsi="Garamond"/>
          <w:i/>
          <w:iCs/>
          <w:sz w:val="20"/>
          <w:szCs w:val="20"/>
        </w:rPr>
        <w:t>V</w:t>
      </w:r>
      <w:r w:rsidR="000A3850" w:rsidRPr="00690D81">
        <w:rPr>
          <w:rFonts w:ascii="Garamond" w:hAnsi="Garamond"/>
          <w:i/>
          <w:iCs/>
          <w:sz w:val="20"/>
          <w:szCs w:val="20"/>
          <w:vertAlign w:val="subscript"/>
        </w:rPr>
        <w:t>in</w:t>
      </w:r>
      <w:r w:rsidR="000A3850" w:rsidRPr="00690D81">
        <w:rPr>
          <w:rFonts w:ascii="Garamond" w:hAnsi="Garamond"/>
          <w:i/>
          <w:iCs/>
          <w:sz w:val="20"/>
          <w:szCs w:val="20"/>
        </w:rPr>
        <w:t>(s),</w:t>
      </w:r>
      <w:r w:rsidR="000A3850" w:rsidRPr="00690D81">
        <w:rPr>
          <w:rFonts w:ascii="Garamond" w:hAnsi="Garamond"/>
          <w:sz w:val="20"/>
          <w:szCs w:val="20"/>
        </w:rPr>
        <w:t xml:space="preserve"> t</w:t>
      </w:r>
      <w:r w:rsidR="006F64BB" w:rsidRPr="00690D81">
        <w:rPr>
          <w:rFonts w:ascii="Garamond" w:hAnsi="Garamond"/>
          <w:sz w:val="20"/>
          <w:szCs w:val="20"/>
        </w:rPr>
        <w:t>he</w:t>
      </w:r>
      <w:r w:rsidR="000A3850" w:rsidRPr="00690D81">
        <w:rPr>
          <w:rFonts w:ascii="Garamond" w:hAnsi="Garamond"/>
          <w:sz w:val="20"/>
          <w:szCs w:val="20"/>
        </w:rPr>
        <w:t xml:space="preserve"> electrical impedance</w:t>
      </w:r>
      <w:r w:rsidR="006F64BB" w:rsidRPr="00690D81">
        <w:rPr>
          <w:rFonts w:ascii="Garamond" w:hAnsi="Garamond"/>
          <w:sz w:val="20"/>
          <w:szCs w:val="20"/>
        </w:rPr>
        <w:t xml:space="preserve"> </w:t>
      </w:r>
      <w:r w:rsidR="000A3850" w:rsidRPr="00690D81">
        <w:rPr>
          <w:rFonts w:ascii="Garamond" w:hAnsi="Garamond"/>
          <w:sz w:val="20"/>
          <w:szCs w:val="20"/>
        </w:rPr>
        <w:t xml:space="preserve">produces an output current </w:t>
      </w:r>
      <w:r w:rsidR="000A3850" w:rsidRPr="00690D81">
        <w:rPr>
          <w:rFonts w:ascii="Garamond" w:hAnsi="Garamond"/>
          <w:i/>
          <w:iCs/>
          <w:sz w:val="20"/>
          <w:szCs w:val="20"/>
        </w:rPr>
        <w:t>I(s)</w:t>
      </w:r>
      <w:r w:rsidR="000A3850" w:rsidRPr="00690D81">
        <w:rPr>
          <w:rFonts w:ascii="Garamond" w:hAnsi="Garamond"/>
          <w:sz w:val="20"/>
          <w:szCs w:val="20"/>
        </w:rPr>
        <w:t xml:space="preserve"> as</w:t>
      </w:r>
      <w:r w:rsidR="006F64BB" w:rsidRPr="00690D81">
        <w:rPr>
          <w:rFonts w:ascii="Garamond" w:hAnsi="Garamond"/>
          <w:sz w:val="20"/>
          <w:szCs w:val="20"/>
        </w:rPr>
        <w:t xml:space="preserve"> described by</w:t>
      </w:r>
      <w:r w:rsidR="00BF3FEE" w:rsidRPr="00690D81">
        <w:rPr>
          <w:rFonts w:ascii="Garamond" w:hAnsi="Garamond"/>
          <w:sz w:val="20"/>
          <w:szCs w:val="20"/>
        </w:rPr>
        <w:t xml:space="preserve"> the transfer function</w:t>
      </w:r>
    </w:p>
    <w:p w14:paraId="20050367" w14:textId="7CD43AA4" w:rsidR="006F64BB" w:rsidRPr="00690D81" w:rsidRDefault="009B2D35" w:rsidP="008A133F">
      <w:pPr>
        <w:spacing w:after="120"/>
        <w:ind w:firstLine="720"/>
        <w:jc w:val="center"/>
        <w:rPr>
          <w:rFonts w:ascii="Garamond" w:hAnsi="Garamond"/>
          <w:sz w:val="20"/>
          <w:szCs w:val="20"/>
        </w:rPr>
      </w:pPr>
      <m:oMath>
        <m:f>
          <m:fPr>
            <m:ctrlPr>
              <w:rPr>
                <w:rFonts w:ascii="Cambria Math" w:hAnsi="Cambria Math"/>
                <w:i/>
              </w:rPr>
            </m:ctrlPr>
          </m:fPr>
          <m:num>
            <m:r>
              <w:rPr>
                <w:rFonts w:ascii="Cambria Math" w:hAnsi="Cambria Math"/>
              </w:rPr>
              <m:t>I(s)</m:t>
            </m:r>
          </m:num>
          <m:den>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R+sL</m:t>
            </m:r>
          </m:den>
        </m:f>
      </m:oMath>
      <w:r w:rsidR="008A133F" w:rsidRPr="00690D81">
        <w:rPr>
          <w:rFonts w:ascii="Garamond" w:hAnsi="Garamond"/>
        </w:rPr>
        <w:tab/>
      </w:r>
      <w:r w:rsidR="008A133F" w:rsidRPr="00690D81">
        <w:rPr>
          <w:rFonts w:ascii="Garamond" w:hAnsi="Garamond"/>
        </w:rPr>
        <w:tab/>
      </w:r>
      <w:r w:rsidR="00A7063D" w:rsidRPr="00690D81">
        <w:rPr>
          <w:rFonts w:ascii="Garamond" w:hAnsi="Garamond"/>
          <w:sz w:val="20"/>
          <w:szCs w:val="20"/>
        </w:rPr>
        <w:t>(1)</w:t>
      </w:r>
    </w:p>
    <w:p w14:paraId="321CE1C8" w14:textId="5DA8CFF6" w:rsidR="006F64BB" w:rsidRPr="00690D81" w:rsidRDefault="008C07E1" w:rsidP="006F64BB">
      <w:pPr>
        <w:spacing w:after="120"/>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R</w:t>
      </w:r>
      <w:r w:rsidRPr="00690D81">
        <w:rPr>
          <w:rFonts w:ascii="Garamond" w:hAnsi="Garamond"/>
          <w:sz w:val="20"/>
          <w:szCs w:val="20"/>
        </w:rPr>
        <w:t xml:space="preserve">, </w:t>
      </w:r>
      <w:r w:rsidRPr="00690D81">
        <w:rPr>
          <w:rFonts w:ascii="Garamond" w:hAnsi="Garamond"/>
          <w:i/>
          <w:iCs/>
          <w:sz w:val="20"/>
          <w:szCs w:val="20"/>
        </w:rPr>
        <w:t>L</w:t>
      </w:r>
      <w:r w:rsidRPr="00690D81">
        <w:rPr>
          <w:rFonts w:ascii="Garamond" w:hAnsi="Garamond"/>
          <w:sz w:val="20"/>
          <w:szCs w:val="20"/>
        </w:rPr>
        <w:t xml:space="preserve"> are the resistance, inductance of the voice coil</w:t>
      </w:r>
      <w:r w:rsidR="00115F69" w:rsidRPr="00690D81">
        <w:rPr>
          <w:rFonts w:ascii="Garamond" w:hAnsi="Garamond"/>
          <w:sz w:val="20"/>
          <w:szCs w:val="20"/>
        </w:rPr>
        <w:t xml:space="preserve"> respectively</w:t>
      </w:r>
      <w:r w:rsidR="00D74F51" w:rsidRPr="00690D81">
        <w:rPr>
          <w:rFonts w:ascii="Garamond" w:hAnsi="Garamond"/>
          <w:sz w:val="20"/>
          <w:szCs w:val="20"/>
        </w:rPr>
        <w:t>.</w:t>
      </w:r>
      <w:r w:rsidR="006F64BB" w:rsidRPr="00690D81">
        <w:rPr>
          <w:rFonts w:ascii="Garamond" w:hAnsi="Garamond"/>
          <w:sz w:val="20"/>
          <w:szCs w:val="20"/>
        </w:rPr>
        <w:t xml:space="preserve"> The</w:t>
      </w:r>
      <w:r w:rsidR="000A3850" w:rsidRPr="00690D81">
        <w:rPr>
          <w:rFonts w:ascii="Garamond" w:hAnsi="Garamond"/>
          <w:sz w:val="20"/>
          <w:szCs w:val="20"/>
        </w:rPr>
        <w:t xml:space="preserve"> </w:t>
      </w:r>
      <w:r w:rsidR="0024765B" w:rsidRPr="00690D81">
        <w:rPr>
          <w:rFonts w:ascii="Garamond" w:hAnsi="Garamond"/>
          <w:sz w:val="20"/>
          <w:szCs w:val="20"/>
        </w:rPr>
        <w:t xml:space="preserve">coupling effect of the back-emf/force constant transfers </w:t>
      </w:r>
      <w:r w:rsidR="0024765B" w:rsidRPr="00690D81">
        <w:rPr>
          <w:rFonts w:ascii="Garamond" w:hAnsi="Garamond"/>
          <w:i/>
          <w:iCs/>
          <w:sz w:val="20"/>
          <w:szCs w:val="20"/>
        </w:rPr>
        <w:t>I(s)</w:t>
      </w:r>
      <w:r w:rsidR="0024765B" w:rsidRPr="00690D81">
        <w:rPr>
          <w:rFonts w:ascii="Garamond" w:hAnsi="Garamond"/>
          <w:sz w:val="20"/>
          <w:szCs w:val="20"/>
        </w:rPr>
        <w:t xml:space="preserve"> to the equivalent</w:t>
      </w:r>
      <w:r w:rsidR="006F64BB" w:rsidRPr="00690D81">
        <w:rPr>
          <w:rFonts w:ascii="Garamond" w:hAnsi="Garamond"/>
          <w:sz w:val="20"/>
          <w:szCs w:val="20"/>
        </w:rPr>
        <w:t xml:space="preserve"> m</w:t>
      </w:r>
      <w:r w:rsidRPr="00690D81">
        <w:rPr>
          <w:rFonts w:ascii="Garamond" w:hAnsi="Garamond"/>
          <w:sz w:val="20"/>
          <w:szCs w:val="20"/>
        </w:rPr>
        <w:t xml:space="preserve">echanical </w:t>
      </w:r>
      <w:r w:rsidR="0024765B" w:rsidRPr="00690D81">
        <w:rPr>
          <w:rFonts w:ascii="Garamond" w:hAnsi="Garamond"/>
          <w:sz w:val="20"/>
          <w:szCs w:val="20"/>
        </w:rPr>
        <w:t xml:space="preserve">impedance as an equivalent force. The velocity of the cone </w:t>
      </w:r>
      <w:r w:rsidR="0024765B" w:rsidRPr="00690D81">
        <w:rPr>
          <w:rFonts w:ascii="Garamond" w:hAnsi="Garamond"/>
          <w:i/>
          <w:iCs/>
          <w:sz w:val="20"/>
          <w:szCs w:val="20"/>
        </w:rPr>
        <w:t>v(s)</w:t>
      </w:r>
      <w:r w:rsidR="0024765B" w:rsidRPr="00690D81">
        <w:rPr>
          <w:rFonts w:ascii="Garamond" w:hAnsi="Garamond"/>
          <w:sz w:val="20"/>
          <w:szCs w:val="20"/>
        </w:rPr>
        <w:t xml:space="preserve"> as a result of this force</w:t>
      </w:r>
      <w:r w:rsidR="002C7125" w:rsidRPr="00690D81">
        <w:rPr>
          <w:rFonts w:ascii="Garamond" w:hAnsi="Garamond"/>
          <w:sz w:val="20"/>
          <w:szCs w:val="20"/>
        </w:rPr>
        <w:t xml:space="preserve"> </w:t>
      </w:r>
      <w:r w:rsidR="002C7125" w:rsidRPr="00690D81">
        <w:rPr>
          <w:rFonts w:ascii="Garamond" w:hAnsi="Garamond"/>
          <w:i/>
          <w:iCs/>
          <w:sz w:val="20"/>
          <w:szCs w:val="20"/>
        </w:rPr>
        <w:t>F(s)</w:t>
      </w:r>
      <w:r w:rsidR="008E330E" w:rsidRPr="00690D81">
        <w:rPr>
          <w:rFonts w:ascii="Garamond" w:hAnsi="Garamond"/>
          <w:sz w:val="20"/>
          <w:szCs w:val="20"/>
        </w:rPr>
        <w:t xml:space="preserve"> is</w:t>
      </w:r>
      <w:r w:rsidR="006F64BB" w:rsidRPr="00690D81">
        <w:rPr>
          <w:rFonts w:ascii="Garamond" w:hAnsi="Garamond"/>
          <w:sz w:val="20"/>
          <w:szCs w:val="20"/>
        </w:rPr>
        <w:t xml:space="preserve"> described by</w:t>
      </w:r>
      <w:r w:rsidR="001D0A59" w:rsidRPr="00690D81">
        <w:rPr>
          <w:rFonts w:ascii="Garamond" w:hAnsi="Garamond"/>
          <w:sz w:val="20"/>
          <w:szCs w:val="20"/>
        </w:rPr>
        <w:t xml:space="preserve"> the transfer function</w:t>
      </w:r>
    </w:p>
    <w:p w14:paraId="5BBE2E2C" w14:textId="06877DC2" w:rsidR="006F64BB" w:rsidRPr="00690D81" w:rsidRDefault="009B2D35" w:rsidP="008A133F">
      <w:pPr>
        <w:spacing w:after="120"/>
        <w:ind w:firstLine="720"/>
        <w:jc w:val="center"/>
        <w:rPr>
          <w:rFonts w:ascii="Garamond" w:hAnsi="Garamond"/>
        </w:rPr>
      </w:pPr>
      <m:oMath>
        <m:f>
          <m:fPr>
            <m:ctrlPr>
              <w:rPr>
                <w:rFonts w:ascii="Cambria Math" w:hAnsi="Cambria Math"/>
                <w:i/>
              </w:rPr>
            </m:ctrlPr>
          </m:fPr>
          <m:num>
            <m:r>
              <w:rPr>
                <w:rFonts w:ascii="Cambria Math" w:hAnsi="Cambria Math"/>
              </w:rPr>
              <m:t>v(s)</m:t>
            </m:r>
          </m:num>
          <m:den>
            <m:r>
              <w:rPr>
                <w:rFonts w:ascii="Cambria Math" w:hAnsi="Cambria Math"/>
              </w:rPr>
              <m:t>F(s)</m:t>
            </m:r>
          </m:den>
        </m:f>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k+sb+</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m:t>
            </m:r>
          </m:den>
        </m:f>
        <m:r>
          <w:rPr>
            <w:rFonts w:ascii="Cambria Math" w:hAnsi="Cambria Math"/>
          </w:rPr>
          <m:t xml:space="preserve"> </m:t>
        </m:r>
      </m:oMath>
      <w:r w:rsidR="008A133F" w:rsidRPr="00690D81">
        <w:rPr>
          <w:rFonts w:ascii="Garamond" w:hAnsi="Garamond"/>
        </w:rPr>
        <w:tab/>
      </w:r>
      <w:r w:rsidR="00A7063D" w:rsidRPr="00690D81">
        <w:rPr>
          <w:rFonts w:ascii="Garamond" w:hAnsi="Garamond"/>
          <w:sz w:val="20"/>
          <w:szCs w:val="20"/>
        </w:rPr>
        <w:t>(2)</w:t>
      </w:r>
    </w:p>
    <w:p w14:paraId="0CE563BC" w14:textId="16693955" w:rsidR="002864F0" w:rsidRDefault="008C07E1" w:rsidP="002864F0">
      <w:pPr>
        <w:jc w:val="both"/>
        <w:rPr>
          <w:rFonts w:ascii="Garamond" w:hAnsi="Garamond"/>
          <w:sz w:val="20"/>
          <w:szCs w:val="20"/>
        </w:rPr>
      </w:pPr>
      <w:r w:rsidRPr="00690D81">
        <w:rPr>
          <w:rFonts w:ascii="Garamond" w:hAnsi="Garamond"/>
          <w:sz w:val="20"/>
          <w:szCs w:val="20"/>
        </w:rPr>
        <w:t xml:space="preserve">where </w:t>
      </w:r>
      <w:r w:rsidRPr="00690D81">
        <w:rPr>
          <w:rFonts w:ascii="Garamond" w:hAnsi="Garamond"/>
          <w:i/>
          <w:iCs/>
          <w:sz w:val="20"/>
          <w:szCs w:val="20"/>
        </w:rPr>
        <w:t>k</w:t>
      </w:r>
      <w:r w:rsidRPr="00690D81">
        <w:rPr>
          <w:rFonts w:ascii="Garamond" w:hAnsi="Garamond"/>
          <w:sz w:val="20"/>
          <w:szCs w:val="20"/>
        </w:rPr>
        <w:t xml:space="preserve">, </w:t>
      </w:r>
      <w:r w:rsidRPr="00690D81">
        <w:rPr>
          <w:rFonts w:ascii="Garamond" w:hAnsi="Garamond"/>
          <w:i/>
          <w:iCs/>
          <w:sz w:val="20"/>
          <w:szCs w:val="20"/>
        </w:rPr>
        <w:t>m</w:t>
      </w:r>
      <w:r w:rsidRPr="00690D81">
        <w:rPr>
          <w:rFonts w:ascii="Garamond" w:hAnsi="Garamond"/>
          <w:sz w:val="20"/>
          <w:szCs w:val="20"/>
        </w:rPr>
        <w:t xml:space="preserve">, </w:t>
      </w:r>
      <w:r w:rsidRPr="00690D81">
        <w:rPr>
          <w:rFonts w:ascii="Garamond" w:hAnsi="Garamond"/>
          <w:i/>
          <w:iCs/>
          <w:sz w:val="20"/>
          <w:szCs w:val="20"/>
        </w:rPr>
        <w:t>b</w:t>
      </w:r>
      <w:r w:rsidRPr="00690D81">
        <w:rPr>
          <w:rFonts w:ascii="Garamond" w:hAnsi="Garamond"/>
          <w:sz w:val="20"/>
          <w:szCs w:val="20"/>
        </w:rPr>
        <w:t xml:space="preserve"> are the stiffness, mass, and damping coefficient of the loudspeaker</w:t>
      </w:r>
      <w:r w:rsidR="00115F69" w:rsidRPr="00690D81">
        <w:rPr>
          <w:rFonts w:ascii="Garamond" w:hAnsi="Garamond"/>
          <w:sz w:val="20"/>
          <w:szCs w:val="20"/>
        </w:rPr>
        <w:t xml:space="preserve"> respectively</w:t>
      </w:r>
      <w:r w:rsidRPr="00690D81">
        <w:rPr>
          <w:rFonts w:ascii="Garamond" w:hAnsi="Garamond"/>
          <w:sz w:val="20"/>
          <w:szCs w:val="20"/>
        </w:rPr>
        <w:t>.</w:t>
      </w:r>
    </w:p>
    <w:p w14:paraId="5DC94280" w14:textId="0D09136D" w:rsidR="006A2949" w:rsidRDefault="006A2949" w:rsidP="002864F0">
      <w:pPr>
        <w:jc w:val="both"/>
        <w:rPr>
          <w:rFonts w:ascii="Garamond" w:hAnsi="Garamond"/>
          <w:sz w:val="20"/>
          <w:szCs w:val="20"/>
        </w:rPr>
      </w:pPr>
    </w:p>
    <w:p w14:paraId="303AF7CB" w14:textId="01AD609C" w:rsidR="006A2949" w:rsidRPr="00B667A9" w:rsidRDefault="006A2949" w:rsidP="006A2949">
      <w:pPr>
        <w:ind w:firstLine="360"/>
        <w:jc w:val="both"/>
        <w:rPr>
          <w:rFonts w:ascii="Garamond" w:hAnsi="Garamond"/>
          <w:color w:val="FF0000"/>
          <w:sz w:val="20"/>
          <w:szCs w:val="20"/>
        </w:rPr>
      </w:pPr>
      <w:r w:rsidRPr="00B667A9">
        <w:rPr>
          <w:rFonts w:ascii="Garamond" w:hAnsi="Garamond"/>
          <w:color w:val="FF0000"/>
          <w:sz w:val="20"/>
          <w:szCs w:val="20"/>
        </w:rPr>
        <w:t>The existence of two systems, each with different measurable parameters, means that a closed-loo</w:t>
      </w:r>
      <w:bookmarkStart w:id="0" w:name="_GoBack"/>
      <w:bookmarkEnd w:id="0"/>
      <w:r w:rsidRPr="00B667A9">
        <w:rPr>
          <w:rFonts w:ascii="Garamond" w:hAnsi="Garamond"/>
          <w:color w:val="FF0000"/>
          <w:sz w:val="20"/>
          <w:szCs w:val="20"/>
        </w:rPr>
        <w:t xml:space="preserve">p compensator that </w:t>
      </w:r>
    </w:p>
    <w:p w14:paraId="29360148" w14:textId="77777777" w:rsidR="00021B3B" w:rsidRPr="00847798" w:rsidRDefault="00021B3B" w:rsidP="00021B3B">
      <w:pPr>
        <w:ind w:firstLine="360"/>
        <w:jc w:val="both"/>
        <w:rPr>
          <w:rFonts w:ascii="Garamond" w:hAnsi="Garamond"/>
          <w:sz w:val="20"/>
          <w:szCs w:val="20"/>
        </w:rPr>
      </w:pPr>
    </w:p>
    <w:p w14:paraId="1AEC649F" w14:textId="5D7D3253" w:rsidR="00E96741" w:rsidRPr="00690D81" w:rsidRDefault="00E96741"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S</w:t>
      </w:r>
      <w:r w:rsidR="004D01AA" w:rsidRPr="00690D81">
        <w:rPr>
          <w:rStyle w:val="SubtleReference"/>
          <w:rFonts w:ascii="Garamond" w:hAnsi="Garamond"/>
          <w:color w:val="auto"/>
          <w:sz w:val="20"/>
          <w:szCs w:val="20"/>
        </w:rPr>
        <w:t xml:space="preserve">tate </w:t>
      </w:r>
      <w:r w:rsidRPr="00690D81">
        <w:rPr>
          <w:rStyle w:val="SubtleReference"/>
          <w:rFonts w:ascii="Garamond" w:hAnsi="Garamond"/>
          <w:color w:val="auto"/>
          <w:sz w:val="20"/>
          <w:szCs w:val="20"/>
        </w:rPr>
        <w:t>variable feedback</w:t>
      </w:r>
    </w:p>
    <w:p w14:paraId="32851C9E" w14:textId="12F4E56A" w:rsidR="004D01AA" w:rsidRPr="00690D81" w:rsidRDefault="003C3ACF" w:rsidP="00FD2446">
      <w:pPr>
        <w:ind w:firstLine="360"/>
        <w:jc w:val="both"/>
        <w:rPr>
          <w:rFonts w:ascii="Garamond" w:hAnsi="Garamond"/>
          <w:sz w:val="20"/>
          <w:szCs w:val="20"/>
        </w:rPr>
      </w:pPr>
      <w:r w:rsidRPr="00690D81">
        <w:rPr>
          <w:rFonts w:ascii="Garamond" w:hAnsi="Garamond"/>
          <w:sz w:val="20"/>
          <w:szCs w:val="20"/>
        </w:rPr>
        <w:t xml:space="preserve">As can been seen from Fig. </w:t>
      </w:r>
      <w:r w:rsidR="002864F0" w:rsidRPr="00690D81">
        <w:rPr>
          <w:rFonts w:ascii="Garamond" w:hAnsi="Garamond"/>
          <w:sz w:val="20"/>
          <w:szCs w:val="20"/>
        </w:rPr>
        <w:t>2</w:t>
      </w:r>
      <w:r w:rsidRPr="00690D81">
        <w:rPr>
          <w:rFonts w:ascii="Garamond" w:hAnsi="Garamond"/>
          <w:sz w:val="20"/>
          <w:szCs w:val="20"/>
        </w:rPr>
        <w:t>, the loudspeaker is a single-input single-output (SISO) system.</w:t>
      </w:r>
      <w:r w:rsidR="004D01AA" w:rsidRPr="00690D81">
        <w:rPr>
          <w:rFonts w:ascii="Garamond" w:hAnsi="Garamond"/>
          <w:sz w:val="20"/>
          <w:szCs w:val="20"/>
        </w:rPr>
        <w:t xml:space="preserve"> However, there are other potential system outputs that would be valid signals to feed </w:t>
      </w:r>
      <w:r w:rsidR="00F0610D" w:rsidRPr="00690D81">
        <w:rPr>
          <w:rFonts w:ascii="Garamond" w:hAnsi="Garamond"/>
          <w:sz w:val="20"/>
          <w:szCs w:val="20"/>
        </w:rPr>
        <w:t>back to the control circuit, such as the current in the voice coil, and some states that cannot be measured directly and thus require the measurement of other parameters to obtain, such as the cone velocity. Thus, the technique of state</w:t>
      </w:r>
      <w:r w:rsidR="00404C02" w:rsidRPr="00690D81">
        <w:rPr>
          <w:rFonts w:ascii="Garamond" w:hAnsi="Garamond"/>
          <w:sz w:val="20"/>
          <w:szCs w:val="20"/>
        </w:rPr>
        <w:t xml:space="preserve"> </w:t>
      </w:r>
      <w:r w:rsidR="00F0610D" w:rsidRPr="00690D81">
        <w:rPr>
          <w:rFonts w:ascii="Garamond" w:hAnsi="Garamond"/>
          <w:sz w:val="20"/>
          <w:szCs w:val="20"/>
        </w:rPr>
        <w:t xml:space="preserve">variable feedback </w:t>
      </w:r>
      <w:r w:rsidR="00520052" w:rsidRPr="00690D81">
        <w:rPr>
          <w:rFonts w:ascii="Garamond" w:hAnsi="Garamond"/>
          <w:sz w:val="20"/>
          <w:szCs w:val="20"/>
        </w:rPr>
        <w:t>[7]</w:t>
      </w:r>
      <w:r w:rsidR="005C5412" w:rsidRPr="00690D81">
        <w:rPr>
          <w:rFonts w:ascii="Garamond" w:hAnsi="Garamond"/>
          <w:sz w:val="20"/>
          <w:szCs w:val="20"/>
        </w:rPr>
        <w:t xml:space="preserve"> becomes useful for this project</w:t>
      </w:r>
      <w:r w:rsidR="00404C02" w:rsidRPr="00690D81">
        <w:rPr>
          <w:rFonts w:ascii="Garamond" w:hAnsi="Garamond"/>
          <w:sz w:val="20"/>
          <w:szCs w:val="20"/>
        </w:rPr>
        <w:t>. State variable feedback allows different feedback signals to be collected and mixed together</w:t>
      </w:r>
      <w:r w:rsidR="00F452C2" w:rsidRPr="00690D81">
        <w:rPr>
          <w:rFonts w:ascii="Garamond" w:hAnsi="Garamond"/>
          <w:sz w:val="20"/>
          <w:szCs w:val="20"/>
        </w:rPr>
        <w:t xml:space="preserve">, </w:t>
      </w:r>
      <w:r w:rsidR="00F452C2" w:rsidRPr="00690D81">
        <w:rPr>
          <w:rFonts w:ascii="Garamond" w:hAnsi="Garamond"/>
          <w:sz w:val="20"/>
          <w:szCs w:val="20"/>
        </w:rPr>
        <w:t>which increases the accuracy of control of the loudspeaker, since there are both electrical and mechanical effects to consider.</w:t>
      </w:r>
    </w:p>
    <w:p w14:paraId="07815465" w14:textId="77777777" w:rsidR="000C53CF" w:rsidRPr="00690D81" w:rsidRDefault="000C53CF" w:rsidP="00FD2446">
      <w:pPr>
        <w:rPr>
          <w:rFonts w:ascii="Garamond" w:hAnsi="Garamond"/>
          <w:sz w:val="20"/>
          <w:szCs w:val="20"/>
        </w:rPr>
      </w:pPr>
    </w:p>
    <w:p w14:paraId="5643F03D" w14:textId="2A70D6DB"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Obtaining </w:t>
      </w:r>
      <w:r w:rsidR="007B01ED">
        <w:rPr>
          <w:rStyle w:val="SubtleReference"/>
          <w:rFonts w:ascii="Garamond" w:hAnsi="Garamond"/>
          <w:color w:val="auto"/>
          <w:sz w:val="20"/>
          <w:szCs w:val="20"/>
        </w:rPr>
        <w:t>F</w:t>
      </w:r>
      <w:r w:rsidRPr="00690D81">
        <w:rPr>
          <w:rStyle w:val="SubtleReference"/>
          <w:rFonts w:ascii="Garamond" w:hAnsi="Garamond"/>
          <w:color w:val="auto"/>
          <w:sz w:val="20"/>
          <w:szCs w:val="20"/>
        </w:rPr>
        <w:t xml:space="preserve">eedback </w:t>
      </w:r>
      <w:r w:rsidR="007B01ED">
        <w:rPr>
          <w:rStyle w:val="SubtleReference"/>
          <w:rFonts w:ascii="Garamond" w:hAnsi="Garamond"/>
          <w:color w:val="auto"/>
          <w:sz w:val="20"/>
          <w:szCs w:val="20"/>
        </w:rPr>
        <w:t>S</w:t>
      </w:r>
      <w:r w:rsidRPr="00690D81">
        <w:rPr>
          <w:rStyle w:val="SubtleReference"/>
          <w:rFonts w:ascii="Garamond" w:hAnsi="Garamond"/>
          <w:color w:val="auto"/>
          <w:sz w:val="20"/>
          <w:szCs w:val="20"/>
        </w:rPr>
        <w:t>ignals</w:t>
      </w:r>
    </w:p>
    <w:p w14:paraId="663DDA81" w14:textId="7F5A3375" w:rsidR="00C313EB" w:rsidRPr="00690D81" w:rsidRDefault="009E4C3A" w:rsidP="00FD2446">
      <w:pPr>
        <w:ind w:firstLine="360"/>
        <w:jc w:val="both"/>
        <w:rPr>
          <w:rFonts w:ascii="Garamond" w:hAnsi="Garamond"/>
          <w:sz w:val="20"/>
          <w:szCs w:val="20"/>
        </w:rPr>
      </w:pPr>
      <w:r w:rsidRPr="00690D81">
        <w:rPr>
          <w:rFonts w:ascii="Garamond" w:hAnsi="Garamond"/>
          <w:sz w:val="20"/>
          <w:szCs w:val="20"/>
        </w:rPr>
        <w:t xml:space="preserve">The system block diagram shown in Fig. </w:t>
      </w:r>
      <w:r w:rsidR="00E65149" w:rsidRPr="00690D81">
        <w:rPr>
          <w:rFonts w:ascii="Garamond" w:hAnsi="Garamond"/>
          <w:sz w:val="20"/>
          <w:szCs w:val="20"/>
        </w:rPr>
        <w:t>2</w:t>
      </w:r>
      <w:r w:rsidRPr="00690D81">
        <w:rPr>
          <w:rFonts w:ascii="Garamond" w:hAnsi="Garamond"/>
          <w:sz w:val="20"/>
          <w:szCs w:val="20"/>
        </w:rPr>
        <w:t xml:space="preserve"> shows that the cone’s velocity is fed </w:t>
      </w:r>
      <w:r w:rsidR="00262ABF" w:rsidRPr="00690D81">
        <w:rPr>
          <w:rFonts w:ascii="Garamond" w:hAnsi="Garamond"/>
          <w:sz w:val="20"/>
          <w:szCs w:val="20"/>
        </w:rPr>
        <w:t>back into a controller, but</w:t>
      </w:r>
      <w:r w:rsidRPr="00690D81">
        <w:rPr>
          <w:rFonts w:ascii="Garamond" w:hAnsi="Garamond"/>
          <w:sz w:val="20"/>
          <w:szCs w:val="20"/>
        </w:rPr>
        <w:t xml:space="preserve"> v</w:t>
      </w:r>
      <w:r w:rsidR="00C313EB" w:rsidRPr="00690D81">
        <w:rPr>
          <w:rFonts w:ascii="Garamond" w:hAnsi="Garamond"/>
          <w:sz w:val="20"/>
          <w:szCs w:val="20"/>
        </w:rPr>
        <w:t xml:space="preserve">elocity is not a directly </w:t>
      </w:r>
      <w:r w:rsidR="00433A50" w:rsidRPr="00690D81">
        <w:rPr>
          <w:rFonts w:ascii="Garamond" w:hAnsi="Garamond"/>
          <w:sz w:val="20"/>
          <w:szCs w:val="20"/>
        </w:rPr>
        <w:t>measurable</w:t>
      </w:r>
      <w:r w:rsidR="00C313EB" w:rsidRPr="00690D81">
        <w:rPr>
          <w:rFonts w:ascii="Garamond" w:hAnsi="Garamond"/>
          <w:sz w:val="20"/>
          <w:szCs w:val="20"/>
        </w:rPr>
        <w:t xml:space="preserve"> property. The electromechanical parameters described earlier must be measured and velocity mathematically derived</w:t>
      </w:r>
      <w:r w:rsidR="00262ABF" w:rsidRPr="00690D81">
        <w:rPr>
          <w:rFonts w:ascii="Garamond" w:hAnsi="Garamond"/>
          <w:sz w:val="20"/>
          <w:szCs w:val="20"/>
        </w:rPr>
        <w:t>, or the control loop mathematics adjusted to accept a different parameter as</w:t>
      </w:r>
      <w:r w:rsidR="00417C1C" w:rsidRPr="00690D81">
        <w:rPr>
          <w:rFonts w:ascii="Garamond" w:hAnsi="Garamond"/>
          <w:sz w:val="20"/>
          <w:szCs w:val="20"/>
        </w:rPr>
        <w:t xml:space="preserve"> feedback</w:t>
      </w:r>
      <w:r w:rsidR="00C313EB" w:rsidRPr="00690D81">
        <w:rPr>
          <w:rFonts w:ascii="Garamond" w:hAnsi="Garamond"/>
          <w:sz w:val="20"/>
          <w:szCs w:val="20"/>
        </w:rPr>
        <w:t xml:space="preserve">. Some methods of doing so are presented in </w:t>
      </w:r>
      <w:r w:rsidR="00520052" w:rsidRPr="00690D81">
        <w:rPr>
          <w:rFonts w:ascii="Garamond" w:hAnsi="Garamond"/>
          <w:sz w:val="20"/>
          <w:szCs w:val="20"/>
        </w:rPr>
        <w:t>[5]</w:t>
      </w:r>
      <w:r w:rsidR="00C313EB" w:rsidRPr="00690D81">
        <w:rPr>
          <w:rFonts w:ascii="Garamond" w:hAnsi="Garamond"/>
          <w:sz w:val="20"/>
          <w:szCs w:val="20"/>
        </w:rPr>
        <w:t>; the author designs and implements a method using a varactor (variable capacitor) as a displacement sensor. The varactor, as part of a Clapp oscillator, is placed onto the loudspeaker’s cone, and varies in capacitance with the excursion of the cone</w:t>
      </w:r>
      <w:r w:rsidR="0020118C" w:rsidRPr="00690D81">
        <w:rPr>
          <w:rFonts w:ascii="Garamond" w:hAnsi="Garamond"/>
          <w:sz w:val="20"/>
          <w:szCs w:val="20"/>
        </w:rPr>
        <w:t xml:space="preserve">, </w:t>
      </w:r>
      <w:r w:rsidR="00545C13" w:rsidRPr="00690D81">
        <w:rPr>
          <w:rFonts w:ascii="Garamond" w:hAnsi="Garamond"/>
          <w:sz w:val="20"/>
          <w:szCs w:val="20"/>
        </w:rPr>
        <w:t>generating a frequency-modulated value for displacement of the cone</w:t>
      </w:r>
      <w:r w:rsidR="00C313EB" w:rsidRPr="00690D81">
        <w:rPr>
          <w:rFonts w:ascii="Garamond" w:hAnsi="Garamond"/>
          <w:sz w:val="20"/>
          <w:szCs w:val="20"/>
        </w:rPr>
        <w:t>. This varies the frequency of oscillation of the Clapp oscillator, therefore</w:t>
      </w:r>
      <w:r w:rsidR="000E1CD4" w:rsidRPr="00690D81">
        <w:rPr>
          <w:rFonts w:ascii="Garamond" w:hAnsi="Garamond"/>
          <w:sz w:val="20"/>
          <w:szCs w:val="20"/>
        </w:rPr>
        <w:t>, when</w:t>
      </w:r>
      <w:r w:rsidR="00C313EB" w:rsidRPr="00690D81">
        <w:rPr>
          <w:rFonts w:ascii="Garamond" w:hAnsi="Garamond"/>
          <w:sz w:val="20"/>
          <w:szCs w:val="20"/>
        </w:rPr>
        <w:t>, the Clapp oscill</w:t>
      </w:r>
      <w:r w:rsidR="003D0DFF" w:rsidRPr="00690D81">
        <w:rPr>
          <w:rFonts w:ascii="Garamond" w:hAnsi="Garamond"/>
          <w:sz w:val="20"/>
          <w:szCs w:val="20"/>
        </w:rPr>
        <w:t>ator’s output is compared with that of a phase-locked loop circuit</w:t>
      </w:r>
      <w:r w:rsidR="00C313EB" w:rsidRPr="00690D81">
        <w:rPr>
          <w:rFonts w:ascii="Garamond" w:hAnsi="Garamond"/>
          <w:sz w:val="20"/>
          <w:szCs w:val="20"/>
        </w:rPr>
        <w:t xml:space="preserve"> </w:t>
      </w:r>
      <w:r w:rsidR="00520052" w:rsidRPr="00690D81">
        <w:rPr>
          <w:rFonts w:ascii="Garamond" w:hAnsi="Garamond"/>
          <w:sz w:val="20"/>
          <w:szCs w:val="20"/>
        </w:rPr>
        <w:t>[8]</w:t>
      </w:r>
      <w:r w:rsidR="000E1CD4" w:rsidRPr="00690D81">
        <w:rPr>
          <w:rFonts w:ascii="Garamond" w:hAnsi="Garamond"/>
          <w:sz w:val="20"/>
          <w:szCs w:val="20"/>
        </w:rPr>
        <w:t>,</w:t>
      </w:r>
      <w:r w:rsidR="00C313EB" w:rsidRPr="00690D81">
        <w:rPr>
          <w:rFonts w:ascii="Garamond" w:hAnsi="Garamond"/>
          <w:sz w:val="20"/>
          <w:szCs w:val="20"/>
        </w:rPr>
        <w:t xml:space="preserve"> </w:t>
      </w:r>
      <w:r w:rsidR="000E1CD4" w:rsidRPr="00690D81">
        <w:rPr>
          <w:rFonts w:ascii="Garamond" w:hAnsi="Garamond"/>
          <w:sz w:val="20"/>
          <w:szCs w:val="20"/>
        </w:rPr>
        <w:t>the</w:t>
      </w:r>
      <w:r w:rsidR="00C313EB" w:rsidRPr="00690D81">
        <w:rPr>
          <w:rFonts w:ascii="Garamond" w:hAnsi="Garamond"/>
          <w:sz w:val="20"/>
          <w:szCs w:val="20"/>
        </w:rPr>
        <w:t xml:space="preserve"> raw displacement measurement</w:t>
      </w:r>
      <w:r w:rsidR="000E1CD4" w:rsidRPr="00690D81">
        <w:rPr>
          <w:rFonts w:ascii="Garamond" w:hAnsi="Garamond"/>
          <w:sz w:val="20"/>
          <w:szCs w:val="20"/>
        </w:rPr>
        <w:t xml:space="preserve"> is obtained</w:t>
      </w:r>
      <w:r w:rsidR="00C313EB" w:rsidRPr="00690D81">
        <w:rPr>
          <w:rFonts w:ascii="Garamond" w:hAnsi="Garamond"/>
          <w:sz w:val="20"/>
          <w:szCs w:val="20"/>
        </w:rPr>
        <w:t>, and a differentiator converts this into the velocity of cone.</w:t>
      </w:r>
    </w:p>
    <w:p w14:paraId="3AAC31AC" w14:textId="6848A2CB" w:rsidR="00EF7C66" w:rsidRPr="00690D81" w:rsidRDefault="00EF7C66" w:rsidP="00FD2446">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[9]</w:t>
      </w:r>
      <w:r w:rsidRPr="00690D81">
        <w:rPr>
          <w:rFonts w:ascii="Garamond" w:hAnsi="Garamond"/>
          <w:sz w:val="20"/>
          <w:szCs w:val="20"/>
        </w:rPr>
        <w:t xml:space="preserve"> describes an accelerometer attache</w:t>
      </w:r>
      <w:r w:rsidR="00CB65B1" w:rsidRPr="00690D81">
        <w:rPr>
          <w:rFonts w:ascii="Garamond" w:hAnsi="Garamond"/>
          <w:sz w:val="20"/>
          <w:szCs w:val="20"/>
        </w:rPr>
        <w:t>d to the cone measuring acceleration</w:t>
      </w:r>
      <w:r w:rsidR="00FD2446" w:rsidRPr="00690D81">
        <w:rPr>
          <w:rFonts w:ascii="Garamond" w:hAnsi="Garamond"/>
          <w:sz w:val="20"/>
          <w:szCs w:val="20"/>
        </w:rPr>
        <w:t>, specifically, the details of the effect of the accelerometer on the loudspeaker’s performance</w:t>
      </w:r>
      <w:r w:rsidR="003458AB" w:rsidRPr="00690D81">
        <w:rPr>
          <w:rFonts w:ascii="Garamond" w:hAnsi="Garamond"/>
          <w:sz w:val="20"/>
          <w:szCs w:val="20"/>
        </w:rPr>
        <w:t xml:space="preserve">. The effect of the varactor on the loudspeaker’s performance was not evaluated in </w:t>
      </w:r>
      <w:r w:rsidR="00520052" w:rsidRPr="00690D81">
        <w:rPr>
          <w:rFonts w:ascii="Garamond" w:hAnsi="Garamond"/>
          <w:sz w:val="20"/>
          <w:szCs w:val="20"/>
        </w:rPr>
        <w:t>[5]</w:t>
      </w:r>
      <w:r w:rsidR="003458AB" w:rsidRPr="00690D81">
        <w:rPr>
          <w:rFonts w:ascii="Garamond" w:hAnsi="Garamond"/>
          <w:sz w:val="20"/>
          <w:szCs w:val="20"/>
        </w:rPr>
        <w:t xml:space="preserve"> – for any control system that will be implemented, its effect on performance must be evaluated, in order to ensure that all work against non-linearity isn’t being undone by the </w:t>
      </w:r>
      <w:r w:rsidR="00434008" w:rsidRPr="00690D81">
        <w:rPr>
          <w:rFonts w:ascii="Garamond" w:hAnsi="Garamond"/>
          <w:sz w:val="20"/>
          <w:szCs w:val="20"/>
        </w:rPr>
        <w:t>same</w:t>
      </w:r>
      <w:r w:rsidR="003458AB" w:rsidRPr="00690D81">
        <w:rPr>
          <w:rFonts w:ascii="Garamond" w:hAnsi="Garamond"/>
          <w:sz w:val="20"/>
          <w:szCs w:val="20"/>
        </w:rPr>
        <w:t xml:space="preserve"> equipment that is</w:t>
      </w:r>
      <w:r w:rsidR="00434008" w:rsidRPr="00690D81">
        <w:rPr>
          <w:rFonts w:ascii="Garamond" w:hAnsi="Garamond"/>
          <w:sz w:val="20"/>
          <w:szCs w:val="20"/>
        </w:rPr>
        <w:t xml:space="preserve"> being</w:t>
      </w:r>
      <w:r w:rsidR="003458AB" w:rsidRPr="00690D81">
        <w:rPr>
          <w:rFonts w:ascii="Garamond" w:hAnsi="Garamond"/>
          <w:sz w:val="20"/>
          <w:szCs w:val="20"/>
        </w:rPr>
        <w:t xml:space="preserve"> used.</w:t>
      </w:r>
    </w:p>
    <w:p w14:paraId="006D27B3" w14:textId="68D19665" w:rsidR="0053503B" w:rsidRPr="00690D81" w:rsidRDefault="009D218E" w:rsidP="006F64BB">
      <w:pPr>
        <w:ind w:firstLine="360"/>
        <w:jc w:val="both"/>
        <w:rPr>
          <w:rFonts w:ascii="Garamond" w:hAnsi="Garamond"/>
          <w:sz w:val="20"/>
          <w:szCs w:val="20"/>
        </w:rPr>
      </w:pPr>
      <w:r w:rsidRPr="00690D81">
        <w:rPr>
          <w:rFonts w:ascii="Garamond" w:hAnsi="Garamond"/>
          <w:sz w:val="20"/>
          <w:szCs w:val="20"/>
        </w:rPr>
        <w:t xml:space="preserve">The work in </w:t>
      </w:r>
      <w:r w:rsidR="00520052" w:rsidRPr="00690D81">
        <w:rPr>
          <w:rFonts w:ascii="Garamond" w:hAnsi="Garamond"/>
          <w:sz w:val="20"/>
          <w:szCs w:val="20"/>
        </w:rPr>
        <w:t>[6]</w:t>
      </w:r>
      <w:r w:rsidRPr="00690D81">
        <w:rPr>
          <w:rFonts w:ascii="Garamond" w:hAnsi="Garamond"/>
          <w:sz w:val="20"/>
          <w:szCs w:val="20"/>
        </w:rPr>
        <w:t xml:space="preserve"> </w:t>
      </w:r>
      <w:r w:rsidR="00F22C47" w:rsidRPr="00690D81">
        <w:rPr>
          <w:rFonts w:ascii="Garamond" w:hAnsi="Garamond"/>
          <w:sz w:val="20"/>
          <w:szCs w:val="20"/>
        </w:rPr>
        <w:t>describes a method of controlling the loudspeaker current by using a disturbance observer</w:t>
      </w:r>
      <w:r w:rsidR="00F076CA" w:rsidRPr="00690D81">
        <w:rPr>
          <w:rFonts w:ascii="Garamond" w:hAnsi="Garamond"/>
          <w:sz w:val="20"/>
          <w:szCs w:val="20"/>
        </w:rPr>
        <w:t xml:space="preserve"> estimator</w:t>
      </w:r>
      <w:r w:rsidR="00FF1676" w:rsidRPr="00690D81">
        <w:rPr>
          <w:rFonts w:ascii="Garamond" w:hAnsi="Garamond"/>
          <w:sz w:val="20"/>
          <w:szCs w:val="20"/>
        </w:rPr>
        <w:t>.</w:t>
      </w:r>
      <w:r w:rsidR="00CF39E3" w:rsidRPr="00690D81">
        <w:rPr>
          <w:rFonts w:ascii="Garamond" w:hAnsi="Garamond"/>
          <w:sz w:val="20"/>
          <w:szCs w:val="20"/>
        </w:rPr>
        <w:t xml:space="preserve"> </w:t>
      </w:r>
      <w:r w:rsidR="00F076CA" w:rsidRPr="00690D81">
        <w:rPr>
          <w:rFonts w:ascii="Garamond" w:hAnsi="Garamond"/>
          <w:sz w:val="20"/>
          <w:szCs w:val="20"/>
        </w:rPr>
        <w:t>Disturbance is random, therefore cannot be calculated and must be estimated; the generated estimated error signal is fed forward and subtracted from the output to ensure that any noise or unwanted external signals are removed from the output of the loudspeaker. It would be wise to implement uncertainty estimation along with disturbance estimation</w:t>
      </w:r>
      <w:r w:rsidR="001F5B56" w:rsidRPr="00690D81">
        <w:rPr>
          <w:rFonts w:ascii="Garamond" w:hAnsi="Garamond"/>
          <w:sz w:val="20"/>
          <w:szCs w:val="20"/>
        </w:rPr>
        <w:t>,</w:t>
      </w:r>
      <w:r w:rsidR="00F076CA" w:rsidRPr="00690D81">
        <w:rPr>
          <w:rFonts w:ascii="Garamond" w:hAnsi="Garamond"/>
          <w:sz w:val="20"/>
          <w:szCs w:val="20"/>
        </w:rPr>
        <w:t xml:space="preserve"> since the mechanical </w:t>
      </w:r>
      <w:r w:rsidR="001F5B56" w:rsidRPr="00690D81">
        <w:rPr>
          <w:rFonts w:ascii="Garamond" w:hAnsi="Garamond"/>
          <w:sz w:val="20"/>
          <w:szCs w:val="20"/>
        </w:rPr>
        <w:t xml:space="preserve">properties of the </w:t>
      </w:r>
      <w:r w:rsidR="00F076CA" w:rsidRPr="00690D81">
        <w:rPr>
          <w:rFonts w:ascii="Garamond" w:hAnsi="Garamond"/>
          <w:sz w:val="20"/>
          <w:szCs w:val="20"/>
        </w:rPr>
        <w:t>loudspeaker</w:t>
      </w:r>
      <w:r w:rsidR="001F5B56" w:rsidRPr="00690D81">
        <w:rPr>
          <w:rFonts w:ascii="Garamond" w:hAnsi="Garamond"/>
          <w:sz w:val="20"/>
          <w:szCs w:val="20"/>
        </w:rPr>
        <w:t xml:space="preserve"> will change over time. This allows linearity to be achieved not just in ideal laboratory conditions, but in real-world conditions with real-world usage.</w:t>
      </w:r>
    </w:p>
    <w:p w14:paraId="0D657914" w14:textId="77777777" w:rsidR="00D74314" w:rsidRPr="00690D81" w:rsidRDefault="00D74314" w:rsidP="00D74314">
      <w:pPr>
        <w:rPr>
          <w:rFonts w:ascii="Garamond" w:hAnsi="Garamond"/>
          <w:b/>
          <w:bCs/>
          <w:sz w:val="20"/>
          <w:szCs w:val="20"/>
        </w:rPr>
      </w:pPr>
    </w:p>
    <w:p w14:paraId="69FCDBEC" w14:textId="34A3C9E4" w:rsidR="000E4E62" w:rsidRPr="00690D81" w:rsidRDefault="00955379" w:rsidP="00441835">
      <w:pPr>
        <w:pStyle w:val="ListParagraph"/>
        <w:numPr>
          <w:ilvl w:val="0"/>
          <w:numId w:val="14"/>
        </w:numPr>
        <w:spacing w:after="120"/>
        <w:rPr>
          <w:rStyle w:val="SubtleReference"/>
          <w:rFonts w:ascii="Garamond" w:hAnsi="Garamond"/>
          <w:color w:val="auto"/>
          <w:sz w:val="20"/>
          <w:szCs w:val="20"/>
        </w:rPr>
      </w:pPr>
      <w:r w:rsidRPr="00690D81">
        <w:rPr>
          <w:rStyle w:val="SubtleReference"/>
          <w:rFonts w:ascii="Garamond" w:hAnsi="Garamond"/>
          <w:color w:val="auto"/>
          <w:sz w:val="20"/>
          <w:szCs w:val="20"/>
        </w:rPr>
        <w:t xml:space="preserve">Enclosure </w:t>
      </w:r>
      <w:r w:rsidR="00932FFE">
        <w:rPr>
          <w:rStyle w:val="SubtleReference"/>
          <w:rFonts w:ascii="Garamond" w:hAnsi="Garamond"/>
          <w:color w:val="auto"/>
          <w:sz w:val="20"/>
          <w:szCs w:val="20"/>
        </w:rPr>
        <w:t>D</w:t>
      </w:r>
      <w:r w:rsidRPr="00690D81">
        <w:rPr>
          <w:rStyle w:val="SubtleReference"/>
          <w:rFonts w:ascii="Garamond" w:hAnsi="Garamond"/>
          <w:color w:val="auto"/>
          <w:sz w:val="20"/>
          <w:szCs w:val="20"/>
        </w:rPr>
        <w:t>esign</w:t>
      </w:r>
    </w:p>
    <w:p w14:paraId="5B97F027" w14:textId="33A0C065" w:rsidR="00441835" w:rsidRPr="00441835" w:rsidRDefault="00955379" w:rsidP="00441835">
      <w:pPr>
        <w:ind w:firstLine="357"/>
        <w:jc w:val="both"/>
        <w:rPr>
          <w:rFonts w:ascii="Garamond" w:hAnsi="Garamond"/>
          <w:color w:val="FF0000"/>
          <w:sz w:val="20"/>
          <w:szCs w:val="20"/>
        </w:rPr>
      </w:pPr>
      <w:r w:rsidRPr="00441835">
        <w:rPr>
          <w:rFonts w:ascii="Garamond" w:hAnsi="Garamond"/>
          <w:color w:val="FF0000"/>
          <w:sz w:val="20"/>
          <w:szCs w:val="20"/>
        </w:rPr>
        <w:t>Manufacturers of loudspeakers do not quote the equivalent electromechanical circuit parameters shown above and in Fig. 1 because it is difficult to measure them</w:t>
      </w:r>
      <w:r w:rsidR="00F132D8" w:rsidRPr="00441835">
        <w:rPr>
          <w:rFonts w:ascii="Garamond" w:hAnsi="Garamond"/>
          <w:color w:val="FF0000"/>
          <w:sz w:val="20"/>
          <w:szCs w:val="20"/>
        </w:rPr>
        <w:t xml:space="preserve"> directly</w:t>
      </w:r>
      <w:r w:rsidRPr="00441835">
        <w:rPr>
          <w:rFonts w:ascii="Garamond" w:hAnsi="Garamond"/>
          <w:color w:val="FF0000"/>
          <w:sz w:val="20"/>
          <w:szCs w:val="20"/>
        </w:rPr>
        <w:t xml:space="preserve">. Instead, </w:t>
      </w:r>
      <w:r w:rsidR="009C5C59" w:rsidRPr="00441835">
        <w:rPr>
          <w:rFonts w:ascii="Garamond" w:hAnsi="Garamond"/>
          <w:color w:val="FF0000"/>
          <w:sz w:val="20"/>
          <w:szCs w:val="20"/>
        </w:rPr>
        <w:t>some</w:t>
      </w:r>
      <w:r w:rsidRPr="00441835">
        <w:rPr>
          <w:rFonts w:ascii="Garamond" w:hAnsi="Garamond"/>
          <w:color w:val="FF0000"/>
          <w:sz w:val="20"/>
          <w:szCs w:val="20"/>
        </w:rPr>
        <w:t xml:space="preserve"> parameters </w:t>
      </w:r>
      <w:r w:rsidR="00377C76" w:rsidRPr="00441835">
        <w:rPr>
          <w:rFonts w:ascii="Garamond" w:hAnsi="Garamond"/>
          <w:color w:val="FF0000"/>
          <w:sz w:val="20"/>
          <w:szCs w:val="20"/>
        </w:rPr>
        <w:t>that describe the low-frequency performance of the loudspeaker a</w:t>
      </w:r>
      <w:r w:rsidRPr="00441835">
        <w:rPr>
          <w:rFonts w:ascii="Garamond" w:hAnsi="Garamond"/>
          <w:color w:val="FF0000"/>
          <w:sz w:val="20"/>
          <w:szCs w:val="20"/>
        </w:rPr>
        <w:t xml:space="preserve">re provided; these are known as </w:t>
      </w:r>
      <w:r w:rsidR="00510D60" w:rsidRPr="00441835">
        <w:rPr>
          <w:rFonts w:ascii="Garamond" w:hAnsi="Garamond"/>
          <w:color w:val="FF0000"/>
          <w:sz w:val="20"/>
          <w:szCs w:val="20"/>
        </w:rPr>
        <w:t xml:space="preserve">the </w:t>
      </w:r>
      <w:r w:rsidRPr="00441835">
        <w:rPr>
          <w:rFonts w:ascii="Garamond" w:hAnsi="Garamond"/>
          <w:color w:val="FF0000"/>
          <w:sz w:val="20"/>
          <w:szCs w:val="20"/>
        </w:rPr>
        <w:t>Thiele-Small parameters</w:t>
      </w:r>
      <w:r w:rsidR="009C5C59" w:rsidRPr="00441835">
        <w:rPr>
          <w:rFonts w:ascii="Garamond" w:hAnsi="Garamond"/>
          <w:color w:val="FF0000"/>
          <w:sz w:val="20"/>
          <w:szCs w:val="20"/>
        </w:rPr>
        <w:t xml:space="preserve"> </w:t>
      </w:r>
      <w:r w:rsidR="00520052" w:rsidRPr="00441835">
        <w:rPr>
          <w:rFonts w:ascii="Garamond" w:hAnsi="Garamond"/>
          <w:color w:val="FF0000"/>
          <w:sz w:val="20"/>
          <w:szCs w:val="20"/>
        </w:rPr>
        <w:t>[10]</w:t>
      </w:r>
      <w:r w:rsidR="00377C76" w:rsidRPr="00441835">
        <w:rPr>
          <w:rFonts w:ascii="Garamond" w:hAnsi="Garamond"/>
          <w:color w:val="FF0000"/>
          <w:sz w:val="20"/>
          <w:szCs w:val="20"/>
        </w:rPr>
        <w:t xml:space="preserve">. When designing the enclosure for a loudspeaker, it is vital to know its Thiele-Small parameters to ensure that </w:t>
      </w:r>
      <w:r w:rsidR="009C5C59" w:rsidRPr="00441835">
        <w:rPr>
          <w:rFonts w:ascii="Garamond" w:hAnsi="Garamond"/>
          <w:color w:val="FF0000"/>
          <w:sz w:val="20"/>
          <w:szCs w:val="20"/>
        </w:rPr>
        <w:t xml:space="preserve">the full range of electrical and mechanical effects are considered and accounted for, such that sound performance </w:t>
      </w:r>
      <w:r w:rsidR="00AF08D3" w:rsidRPr="00441835">
        <w:rPr>
          <w:rFonts w:ascii="Garamond" w:hAnsi="Garamond"/>
          <w:color w:val="FF0000"/>
          <w:sz w:val="20"/>
          <w:szCs w:val="20"/>
        </w:rPr>
        <w:t>is as optimal as possible given the requirements for the enclosure.</w:t>
      </w:r>
      <w:r w:rsidR="00404C02" w:rsidRPr="00441835">
        <w:rPr>
          <w:rFonts w:ascii="Garamond" w:hAnsi="Garamond"/>
          <w:color w:val="FF0000"/>
          <w:sz w:val="20"/>
          <w:szCs w:val="20"/>
        </w:rPr>
        <w:t xml:space="preserve"> </w:t>
      </w:r>
      <w:r w:rsidR="001673CA" w:rsidRPr="00441835">
        <w:rPr>
          <w:rFonts w:ascii="Garamond" w:hAnsi="Garamond"/>
          <w:color w:val="FF0000"/>
          <w:sz w:val="20"/>
          <w:szCs w:val="20"/>
        </w:rPr>
        <w:t xml:space="preserve">The work conducted by S. Linkwitz as summarised in </w:t>
      </w:r>
      <w:r w:rsidR="009F40D5" w:rsidRPr="00441835">
        <w:rPr>
          <w:rFonts w:ascii="Garamond" w:hAnsi="Garamond"/>
          <w:color w:val="FF0000"/>
          <w:sz w:val="20"/>
          <w:szCs w:val="20"/>
        </w:rPr>
        <w:t>[11]</w:t>
      </w:r>
      <w:r w:rsidR="001673CA" w:rsidRPr="00441835">
        <w:rPr>
          <w:rFonts w:ascii="Garamond" w:hAnsi="Garamond"/>
          <w:color w:val="FF0000"/>
          <w:sz w:val="20"/>
          <w:szCs w:val="20"/>
        </w:rPr>
        <w:t xml:space="preserve"> demonstrates the process of designing an enclosure that is sufficiently small</w:t>
      </w:r>
      <w:r w:rsidR="000C53CF" w:rsidRPr="00441835">
        <w:rPr>
          <w:rFonts w:ascii="Garamond" w:hAnsi="Garamond"/>
          <w:color w:val="FF0000"/>
          <w:sz w:val="20"/>
          <w:szCs w:val="20"/>
        </w:rPr>
        <w:t xml:space="preserve"> for a reasonable output</w:t>
      </w:r>
      <w:r w:rsidR="0033759C" w:rsidRPr="00441835">
        <w:rPr>
          <w:rFonts w:ascii="Garamond" w:hAnsi="Garamond"/>
          <w:color w:val="FF0000"/>
          <w:sz w:val="20"/>
          <w:szCs w:val="20"/>
        </w:rPr>
        <w:t xml:space="preserve">. </w:t>
      </w:r>
      <w:r w:rsidR="0094691E" w:rsidRPr="00441835">
        <w:rPr>
          <w:rFonts w:ascii="Garamond" w:hAnsi="Garamond"/>
          <w:color w:val="FF0000"/>
          <w:sz w:val="20"/>
          <w:szCs w:val="20"/>
        </w:rPr>
        <w:t>This process is</w:t>
      </w:r>
      <w:r w:rsidR="00D74314" w:rsidRPr="00441835">
        <w:rPr>
          <w:rFonts w:ascii="Garamond" w:hAnsi="Garamond"/>
          <w:color w:val="FF0000"/>
          <w:sz w:val="20"/>
          <w:szCs w:val="20"/>
        </w:rPr>
        <w:t xml:space="preserve"> </w:t>
      </w:r>
      <w:r w:rsidR="0094691E" w:rsidRPr="00441835">
        <w:rPr>
          <w:rFonts w:ascii="Garamond" w:hAnsi="Garamond"/>
          <w:color w:val="FF0000"/>
          <w:sz w:val="20"/>
          <w:szCs w:val="20"/>
        </w:rPr>
        <w:t xml:space="preserve">necessary </w:t>
      </w:r>
      <w:r w:rsidR="001D7503" w:rsidRPr="00441835">
        <w:rPr>
          <w:rFonts w:ascii="Garamond" w:hAnsi="Garamond"/>
          <w:color w:val="FF0000"/>
          <w:sz w:val="20"/>
          <w:szCs w:val="20"/>
        </w:rPr>
        <w:t>to ensure that the introduction of any control system</w:t>
      </w:r>
      <w:r w:rsidR="00876F42" w:rsidRPr="00441835">
        <w:rPr>
          <w:rFonts w:ascii="Garamond" w:hAnsi="Garamond"/>
          <w:color w:val="FF0000"/>
          <w:sz w:val="20"/>
          <w:szCs w:val="20"/>
        </w:rPr>
        <w:t xml:space="preserve"> </w:t>
      </w:r>
      <w:r w:rsidR="001D7503" w:rsidRPr="00441835">
        <w:rPr>
          <w:rFonts w:ascii="Garamond" w:hAnsi="Garamond"/>
          <w:color w:val="FF0000"/>
          <w:sz w:val="20"/>
          <w:szCs w:val="20"/>
        </w:rPr>
        <w:t>does not unnecessarily increase the size of otherwise cheap and compact loudspeaker</w:t>
      </w:r>
      <w:r w:rsidR="00876F42" w:rsidRPr="00441835">
        <w:rPr>
          <w:rFonts w:ascii="Garamond" w:hAnsi="Garamond"/>
          <w:color w:val="FF0000"/>
          <w:sz w:val="20"/>
          <w:szCs w:val="20"/>
        </w:rPr>
        <w:t>s.</w:t>
      </w:r>
      <w:r w:rsidR="00077BDB" w:rsidRPr="00441835">
        <w:rPr>
          <w:rFonts w:ascii="Garamond" w:hAnsi="Garamond"/>
          <w:color w:val="FF0000"/>
          <w:sz w:val="20"/>
          <w:szCs w:val="20"/>
        </w:rPr>
        <w:t xml:space="preserve"> </w:t>
      </w:r>
      <w:r w:rsidR="00F452C2" w:rsidRPr="00441835">
        <w:rPr>
          <w:rFonts w:ascii="Garamond" w:hAnsi="Garamond"/>
          <w:color w:val="FF0000"/>
          <w:sz w:val="20"/>
          <w:szCs w:val="20"/>
        </w:rPr>
        <w:t>The s</w:t>
      </w:r>
      <w:r w:rsidR="00077BDB" w:rsidRPr="00441835">
        <w:rPr>
          <w:rFonts w:ascii="Garamond" w:hAnsi="Garamond"/>
          <w:color w:val="FF0000"/>
          <w:sz w:val="20"/>
          <w:szCs w:val="20"/>
        </w:rPr>
        <w:t>ize of</w:t>
      </w:r>
      <w:r w:rsidR="00F452C2" w:rsidRPr="00441835">
        <w:rPr>
          <w:rFonts w:ascii="Garamond" w:hAnsi="Garamond"/>
          <w:color w:val="FF0000"/>
          <w:sz w:val="20"/>
          <w:szCs w:val="20"/>
        </w:rPr>
        <w:t xml:space="preserve"> the</w:t>
      </w:r>
      <w:r w:rsidR="00077BDB" w:rsidRPr="00441835">
        <w:rPr>
          <w:rFonts w:ascii="Garamond" w:hAnsi="Garamond"/>
          <w:color w:val="FF0000"/>
          <w:sz w:val="20"/>
          <w:szCs w:val="20"/>
        </w:rPr>
        <w:t xml:space="preserve"> enclosure defines </w:t>
      </w:r>
      <w:r w:rsidR="00F452C2" w:rsidRPr="00441835">
        <w:rPr>
          <w:rFonts w:ascii="Garamond" w:hAnsi="Garamond"/>
          <w:color w:val="FF0000"/>
          <w:sz w:val="20"/>
          <w:szCs w:val="20"/>
        </w:rPr>
        <w:t>the loudspeaker’s maximum</w:t>
      </w:r>
      <w:r w:rsidR="00077BDB" w:rsidRPr="00441835">
        <w:rPr>
          <w:rFonts w:ascii="Garamond" w:hAnsi="Garamond"/>
          <w:color w:val="FF0000"/>
          <w:sz w:val="20"/>
          <w:szCs w:val="20"/>
        </w:rPr>
        <w:t xml:space="preserve"> excursion</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so when designed properly</w:t>
      </w:r>
      <w:r w:rsidR="00F452C2" w:rsidRPr="00441835">
        <w:rPr>
          <w:rFonts w:ascii="Garamond" w:hAnsi="Garamond"/>
          <w:color w:val="FF0000"/>
          <w:sz w:val="20"/>
          <w:szCs w:val="20"/>
        </w:rPr>
        <w:t>,</w:t>
      </w:r>
      <w:r w:rsidR="00077BDB" w:rsidRPr="00441835">
        <w:rPr>
          <w:rFonts w:ascii="Garamond" w:hAnsi="Garamond"/>
          <w:color w:val="FF0000"/>
          <w:sz w:val="20"/>
          <w:szCs w:val="20"/>
        </w:rPr>
        <w:t xml:space="preserve"> the loudspeaker </w:t>
      </w:r>
      <w:r w:rsidR="00F452C2" w:rsidRPr="00441835">
        <w:rPr>
          <w:rFonts w:ascii="Garamond" w:hAnsi="Garamond"/>
          <w:color w:val="FF0000"/>
          <w:sz w:val="20"/>
          <w:szCs w:val="20"/>
        </w:rPr>
        <w:t>cannot ever</w:t>
      </w:r>
      <w:r w:rsidR="00077BDB" w:rsidRPr="00441835">
        <w:rPr>
          <w:rFonts w:ascii="Garamond" w:hAnsi="Garamond"/>
          <w:color w:val="FF0000"/>
          <w:sz w:val="20"/>
          <w:szCs w:val="20"/>
        </w:rPr>
        <w:t xml:space="preserve"> distort by travelling too far</w:t>
      </w:r>
      <w:r w:rsidR="00F452C2" w:rsidRPr="00441835">
        <w:rPr>
          <w:rFonts w:ascii="Garamond" w:hAnsi="Garamond"/>
          <w:color w:val="FF0000"/>
          <w:sz w:val="20"/>
          <w:szCs w:val="20"/>
        </w:rPr>
        <w:t xml:space="preserve">, so it is important that the mechanical building </w:t>
      </w:r>
      <w:r w:rsidR="00F452C2" w:rsidRPr="00441835">
        <w:rPr>
          <w:rFonts w:ascii="Garamond" w:hAnsi="Garamond"/>
          <w:color w:val="FF0000"/>
          <w:sz w:val="20"/>
          <w:szCs w:val="20"/>
        </w:rPr>
        <w:lastRenderedPageBreak/>
        <w:t>stages are afforded as much care and attention as the electrical design and build stages.</w:t>
      </w:r>
    </w:p>
    <w:p w14:paraId="717D07AA" w14:textId="649BF6F2" w:rsidR="00441835" w:rsidRDefault="00441835" w:rsidP="00441835">
      <w:pPr>
        <w:ind w:firstLine="357"/>
        <w:jc w:val="both"/>
        <w:rPr>
          <w:rFonts w:ascii="Garamond" w:hAnsi="Garamond"/>
          <w:sz w:val="20"/>
          <w:szCs w:val="20"/>
        </w:rPr>
      </w:pPr>
    </w:p>
    <w:p w14:paraId="4E5D9B39" w14:textId="1B3E9FF7" w:rsidR="00441835" w:rsidRPr="00690D81" w:rsidRDefault="00441835" w:rsidP="00441835">
      <w:pPr>
        <w:ind w:firstLine="357"/>
        <w:jc w:val="both"/>
        <w:rPr>
          <w:rFonts w:ascii="Garamond" w:hAnsi="Garamond"/>
          <w:sz w:val="20"/>
          <w:szCs w:val="20"/>
        </w:rPr>
      </w:pPr>
      <w:r>
        <w:rPr>
          <w:rFonts w:ascii="Garamond" w:hAnsi="Garamond"/>
          <w:sz w:val="20"/>
          <w:szCs w:val="20"/>
        </w:rPr>
        <w:t>Manufacturers of loudspeakers describe the equivalent circuit parameters of their drivers through Thiele/Small parameters</w:t>
      </w:r>
      <w:r w:rsidR="00AF2C4B">
        <w:rPr>
          <w:rFonts w:ascii="Garamond" w:hAnsi="Garamond"/>
          <w:sz w:val="20"/>
          <w:szCs w:val="20"/>
        </w:rPr>
        <w:t xml:space="preserve"> [10]</w:t>
      </w:r>
      <w:r>
        <w:rPr>
          <w:rFonts w:ascii="Garamond" w:hAnsi="Garamond"/>
          <w:sz w:val="20"/>
          <w:szCs w:val="20"/>
        </w:rPr>
        <w:t xml:space="preserve">. </w:t>
      </w:r>
      <w:r w:rsidR="00AF2C4B">
        <w:rPr>
          <w:rFonts w:ascii="Garamond" w:hAnsi="Garamond"/>
          <w:sz w:val="20"/>
          <w:szCs w:val="20"/>
        </w:rPr>
        <w:t xml:space="preserve">These parameters can </w:t>
      </w:r>
      <w:r w:rsidR="006560AD">
        <w:rPr>
          <w:rFonts w:ascii="Garamond" w:hAnsi="Garamond"/>
          <w:sz w:val="20"/>
          <w:szCs w:val="20"/>
        </w:rPr>
        <w:t xml:space="preserve">be used to design an enclosure for </w:t>
      </w:r>
      <w:r w:rsidR="00BC4560">
        <w:rPr>
          <w:rFonts w:ascii="Garamond" w:hAnsi="Garamond"/>
          <w:sz w:val="20"/>
          <w:szCs w:val="20"/>
        </w:rPr>
        <w:t>a loudspeaker</w:t>
      </w:r>
      <w:r w:rsidR="00872543">
        <w:rPr>
          <w:rFonts w:ascii="Garamond" w:hAnsi="Garamond"/>
          <w:sz w:val="20"/>
          <w:szCs w:val="20"/>
        </w:rPr>
        <w:t xml:space="preserve"> that imposes in a predictable manner a desired response onto the loudspeaker’s frequency response. It also reduces the cost of </w:t>
      </w:r>
      <w:r w:rsidR="00250FD1">
        <w:rPr>
          <w:rFonts w:ascii="Garamond" w:hAnsi="Garamond"/>
          <w:sz w:val="20"/>
          <w:szCs w:val="20"/>
        </w:rPr>
        <w:t xml:space="preserve">owning a system of similar sound quality, </w:t>
      </w:r>
      <w:r w:rsidR="0039270D">
        <w:rPr>
          <w:rFonts w:ascii="Garamond" w:hAnsi="Garamond"/>
          <w:sz w:val="20"/>
          <w:szCs w:val="20"/>
        </w:rPr>
        <w:t xml:space="preserve">which, given that high-end audio </w:t>
      </w:r>
      <w:r w:rsidR="00FB6102">
        <w:rPr>
          <w:rFonts w:ascii="Garamond" w:hAnsi="Garamond"/>
          <w:sz w:val="20"/>
          <w:szCs w:val="20"/>
        </w:rPr>
        <w:t>is a premium</w:t>
      </w:r>
      <w:r w:rsidR="0039270D">
        <w:rPr>
          <w:rFonts w:ascii="Garamond" w:hAnsi="Garamond"/>
          <w:sz w:val="20"/>
          <w:szCs w:val="20"/>
        </w:rPr>
        <w:t xml:space="preserve"> market</w:t>
      </w:r>
      <w:r w:rsidR="00FB6102">
        <w:rPr>
          <w:rFonts w:ascii="Garamond" w:hAnsi="Garamond"/>
          <w:sz w:val="20"/>
          <w:szCs w:val="20"/>
        </w:rPr>
        <w:t xml:space="preserve">, may be worth the time and effort required to design and build the enclosure. </w:t>
      </w:r>
    </w:p>
    <w:p w14:paraId="4C32FDA8" w14:textId="77777777" w:rsidR="008F0695" w:rsidRPr="00690D81" w:rsidRDefault="008F0695" w:rsidP="00FF1676">
      <w:pPr>
        <w:jc w:val="both"/>
        <w:rPr>
          <w:rFonts w:ascii="Garamond" w:hAnsi="Garamond"/>
          <w:sz w:val="20"/>
          <w:szCs w:val="20"/>
        </w:rPr>
      </w:pPr>
    </w:p>
    <w:p w14:paraId="31FF77F8" w14:textId="43A56EC8" w:rsidR="008F0695" w:rsidRPr="00690D81" w:rsidRDefault="008F0695" w:rsidP="008F0695">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Specification</w:t>
      </w:r>
    </w:p>
    <w:p w14:paraId="607CC288" w14:textId="5297FB57" w:rsidR="00FF1676" w:rsidRPr="00690D81" w:rsidRDefault="000E4E62" w:rsidP="00E7036E">
      <w:pPr>
        <w:pStyle w:val="ListParagraph"/>
        <w:numPr>
          <w:ilvl w:val="0"/>
          <w:numId w:val="9"/>
        </w:numPr>
        <w:spacing w:after="0" w:line="240" w:lineRule="auto"/>
        <w:ind w:firstLine="357"/>
        <w:jc w:val="both"/>
        <w:rPr>
          <w:rFonts w:ascii="Garamond" w:hAnsi="Garamond"/>
          <w:sz w:val="20"/>
          <w:szCs w:val="20"/>
        </w:rPr>
      </w:pPr>
      <w:r w:rsidRPr="00690D81">
        <w:rPr>
          <w:rFonts w:ascii="Garamond" w:hAnsi="Garamond"/>
          <w:sz w:val="20"/>
          <w:szCs w:val="20"/>
        </w:rPr>
        <w:t>Theorise, predict, and simulate open-loop loudspeaker behaviour and frequency responses</w:t>
      </w:r>
      <w:r w:rsidR="00895CB2" w:rsidRPr="00690D81">
        <w:rPr>
          <w:rFonts w:ascii="Garamond" w:hAnsi="Garamond"/>
          <w:sz w:val="20"/>
          <w:szCs w:val="20"/>
        </w:rPr>
        <w:t>, based on actual subwoofer device parameters.</w:t>
      </w:r>
    </w:p>
    <w:p w14:paraId="477410B3" w14:textId="6DF95647" w:rsidR="00876F42" w:rsidRDefault="00B74523" w:rsidP="00E7036E">
      <w:pPr>
        <w:pStyle w:val="ListParagraph"/>
        <w:numPr>
          <w:ilvl w:val="0"/>
          <w:numId w:val="9"/>
        </w:numPr>
        <w:spacing w:after="0" w:line="240" w:lineRule="auto"/>
        <w:jc w:val="both"/>
        <w:rPr>
          <w:rFonts w:ascii="Garamond" w:hAnsi="Garamond"/>
          <w:sz w:val="20"/>
          <w:szCs w:val="20"/>
        </w:rPr>
      </w:pPr>
      <w:r>
        <w:rPr>
          <w:rFonts w:ascii="Garamond" w:hAnsi="Garamond"/>
          <w:sz w:val="20"/>
          <w:szCs w:val="20"/>
        </w:rPr>
        <w:t>Explore and choose from different topologies of open-loop circuits one that presents the best improvement to low-frequency performance of a subwoofer system.</w:t>
      </w:r>
    </w:p>
    <w:p w14:paraId="116FD243" w14:textId="77777777" w:rsidR="0095623A" w:rsidRPr="00690D81" w:rsidRDefault="0095623A" w:rsidP="00E7036E">
      <w:pPr>
        <w:pStyle w:val="ListParagraph"/>
        <w:numPr>
          <w:ilvl w:val="0"/>
          <w:numId w:val="9"/>
        </w:numPr>
        <w:spacing w:after="0" w:line="240" w:lineRule="auto"/>
        <w:jc w:val="both"/>
        <w:rPr>
          <w:rFonts w:ascii="Garamond" w:hAnsi="Garamond"/>
          <w:sz w:val="20"/>
          <w:szCs w:val="20"/>
        </w:rPr>
      </w:pPr>
    </w:p>
    <w:p w14:paraId="32EB6D97" w14:textId="2850DE56" w:rsidR="00274AD9" w:rsidRPr="00690D81" w:rsidRDefault="00274AD9" w:rsidP="00274AD9">
      <w:pPr>
        <w:rPr>
          <w:rStyle w:val="SubtleReference"/>
          <w:rFonts w:ascii="Garamond" w:hAnsi="Garamond"/>
          <w:b/>
          <w:bCs/>
          <w:color w:val="auto"/>
          <w:sz w:val="20"/>
          <w:szCs w:val="20"/>
        </w:rPr>
      </w:pPr>
    </w:p>
    <w:p w14:paraId="3CB6BFA8" w14:textId="3A91A5ED" w:rsidR="00A55180" w:rsidRPr="00690D81" w:rsidRDefault="008F0695" w:rsidP="00A55180">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t>Project Schedule</w:t>
      </w:r>
    </w:p>
    <w:p w14:paraId="082DE5E7" w14:textId="48BD20FC" w:rsidR="008174BC" w:rsidRPr="00690D81" w:rsidRDefault="00A55180" w:rsidP="00692090">
      <w:pPr>
        <w:spacing w:after="120"/>
        <w:jc w:val="both"/>
        <w:rPr>
          <w:rFonts w:ascii="Garamond" w:hAnsi="Garamond"/>
          <w:b/>
          <w:bCs/>
          <w:smallCaps/>
          <w:sz w:val="20"/>
          <w:szCs w:val="20"/>
        </w:rPr>
      </w:pPr>
      <w:r w:rsidRPr="00690D81">
        <w:rPr>
          <w:rFonts w:ascii="Garamond" w:hAnsi="Garamond"/>
          <w:sz w:val="20"/>
          <w:szCs w:val="20"/>
        </w:rPr>
        <w:t xml:space="preserve">Fig. 3 is a Gantt chart </w:t>
      </w:r>
      <w:r w:rsidR="00692090">
        <w:rPr>
          <w:rFonts w:ascii="Garamond" w:hAnsi="Garamond"/>
          <w:sz w:val="20"/>
          <w:szCs w:val="20"/>
        </w:rPr>
        <w:t>that showcases the general outline for work for this project. The task names corresponding to the numbers given in Fig. 3 can be found in Fig. 4.</w:t>
      </w:r>
    </w:p>
    <w:p w14:paraId="2BB6BF7E" w14:textId="4E94D28E" w:rsidR="008174BC" w:rsidRPr="00690D81" w:rsidRDefault="008174BC" w:rsidP="00D00EA0">
      <w:pPr>
        <w:spacing w:after="160"/>
        <w:rPr>
          <w:rFonts w:ascii="Garamond" w:hAnsi="Garamond"/>
          <w:b/>
          <w:bCs/>
        </w:rPr>
      </w:pPr>
    </w:p>
    <w:p w14:paraId="60DFBD03" w14:textId="31ADD091" w:rsidR="00274AD9" w:rsidRPr="00690D81" w:rsidRDefault="00274AD9" w:rsidP="00D00EA0">
      <w:pPr>
        <w:spacing w:after="160"/>
        <w:rPr>
          <w:rFonts w:ascii="Garamond" w:hAnsi="Garamond"/>
          <w:b/>
          <w:bCs/>
        </w:rPr>
      </w:pPr>
    </w:p>
    <w:p w14:paraId="2BE8A175" w14:textId="45339825" w:rsidR="00274AD9" w:rsidRPr="00690D81" w:rsidRDefault="00274AD9" w:rsidP="00D00EA0">
      <w:pPr>
        <w:spacing w:after="160"/>
        <w:rPr>
          <w:rFonts w:ascii="Garamond" w:hAnsi="Garamond"/>
          <w:b/>
          <w:bCs/>
        </w:rPr>
      </w:pPr>
    </w:p>
    <w:p w14:paraId="4F331BA5" w14:textId="285BD241" w:rsidR="00274AD9" w:rsidRPr="00690D81" w:rsidRDefault="00274AD9" w:rsidP="00D00EA0">
      <w:pPr>
        <w:spacing w:after="160"/>
        <w:rPr>
          <w:rFonts w:ascii="Garamond" w:hAnsi="Garamond"/>
          <w:b/>
          <w:bCs/>
        </w:rPr>
      </w:pPr>
    </w:p>
    <w:p w14:paraId="194554C1" w14:textId="02B00478" w:rsidR="00274AD9" w:rsidRPr="00690D81" w:rsidRDefault="00274AD9" w:rsidP="00D00EA0">
      <w:pPr>
        <w:spacing w:after="160"/>
        <w:rPr>
          <w:rFonts w:ascii="Garamond" w:hAnsi="Garamond"/>
          <w:b/>
          <w:bCs/>
        </w:rPr>
      </w:pPr>
    </w:p>
    <w:p w14:paraId="5CF27FA0" w14:textId="7E7F1830" w:rsidR="00274AD9" w:rsidRPr="00690D81" w:rsidRDefault="00274AD9" w:rsidP="00D00EA0">
      <w:pPr>
        <w:spacing w:after="160"/>
        <w:rPr>
          <w:rFonts w:ascii="Garamond" w:hAnsi="Garamond"/>
          <w:b/>
          <w:bCs/>
        </w:rPr>
      </w:pPr>
    </w:p>
    <w:p w14:paraId="331B673F" w14:textId="1967A776" w:rsidR="00274AD9" w:rsidRPr="00690D81" w:rsidRDefault="00274AD9" w:rsidP="00D00EA0">
      <w:pPr>
        <w:spacing w:after="160"/>
        <w:rPr>
          <w:rFonts w:ascii="Garamond" w:hAnsi="Garamond"/>
          <w:b/>
          <w:bCs/>
        </w:rPr>
      </w:pPr>
    </w:p>
    <w:p w14:paraId="752B797B" w14:textId="5AB443B3" w:rsidR="00274AD9" w:rsidRPr="00690D81" w:rsidRDefault="00274AD9" w:rsidP="00D00EA0">
      <w:pPr>
        <w:spacing w:after="160"/>
        <w:rPr>
          <w:rFonts w:ascii="Garamond" w:hAnsi="Garamond"/>
          <w:b/>
          <w:bCs/>
        </w:rPr>
      </w:pPr>
    </w:p>
    <w:p w14:paraId="7E6A8CF3" w14:textId="5B0CDB78" w:rsidR="00274AD9" w:rsidRPr="00690D81" w:rsidRDefault="00274AD9" w:rsidP="00D00EA0">
      <w:pPr>
        <w:spacing w:after="160"/>
        <w:rPr>
          <w:rFonts w:ascii="Garamond" w:hAnsi="Garamond"/>
          <w:b/>
          <w:bCs/>
        </w:rPr>
      </w:pPr>
    </w:p>
    <w:p w14:paraId="30909155" w14:textId="6CE38D78" w:rsidR="00274AD9" w:rsidRPr="00690D81" w:rsidRDefault="00274AD9" w:rsidP="00D00EA0">
      <w:pPr>
        <w:spacing w:after="160"/>
        <w:rPr>
          <w:rFonts w:ascii="Garamond" w:hAnsi="Garamond"/>
          <w:b/>
          <w:bCs/>
        </w:rPr>
      </w:pPr>
    </w:p>
    <w:p w14:paraId="67D2B6E4" w14:textId="361C06DE" w:rsidR="008174BC" w:rsidRPr="00690D81" w:rsidRDefault="008174BC" w:rsidP="00D00EA0">
      <w:pPr>
        <w:spacing w:after="160"/>
        <w:rPr>
          <w:rFonts w:ascii="Garamond" w:hAnsi="Garamond"/>
          <w:b/>
          <w:bCs/>
        </w:rPr>
      </w:pPr>
    </w:p>
    <w:p w14:paraId="418FB8D9" w14:textId="70DDA7B8" w:rsidR="008174BC" w:rsidRPr="00690D81" w:rsidRDefault="008174BC" w:rsidP="00D00EA0">
      <w:pPr>
        <w:spacing w:after="160"/>
        <w:rPr>
          <w:rFonts w:ascii="Garamond" w:hAnsi="Garamond"/>
          <w:b/>
          <w:bCs/>
        </w:rPr>
      </w:pPr>
    </w:p>
    <w:p w14:paraId="1AB1BB2E" w14:textId="233AE94F" w:rsidR="00824F89" w:rsidRPr="00690D81" w:rsidRDefault="00824F89" w:rsidP="00D00EA0">
      <w:pPr>
        <w:spacing w:after="160"/>
        <w:rPr>
          <w:rFonts w:ascii="Garamond" w:hAnsi="Garamond"/>
          <w:b/>
          <w:bCs/>
        </w:rPr>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310"/>
        <w:gridCol w:w="1050"/>
        <w:gridCol w:w="3509"/>
      </w:tblGrid>
      <w:tr w:rsidR="00690D81" w:rsidRPr="00690D81" w14:paraId="697FC3A4" w14:textId="77777777" w:rsidTr="00A87EC4">
        <w:trPr>
          <w:trHeight w:val="250"/>
        </w:trPr>
        <w:tc>
          <w:tcPr>
            <w:tcW w:w="1360" w:type="dxa"/>
            <w:gridSpan w:val="2"/>
          </w:tcPr>
          <w:p w14:paraId="0D6C11A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Tasks</w:t>
            </w:r>
          </w:p>
        </w:tc>
        <w:tc>
          <w:tcPr>
            <w:tcW w:w="3509" w:type="dxa"/>
          </w:tcPr>
          <w:p w14:paraId="05ECD3A3"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Description</w:t>
            </w:r>
          </w:p>
        </w:tc>
      </w:tr>
      <w:tr w:rsidR="00690D81" w:rsidRPr="00690D81" w14:paraId="2BB11F47" w14:textId="77777777" w:rsidTr="00A87EC4">
        <w:trPr>
          <w:trHeight w:val="250"/>
        </w:trPr>
        <w:tc>
          <w:tcPr>
            <w:tcW w:w="310" w:type="dxa"/>
          </w:tcPr>
          <w:p w14:paraId="658169F4" w14:textId="77777777" w:rsidR="00A87EC4" w:rsidRPr="00690D81" w:rsidRDefault="00A87EC4" w:rsidP="00A87EC4">
            <w:pPr>
              <w:rPr>
                <w:rFonts w:ascii="Garamond" w:hAnsi="Garamond"/>
                <w:sz w:val="20"/>
                <w:szCs w:val="20"/>
              </w:rPr>
            </w:pPr>
          </w:p>
        </w:tc>
        <w:tc>
          <w:tcPr>
            <w:tcW w:w="1050" w:type="dxa"/>
          </w:tcPr>
          <w:p w14:paraId="30CAADC0" w14:textId="77777777" w:rsidR="00A87EC4" w:rsidRPr="00690D81" w:rsidRDefault="00A87EC4" w:rsidP="00A87EC4">
            <w:pPr>
              <w:jc w:val="center"/>
              <w:rPr>
                <w:rFonts w:ascii="Garamond" w:hAnsi="Garamond"/>
                <w:b/>
                <w:bCs/>
                <w:sz w:val="20"/>
                <w:szCs w:val="20"/>
              </w:rPr>
            </w:pPr>
            <w:r w:rsidRPr="00690D81">
              <w:rPr>
                <w:rFonts w:ascii="Garamond" w:hAnsi="Garamond"/>
                <w:b/>
                <w:bCs/>
                <w:sz w:val="20"/>
                <w:szCs w:val="20"/>
              </w:rPr>
              <w:t>Sub-tasks</w:t>
            </w:r>
          </w:p>
        </w:tc>
        <w:tc>
          <w:tcPr>
            <w:tcW w:w="3509" w:type="dxa"/>
          </w:tcPr>
          <w:p w14:paraId="6A787F1B" w14:textId="77777777" w:rsidR="00A87EC4" w:rsidRPr="00690D81" w:rsidRDefault="00A87EC4" w:rsidP="00A87EC4">
            <w:pPr>
              <w:rPr>
                <w:rFonts w:ascii="Garamond" w:hAnsi="Garamond"/>
                <w:sz w:val="20"/>
                <w:szCs w:val="20"/>
              </w:rPr>
            </w:pPr>
          </w:p>
        </w:tc>
      </w:tr>
      <w:tr w:rsidR="00690D81" w:rsidRPr="00690D81" w14:paraId="4FD539A8" w14:textId="77777777" w:rsidTr="00A87EC4">
        <w:trPr>
          <w:trHeight w:val="250"/>
        </w:trPr>
        <w:tc>
          <w:tcPr>
            <w:tcW w:w="310" w:type="dxa"/>
          </w:tcPr>
          <w:p w14:paraId="4509B2E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1</w:t>
            </w:r>
          </w:p>
        </w:tc>
        <w:tc>
          <w:tcPr>
            <w:tcW w:w="1050" w:type="dxa"/>
          </w:tcPr>
          <w:p w14:paraId="2021D031" w14:textId="77777777" w:rsidR="00A87EC4" w:rsidRPr="00690D81" w:rsidRDefault="00A87EC4" w:rsidP="00A87EC4">
            <w:pPr>
              <w:rPr>
                <w:rFonts w:ascii="Garamond" w:hAnsi="Garamond"/>
                <w:i/>
                <w:iCs/>
                <w:sz w:val="20"/>
                <w:szCs w:val="20"/>
              </w:rPr>
            </w:pPr>
          </w:p>
        </w:tc>
        <w:tc>
          <w:tcPr>
            <w:tcW w:w="3509" w:type="dxa"/>
          </w:tcPr>
          <w:p w14:paraId="4C3CB414"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Project Initialisation Document</w:t>
            </w:r>
          </w:p>
        </w:tc>
      </w:tr>
      <w:tr w:rsidR="00690D81" w:rsidRPr="00690D81" w14:paraId="20FA5BC5" w14:textId="77777777" w:rsidTr="00A87EC4">
        <w:trPr>
          <w:trHeight w:val="238"/>
        </w:trPr>
        <w:tc>
          <w:tcPr>
            <w:tcW w:w="310" w:type="dxa"/>
          </w:tcPr>
          <w:p w14:paraId="4211CC6E" w14:textId="77777777" w:rsidR="00A87EC4" w:rsidRPr="00690D81" w:rsidRDefault="00A87EC4" w:rsidP="00A87EC4">
            <w:pPr>
              <w:rPr>
                <w:rFonts w:ascii="Garamond" w:hAnsi="Garamond"/>
                <w:sz w:val="20"/>
                <w:szCs w:val="20"/>
              </w:rPr>
            </w:pPr>
          </w:p>
        </w:tc>
        <w:tc>
          <w:tcPr>
            <w:tcW w:w="1050" w:type="dxa"/>
          </w:tcPr>
          <w:p w14:paraId="3FDC6F1A" w14:textId="77777777" w:rsidR="00A87EC4" w:rsidRPr="00690D81" w:rsidRDefault="00A87EC4" w:rsidP="00A87EC4">
            <w:pPr>
              <w:rPr>
                <w:rFonts w:ascii="Garamond" w:hAnsi="Garamond"/>
                <w:sz w:val="20"/>
                <w:szCs w:val="20"/>
              </w:rPr>
            </w:pPr>
            <w:r w:rsidRPr="00690D81">
              <w:rPr>
                <w:rFonts w:ascii="Garamond" w:hAnsi="Garamond"/>
                <w:sz w:val="20"/>
                <w:szCs w:val="20"/>
              </w:rPr>
              <w:t>1.1</w:t>
            </w:r>
          </w:p>
        </w:tc>
        <w:tc>
          <w:tcPr>
            <w:tcW w:w="3509" w:type="dxa"/>
          </w:tcPr>
          <w:p w14:paraId="069F1BCE" w14:textId="77777777" w:rsidR="00A87EC4" w:rsidRPr="00690D81" w:rsidRDefault="00A87EC4" w:rsidP="00A87EC4">
            <w:pPr>
              <w:rPr>
                <w:rFonts w:ascii="Garamond" w:hAnsi="Garamond"/>
                <w:sz w:val="20"/>
                <w:szCs w:val="20"/>
              </w:rPr>
            </w:pPr>
            <w:r w:rsidRPr="00690D81">
              <w:rPr>
                <w:rFonts w:ascii="Garamond" w:hAnsi="Garamond"/>
                <w:sz w:val="20"/>
                <w:szCs w:val="20"/>
              </w:rPr>
              <w:t>Initial research</w:t>
            </w:r>
          </w:p>
        </w:tc>
      </w:tr>
      <w:tr w:rsidR="00690D81" w:rsidRPr="00690D81" w14:paraId="3166AFB5" w14:textId="77777777" w:rsidTr="00A87EC4">
        <w:trPr>
          <w:trHeight w:val="250"/>
        </w:trPr>
        <w:tc>
          <w:tcPr>
            <w:tcW w:w="310" w:type="dxa"/>
          </w:tcPr>
          <w:p w14:paraId="3F9F554E" w14:textId="77777777" w:rsidR="00A87EC4" w:rsidRPr="00690D81" w:rsidRDefault="00A87EC4" w:rsidP="00A87EC4">
            <w:pPr>
              <w:rPr>
                <w:rFonts w:ascii="Garamond" w:hAnsi="Garamond"/>
                <w:sz w:val="20"/>
                <w:szCs w:val="20"/>
              </w:rPr>
            </w:pPr>
          </w:p>
        </w:tc>
        <w:tc>
          <w:tcPr>
            <w:tcW w:w="1050" w:type="dxa"/>
          </w:tcPr>
          <w:p w14:paraId="5E9868C7" w14:textId="77777777" w:rsidR="00A87EC4" w:rsidRPr="00690D81" w:rsidRDefault="00A87EC4" w:rsidP="00A87EC4">
            <w:pPr>
              <w:rPr>
                <w:rFonts w:ascii="Garamond" w:hAnsi="Garamond"/>
                <w:sz w:val="20"/>
                <w:szCs w:val="20"/>
              </w:rPr>
            </w:pPr>
            <w:r w:rsidRPr="00690D81">
              <w:rPr>
                <w:rFonts w:ascii="Garamond" w:hAnsi="Garamond"/>
                <w:sz w:val="20"/>
                <w:szCs w:val="20"/>
              </w:rPr>
              <w:t>1.2</w:t>
            </w:r>
          </w:p>
        </w:tc>
        <w:tc>
          <w:tcPr>
            <w:tcW w:w="3509" w:type="dxa"/>
          </w:tcPr>
          <w:p w14:paraId="17F87329" w14:textId="77777777" w:rsidR="00A87EC4" w:rsidRPr="00690D81" w:rsidRDefault="00A87EC4" w:rsidP="00A87EC4">
            <w:pPr>
              <w:rPr>
                <w:rFonts w:ascii="Garamond" w:hAnsi="Garamond"/>
                <w:sz w:val="20"/>
                <w:szCs w:val="20"/>
              </w:rPr>
            </w:pPr>
            <w:r w:rsidRPr="00690D81">
              <w:rPr>
                <w:rFonts w:ascii="Garamond" w:hAnsi="Garamond"/>
                <w:sz w:val="20"/>
                <w:szCs w:val="20"/>
              </w:rPr>
              <w:t>Write-up</w:t>
            </w:r>
          </w:p>
        </w:tc>
      </w:tr>
      <w:tr w:rsidR="00690D81" w:rsidRPr="00690D81" w14:paraId="67930AB2" w14:textId="77777777" w:rsidTr="00A87EC4">
        <w:trPr>
          <w:trHeight w:val="250"/>
        </w:trPr>
        <w:tc>
          <w:tcPr>
            <w:tcW w:w="310" w:type="dxa"/>
          </w:tcPr>
          <w:p w14:paraId="4B6F74FD" w14:textId="77777777" w:rsidR="00A87EC4" w:rsidRPr="00690D81" w:rsidRDefault="00A87EC4" w:rsidP="00A87EC4">
            <w:pPr>
              <w:rPr>
                <w:rFonts w:ascii="Garamond" w:hAnsi="Garamond"/>
                <w:sz w:val="20"/>
                <w:szCs w:val="20"/>
              </w:rPr>
            </w:pPr>
          </w:p>
        </w:tc>
        <w:tc>
          <w:tcPr>
            <w:tcW w:w="1050" w:type="dxa"/>
          </w:tcPr>
          <w:p w14:paraId="0DE7FDA2" w14:textId="77777777" w:rsidR="00A87EC4" w:rsidRPr="00690D81" w:rsidRDefault="00A87EC4" w:rsidP="00A87EC4">
            <w:pPr>
              <w:rPr>
                <w:rFonts w:ascii="Garamond" w:hAnsi="Garamond"/>
                <w:sz w:val="20"/>
                <w:szCs w:val="20"/>
              </w:rPr>
            </w:pPr>
            <w:r w:rsidRPr="00690D81">
              <w:rPr>
                <w:rFonts w:ascii="Garamond" w:hAnsi="Garamond"/>
                <w:sz w:val="20"/>
                <w:szCs w:val="20"/>
              </w:rPr>
              <w:t>1.3</w:t>
            </w:r>
          </w:p>
        </w:tc>
        <w:tc>
          <w:tcPr>
            <w:tcW w:w="3509" w:type="dxa"/>
          </w:tcPr>
          <w:p w14:paraId="17F9DCA9" w14:textId="277DB5F9" w:rsidR="00A87EC4" w:rsidRPr="00690D81" w:rsidRDefault="00060972" w:rsidP="00A87EC4">
            <w:pPr>
              <w:rPr>
                <w:rFonts w:ascii="Garamond" w:hAnsi="Garamond"/>
                <w:sz w:val="20"/>
                <w:szCs w:val="20"/>
              </w:rPr>
            </w:pPr>
            <w:r w:rsidRPr="00690D81">
              <w:rPr>
                <w:rFonts w:ascii="Garamond" w:hAnsi="Garamond"/>
                <w:noProof/>
                <w:sz w:val="20"/>
                <w:szCs w:val="20"/>
              </w:rPr>
              <mc:AlternateContent>
                <mc:Choice Requires="wpg">
                  <w:drawing>
                    <wp:anchor distT="0" distB="0" distL="114300" distR="114300" simplePos="0" relativeHeight="251797504" behindDoc="0" locked="0" layoutInCell="1" allowOverlap="1" wp14:anchorId="0A065FDA" wp14:editId="77EBFB2F">
                      <wp:simplePos x="0" y="0"/>
                      <wp:positionH relativeFrom="column">
                        <wp:posOffset>-1215390</wp:posOffset>
                      </wp:positionH>
                      <wp:positionV relativeFrom="paragraph">
                        <wp:posOffset>-798195</wp:posOffset>
                      </wp:positionV>
                      <wp:extent cx="3355104" cy="1234440"/>
                      <wp:effectExtent l="0" t="0" r="10795" b="0"/>
                      <wp:wrapNone/>
                      <wp:docPr id="127" name="Group 127"/>
                      <wp:cNvGraphicFramePr/>
                      <a:graphic xmlns:a="http://schemas.openxmlformats.org/drawingml/2006/main">
                        <a:graphicData uri="http://schemas.microsoft.com/office/word/2010/wordprocessingGroup">
                          <wpg:wgp>
                            <wpg:cNvGrpSpPr/>
                            <wpg:grpSpPr>
                              <a:xfrm>
                                <a:off x="0" y="0"/>
                                <a:ext cx="3355104" cy="1234440"/>
                                <a:chOff x="0" y="0"/>
                                <a:chExt cx="3355104" cy="1234440"/>
                              </a:xfrm>
                            </wpg:grpSpPr>
                            <wpg:grpSp>
                              <wpg:cNvPr id="119" name="Group 119"/>
                              <wpg:cNvGrpSpPr/>
                              <wpg:grpSpPr>
                                <a:xfrm>
                                  <a:off x="0" y="0"/>
                                  <a:ext cx="3355104" cy="961651"/>
                                  <a:chOff x="75591" y="0"/>
                                  <a:chExt cx="3698096" cy="1059976"/>
                                </a:xfrm>
                              </wpg:grpSpPr>
                              <wps:wsp>
                                <wps:cNvPr id="87" name="Text Box 87"/>
                                <wps:cNvSpPr txBox="1"/>
                                <wps:spPr>
                                  <a:xfrm>
                                    <a:off x="1100258" y="106517"/>
                                    <a:ext cx="362474" cy="380631"/>
                                  </a:xfrm>
                                  <a:prstGeom prst="rect">
                                    <a:avLst/>
                                  </a:prstGeom>
                                  <a:noFill/>
                                  <a:ln w="6350">
                                    <a:noFill/>
                                  </a:ln>
                                </wps:spPr>
                                <wps:txbx>
                                  <w:txbxContent>
                                    <w:p w14:paraId="0151C109" w14:textId="0855EABC" w:rsidR="00BB4A57" w:rsidRPr="005A0440" w:rsidRDefault="009B2D35"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5211" y="0"/>
                                    <a:ext cx="362474" cy="293969"/>
                                  </a:xfrm>
                                  <a:prstGeom prst="rect">
                                    <a:avLst/>
                                  </a:prstGeom>
                                  <a:noFill/>
                                  <a:ln w="6350">
                                    <a:noFill/>
                                  </a:ln>
                                </wps:spPr>
                                <wps:txbx>
                                  <w:txbxContent>
                                    <w:p w14:paraId="633092F0" w14:textId="216A01D6" w:rsidR="00BB4A57" w:rsidRPr="005A0440" w:rsidRDefault="009B2D35"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20767" y="82635"/>
                                    <a:ext cx="362474" cy="337319"/>
                                  </a:xfrm>
                                  <a:prstGeom prst="rect">
                                    <a:avLst/>
                                  </a:prstGeom>
                                  <a:noFill/>
                                  <a:ln w="6350">
                                    <a:noFill/>
                                  </a:ln>
                                </wps:spPr>
                                <wps:txbx>
                                  <w:txbxContent>
                                    <w:p w14:paraId="24912512" w14:textId="550D591C" w:rsidR="00BB4A57" w:rsidRPr="005A0440" w:rsidRDefault="009B2D35"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66453" y="103294"/>
                                    <a:ext cx="362474" cy="308262"/>
                                  </a:xfrm>
                                  <a:prstGeom prst="rect">
                                    <a:avLst/>
                                  </a:prstGeom>
                                  <a:noFill/>
                                  <a:ln w="6350">
                                    <a:noFill/>
                                  </a:ln>
                                </wps:spPr>
                                <wps:txbx>
                                  <w:txbxContent>
                                    <w:p w14:paraId="65F2B5AC" w14:textId="00BDC733" w:rsidR="00BB4A57" w:rsidRPr="005A0440" w:rsidRDefault="009B2D35"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45404" y="98156"/>
                                    <a:ext cx="362474" cy="220980"/>
                                  </a:xfrm>
                                  <a:prstGeom prst="rect">
                                    <a:avLst/>
                                  </a:prstGeom>
                                  <a:noFill/>
                                  <a:ln w="6350">
                                    <a:noFill/>
                                  </a:ln>
                                </wps:spPr>
                                <wps:txb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1379194" y="550041"/>
                                    <a:ext cx="362482" cy="315067"/>
                                  </a:xfrm>
                                  <a:prstGeom prst="rect">
                                    <a:avLst/>
                                  </a:prstGeom>
                                  <a:noFill/>
                                  <a:ln w="6350">
                                    <a:noFill/>
                                  </a:ln>
                                </wps:spPr>
                                <wps:txbx>
                                  <w:txbxContent>
                                    <w:p w14:paraId="1EFB4407" w14:textId="60DFDF46" w:rsidR="005D706C" w:rsidRPr="005A0440" w:rsidRDefault="009B2D35"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8" name="Group 118"/>
                                <wpg:cNvGrpSpPr/>
                                <wpg:grpSpPr>
                                  <a:xfrm>
                                    <a:off x="75591" y="111680"/>
                                    <a:ext cx="3698096" cy="948296"/>
                                    <a:chOff x="75591" y="-12306"/>
                                    <a:chExt cx="3698096" cy="948296"/>
                                  </a:xfrm>
                                </wpg:grpSpPr>
                                <wps:wsp>
                                  <wps:cNvPr id="114" name="Text Box 114"/>
                                  <wps:cNvSpPr txBox="1"/>
                                  <wps:spPr>
                                    <a:xfrm>
                                      <a:off x="1934376" y="434924"/>
                                      <a:ext cx="362482" cy="220980"/>
                                    </a:xfrm>
                                    <a:prstGeom prst="rect">
                                      <a:avLst/>
                                    </a:prstGeom>
                                    <a:noFill/>
                                    <a:ln w="6350">
                                      <a:noFill/>
                                    </a:ln>
                                  </wps:spPr>
                                  <wps:txb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7" name="Group 117"/>
                                  <wpg:cNvGrpSpPr/>
                                  <wpg:grpSpPr>
                                    <a:xfrm>
                                      <a:off x="75591" y="-12306"/>
                                      <a:ext cx="3698096" cy="948296"/>
                                      <a:chOff x="75591" y="-12306"/>
                                      <a:chExt cx="3698096" cy="948296"/>
                                    </a:xfrm>
                                  </wpg:grpSpPr>
                                  <wpg:grpSp>
                                    <wpg:cNvPr id="103" name="Group 103"/>
                                    <wpg:cNvGrpSpPr/>
                                    <wpg:grpSpPr>
                                      <a:xfrm>
                                        <a:off x="75591" y="-12306"/>
                                        <a:ext cx="3698096" cy="948296"/>
                                        <a:chOff x="80757" y="-12306"/>
                                        <a:chExt cx="3698096" cy="948296"/>
                                      </a:xfrm>
                                    </wpg:grpSpPr>
                                    <wpg:grpSp>
                                      <wpg:cNvPr id="86" name="Group 86"/>
                                      <wpg:cNvGrpSpPr/>
                                      <wpg:grpSpPr>
                                        <a:xfrm>
                                          <a:off x="80757" y="-12306"/>
                                          <a:ext cx="3698096" cy="948296"/>
                                          <a:chOff x="80757" y="-12306"/>
                                          <a:chExt cx="3698096" cy="948296"/>
                                        </a:xfrm>
                                      </wpg:grpSpPr>
                                      <wpg:grpSp>
                                        <wpg:cNvPr id="81" name="Group 81"/>
                                        <wpg:cNvGrpSpPr/>
                                        <wpg:grpSpPr>
                                          <a:xfrm>
                                            <a:off x="80757" y="114300"/>
                                            <a:ext cx="3698096" cy="821690"/>
                                            <a:chOff x="80757" y="0"/>
                                            <a:chExt cx="3698096" cy="821690"/>
                                          </a:xfrm>
                                        </wpg:grpSpPr>
                                        <wpg:grpSp>
                                          <wpg:cNvPr id="80" name="Group 80"/>
                                          <wpg:cNvGrpSpPr/>
                                          <wpg:grpSpPr>
                                            <a:xfrm>
                                              <a:off x="80757" y="0"/>
                                              <a:ext cx="3698096" cy="774700"/>
                                              <a:chOff x="80757" y="0"/>
                                              <a:chExt cx="3698096" cy="774700"/>
                                            </a:xfrm>
                                          </wpg:grpSpPr>
                                          <wpg:grpSp>
                                            <wpg:cNvPr id="111" name="Group 111"/>
                                            <wpg:cNvGrpSpPr/>
                                            <wpg:grpSpPr>
                                              <a:xfrm>
                                                <a:off x="148558" y="0"/>
                                                <a:ext cx="3630295" cy="774700"/>
                                                <a:chOff x="0" y="0"/>
                                                <a:chExt cx="3630295" cy="774700"/>
                                              </a:xfrm>
                                            </wpg:grpSpPr>
                                            <wpg:grpSp>
                                              <wpg:cNvPr id="109" name="Group 109"/>
                                              <wpg:cNvGrpSpPr/>
                                              <wpg:grpSpPr>
                                                <a:xfrm>
                                                  <a:off x="0" y="0"/>
                                                  <a:ext cx="3630295" cy="746760"/>
                                                  <a:chOff x="0" y="0"/>
                                                  <a:chExt cx="3630295" cy="746760"/>
                                                </a:xfrm>
                                              </wpg:grpSpPr>
                                              <wpg:grpSp>
                                                <wpg:cNvPr id="107" name="Group 107"/>
                                                <wpg:cNvGrpSpPr/>
                                                <wpg:grpSpPr>
                                                  <a:xfrm>
                                                    <a:off x="66040" y="0"/>
                                                    <a:ext cx="3564255" cy="746760"/>
                                                    <a:chOff x="0" y="0"/>
                                                    <a:chExt cx="3564255" cy="746760"/>
                                                  </a:xfrm>
                                                </wpg:grpSpPr>
                                                <wpg:grpSp>
                                                  <wpg:cNvPr id="105" name="Group 105"/>
                                                  <wpg:cNvGrpSpPr/>
                                                  <wpg:grpSpPr>
                                                    <a:xfrm>
                                                      <a:off x="0" y="0"/>
                                                      <a:ext cx="3564255" cy="744855"/>
                                                      <a:chOff x="0" y="0"/>
                                                      <a:chExt cx="3564255" cy="744855"/>
                                                    </a:xfrm>
                                                  </wpg:grpSpPr>
                                                  <wpg:grpSp>
                                                    <wpg:cNvPr id="102" name="Group 102"/>
                                                    <wpg:cNvGrpSpPr/>
                                                    <wpg:grpSpPr>
                                                      <a:xfrm>
                                                        <a:off x="0" y="0"/>
                                                        <a:ext cx="3564255" cy="744855"/>
                                                        <a:chOff x="0" y="0"/>
                                                        <a:chExt cx="3564255" cy="744855"/>
                                                      </a:xfrm>
                                                    </wpg:grpSpPr>
                                                    <wpg:grpSp>
                                                      <wpg:cNvPr id="97" name="Group 97"/>
                                                      <wpg:cNvGrpSpPr/>
                                                      <wpg:grpSpPr>
                                                        <a:xfrm>
                                                          <a:off x="0" y="63500"/>
                                                          <a:ext cx="1953895" cy="681355"/>
                                                          <a:chOff x="0" y="0"/>
                                                          <a:chExt cx="1954454" cy="681432"/>
                                                        </a:xfrm>
                                                      </wpg:grpSpPr>
                                                      <wpg:grpSp>
                                                        <wpg:cNvPr id="85" name="Group 85"/>
                                                        <wpg:cNvGrpSpPr/>
                                                        <wpg:grpSpPr>
                                                          <a:xfrm>
                                                            <a:off x="0" y="0"/>
                                                            <a:ext cx="1772258" cy="681432"/>
                                                            <a:chOff x="0" y="0"/>
                                                            <a:chExt cx="1772258" cy="681432"/>
                                                          </a:xfrm>
                                                        </wpg:grpSpPr>
                                                        <wpg:grpSp>
                                                          <wpg:cNvPr id="78" name="Group 78"/>
                                                          <wpg:cNvGrpSpPr/>
                                                          <wpg:grpSpPr>
                                                            <a:xfrm>
                                                              <a:off x="0" y="0"/>
                                                              <a:ext cx="1772258" cy="681432"/>
                                                              <a:chOff x="0" y="0"/>
                                                              <a:chExt cx="1261745" cy="485140"/>
                                                            </a:xfrm>
                                                          </wpg:grpSpPr>
                                                          <wpg:grpSp>
                                                            <wpg:cNvPr id="70" name="Group 70"/>
                                                            <wpg:cNvGrpSpPr/>
                                                            <wpg:grpSpPr>
                                                              <a:xfrm>
                                                                <a:off x="152400" y="0"/>
                                                                <a:ext cx="1109345" cy="485140"/>
                                                                <a:chOff x="0" y="0"/>
                                                                <a:chExt cx="1109345" cy="485140"/>
                                                              </a:xfrm>
                                                            </wpg:grpSpPr>
                                                            <wpg:grpSp>
                                                              <wpg:cNvPr id="68" name="Group 68"/>
                                                              <wpg:cNvGrpSpPr/>
                                                              <wpg:grpSpPr>
                                                                <a:xfrm>
                                                                  <a:off x="0" y="0"/>
                                                                  <a:ext cx="964565" cy="485140"/>
                                                                  <a:chOff x="0" y="0"/>
                                                                  <a:chExt cx="965004" cy="485140"/>
                                                                </a:xfrm>
                                                              </wpg:grpSpPr>
                                                              <wpg:grpSp>
                                                                <wpg:cNvPr id="52" name="Group 52"/>
                                                                <wpg:cNvGrpSpPr/>
                                                                <wpg:grpSpPr>
                                                                  <a:xfrm>
                                                                    <a:off x="883920" y="37368"/>
                                                                    <a:ext cx="81084" cy="447772"/>
                                                                    <a:chOff x="0" y="1808"/>
                                                                    <a:chExt cx="81084" cy="447772"/>
                                                                  </a:xfrm>
                                                                </wpg:grpSpPr>
                                                                <wpg:grpSp>
                                                                  <wpg:cNvPr id="36" name="Group 36"/>
                                                                  <wpg:cNvGrpSpPr/>
                                                                  <wpg:grpSpPr>
                                                                    <a:xfrm rot="5400000">
                                                                      <a:off x="-108414" y="110222"/>
                                                                      <a:ext cx="297912" cy="81084"/>
                                                                      <a:chOff x="6344" y="0"/>
                                                                      <a:chExt cx="1045216" cy="284480"/>
                                                                    </a:xfrm>
                                                                  </wpg:grpSpPr>
                                                                  <wps:wsp>
                                                                    <wps:cNvPr id="37" name="Arc 37"/>
                                                                    <wps:cNvSpPr/>
                                                                    <wps:spPr>
                                                                      <a:xfrm>
                                                                        <a:off x="6344" y="0"/>
                                                                        <a:ext cx="261620" cy="281941"/>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Arc 44"/>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Arc 45"/>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Arc 46"/>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7" name="Group 47"/>
                                                                  <wpg:cNvGrpSpPr/>
                                                                  <wpg:grpSpPr>
                                                                    <a:xfrm rot="5400000">
                                                                      <a:off x="-109318" y="259178"/>
                                                                      <a:ext cx="299720" cy="81084"/>
                                                                      <a:chOff x="0" y="0"/>
                                                                      <a:chExt cx="1051560" cy="284480"/>
                                                                    </a:xfrm>
                                                                  </wpg:grpSpPr>
                                                                  <wps:wsp>
                                                                    <wps:cNvPr id="48" name="Arc 4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Arc 49"/>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Arc 50"/>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5" name="Group 55"/>
                                                                <wpg:cNvGrpSpPr/>
                                                                <wpg:grpSpPr>
                                                                  <a:xfrm>
                                                                    <a:off x="0" y="0"/>
                                                                    <a:ext cx="927100" cy="81084"/>
                                                                    <a:chOff x="0" y="0"/>
                                                                    <a:chExt cx="927100" cy="81084"/>
                                                                  </a:xfrm>
                                                                </wpg:grpSpPr>
                                                                <wps:wsp>
                                                                  <wps:cNvPr id="1" name="Process 1"/>
                                                                  <wps:cNvSpPr/>
                                                                  <wps:spPr>
                                                                    <a:xfrm>
                                                                      <a:off x="0" y="7620"/>
                                                                      <a:ext cx="276860" cy="6604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454660" y="0"/>
                                                                      <a:ext cx="299720" cy="81084"/>
                                                                      <a:chOff x="0" y="0"/>
                                                                      <a:chExt cx="1051560" cy="284480"/>
                                                                    </a:xfrm>
                                                                  </wpg:grpSpPr>
                                                                  <wps:wsp>
                                                                    <wps:cNvPr id="18" name="Arc 18"/>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Connector 53"/>
                                                                  <wps:cNvCnPr/>
                                                                  <wps:spPr>
                                                                    <a:xfrm flipH="1">
                                                                      <a:off x="277591" y="35560"/>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flipH="1">
                                                                      <a:off x="754380" y="37369"/>
                                                                      <a:ext cx="17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57" name="Group 57"/>
                                                              <wpg:cNvGrpSpPr/>
                                                              <wpg:grpSpPr>
                                                                <a:xfrm flipH="1">
                                                                  <a:off x="1028700" y="35560"/>
                                                                  <a:ext cx="80645" cy="449580"/>
                                                                  <a:chOff x="0" y="0"/>
                                                                  <a:chExt cx="81084" cy="449580"/>
                                                                </a:xfrm>
                                                              </wpg:grpSpPr>
                                                              <wpg:grpSp>
                                                                <wpg:cNvPr id="58" name="Group 58"/>
                                                                <wpg:cNvGrpSpPr/>
                                                                <wpg:grpSpPr>
                                                                  <a:xfrm rot="5400000">
                                                                    <a:off x="-109318" y="109318"/>
                                                                    <a:ext cx="299720" cy="81084"/>
                                                                    <a:chOff x="0" y="0"/>
                                                                    <a:chExt cx="1051560" cy="284480"/>
                                                                  </a:xfrm>
                                                                </wpg:grpSpPr>
                                                                <wps:wsp>
                                                                  <wps:cNvPr id="59" name="Arc 59"/>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Arc 60"/>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Arc 61"/>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Arc 62"/>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3" name="Group 63"/>
                                                                <wpg:cNvGrpSpPr/>
                                                                <wpg:grpSpPr>
                                                                  <a:xfrm rot="5400000">
                                                                    <a:off x="-109318" y="259178"/>
                                                                    <a:ext cx="299720" cy="81084"/>
                                                                    <a:chOff x="0" y="0"/>
                                                                    <a:chExt cx="1051560" cy="284480"/>
                                                                  </a:xfrm>
                                                                </wpg:grpSpPr>
                                                                <wps:wsp>
                                                                  <wps:cNvPr id="64" name="Arc 64"/>
                                                                  <wps:cNvSpPr/>
                                                                  <wps:spPr>
                                                                    <a:xfrm>
                                                                      <a:off x="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Arc 65"/>
                                                                  <wps:cNvSpPr/>
                                                                  <wps:spPr>
                                                                    <a:xfrm>
                                                                      <a:off x="26416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Arc 66"/>
                                                                  <wps:cNvSpPr/>
                                                                  <wps:spPr>
                                                                    <a:xfrm>
                                                                      <a:off x="525780" y="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Arc 67"/>
                                                                  <wps:cNvSpPr/>
                                                                  <wps:spPr>
                                                                    <a:xfrm>
                                                                      <a:off x="789940" y="2540"/>
                                                                      <a:ext cx="261620" cy="28194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7" name="Straight Connector 77"/>
                                                            <wps:cNvCnPr/>
                                                            <wps:spPr>
                                                              <a:xfrm flipH="1">
                                                                <a:off x="0" y="40640"/>
                                                                <a:ext cx="1498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4" name="Straight Connector 84"/>
                                                          <wps:cNvCnPr/>
                                                          <wps:spPr>
                                                            <a:xfrm flipH="1">
                                                              <a:off x="0" y="680720"/>
                                                              <a:ext cx="151384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96" name="Straight Connector 96"/>
                                                        <wps:cNvCnPr/>
                                                        <wps:spPr>
                                                          <a:xfrm flipH="1">
                                                            <a:off x="1711960" y="50800"/>
                                                            <a:ext cx="2424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1953260" y="0"/>
                                                          <a:ext cx="1610995" cy="234950"/>
                                                          <a:chOff x="0" y="0"/>
                                                          <a:chExt cx="1610995" cy="234950"/>
                                                        </a:xfrm>
                                                      </wpg:grpSpPr>
                                                      <wpg:grpSp>
                                                        <wpg:cNvPr id="31" name="Group 31"/>
                                                        <wpg:cNvGrpSpPr/>
                                                        <wpg:grpSpPr>
                                                          <a:xfrm>
                                                            <a:off x="0" y="0"/>
                                                            <a:ext cx="88900" cy="234950"/>
                                                            <a:chOff x="0" y="0"/>
                                                            <a:chExt cx="63500" cy="167640"/>
                                                          </a:xfrm>
                                                        </wpg:grpSpPr>
                                                        <wps:wsp>
                                                          <wps:cNvPr id="28" name="Straight Connector 28"/>
                                                          <wps:cNvCnPr/>
                                                          <wps:spPr>
                                                            <a:xfrm>
                                                              <a:off x="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63500" y="0"/>
                                                              <a:ext cx="0" cy="1676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1" name="Process 71"/>
                                                        <wps:cNvSpPr/>
                                                        <wps:spPr>
                                                          <a:xfrm>
                                                            <a:off x="982980" y="66040"/>
                                                            <a:ext cx="387987" cy="9276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327660" y="63500"/>
                                                            <a:ext cx="421882" cy="112383"/>
                                                            <a:chOff x="0" y="0"/>
                                                            <a:chExt cx="300594" cy="80360"/>
                                                          </a:xfrm>
                                                        </wpg:grpSpPr>
                                                        <wps:wsp>
                                                          <wps:cNvPr id="72" name="Arc 72"/>
                                                          <wps:cNvSpPr/>
                                                          <wps:spPr>
                                                            <a:xfrm>
                                                              <a:off x="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Arc 73"/>
                                                          <wps:cNvSpPr/>
                                                          <wps:spPr>
                                                            <a:xfrm>
                                                              <a:off x="7620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Arc 74"/>
                                                          <wps:cNvSpPr/>
                                                          <wps:spPr>
                                                            <a:xfrm>
                                                              <a:off x="149860" y="0"/>
                                                              <a:ext cx="74295" cy="8001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Arc 75"/>
                                                          <wps:cNvSpPr/>
                                                          <wps:spPr>
                                                            <a:xfrm>
                                                              <a:off x="226060" y="0"/>
                                                              <a:ext cx="74534" cy="80360"/>
                                                            </a:xfrm>
                                                            <a:prstGeom prst="arc">
                                                              <a:avLst>
                                                                <a:gd name="adj1" fmla="val 10862557"/>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flipH="1">
                                                            <a:off x="8890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flipH="1">
                                                            <a:off x="74422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flipH="1">
                                                            <a:off x="1369060" y="114300"/>
                                                            <a:ext cx="241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04" name="Straight Connector 104"/>
                                                    <wps:cNvCnPr/>
                                                    <wps:spPr>
                                                      <a:xfrm>
                                                        <a:off x="1714500" y="744220"/>
                                                        <a:ext cx="1846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Straight Connector 106"/>
                                                  <wps:cNvCnPr/>
                                                  <wps:spPr>
                                                    <a:xfrm>
                                                      <a:off x="3561080" y="114300"/>
                                                      <a:ext cx="0" cy="632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Oval 108"/>
                                                <wps:cNvSpPr/>
                                                <wps:spPr>
                                                  <a:xfrm>
                                                    <a:off x="0" y="889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Oval 110"/>
                                              <wps:cNvSpPr/>
                                              <wps:spPr>
                                                <a:xfrm>
                                                  <a:off x="2540" y="711200"/>
                                                  <a:ext cx="63500" cy="635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Straight Connector 56"/>
                                            <wps:cNvCnPr/>
                                            <wps:spPr>
                                              <a:xfrm flipV="1">
                                                <a:off x="178867" y="181642"/>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11" name="Text Box 11"/>
                                            <wps:cNvSpPr txBox="1"/>
                                            <wps:spPr>
                                              <a:xfrm>
                                                <a:off x="80757" y="318427"/>
                                                <a:ext cx="537535" cy="327552"/>
                                              </a:xfrm>
                                              <a:prstGeom prst="rect">
                                                <a:avLst/>
                                              </a:prstGeom>
                                              <a:noFill/>
                                              <a:ln w="6350">
                                                <a:noFill/>
                                              </a:ln>
                                            </wps:spPr>
                                            <wps:txbx>
                                              <w:txbxContent>
                                                <w:p w14:paraId="29B24477" w14:textId="64A98EF9" w:rsidR="00B56656" w:rsidRPr="005A0440" w:rsidRDefault="009B2D35"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Connector 69"/>
                                          <wps:cNvCnPr/>
                                          <wps:spPr>
                                            <a:xfrm>
                                              <a:off x="180102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1854035" y="50800"/>
                                              <a:ext cx="0" cy="7708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82" name="Text Box 82"/>
                                        <wps:cNvSpPr txBox="1"/>
                                        <wps:spPr>
                                          <a:xfrm>
                                            <a:off x="444456" y="-12306"/>
                                            <a:ext cx="362532" cy="316674"/>
                                          </a:xfrm>
                                          <a:prstGeom prst="rect">
                                            <a:avLst/>
                                          </a:prstGeom>
                                          <a:noFill/>
                                          <a:ln w="6350">
                                            <a:noFill/>
                                          </a:ln>
                                        </wps:spPr>
                                        <wps:txbx>
                                          <w:txbxContent>
                                            <w:p w14:paraId="1717BF7B" w14:textId="326C5384" w:rsidR="005F0FBF" w:rsidRPr="005A0440" w:rsidRDefault="009B2D35"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2" name="Straight Arrow Connector 92"/>
                                      <wps:cNvCnPr/>
                                      <wps:spPr>
                                        <a:xfrm>
                                          <a:off x="886460" y="228600"/>
                                          <a:ext cx="10800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93" name="Text Box 93"/>
                                      <wps:cNvSpPr txBox="1"/>
                                      <wps:spPr>
                                        <a:xfrm>
                                          <a:off x="784860" y="228600"/>
                                          <a:ext cx="362474" cy="220980"/>
                                        </a:xfrm>
                                        <a:prstGeom prst="rect">
                                          <a:avLst/>
                                        </a:prstGeom>
                                        <a:noFill/>
                                        <a:ln w="6350">
                                          <a:noFill/>
                                        </a:ln>
                                      </wps:spPr>
                                      <wps:txb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Straight Connector 94"/>
                                      <wps:cNvCnPr/>
                                      <wps:spPr>
                                        <a:xfrm flipV="1">
                                          <a:off x="165862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flipV="1">
                                          <a:off x="2004060" y="297180"/>
                                          <a:ext cx="0" cy="503555"/>
                                        </a:xfrm>
                                        <a:prstGeom prst="line">
                                          <a:avLst/>
                                        </a:prstGeom>
                                        <a:ln>
                                          <a:headEnd type="none" w="sm" len="sm"/>
                                          <a:tailEnd type="triangle" w="sm" len="sm"/>
                                        </a:ln>
                                      </wps:spPr>
                                      <wps:style>
                                        <a:lnRef idx="1">
                                          <a:schemeClr val="dk1"/>
                                        </a:lnRef>
                                        <a:fillRef idx="0">
                                          <a:schemeClr val="dk1"/>
                                        </a:fillRef>
                                        <a:effectRef idx="0">
                                          <a:schemeClr val="dk1"/>
                                        </a:effectRef>
                                        <a:fontRef idx="minor">
                                          <a:schemeClr val="tx1"/>
                                        </a:fontRef>
                                      </wps:style>
                                      <wps:bodyPr/>
                                    </wps:wsp>
                                  </wpg:grpSp>
                                  <wps:wsp>
                                    <wps:cNvPr id="115" name="Straight Arrow Connector 115"/>
                                    <wps:cNvCnPr/>
                                    <wps:spPr>
                                      <a:xfrm>
                                        <a:off x="2960177" y="226448"/>
                                        <a:ext cx="107950"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2856855" y="224726"/>
                                        <a:ext cx="361950" cy="220980"/>
                                      </a:xfrm>
                                      <a:prstGeom prst="rect">
                                        <a:avLst/>
                                      </a:prstGeom>
                                      <a:noFill/>
                                      <a:ln w="6350">
                                        <a:noFill/>
                                      </a:ln>
                                    </wps:spPr>
                                    <wps:txb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26" name="Text Box 126"/>
                              <wps:cNvSpPr txBox="1"/>
                              <wps:spPr>
                                <a:xfrm>
                                  <a:off x="83820" y="944880"/>
                                  <a:ext cx="3261360" cy="289560"/>
                                </a:xfrm>
                                <a:prstGeom prst="rect">
                                  <a:avLst/>
                                </a:prstGeom>
                                <a:noFill/>
                                <a:ln w="6350">
                                  <a:noFill/>
                                </a:ln>
                              </wps:spPr>
                              <wps:txb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A065FDA" id="Group 127" o:spid="_x0000_s1026" style="position:absolute;margin-left:-95.7pt;margin-top:-62.85pt;width:264.2pt;height:97.2pt;z-index:251797504" coordsize="33551,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">
                      <v:group id="Group 119" o:spid="_x0000_s1027" style="position:absolute;width:33551;height:9616" coordorigin="755" coordsize="36980,1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">
                        <v:shapetype id="_x0000_t202" coordsize="21600,21600" o:spt="202" path="m,l,21600r21600,l21600,xe">
                          <v:stroke joinstyle="miter"/>
                          <v:path gradientshapeok="t" o:connecttype="rect"/>
                        </v:shapetype>
                        <v:shape id="Text Box 87" o:spid="_x0000_s1028" type="#_x0000_t202" style="position:absolute;left:11002;top:1065;width:3625;height:3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" filled="f" stroked="f" strokeweight=".5pt">
                          <v:textbox>
                            <w:txbxContent>
                              <w:p w14:paraId="0151C109" w14:textId="0855EAB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E</m:t>
                                        </m:r>
                                      </m:sub>
                                    </m:sSub>
                                  </m:oMath>
                                </m:oMathPara>
                              </w:p>
                            </w:txbxContent>
                          </v:textbox>
                        </v:shape>
                        <v:shape id="Text Box 88" o:spid="_x0000_s1029" type="#_x0000_t202" style="position:absolute;left:20352;width:3624;height:29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" filled="f" stroked="f" strokeweight=".5pt">
                          <v:textbox>
                            <w:txbxContent>
                              <w:p w14:paraId="633092F0" w14:textId="216A01D6"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C</m:t>
                                        </m:r>
                                      </m:e>
                                      <m:sub>
                                        <m:r>
                                          <w:rPr>
                                            <w:rFonts w:ascii="Cambria Math" w:hAnsi="Cambria Math"/>
                                            <w:sz w:val="16"/>
                                            <w:szCs w:val="16"/>
                                          </w:rPr>
                                          <m:t>M</m:t>
                                        </m:r>
                                      </m:sub>
                                    </m:sSub>
                                  </m:oMath>
                                </m:oMathPara>
                              </w:p>
                            </w:txbxContent>
                          </v:textbox>
                        </v:shape>
                        <v:shape id="Text Box 89" o:spid="_x0000_s1030" type="#_x0000_t202" style="position:absolute;left:25207;top:826;width:3625;height: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" filled="f" stroked="f" strokeweight=".5pt">
                          <v:textbox>
                            <w:txbxContent>
                              <w:p w14:paraId="24912512" w14:textId="550D591C"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L</m:t>
                                        </m:r>
                                      </m:e>
                                      <m:sub>
                                        <m:r>
                                          <w:rPr>
                                            <w:rFonts w:ascii="Cambria Math" w:hAnsi="Cambria Math"/>
                                            <w:sz w:val="16"/>
                                            <w:szCs w:val="16"/>
                                          </w:rPr>
                                          <m:t>M</m:t>
                                        </m:r>
                                      </m:sub>
                                    </m:sSub>
                                  </m:oMath>
                                </m:oMathPara>
                              </w:p>
                            </w:txbxContent>
                          </v:textbox>
                        </v:shape>
                        <v:shape id="Text Box 90" o:spid="_x0000_s1031" type="#_x0000_t202" style="position:absolute;left:31664;top:1032;width:3625;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" filled="f" stroked="f" strokeweight=".5pt">
                          <v:textbox>
                            <w:txbxContent>
                              <w:p w14:paraId="65F2B5AC" w14:textId="00BDC733" w:rsidR="00BB4A57" w:rsidRPr="005A0440" w:rsidRDefault="00A34E18" w:rsidP="00BB4A57">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M</m:t>
                                        </m:r>
                                      </m:sub>
                                    </m:sSub>
                                  </m:oMath>
                                </m:oMathPara>
                              </w:p>
                            </w:txbxContent>
                          </v:textbox>
                        </v:shape>
                        <v:shape id="Text Box 91" o:spid="_x0000_s1032" type="#_x0000_t202" style="position:absolute;left:16454;top:981;width:3624;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" filled="f" stroked="f" strokeweight=".5pt">
                          <v:textbox>
                            <w:txbxContent>
                              <w:p w14:paraId="5CB721E7" w14:textId="796978BF" w:rsidR="00BB4A57" w:rsidRPr="005A0440" w:rsidRDefault="00BB4A57" w:rsidP="00BB4A57">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113" o:spid="_x0000_s1033" type="#_x0000_t202" style="position:absolute;left:13791;top:5500;width:3625;height:3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" filled="f" stroked="f" strokeweight=".5pt">
                          <v:textbox>
                            <w:txbxContent>
                              <w:p w14:paraId="1EFB4407" w14:textId="60DFDF46" w:rsidR="005D706C" w:rsidRPr="005A0440" w:rsidRDefault="00A34E18" w:rsidP="005D706C">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C</m:t>
                                        </m:r>
                                      </m:sub>
                                    </m:sSub>
                                  </m:oMath>
                                </m:oMathPara>
                              </w:p>
                            </w:txbxContent>
                          </v:textbox>
                        </v:shape>
                        <v:group id="Group 118" o:spid="_x0000_s1034" style="position:absolute;left:755;top:1116;width:36981;height:9483" coordorigin="755,-123" coordsize="36980,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">
                          <v:shape id="Text Box 114" o:spid="_x0000_s1035" type="#_x0000_t202" style="position:absolute;left:19343;top:4349;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" filled="f" stroked="f" strokeweight=".5pt">
                            <v:textbox>
                              <w:txbxContent>
                                <w:p w14:paraId="35B42F74" w14:textId="41392617" w:rsidR="005D706C" w:rsidRPr="005A0440" w:rsidRDefault="0009483A" w:rsidP="005D706C">
                                  <w:pPr>
                                    <w:rPr>
                                      <w:rFonts w:ascii="Garamond" w:hAnsi="Garamond"/>
                                      <w:sz w:val="16"/>
                                      <w:szCs w:val="16"/>
                                    </w:rPr>
                                  </w:pPr>
                                  <m:oMathPara>
                                    <m:oMathParaPr>
                                      <m:jc m:val="center"/>
                                    </m:oMathParaPr>
                                    <m:oMath>
                                      <m:r>
                                        <w:rPr>
                                          <w:rFonts w:ascii="Cambria Math" w:hAnsi="Cambria Math"/>
                                          <w:sz w:val="16"/>
                                          <w:szCs w:val="16"/>
                                        </w:rPr>
                                        <m:t>F</m:t>
                                      </m:r>
                                    </m:oMath>
                                  </m:oMathPara>
                                </w:p>
                              </w:txbxContent>
                            </v:textbox>
                          </v:shape>
                          <v:group id="Group 117" o:spid="_x0000_s1036" style="position:absolute;left:755;top:-123;width:36981;height:9482" coordorigin="755,-123" coordsize="36980,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">
                            <v:group id="Group 103" o:spid="_x0000_s1037" style="position:absolute;left:755;top:-123;width:36981;height:9482" coordorigin="807,-123" coordsize="36980,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m2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">
                              <v:group id="Group 86" o:spid="_x0000_s1038" style="position:absolute;left:807;top:-123;width:36981;height:9482" coordorigin="807,-123" coordsize="36980,9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">
                                <v:group id="Group 81" o:spid="_x0000_s1039" style="position:absolute;left:807;top:1143;width:36981;height:8216" coordorigin="807" coordsize="36980,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">
                                  <v:group id="Group 80" o:spid="_x0000_s1040" style="position:absolute;left:807;width:36981;height:7747" coordorigin="807" coordsize="36980,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">
                                    <v:group id="Group 111" o:spid="_x0000_s1041" style="position:absolute;left:1485;width:36303;height:7747" coordsize="36302,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">
                                      <v:group id="Group 109" o:spid="_x0000_s1042" style="position:absolute;width:36302;height:7467" coordsize="3630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">
                                        <v:group id="Group 107" o:spid="_x0000_s1043" style="position:absolute;left:660;width:35642;height:7467" coordsize="35642,7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">
                                          <v:group id="Group 105" o:spid="_x0000_s1044"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">
                                            <v:group id="Group 102" o:spid="_x0000_s1045" style="position:absolute;width:35642;height:7448" coordsize="35642,7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">
                                              <v:group id="Group 97" o:spid="_x0000_s1046" style="position:absolute;top:635;width:19538;height:6813" coordsize="19544,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group id="Group 85" o:spid="_x0000_s1047" style="position:absolute;width:17722;height:6814" coordsize="17722,6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">
                                                  <v:group id="Group 78" o:spid="_x0000_s1048" style="position:absolute;width:17722;height:6814" coordsize="1261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">
                                                    <v:group id="Group 70" o:spid="_x0000_s1049" style="position:absolute;left:1524;width:11093;height:4851" coordsize="11093,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">
                                                      <v:group id="Group 68" o:spid="_x0000_s1050" style="position:absolute;width:9645;height:4851" coordsize="9650,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">
                                                        <v:group id="Group 52" o:spid="_x0000_s1051" style="position:absolute;left:8839;top:373;width:811;height:4478" coordorigin=",1808" coordsize="81084,4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">
                                                          <v:group id="Group 36" o:spid="_x0000_s1052" style="position:absolute;left:-108414;top:110222;width:297912;height:81084;rotation:90" coordorigin="63" coordsize="10452,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uIq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tyncD6UzIFd/AAAA//8DAFBLAQItABQABgAIAAAAIQDb4fbL7gAAAIUBAAATAAAAAAAA&#10;AAAAAAAAAAAAAABbQ29udGVudF9UeXBlc10ueG1sUEsBAi0AFAAGAAgAAAAhAFr0LFu/AAAAFQEA&#10;AAsAAAAAAAAAAAAAAAAAHwEAAF9yZWxzLy5yZWxzUEsBAi0AFAAGAAgAAAAhAABK4irHAAAA4AAA&#10;AA8AAAAAAAAAAAAAAAAABwIAAGRycy9kb3ducmV2LnhtbFBLBQYAAAAAAwADALcAAAD7AgAAAAA=&#10;">
                                                            <v:shape id="Arc 37" o:spid="_x0000_s1053" style="position:absolute;left:63;width:2616;height:2819;visibility:visible;mso-wrap-style:square;v-text-anchor:middle" coordsize="261620,281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" path="m19,138590nsc1233,61134,60213,-754,132093,6v71741,758,129527,63647,129527,140964l130810,140971,19,138590xem19,138590nfc1233,61134,60213,-754,132093,6v71741,758,129527,63647,129527,140964e" filled="f" strokecolor="black [3213]" strokeweight=".5pt">
                                                              <v:stroke joinstyle="miter"/>
                                                              <v:path arrowok="t" o:connecttype="custom" o:connectlocs="19,138590;132093,6;261620,140970" o:connectangles="0,0,0"/>
                                                            </v:shape>
                                                            <v:shape id="Arc 44" o:spid="_x0000_s105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5" o:spid="_x0000_s105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6" o:spid="_x0000_s105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47" o:spid="_x0000_s1057"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">
                                                            <v:shape id="Arc 48" o:spid="_x0000_s105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49" o:spid="_x0000_s105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d3iygAAAOAAAAAPAAAAZHJzL2Rvd25yZXYueG1sRI/RasJA&#10;FETfC/7DcoW+FN1Uit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Cqt3e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0" o:spid="_x0000_s106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51" o:spid="_x0000_s106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id="Group 55" o:spid="_x0000_s1062" style="position:absolute;width:9271;height:810" coordsize="927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">
                                                          <v:shapetype id="_x0000_t109" coordsize="21600,21600" o:spt="109" path="m,l,21600r21600,l21600,xe">
                                                            <v:stroke joinstyle="miter"/>
                                                            <v:path gradientshapeok="t" o:connecttype="rect"/>
                                                          </v:shapetype>
                                                          <v:shape id="Process 1" o:spid="_x0000_s1063" type="#_x0000_t109" style="position:absolute;top:76;width:2768;height: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" filled="f" strokecolor="black [3213]" strokeweight=".5pt"/>
                                                          <v:group id="Group 24" o:spid="_x0000_s1064" style="position:absolute;left:4546;width:2997;height:81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shape id="Arc 18" o:spid="_x0000_s1065"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0" o:spid="_x0000_s1066"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1" o:spid="_x0000_s1067"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22" o:spid="_x0000_s1068"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line id="Straight Connector 53" o:spid="_x0000_s1069" style="position:absolute;flip:x;visibility:visible;mso-wrap-style:square" from="2775,355" to="450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qHxwAAAOAAAAAPAAAAZHJzL2Rvd25yZXYueG1sRI9BawIx&#10;FITvBf9DeIK3mlVp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FLySofHAAAA4AAA&#10;AA8AAAAAAAAAAAAAAAAABwIAAGRycy9kb3ducmV2LnhtbFBLBQYAAAAAAwADALcAAAD7AgAAAAA=&#10;" strokecolor="black [3213]" strokeweight=".5pt">
                                                            <v:stroke joinstyle="miter"/>
                                                          </v:line>
                                                          <v:line id="Straight Connector 54" o:spid="_x0000_s1070" style="position:absolute;flip:x;visibility:visible;mso-wrap-style:square" from="7543,373" to="927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" strokecolor="black [3213]" strokeweight=".5pt">
                                                            <v:stroke joinstyle="miter"/>
                                                          </v:line>
                                                        </v:group>
                                                      </v:group>
                                                      <v:group id="Group 57" o:spid="_x0000_s1071" style="position:absolute;left:10287;top:355;width:806;height:4496;flip:x" coordsize="81084,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">
                                                        <v:group id="Group 58" o:spid="_x0000_s1072" style="position:absolute;left:-109318;top:10931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">
                                                          <v:shape id="Arc 59" o:spid="_x0000_s1073"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0" o:spid="_x0000_s1074"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1" o:spid="_x0000_s1075"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2" o:spid="_x0000_s1076"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id="Group 63" o:spid="_x0000_s1077" style="position:absolute;left:-109318;top:259178;width:299720;height:81084;rotation:90" coordsize="10515,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">
                                                          <v:shape id="Arc 64" o:spid="_x0000_s1078" style="position:absolute;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4cyQAAAOAAAAAPAAAAZHJzL2Rvd25yZXYueG1sRI/RasJA&#10;FETfC/7Dcgt9kbqpl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jxkuH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5" o:spid="_x0000_s1079" style="position:absolute;left:2641;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6" o:spid="_x0000_s1080" style="position:absolute;left:5257;width:2617;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shape id="Arc 67" o:spid="_x0000_s1081" style="position:absolute;left:7899;top:25;width:2616;height:2819;visibility:visible;mso-wrap-style:square;v-text-anchor:middle" coordsize="26162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" path="m19,138590nsc1233,61135,60213,-753,132093,7v71741,758,129527,63647,129527,140963l130810,140970,19,138590xem19,138590nfc1233,61135,60213,-753,132093,7v71741,758,129527,63647,129527,140963e" filled="f" strokecolor="black [3213]" strokeweight=".5pt">
                                                            <v:stroke joinstyle="miter"/>
                                                            <v:path arrowok="t" o:connecttype="custom" o:connectlocs="19,138590;132093,7;261620,140970" o:connectangles="0,0,0"/>
                                                          </v:shape>
                                                        </v:group>
                                                      </v:group>
                                                    </v:group>
                                                    <v:line id="Straight Connector 77" o:spid="_x0000_s1082" style="position:absolute;flip:x;visibility:visible;mso-wrap-style:square" from="0,406" to="149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" strokecolor="black [3213]" strokeweight=".5pt">
                                                      <v:stroke joinstyle="miter"/>
                                                    </v:line>
                                                  </v:group>
                                                  <v:line id="Straight Connector 84" o:spid="_x0000_s1083" style="position:absolute;flip:x;visibility:visible;mso-wrap-style:square" from="0,6807" to="15138,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" strokecolor="black [3213]" strokeweight=".5pt">
                                                    <v:stroke joinstyle="miter"/>
                                                  </v:line>
                                                </v:group>
                                                <v:line id="Straight Connector 96" o:spid="_x0000_s1084" style="position:absolute;flip:x;visibility:visible;mso-wrap-style:square" from="17119,508" to="1954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" strokecolor="black [3213]" strokeweight=".5pt">
                                                  <v:stroke joinstyle="miter"/>
                                                </v:line>
                                              </v:group>
                                              <v:group id="Group 101" o:spid="_x0000_s1085" style="position:absolute;left:19532;width:16110;height:2349" coordsize="16109,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">
                                                <v:group id="Group 31" o:spid="_x0000_s1086" style="position:absolute;width:889;height:2349" coordsize="6350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">
                                                  <v:line id="Straight Connector 28" o:spid="_x0000_s1087" style="position:absolute;visibility:visible;mso-wrap-style:square" from="0,0" to="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" strokecolor="black [3213]" strokeweight=".5pt">
                                                    <v:stroke joinstyle="miter"/>
                                                  </v:line>
                                                  <v:line id="Straight Connector 30" o:spid="_x0000_s1088" style="position:absolute;visibility:visible;mso-wrap-style:square" from="63500,0" to="63500,167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" strokecolor="black [3213]" strokeweight=".5pt">
                                                    <v:stroke joinstyle="miter"/>
                                                  </v:line>
                                                </v:group>
                                                <v:shape id="Process 71" o:spid="_x0000_s1089" type="#_x0000_t109" style="position:absolute;left:9829;top:660;width:3880;height: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" filled="f" strokecolor="black [3213]" strokeweight=".5pt"/>
                                                <v:group id="Group 76" o:spid="_x0000_s1090" style="position:absolute;left:3276;top:635;width:4219;height:1123" coordsize="30059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">
                                                  <v:shape id="Arc 72" o:spid="_x0000_s1091" style="position:absolute;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3" o:spid="_x0000_s1092" style="position:absolute;left:7620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4HyAAAAOAAAAAPAAAAZHJzL2Rvd25yZXYueG1sRI9Ba8JA&#10;FITvgv9heYXedFML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Cpt14H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4" o:spid="_x0000_s1093" style="position:absolute;left:149860;width:74295;height:80010;visibility:visible;mso-wrap-style:square;v-text-anchor:middle" coordsize="7429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" path="m5,39329nsc350,17349,17099,-214,37512,2,57885,217,74296,18064,74296,40005r-37148,l5,39329xem5,39329nfc350,17349,17099,-214,37512,2,57885,217,74296,18064,74296,40005e" filled="f" strokecolor="black [3213]" strokeweight=".5pt">
                                                    <v:stroke joinstyle="miter"/>
                                                    <v:path arrowok="t" o:connecttype="custom" o:connectlocs="5,39329;37512,2;74296,40005" o:connectangles="0,0,0"/>
                                                  </v:shape>
                                                  <v:shape id="Arc 75" o:spid="_x0000_s1094" style="position:absolute;left:226060;width:74534;height:80360;visibility:visible;mso-wrap-style:square;v-text-anchor:middle" coordsize="74534,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" path="m5,39502nsc351,17425,17154,-215,37632,2,58070,218,74533,18143,74533,40180r-37266,l5,39502xem5,39502nfc351,17425,17154,-215,37632,2,58070,218,74533,18143,74533,40180e" filled="f" strokecolor="black [3213]" strokeweight=".5pt">
                                                    <v:stroke joinstyle="miter"/>
                                                    <v:path arrowok="t" o:connecttype="custom" o:connectlocs="5,39502;37632,2;74533,40180" o:connectangles="0,0,0"/>
                                                  </v:shape>
                                                </v:group>
                                                <v:line id="Straight Connector 98" o:spid="_x0000_s1095" style="position:absolute;flip:x;visibility:visible;mso-wrap-style:square" from="889,1143" to="3308,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" strokecolor="black [3213]" strokeweight=".5pt">
                                                  <v:stroke joinstyle="miter"/>
                                                </v:line>
                                                <v:line id="Straight Connector 99" o:spid="_x0000_s1096" style="position:absolute;flip:x;visibility:visible;mso-wrap-style:square" from="7442,1143" to="986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" strokecolor="black [3213]" strokeweight=".5pt">
                                                  <v:stroke joinstyle="miter"/>
                                                </v:line>
                                                <v:line id="Straight Connector 100" o:spid="_x0000_s1097" style="position:absolute;flip:x;visibility:visible;mso-wrap-style:square" from="13690,1143" to="16109,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" strokecolor="black [3213]" strokeweight=".5pt">
                                                  <v:stroke joinstyle="miter"/>
                                                </v:line>
                                              </v:group>
                                            </v:group>
                                            <v:line id="Straight Connector 104" o:spid="_x0000_s1098" style="position:absolute;visibility:visible;mso-wrap-style:square" from="17145,7442" to="35610,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" strokecolor="black [3213]" strokeweight=".5pt">
                                              <v:stroke joinstyle="miter"/>
                                            </v:line>
                                          </v:group>
                                          <v:line id="Straight Connector 106" o:spid="_x0000_s1099" style="position:absolute;visibility:visible;mso-wrap-style:square" from="35610,1143" to="35610,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" strokecolor="black [3213]" strokeweight=".5pt">
                                            <v:stroke joinstyle="miter"/>
                                          </v:line>
                                        </v:group>
                                        <v:oval id="Oval 108" o:spid="_x0000_s1100" style="position:absolute;top:889;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" filled="f" strokecolor="black [3213]" strokeweight=".5pt">
                                          <v:stroke joinstyle="miter"/>
                                        </v:oval>
                                      </v:group>
                                      <v:oval id="Oval 110" o:spid="_x0000_s1101" style="position:absolute;left:25;top:7112;width:635;height: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" filled="f" strokecolor="black [3213]" strokeweight=".5pt">
                                        <v:stroke joinstyle="miter"/>
                                      </v:oval>
                                    </v:group>
                                    <v:line id="Straight Connector 56" o:spid="_x0000_s1102" style="position:absolute;flip:y;visibility:visible;mso-wrap-style:square" from="1788,1816" to="1788,6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" strokecolor="black [3200]" strokeweight=".5pt">
                                      <v:stroke startarrowwidth="narrow" startarrowlength="short" endarrow="block" endarrowwidth="narrow" endarrowlength="short" joinstyle="miter"/>
                                    </v:line>
                                    <v:shape id="Text Box 11" o:spid="_x0000_s1103" type="#_x0000_t202" style="position:absolute;left:807;top:3184;width:5375;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" filled="f" stroked="f" strokeweight=".5pt">
                                      <v:textbox>
                                        <w:txbxContent>
                                          <w:p w14:paraId="29B24477" w14:textId="64A98EF9" w:rsidR="00B56656" w:rsidRPr="005A0440" w:rsidRDefault="00A34E18" w:rsidP="00B566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oMath>
                                            </m:oMathPara>
                                          </w:p>
                                        </w:txbxContent>
                                      </v:textbox>
                                    </v:shape>
                                  </v:group>
                                  <v:line id="Straight Connector 69" o:spid="_x0000_s1104" style="position:absolute;visibility:visible;mso-wrap-style:square" from="18010,508" to="18010,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" strokecolor="black [3200]" strokeweight=".5pt">
                                    <v:stroke joinstyle="miter"/>
                                  </v:line>
                                  <v:line id="Straight Connector 79" o:spid="_x0000_s1105" style="position:absolute;visibility:visible;mso-wrap-style:square" from="18540,508" to="18540,8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" strokecolor="black [3200]" strokeweight=".5pt">
                                    <v:stroke joinstyle="miter"/>
                                  </v:line>
                                </v:group>
                                <v:shape id="Text Box 82" o:spid="_x0000_s1106" type="#_x0000_t202" style="position:absolute;left:4444;top:-123;width:3625;height:3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" filled="f" stroked="f" strokeweight=".5pt">
                                  <v:textbox>
                                    <w:txbxContent>
                                      <w:p w14:paraId="1717BF7B" w14:textId="326C5384" w:rsidR="005F0FBF" w:rsidRPr="005A0440" w:rsidRDefault="00A34E18" w:rsidP="005F0FBF">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R</m:t>
                                                </m:r>
                                              </m:e>
                                              <m:sub>
                                                <m:r>
                                                  <w:rPr>
                                                    <w:rFonts w:ascii="Cambria Math" w:hAnsi="Cambria Math"/>
                                                    <w:sz w:val="16"/>
                                                    <w:szCs w:val="16"/>
                                                  </w:rPr>
                                                  <m:t>E</m:t>
                                                </m:r>
                                              </m:sub>
                                            </m:sSub>
                                          </m:oMath>
                                        </m:oMathPara>
                                      </w:p>
                                    </w:txbxContent>
                                  </v:textbox>
                                </v:shape>
                              </v:group>
                              <v:shapetype id="_x0000_t32" coordsize="21600,21600" o:spt="32" o:oned="t" path="m,l21600,21600e" filled="f">
                                <v:path arrowok="t" fillok="f" o:connecttype="none"/>
                                <o:lock v:ext="edit" shapetype="t"/>
                              </v:shapetype>
                              <v:shape id="Straight Arrow Connector 92" o:spid="_x0000_s1107" type="#_x0000_t32" style="position:absolute;left:8864;top:2286;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" strokecolor="black [3213]" strokeweight=".5pt">
                                <v:stroke endarrow="block" endarrowwidth="narrow" endarrowlength="short" joinstyle="miter"/>
                              </v:shape>
                              <v:shape id="Text Box 93" o:spid="_x0000_s1108" type="#_x0000_t202" style="position:absolute;left:7848;top:2286;width:3625;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" filled="f" stroked="f" strokeweight=".5pt">
                                <v:textbox>
                                  <w:txbxContent>
                                    <w:p w14:paraId="618F762A" w14:textId="2930D67B" w:rsidR="00E13D6D" w:rsidRPr="005A0440" w:rsidRDefault="00E13D6D" w:rsidP="00E13D6D">
                                      <w:pPr>
                                        <w:rPr>
                                          <w:rFonts w:ascii="Garamond" w:hAnsi="Garamond"/>
                                          <w:sz w:val="16"/>
                                          <w:szCs w:val="16"/>
                                        </w:rPr>
                                      </w:pPr>
                                      <m:oMathPara>
                                        <m:oMathParaPr>
                                          <m:jc m:val="center"/>
                                        </m:oMathParaPr>
                                        <m:oMath>
                                          <m:r>
                                            <w:rPr>
                                              <w:rFonts w:ascii="Cambria Math" w:hAnsi="Cambria Math"/>
                                              <w:sz w:val="16"/>
                                              <w:szCs w:val="16"/>
                                            </w:rPr>
                                            <m:t>I</m:t>
                                          </m:r>
                                        </m:oMath>
                                      </m:oMathPara>
                                    </w:p>
                                  </w:txbxContent>
                                </v:textbox>
                              </v:shape>
                              <v:line id="Straight Connector 94" o:spid="_x0000_s1109" style="position:absolute;flip:y;visibility:visible;mso-wrap-style:square" from="16586,2971" to="16586,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" strokecolor="black [3200]" strokeweight=".5pt">
                                <v:stroke startarrowwidth="narrow" startarrowlength="short" endarrow="block" endarrowwidth="narrow" endarrowlength="short" joinstyle="miter"/>
                              </v:line>
                              <v:line id="Straight Connector 95" o:spid="_x0000_s1110" style="position:absolute;flip:y;visibility:visible;mso-wrap-style:square" from="20040,2971" to="20040,8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" strokecolor="black [3200]" strokeweight=".5pt">
                                <v:stroke startarrowwidth="narrow" startarrowlength="short" endarrow="block" endarrowwidth="narrow" endarrowlength="short" joinstyle="miter"/>
                              </v:line>
                            </v:group>
                            <v:shape id="Straight Arrow Connector 115" o:spid="_x0000_s1111" type="#_x0000_t32" style="position:absolute;left:29601;top:226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" strokecolor="black [3213]" strokeweight=".5pt">
                              <v:stroke endarrow="block" endarrowwidth="narrow" endarrowlength="short" joinstyle="miter"/>
                            </v:shape>
                            <v:shape id="Text Box 116" o:spid="_x0000_s1112" type="#_x0000_t202" style="position:absolute;left:28568;top:2247;width:362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" filled="f" stroked="f" strokeweight=".5pt">
                              <v:textbox>
                                <w:txbxContent>
                                  <w:p w14:paraId="29AD6204" w14:textId="58ADFBAF" w:rsidR="005D706C" w:rsidRPr="005A0440" w:rsidRDefault="00A5209B" w:rsidP="005D706C">
                                    <w:pPr>
                                      <w:rPr>
                                        <w:rFonts w:ascii="Garamond" w:hAnsi="Garamond"/>
                                        <w:sz w:val="16"/>
                                        <w:szCs w:val="16"/>
                                      </w:rPr>
                                    </w:pPr>
                                    <m:oMathPara>
                                      <m:oMathParaPr>
                                        <m:jc m:val="center"/>
                                      </m:oMathParaPr>
                                      <m:oMath>
                                        <m:r>
                                          <w:rPr>
                                            <w:rFonts w:ascii="Cambria Math" w:hAnsi="Cambria Math"/>
                                            <w:sz w:val="16"/>
                                            <w:szCs w:val="16"/>
                                          </w:rPr>
                                          <m:t>v</m:t>
                                        </m:r>
                                      </m:oMath>
                                    </m:oMathPara>
                                  </w:p>
                                </w:txbxContent>
                              </v:textbox>
                            </v:shape>
                          </v:group>
                        </v:group>
                      </v:group>
                      <v:shape id="Text Box 126" o:spid="_x0000_s1113" type="#_x0000_t202" style="position:absolute;left:838;top:9448;width:32613;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" filled="f" stroked="f" strokeweight=".5pt">
                        <v:textbox>
                          <w:txbxContent>
                            <w:p w14:paraId="191539FB" w14:textId="1E768643" w:rsidR="00117E86" w:rsidRPr="00117E86" w:rsidRDefault="00117E86">
                              <w:pPr>
                                <w:rPr>
                                  <w:rFonts w:ascii="Garamond" w:hAnsi="Garamond"/>
                                  <w:sz w:val="20"/>
                                  <w:szCs w:val="20"/>
                                </w:rPr>
                              </w:pPr>
                              <w:r w:rsidRPr="00117E86">
                                <w:rPr>
                                  <w:rFonts w:ascii="Garamond" w:hAnsi="Garamond"/>
                                  <w:sz w:val="20"/>
                                  <w:szCs w:val="20"/>
                                </w:rPr>
                                <w:t>Fig</w:t>
                              </w:r>
                              <w:r w:rsidR="00A55FC2">
                                <w:rPr>
                                  <w:rFonts w:ascii="Garamond" w:hAnsi="Garamond"/>
                                  <w:sz w:val="20"/>
                                  <w:szCs w:val="20"/>
                                </w:rPr>
                                <w:t>. 1 Loudspeaker electrical and equivalent mechanical circuit</w:t>
                              </w:r>
                              <w:r w:rsidRPr="00117E86">
                                <w:rPr>
                                  <w:rFonts w:ascii="Garamond" w:hAnsi="Garamond"/>
                                  <w:sz w:val="20"/>
                                  <w:szCs w:val="20"/>
                                </w:rPr>
                                <w:t xml:space="preserve"> </w:t>
                              </w:r>
                            </w:p>
                          </w:txbxContent>
                        </v:textbox>
                      </v:shape>
                    </v:group>
                  </w:pict>
                </mc:Fallback>
              </mc:AlternateContent>
            </w:r>
            <w:r w:rsidR="00A87EC4" w:rsidRPr="00690D81">
              <w:rPr>
                <w:rFonts w:ascii="Garamond" w:hAnsi="Garamond"/>
                <w:sz w:val="20"/>
                <w:szCs w:val="20"/>
              </w:rPr>
              <w:t>Hand-in</w:t>
            </w:r>
          </w:p>
        </w:tc>
      </w:tr>
      <w:tr w:rsidR="00690D81" w:rsidRPr="00690D81" w14:paraId="3E2FD719" w14:textId="77777777" w:rsidTr="00A87EC4">
        <w:trPr>
          <w:trHeight w:val="250"/>
        </w:trPr>
        <w:tc>
          <w:tcPr>
            <w:tcW w:w="310" w:type="dxa"/>
          </w:tcPr>
          <w:p w14:paraId="0F0E3D9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2</w:t>
            </w:r>
          </w:p>
        </w:tc>
        <w:tc>
          <w:tcPr>
            <w:tcW w:w="1050" w:type="dxa"/>
          </w:tcPr>
          <w:p w14:paraId="305C6A32" w14:textId="77777777" w:rsidR="00A87EC4" w:rsidRPr="00690D81" w:rsidRDefault="00A87EC4" w:rsidP="00A87EC4">
            <w:pPr>
              <w:rPr>
                <w:rFonts w:ascii="Garamond" w:hAnsi="Garamond"/>
                <w:i/>
                <w:iCs/>
                <w:sz w:val="20"/>
                <w:szCs w:val="20"/>
              </w:rPr>
            </w:pPr>
          </w:p>
        </w:tc>
        <w:tc>
          <w:tcPr>
            <w:tcW w:w="3509" w:type="dxa"/>
          </w:tcPr>
          <w:p w14:paraId="6462D26F"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Interim Report</w:t>
            </w:r>
          </w:p>
        </w:tc>
      </w:tr>
      <w:tr w:rsidR="00690D81" w:rsidRPr="00690D81" w14:paraId="424E1E88" w14:textId="77777777" w:rsidTr="00A87EC4">
        <w:trPr>
          <w:trHeight w:val="250"/>
        </w:trPr>
        <w:tc>
          <w:tcPr>
            <w:tcW w:w="310" w:type="dxa"/>
          </w:tcPr>
          <w:p w14:paraId="4C5BADB4" w14:textId="77777777" w:rsidR="00A87EC4" w:rsidRPr="00690D81" w:rsidRDefault="00A87EC4" w:rsidP="00A87EC4">
            <w:pPr>
              <w:rPr>
                <w:rFonts w:ascii="Garamond" w:hAnsi="Garamond"/>
                <w:sz w:val="20"/>
                <w:szCs w:val="20"/>
              </w:rPr>
            </w:pPr>
          </w:p>
        </w:tc>
        <w:tc>
          <w:tcPr>
            <w:tcW w:w="1050" w:type="dxa"/>
          </w:tcPr>
          <w:p w14:paraId="7423A123" w14:textId="0C2B4548" w:rsidR="00A87EC4" w:rsidRPr="00690D81" w:rsidRDefault="00A87EC4" w:rsidP="00A87EC4">
            <w:pPr>
              <w:rPr>
                <w:rFonts w:ascii="Garamond" w:hAnsi="Garamond"/>
                <w:sz w:val="20"/>
                <w:szCs w:val="20"/>
              </w:rPr>
            </w:pPr>
            <w:r w:rsidRPr="00690D81">
              <w:rPr>
                <w:rFonts w:ascii="Garamond" w:hAnsi="Garamond"/>
                <w:sz w:val="20"/>
                <w:szCs w:val="20"/>
              </w:rPr>
              <w:t>2.1</w:t>
            </w:r>
          </w:p>
        </w:tc>
        <w:tc>
          <w:tcPr>
            <w:tcW w:w="3509" w:type="dxa"/>
          </w:tcPr>
          <w:p w14:paraId="15E9B840" w14:textId="77777777" w:rsidR="00A87EC4" w:rsidRPr="00690D81" w:rsidRDefault="00A87EC4" w:rsidP="00A87EC4">
            <w:pPr>
              <w:rPr>
                <w:rFonts w:ascii="Garamond" w:hAnsi="Garamond"/>
                <w:sz w:val="20"/>
                <w:szCs w:val="20"/>
              </w:rPr>
            </w:pPr>
            <w:r w:rsidRPr="00690D81">
              <w:rPr>
                <w:rFonts w:ascii="Garamond" w:hAnsi="Garamond"/>
                <w:sz w:val="20"/>
                <w:szCs w:val="20"/>
              </w:rPr>
              <w:t>Simulation and build of open-loop system plus Linkwitz filter</w:t>
            </w:r>
          </w:p>
        </w:tc>
      </w:tr>
      <w:tr w:rsidR="00690D81" w:rsidRPr="00690D81" w14:paraId="632861E3" w14:textId="77777777" w:rsidTr="00A87EC4">
        <w:trPr>
          <w:trHeight w:val="250"/>
        </w:trPr>
        <w:tc>
          <w:tcPr>
            <w:tcW w:w="310" w:type="dxa"/>
          </w:tcPr>
          <w:p w14:paraId="49F6127C" w14:textId="77777777" w:rsidR="00A87EC4" w:rsidRPr="00690D81" w:rsidRDefault="00A87EC4" w:rsidP="00A87EC4">
            <w:pPr>
              <w:rPr>
                <w:rFonts w:ascii="Garamond" w:hAnsi="Garamond"/>
                <w:sz w:val="20"/>
                <w:szCs w:val="20"/>
              </w:rPr>
            </w:pPr>
          </w:p>
        </w:tc>
        <w:tc>
          <w:tcPr>
            <w:tcW w:w="1050" w:type="dxa"/>
          </w:tcPr>
          <w:p w14:paraId="002FF90A" w14:textId="77777777" w:rsidR="00A87EC4" w:rsidRPr="00690D81" w:rsidRDefault="00A87EC4" w:rsidP="00A87EC4">
            <w:pPr>
              <w:rPr>
                <w:rFonts w:ascii="Garamond" w:hAnsi="Garamond"/>
                <w:sz w:val="20"/>
                <w:szCs w:val="20"/>
              </w:rPr>
            </w:pPr>
            <w:r w:rsidRPr="00690D81">
              <w:rPr>
                <w:rFonts w:ascii="Garamond" w:hAnsi="Garamond"/>
                <w:sz w:val="20"/>
                <w:szCs w:val="20"/>
              </w:rPr>
              <w:t>2.2</w:t>
            </w:r>
          </w:p>
        </w:tc>
        <w:tc>
          <w:tcPr>
            <w:tcW w:w="3509" w:type="dxa"/>
          </w:tcPr>
          <w:p w14:paraId="4B71ADE1" w14:textId="77777777" w:rsidR="00A87EC4" w:rsidRPr="00690D81" w:rsidRDefault="00A87EC4" w:rsidP="00A87EC4">
            <w:pPr>
              <w:rPr>
                <w:rFonts w:ascii="Garamond" w:hAnsi="Garamond"/>
                <w:sz w:val="20"/>
                <w:szCs w:val="20"/>
              </w:rPr>
            </w:pPr>
            <w:r w:rsidRPr="00690D81">
              <w:rPr>
                <w:rFonts w:ascii="Garamond" w:hAnsi="Garamond"/>
                <w:sz w:val="20"/>
                <w:szCs w:val="20"/>
              </w:rPr>
              <w:t>Simulations of closed-loop system</w:t>
            </w:r>
          </w:p>
        </w:tc>
      </w:tr>
      <w:tr w:rsidR="00690D81" w:rsidRPr="00690D81" w14:paraId="4C0F6DA7" w14:textId="77777777" w:rsidTr="00A87EC4">
        <w:trPr>
          <w:trHeight w:val="250"/>
        </w:trPr>
        <w:tc>
          <w:tcPr>
            <w:tcW w:w="310" w:type="dxa"/>
          </w:tcPr>
          <w:p w14:paraId="1F401ED4" w14:textId="77777777" w:rsidR="00A87EC4" w:rsidRPr="00690D81" w:rsidRDefault="00A87EC4" w:rsidP="00A87EC4">
            <w:pPr>
              <w:rPr>
                <w:rFonts w:ascii="Garamond" w:hAnsi="Garamond"/>
                <w:sz w:val="20"/>
                <w:szCs w:val="20"/>
              </w:rPr>
            </w:pPr>
          </w:p>
        </w:tc>
        <w:tc>
          <w:tcPr>
            <w:tcW w:w="1050" w:type="dxa"/>
          </w:tcPr>
          <w:p w14:paraId="79EB6AED" w14:textId="77777777" w:rsidR="00A87EC4" w:rsidRPr="00690D81" w:rsidRDefault="00A87EC4" w:rsidP="00A87EC4">
            <w:pPr>
              <w:rPr>
                <w:rFonts w:ascii="Garamond" w:hAnsi="Garamond"/>
                <w:sz w:val="20"/>
                <w:szCs w:val="20"/>
              </w:rPr>
            </w:pPr>
            <w:r w:rsidRPr="00690D81">
              <w:rPr>
                <w:rFonts w:ascii="Garamond" w:hAnsi="Garamond"/>
                <w:sz w:val="20"/>
                <w:szCs w:val="20"/>
              </w:rPr>
              <w:t>2.3</w:t>
            </w:r>
          </w:p>
        </w:tc>
        <w:tc>
          <w:tcPr>
            <w:tcW w:w="3509" w:type="dxa"/>
          </w:tcPr>
          <w:p w14:paraId="577203FA" w14:textId="77777777" w:rsidR="00A87EC4" w:rsidRPr="00690D81" w:rsidRDefault="00A87EC4" w:rsidP="00A87EC4">
            <w:pPr>
              <w:rPr>
                <w:rFonts w:ascii="Garamond" w:hAnsi="Garamond"/>
                <w:sz w:val="20"/>
                <w:szCs w:val="20"/>
              </w:rPr>
            </w:pPr>
            <w:r w:rsidRPr="00690D81">
              <w:rPr>
                <w:rFonts w:ascii="Garamond" w:hAnsi="Garamond"/>
                <w:sz w:val="20"/>
                <w:szCs w:val="20"/>
              </w:rPr>
              <w:t>Design and build of different closed-loop circuits</w:t>
            </w:r>
          </w:p>
        </w:tc>
      </w:tr>
      <w:tr w:rsidR="00690D81" w:rsidRPr="00690D81" w14:paraId="1F803C31" w14:textId="77777777" w:rsidTr="00A87EC4">
        <w:trPr>
          <w:trHeight w:val="250"/>
        </w:trPr>
        <w:tc>
          <w:tcPr>
            <w:tcW w:w="310" w:type="dxa"/>
          </w:tcPr>
          <w:p w14:paraId="06EE85B9" w14:textId="77777777" w:rsidR="00A87EC4" w:rsidRPr="00690D81" w:rsidRDefault="00A87EC4" w:rsidP="00A87EC4">
            <w:pPr>
              <w:rPr>
                <w:rFonts w:ascii="Garamond" w:hAnsi="Garamond"/>
                <w:sz w:val="20"/>
                <w:szCs w:val="20"/>
              </w:rPr>
            </w:pPr>
          </w:p>
        </w:tc>
        <w:tc>
          <w:tcPr>
            <w:tcW w:w="1050" w:type="dxa"/>
          </w:tcPr>
          <w:p w14:paraId="078CCCD2" w14:textId="77777777" w:rsidR="00A87EC4" w:rsidRPr="00690D81" w:rsidRDefault="00A87EC4" w:rsidP="00A87EC4">
            <w:pPr>
              <w:rPr>
                <w:rFonts w:ascii="Garamond" w:hAnsi="Garamond"/>
                <w:sz w:val="20"/>
                <w:szCs w:val="20"/>
              </w:rPr>
            </w:pPr>
            <w:r w:rsidRPr="00690D81">
              <w:rPr>
                <w:rFonts w:ascii="Garamond" w:hAnsi="Garamond"/>
                <w:sz w:val="20"/>
                <w:szCs w:val="20"/>
              </w:rPr>
              <w:t>2.4</w:t>
            </w:r>
          </w:p>
        </w:tc>
        <w:tc>
          <w:tcPr>
            <w:tcW w:w="3509" w:type="dxa"/>
          </w:tcPr>
          <w:p w14:paraId="3F9A5A1F"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60FA5D89" w14:textId="77777777" w:rsidTr="00A87EC4">
        <w:trPr>
          <w:trHeight w:val="250"/>
        </w:trPr>
        <w:tc>
          <w:tcPr>
            <w:tcW w:w="310" w:type="dxa"/>
          </w:tcPr>
          <w:p w14:paraId="1591F0FB" w14:textId="77777777" w:rsidR="00A87EC4" w:rsidRPr="00690D81" w:rsidRDefault="00A87EC4" w:rsidP="00A87EC4">
            <w:pPr>
              <w:rPr>
                <w:rFonts w:ascii="Garamond" w:hAnsi="Garamond"/>
                <w:sz w:val="20"/>
                <w:szCs w:val="20"/>
              </w:rPr>
            </w:pPr>
          </w:p>
        </w:tc>
        <w:tc>
          <w:tcPr>
            <w:tcW w:w="1050" w:type="dxa"/>
          </w:tcPr>
          <w:p w14:paraId="1AD6841C" w14:textId="77777777" w:rsidR="00A87EC4" w:rsidRPr="00690D81" w:rsidRDefault="00A87EC4" w:rsidP="00A87EC4">
            <w:pPr>
              <w:rPr>
                <w:rFonts w:ascii="Garamond" w:hAnsi="Garamond"/>
                <w:sz w:val="20"/>
                <w:szCs w:val="20"/>
              </w:rPr>
            </w:pPr>
            <w:r w:rsidRPr="00690D81">
              <w:rPr>
                <w:rFonts w:ascii="Garamond" w:hAnsi="Garamond"/>
                <w:sz w:val="20"/>
                <w:szCs w:val="20"/>
              </w:rPr>
              <w:t>2.5</w:t>
            </w:r>
          </w:p>
        </w:tc>
        <w:tc>
          <w:tcPr>
            <w:tcW w:w="3509" w:type="dxa"/>
          </w:tcPr>
          <w:p w14:paraId="3296DF1E"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D94FBA" w14:textId="77777777" w:rsidTr="00A87EC4">
        <w:trPr>
          <w:trHeight w:val="250"/>
        </w:trPr>
        <w:tc>
          <w:tcPr>
            <w:tcW w:w="310" w:type="dxa"/>
          </w:tcPr>
          <w:p w14:paraId="7FE33039"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3</w:t>
            </w:r>
          </w:p>
        </w:tc>
        <w:tc>
          <w:tcPr>
            <w:tcW w:w="1050" w:type="dxa"/>
          </w:tcPr>
          <w:p w14:paraId="49BE0AA5" w14:textId="77777777" w:rsidR="00A87EC4" w:rsidRPr="00690D81" w:rsidRDefault="00A87EC4" w:rsidP="00A87EC4">
            <w:pPr>
              <w:rPr>
                <w:rFonts w:ascii="Garamond" w:hAnsi="Garamond"/>
                <w:i/>
                <w:iCs/>
                <w:sz w:val="20"/>
                <w:szCs w:val="20"/>
              </w:rPr>
            </w:pPr>
          </w:p>
        </w:tc>
        <w:tc>
          <w:tcPr>
            <w:tcW w:w="3509" w:type="dxa"/>
          </w:tcPr>
          <w:p w14:paraId="1AAB333C"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Second marker viva</w:t>
            </w:r>
          </w:p>
        </w:tc>
      </w:tr>
      <w:tr w:rsidR="00690D81" w:rsidRPr="00690D81" w14:paraId="01B6BC59" w14:textId="77777777" w:rsidTr="00A87EC4">
        <w:trPr>
          <w:trHeight w:val="250"/>
        </w:trPr>
        <w:tc>
          <w:tcPr>
            <w:tcW w:w="310" w:type="dxa"/>
          </w:tcPr>
          <w:p w14:paraId="0FD45EA0" w14:textId="77777777" w:rsidR="00A87EC4" w:rsidRPr="00690D81" w:rsidRDefault="00A87EC4" w:rsidP="00A87EC4">
            <w:pPr>
              <w:rPr>
                <w:rFonts w:ascii="Garamond" w:hAnsi="Garamond"/>
                <w:sz w:val="20"/>
                <w:szCs w:val="20"/>
              </w:rPr>
            </w:pPr>
          </w:p>
        </w:tc>
        <w:tc>
          <w:tcPr>
            <w:tcW w:w="1050" w:type="dxa"/>
          </w:tcPr>
          <w:p w14:paraId="613EE19C" w14:textId="77777777" w:rsidR="00A87EC4" w:rsidRPr="00690D81" w:rsidRDefault="00A87EC4" w:rsidP="00A87EC4">
            <w:pPr>
              <w:rPr>
                <w:rFonts w:ascii="Garamond" w:hAnsi="Garamond"/>
                <w:sz w:val="20"/>
                <w:szCs w:val="20"/>
              </w:rPr>
            </w:pPr>
            <w:r w:rsidRPr="00690D81">
              <w:rPr>
                <w:rFonts w:ascii="Garamond" w:hAnsi="Garamond"/>
                <w:sz w:val="20"/>
                <w:szCs w:val="20"/>
              </w:rPr>
              <w:t>3.1</w:t>
            </w:r>
          </w:p>
        </w:tc>
        <w:tc>
          <w:tcPr>
            <w:tcW w:w="3509" w:type="dxa"/>
          </w:tcPr>
          <w:p w14:paraId="4462146F" w14:textId="77777777" w:rsidR="00A87EC4" w:rsidRPr="00690D81" w:rsidRDefault="00A87EC4" w:rsidP="00A87EC4">
            <w:pPr>
              <w:rPr>
                <w:rFonts w:ascii="Garamond" w:hAnsi="Garamond"/>
                <w:sz w:val="20"/>
                <w:szCs w:val="20"/>
              </w:rPr>
            </w:pPr>
            <w:r w:rsidRPr="00690D81">
              <w:rPr>
                <w:rFonts w:ascii="Garamond" w:hAnsi="Garamond"/>
                <w:sz w:val="20"/>
                <w:szCs w:val="20"/>
              </w:rPr>
              <w:t>Collation of understanding and milestones</w:t>
            </w:r>
          </w:p>
        </w:tc>
      </w:tr>
      <w:tr w:rsidR="00690D81" w:rsidRPr="00690D81" w14:paraId="497FA777" w14:textId="77777777" w:rsidTr="00A87EC4">
        <w:trPr>
          <w:trHeight w:val="250"/>
        </w:trPr>
        <w:tc>
          <w:tcPr>
            <w:tcW w:w="310" w:type="dxa"/>
          </w:tcPr>
          <w:p w14:paraId="5A644386" w14:textId="77777777" w:rsidR="00A87EC4" w:rsidRPr="00690D81" w:rsidRDefault="00A87EC4" w:rsidP="00A87EC4">
            <w:pPr>
              <w:rPr>
                <w:rFonts w:ascii="Garamond" w:hAnsi="Garamond"/>
                <w:sz w:val="20"/>
                <w:szCs w:val="20"/>
              </w:rPr>
            </w:pPr>
          </w:p>
        </w:tc>
        <w:tc>
          <w:tcPr>
            <w:tcW w:w="1050" w:type="dxa"/>
          </w:tcPr>
          <w:p w14:paraId="537F576E" w14:textId="77777777" w:rsidR="00A87EC4" w:rsidRPr="00690D81" w:rsidRDefault="00A87EC4" w:rsidP="00A87EC4">
            <w:pPr>
              <w:rPr>
                <w:rFonts w:ascii="Garamond" w:hAnsi="Garamond"/>
                <w:sz w:val="20"/>
                <w:szCs w:val="20"/>
              </w:rPr>
            </w:pPr>
            <w:r w:rsidRPr="00690D81">
              <w:rPr>
                <w:rFonts w:ascii="Garamond" w:hAnsi="Garamond"/>
                <w:sz w:val="20"/>
                <w:szCs w:val="20"/>
              </w:rPr>
              <w:t>3.2</w:t>
            </w:r>
          </w:p>
        </w:tc>
        <w:tc>
          <w:tcPr>
            <w:tcW w:w="3509" w:type="dxa"/>
          </w:tcPr>
          <w:p w14:paraId="5749E915" w14:textId="77777777" w:rsidR="00A87EC4" w:rsidRPr="00690D81" w:rsidRDefault="00A87EC4" w:rsidP="00A87EC4">
            <w:pPr>
              <w:rPr>
                <w:rFonts w:ascii="Garamond" w:hAnsi="Garamond"/>
                <w:sz w:val="20"/>
                <w:szCs w:val="20"/>
              </w:rPr>
            </w:pPr>
            <w:r w:rsidRPr="00690D81">
              <w:rPr>
                <w:rFonts w:ascii="Garamond" w:hAnsi="Garamond"/>
                <w:sz w:val="20"/>
                <w:szCs w:val="20"/>
              </w:rPr>
              <w:t>Slide preparation</w:t>
            </w:r>
          </w:p>
        </w:tc>
      </w:tr>
      <w:tr w:rsidR="00690D81" w:rsidRPr="00690D81" w14:paraId="10D7836E" w14:textId="77777777" w:rsidTr="00A87EC4">
        <w:trPr>
          <w:trHeight w:val="250"/>
        </w:trPr>
        <w:tc>
          <w:tcPr>
            <w:tcW w:w="310" w:type="dxa"/>
          </w:tcPr>
          <w:p w14:paraId="41485C18" w14:textId="77777777" w:rsidR="00A87EC4" w:rsidRPr="00690D81" w:rsidRDefault="00A87EC4" w:rsidP="00A87EC4">
            <w:pPr>
              <w:rPr>
                <w:rFonts w:ascii="Garamond" w:hAnsi="Garamond"/>
                <w:sz w:val="20"/>
                <w:szCs w:val="20"/>
              </w:rPr>
            </w:pPr>
          </w:p>
        </w:tc>
        <w:tc>
          <w:tcPr>
            <w:tcW w:w="1050" w:type="dxa"/>
          </w:tcPr>
          <w:p w14:paraId="1001D2B9" w14:textId="77777777" w:rsidR="00A87EC4" w:rsidRPr="00690D81" w:rsidRDefault="00A87EC4" w:rsidP="00A87EC4">
            <w:pPr>
              <w:rPr>
                <w:rFonts w:ascii="Garamond" w:hAnsi="Garamond"/>
                <w:sz w:val="20"/>
                <w:szCs w:val="20"/>
              </w:rPr>
            </w:pPr>
            <w:r w:rsidRPr="00690D81">
              <w:rPr>
                <w:rFonts w:ascii="Garamond" w:hAnsi="Garamond"/>
                <w:sz w:val="20"/>
                <w:szCs w:val="20"/>
              </w:rPr>
              <w:t>3.3</w:t>
            </w:r>
          </w:p>
        </w:tc>
        <w:tc>
          <w:tcPr>
            <w:tcW w:w="3509" w:type="dxa"/>
          </w:tcPr>
          <w:p w14:paraId="30FDBA0E"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5E525BCE" w14:textId="77777777" w:rsidTr="00A87EC4">
        <w:trPr>
          <w:trHeight w:val="250"/>
        </w:trPr>
        <w:tc>
          <w:tcPr>
            <w:tcW w:w="310" w:type="dxa"/>
          </w:tcPr>
          <w:p w14:paraId="36D9CC5B" w14:textId="77777777" w:rsidR="00A87EC4" w:rsidRPr="00690D81" w:rsidRDefault="00A87EC4" w:rsidP="00A87EC4">
            <w:pPr>
              <w:rPr>
                <w:rFonts w:ascii="Garamond" w:hAnsi="Garamond"/>
                <w:sz w:val="20"/>
                <w:szCs w:val="20"/>
              </w:rPr>
            </w:pPr>
          </w:p>
        </w:tc>
        <w:tc>
          <w:tcPr>
            <w:tcW w:w="1050" w:type="dxa"/>
          </w:tcPr>
          <w:p w14:paraId="5C819E24" w14:textId="77777777" w:rsidR="00A87EC4" w:rsidRPr="00690D81" w:rsidRDefault="00A87EC4" w:rsidP="00A87EC4">
            <w:pPr>
              <w:rPr>
                <w:rFonts w:ascii="Garamond" w:hAnsi="Garamond"/>
                <w:sz w:val="20"/>
                <w:szCs w:val="20"/>
              </w:rPr>
            </w:pPr>
            <w:r w:rsidRPr="00690D81">
              <w:rPr>
                <w:rFonts w:ascii="Garamond" w:hAnsi="Garamond"/>
                <w:sz w:val="20"/>
                <w:szCs w:val="20"/>
              </w:rPr>
              <w:t>3.4</w:t>
            </w:r>
          </w:p>
        </w:tc>
        <w:tc>
          <w:tcPr>
            <w:tcW w:w="3509" w:type="dxa"/>
          </w:tcPr>
          <w:p w14:paraId="739CB82C" w14:textId="77777777" w:rsidR="00A87EC4" w:rsidRPr="00690D81" w:rsidRDefault="00A87EC4" w:rsidP="00A87EC4">
            <w:pPr>
              <w:rPr>
                <w:rFonts w:ascii="Garamond" w:hAnsi="Garamond"/>
                <w:sz w:val="20"/>
                <w:szCs w:val="20"/>
              </w:rPr>
            </w:pPr>
            <w:r w:rsidRPr="00690D81">
              <w:rPr>
                <w:rFonts w:ascii="Garamond" w:hAnsi="Garamond"/>
                <w:sz w:val="20"/>
                <w:szCs w:val="20"/>
              </w:rPr>
              <w:t>Presentation</w:t>
            </w:r>
          </w:p>
        </w:tc>
      </w:tr>
      <w:tr w:rsidR="00690D81" w:rsidRPr="00690D81" w14:paraId="632CB1B8" w14:textId="77777777" w:rsidTr="00A87EC4">
        <w:trPr>
          <w:trHeight w:val="250"/>
        </w:trPr>
        <w:tc>
          <w:tcPr>
            <w:tcW w:w="310" w:type="dxa"/>
          </w:tcPr>
          <w:p w14:paraId="1898D65D"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4</w:t>
            </w:r>
          </w:p>
        </w:tc>
        <w:tc>
          <w:tcPr>
            <w:tcW w:w="1050" w:type="dxa"/>
          </w:tcPr>
          <w:p w14:paraId="3A64702C" w14:textId="77777777" w:rsidR="00A87EC4" w:rsidRPr="00690D81" w:rsidRDefault="00A87EC4" w:rsidP="00A87EC4">
            <w:pPr>
              <w:rPr>
                <w:rFonts w:ascii="Garamond" w:hAnsi="Garamond"/>
                <w:i/>
                <w:iCs/>
                <w:sz w:val="20"/>
                <w:szCs w:val="20"/>
              </w:rPr>
            </w:pPr>
          </w:p>
        </w:tc>
        <w:tc>
          <w:tcPr>
            <w:tcW w:w="3509" w:type="dxa"/>
          </w:tcPr>
          <w:p w14:paraId="3A301F47"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Public engagement video</w:t>
            </w:r>
          </w:p>
        </w:tc>
      </w:tr>
      <w:tr w:rsidR="00690D81" w:rsidRPr="00690D81" w14:paraId="07975687" w14:textId="77777777" w:rsidTr="00A87EC4">
        <w:trPr>
          <w:trHeight w:val="250"/>
        </w:trPr>
        <w:tc>
          <w:tcPr>
            <w:tcW w:w="310" w:type="dxa"/>
          </w:tcPr>
          <w:p w14:paraId="44AAD242" w14:textId="77777777" w:rsidR="00A87EC4" w:rsidRPr="00690D81" w:rsidRDefault="00A87EC4" w:rsidP="00A87EC4">
            <w:pPr>
              <w:rPr>
                <w:rFonts w:ascii="Garamond" w:hAnsi="Garamond"/>
                <w:sz w:val="20"/>
                <w:szCs w:val="20"/>
              </w:rPr>
            </w:pPr>
          </w:p>
        </w:tc>
        <w:tc>
          <w:tcPr>
            <w:tcW w:w="1050" w:type="dxa"/>
          </w:tcPr>
          <w:p w14:paraId="685115D3" w14:textId="77777777" w:rsidR="00A87EC4" w:rsidRPr="00690D81" w:rsidRDefault="00A87EC4" w:rsidP="00A87EC4">
            <w:pPr>
              <w:rPr>
                <w:rFonts w:ascii="Garamond" w:hAnsi="Garamond"/>
                <w:sz w:val="20"/>
                <w:szCs w:val="20"/>
              </w:rPr>
            </w:pPr>
            <w:r w:rsidRPr="00690D81">
              <w:rPr>
                <w:rFonts w:ascii="Garamond" w:hAnsi="Garamond"/>
                <w:sz w:val="20"/>
                <w:szCs w:val="20"/>
              </w:rPr>
              <w:t>4.1</w:t>
            </w:r>
          </w:p>
        </w:tc>
        <w:tc>
          <w:tcPr>
            <w:tcW w:w="3509" w:type="dxa"/>
          </w:tcPr>
          <w:p w14:paraId="09BF366B" w14:textId="77777777" w:rsidR="00A87EC4" w:rsidRPr="00690D81" w:rsidRDefault="00A87EC4" w:rsidP="00A87EC4">
            <w:pPr>
              <w:rPr>
                <w:rFonts w:ascii="Garamond" w:hAnsi="Garamond"/>
                <w:sz w:val="20"/>
                <w:szCs w:val="20"/>
              </w:rPr>
            </w:pPr>
            <w:r w:rsidRPr="00690D81">
              <w:rPr>
                <w:rFonts w:ascii="Garamond" w:hAnsi="Garamond"/>
                <w:sz w:val="20"/>
                <w:szCs w:val="20"/>
              </w:rPr>
              <w:t>Choosing a target audience</w:t>
            </w:r>
          </w:p>
        </w:tc>
      </w:tr>
      <w:tr w:rsidR="00690D81" w:rsidRPr="00690D81" w14:paraId="35D3F88A" w14:textId="77777777" w:rsidTr="00A87EC4">
        <w:trPr>
          <w:trHeight w:val="250"/>
        </w:trPr>
        <w:tc>
          <w:tcPr>
            <w:tcW w:w="310" w:type="dxa"/>
          </w:tcPr>
          <w:p w14:paraId="53DF4099" w14:textId="77777777" w:rsidR="00A87EC4" w:rsidRPr="00690D81" w:rsidRDefault="00A87EC4" w:rsidP="00A87EC4">
            <w:pPr>
              <w:rPr>
                <w:rFonts w:ascii="Garamond" w:hAnsi="Garamond"/>
                <w:sz w:val="20"/>
                <w:szCs w:val="20"/>
              </w:rPr>
            </w:pPr>
          </w:p>
        </w:tc>
        <w:tc>
          <w:tcPr>
            <w:tcW w:w="1050" w:type="dxa"/>
          </w:tcPr>
          <w:p w14:paraId="36BE1954" w14:textId="77777777" w:rsidR="00A87EC4" w:rsidRPr="00690D81" w:rsidRDefault="00A87EC4" w:rsidP="00A87EC4">
            <w:pPr>
              <w:rPr>
                <w:rFonts w:ascii="Garamond" w:hAnsi="Garamond"/>
                <w:sz w:val="20"/>
                <w:szCs w:val="20"/>
              </w:rPr>
            </w:pPr>
            <w:r w:rsidRPr="00690D81">
              <w:rPr>
                <w:rFonts w:ascii="Garamond" w:hAnsi="Garamond"/>
                <w:sz w:val="20"/>
                <w:szCs w:val="20"/>
              </w:rPr>
              <w:t>4.2</w:t>
            </w:r>
          </w:p>
        </w:tc>
        <w:tc>
          <w:tcPr>
            <w:tcW w:w="3509" w:type="dxa"/>
          </w:tcPr>
          <w:p w14:paraId="35DE8D00" w14:textId="77777777" w:rsidR="00A87EC4" w:rsidRPr="00690D81" w:rsidRDefault="00A87EC4" w:rsidP="00A87EC4">
            <w:pPr>
              <w:rPr>
                <w:rFonts w:ascii="Garamond" w:hAnsi="Garamond"/>
                <w:sz w:val="20"/>
                <w:szCs w:val="20"/>
              </w:rPr>
            </w:pPr>
            <w:r w:rsidRPr="00690D81">
              <w:rPr>
                <w:rFonts w:ascii="Garamond" w:hAnsi="Garamond"/>
                <w:sz w:val="20"/>
                <w:szCs w:val="20"/>
              </w:rPr>
              <w:t>Storyboarding</w:t>
            </w:r>
          </w:p>
        </w:tc>
      </w:tr>
      <w:tr w:rsidR="00690D81" w:rsidRPr="00690D81" w14:paraId="3DE4E6B5" w14:textId="77777777" w:rsidTr="00A87EC4">
        <w:trPr>
          <w:trHeight w:val="250"/>
        </w:trPr>
        <w:tc>
          <w:tcPr>
            <w:tcW w:w="310" w:type="dxa"/>
          </w:tcPr>
          <w:p w14:paraId="1FF2A12C" w14:textId="77777777" w:rsidR="00A87EC4" w:rsidRPr="00690D81" w:rsidRDefault="00A87EC4" w:rsidP="00A87EC4">
            <w:pPr>
              <w:rPr>
                <w:rFonts w:ascii="Garamond" w:hAnsi="Garamond"/>
                <w:sz w:val="20"/>
                <w:szCs w:val="20"/>
              </w:rPr>
            </w:pPr>
          </w:p>
        </w:tc>
        <w:tc>
          <w:tcPr>
            <w:tcW w:w="1050" w:type="dxa"/>
          </w:tcPr>
          <w:p w14:paraId="3A1DE30F" w14:textId="77777777" w:rsidR="00A87EC4" w:rsidRPr="00690D81" w:rsidRDefault="00A87EC4" w:rsidP="00A87EC4">
            <w:pPr>
              <w:rPr>
                <w:rFonts w:ascii="Garamond" w:hAnsi="Garamond"/>
                <w:sz w:val="20"/>
                <w:szCs w:val="20"/>
              </w:rPr>
            </w:pPr>
            <w:r w:rsidRPr="00690D81">
              <w:rPr>
                <w:rFonts w:ascii="Garamond" w:hAnsi="Garamond"/>
                <w:sz w:val="20"/>
                <w:szCs w:val="20"/>
              </w:rPr>
              <w:t>4.3</w:t>
            </w:r>
          </w:p>
        </w:tc>
        <w:tc>
          <w:tcPr>
            <w:tcW w:w="3509" w:type="dxa"/>
          </w:tcPr>
          <w:p w14:paraId="279C9AA1" w14:textId="77777777" w:rsidR="00A87EC4" w:rsidRPr="00690D81" w:rsidRDefault="00A87EC4" w:rsidP="00A87EC4">
            <w:pPr>
              <w:rPr>
                <w:rFonts w:ascii="Garamond" w:hAnsi="Garamond"/>
                <w:sz w:val="20"/>
                <w:szCs w:val="20"/>
              </w:rPr>
            </w:pPr>
            <w:r w:rsidRPr="00690D81">
              <w:rPr>
                <w:rFonts w:ascii="Garamond" w:hAnsi="Garamond"/>
                <w:sz w:val="20"/>
                <w:szCs w:val="20"/>
              </w:rPr>
              <w:t>Filming / animating and editing</w:t>
            </w:r>
          </w:p>
        </w:tc>
      </w:tr>
      <w:tr w:rsidR="00690D81" w:rsidRPr="00690D81" w14:paraId="66AFF299" w14:textId="77777777" w:rsidTr="00A87EC4">
        <w:trPr>
          <w:trHeight w:val="250"/>
        </w:trPr>
        <w:tc>
          <w:tcPr>
            <w:tcW w:w="310" w:type="dxa"/>
          </w:tcPr>
          <w:p w14:paraId="11738DE4" w14:textId="77777777" w:rsidR="00A87EC4" w:rsidRPr="00690D81" w:rsidRDefault="00A87EC4" w:rsidP="00A87EC4">
            <w:pPr>
              <w:rPr>
                <w:rFonts w:ascii="Garamond" w:hAnsi="Garamond"/>
                <w:sz w:val="20"/>
                <w:szCs w:val="20"/>
              </w:rPr>
            </w:pPr>
          </w:p>
        </w:tc>
        <w:tc>
          <w:tcPr>
            <w:tcW w:w="1050" w:type="dxa"/>
          </w:tcPr>
          <w:p w14:paraId="19171908" w14:textId="77777777" w:rsidR="00A87EC4" w:rsidRPr="00690D81" w:rsidRDefault="00A87EC4" w:rsidP="00A87EC4">
            <w:pPr>
              <w:rPr>
                <w:rFonts w:ascii="Garamond" w:hAnsi="Garamond"/>
                <w:sz w:val="20"/>
                <w:szCs w:val="20"/>
              </w:rPr>
            </w:pPr>
            <w:r w:rsidRPr="00690D81">
              <w:rPr>
                <w:rFonts w:ascii="Garamond" w:hAnsi="Garamond"/>
                <w:sz w:val="20"/>
                <w:szCs w:val="20"/>
              </w:rPr>
              <w:t>4.4</w:t>
            </w:r>
          </w:p>
        </w:tc>
        <w:tc>
          <w:tcPr>
            <w:tcW w:w="3509" w:type="dxa"/>
          </w:tcPr>
          <w:p w14:paraId="2627FA09"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r w:rsidR="00690D81" w:rsidRPr="00690D81" w14:paraId="3466F26B" w14:textId="77777777" w:rsidTr="00A87EC4">
        <w:trPr>
          <w:trHeight w:val="250"/>
        </w:trPr>
        <w:tc>
          <w:tcPr>
            <w:tcW w:w="310" w:type="dxa"/>
          </w:tcPr>
          <w:p w14:paraId="06FAD4CA"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5</w:t>
            </w:r>
          </w:p>
        </w:tc>
        <w:tc>
          <w:tcPr>
            <w:tcW w:w="1050" w:type="dxa"/>
          </w:tcPr>
          <w:p w14:paraId="5FC210DD" w14:textId="77777777" w:rsidR="00A87EC4" w:rsidRPr="00690D81" w:rsidRDefault="00A87EC4" w:rsidP="00A87EC4">
            <w:pPr>
              <w:rPr>
                <w:rFonts w:ascii="Garamond" w:hAnsi="Garamond"/>
                <w:i/>
                <w:iCs/>
                <w:sz w:val="20"/>
                <w:szCs w:val="20"/>
              </w:rPr>
            </w:pPr>
          </w:p>
        </w:tc>
        <w:tc>
          <w:tcPr>
            <w:tcW w:w="3509" w:type="dxa"/>
          </w:tcPr>
          <w:p w14:paraId="330DD311"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Symposium</w:t>
            </w:r>
          </w:p>
        </w:tc>
      </w:tr>
      <w:tr w:rsidR="00690D81" w:rsidRPr="00690D81" w14:paraId="302DA2CA" w14:textId="77777777" w:rsidTr="00A87EC4">
        <w:trPr>
          <w:trHeight w:val="250"/>
        </w:trPr>
        <w:tc>
          <w:tcPr>
            <w:tcW w:w="310" w:type="dxa"/>
          </w:tcPr>
          <w:p w14:paraId="6C6EB209" w14:textId="77777777" w:rsidR="00A87EC4" w:rsidRPr="00690D81" w:rsidRDefault="00A87EC4" w:rsidP="00A87EC4">
            <w:pPr>
              <w:rPr>
                <w:rFonts w:ascii="Garamond" w:hAnsi="Garamond"/>
                <w:sz w:val="20"/>
                <w:szCs w:val="20"/>
              </w:rPr>
            </w:pPr>
          </w:p>
        </w:tc>
        <w:tc>
          <w:tcPr>
            <w:tcW w:w="1050" w:type="dxa"/>
          </w:tcPr>
          <w:p w14:paraId="6DB0E1D4" w14:textId="77777777" w:rsidR="00A87EC4" w:rsidRPr="00690D81" w:rsidRDefault="00A87EC4" w:rsidP="00A87EC4">
            <w:pPr>
              <w:rPr>
                <w:rFonts w:ascii="Garamond" w:hAnsi="Garamond"/>
                <w:sz w:val="20"/>
                <w:szCs w:val="20"/>
              </w:rPr>
            </w:pPr>
            <w:r w:rsidRPr="00690D81">
              <w:rPr>
                <w:rFonts w:ascii="Garamond" w:hAnsi="Garamond"/>
                <w:sz w:val="20"/>
                <w:szCs w:val="20"/>
              </w:rPr>
              <w:t>5.1</w:t>
            </w:r>
          </w:p>
        </w:tc>
        <w:tc>
          <w:tcPr>
            <w:tcW w:w="3509" w:type="dxa"/>
          </w:tcPr>
          <w:p w14:paraId="35D464D9" w14:textId="77777777" w:rsidR="00A87EC4" w:rsidRPr="00690D81" w:rsidRDefault="00A87EC4" w:rsidP="00A87EC4">
            <w:pPr>
              <w:rPr>
                <w:rFonts w:ascii="Garamond" w:hAnsi="Garamond"/>
                <w:sz w:val="20"/>
                <w:szCs w:val="20"/>
              </w:rPr>
            </w:pPr>
            <w:r w:rsidRPr="00690D81">
              <w:rPr>
                <w:rFonts w:ascii="Garamond" w:hAnsi="Garamond"/>
                <w:sz w:val="20"/>
                <w:szCs w:val="20"/>
              </w:rPr>
              <w:t>Adaptation and updating of viva slides</w:t>
            </w:r>
          </w:p>
        </w:tc>
      </w:tr>
      <w:tr w:rsidR="00690D81" w:rsidRPr="00690D81" w14:paraId="26D406E5" w14:textId="77777777" w:rsidTr="00A87EC4">
        <w:trPr>
          <w:trHeight w:val="250"/>
        </w:trPr>
        <w:tc>
          <w:tcPr>
            <w:tcW w:w="310" w:type="dxa"/>
          </w:tcPr>
          <w:p w14:paraId="61CADD92" w14:textId="77777777" w:rsidR="00A87EC4" w:rsidRPr="00690D81" w:rsidRDefault="00A87EC4" w:rsidP="00A87EC4">
            <w:pPr>
              <w:rPr>
                <w:rFonts w:ascii="Garamond" w:hAnsi="Garamond"/>
                <w:sz w:val="20"/>
                <w:szCs w:val="20"/>
              </w:rPr>
            </w:pPr>
          </w:p>
        </w:tc>
        <w:tc>
          <w:tcPr>
            <w:tcW w:w="1050" w:type="dxa"/>
          </w:tcPr>
          <w:p w14:paraId="3EA3211A" w14:textId="77777777" w:rsidR="00A87EC4" w:rsidRPr="00690D81" w:rsidRDefault="00A87EC4" w:rsidP="00A87EC4">
            <w:pPr>
              <w:rPr>
                <w:rFonts w:ascii="Garamond" w:hAnsi="Garamond"/>
                <w:sz w:val="20"/>
                <w:szCs w:val="20"/>
              </w:rPr>
            </w:pPr>
            <w:r w:rsidRPr="00690D81">
              <w:rPr>
                <w:rFonts w:ascii="Garamond" w:hAnsi="Garamond"/>
                <w:sz w:val="20"/>
                <w:szCs w:val="20"/>
              </w:rPr>
              <w:t>5.2</w:t>
            </w:r>
          </w:p>
        </w:tc>
        <w:tc>
          <w:tcPr>
            <w:tcW w:w="3509" w:type="dxa"/>
          </w:tcPr>
          <w:p w14:paraId="1339ADFA" w14:textId="77777777" w:rsidR="00A87EC4" w:rsidRPr="00690D81" w:rsidRDefault="00A87EC4" w:rsidP="00A87EC4">
            <w:pPr>
              <w:rPr>
                <w:rFonts w:ascii="Garamond" w:hAnsi="Garamond"/>
                <w:sz w:val="20"/>
                <w:szCs w:val="20"/>
              </w:rPr>
            </w:pPr>
            <w:r w:rsidRPr="00690D81">
              <w:rPr>
                <w:rFonts w:ascii="Garamond" w:hAnsi="Garamond"/>
                <w:sz w:val="20"/>
                <w:szCs w:val="20"/>
              </w:rPr>
              <w:t>Practice and refinement</w:t>
            </w:r>
          </w:p>
        </w:tc>
      </w:tr>
      <w:tr w:rsidR="00690D81" w:rsidRPr="00690D81" w14:paraId="0E66F576" w14:textId="77777777" w:rsidTr="00A87EC4">
        <w:trPr>
          <w:trHeight w:val="250"/>
        </w:trPr>
        <w:tc>
          <w:tcPr>
            <w:tcW w:w="310" w:type="dxa"/>
          </w:tcPr>
          <w:p w14:paraId="2F194613" w14:textId="77777777" w:rsidR="00A87EC4" w:rsidRPr="00690D81" w:rsidRDefault="00A87EC4" w:rsidP="00A87EC4">
            <w:pPr>
              <w:rPr>
                <w:rFonts w:ascii="Garamond" w:hAnsi="Garamond"/>
                <w:sz w:val="20"/>
                <w:szCs w:val="20"/>
              </w:rPr>
            </w:pPr>
          </w:p>
        </w:tc>
        <w:tc>
          <w:tcPr>
            <w:tcW w:w="1050" w:type="dxa"/>
          </w:tcPr>
          <w:p w14:paraId="77A21A4B" w14:textId="77777777" w:rsidR="00A87EC4" w:rsidRPr="00690D81" w:rsidRDefault="00A87EC4" w:rsidP="00A87EC4">
            <w:pPr>
              <w:rPr>
                <w:rFonts w:ascii="Garamond" w:hAnsi="Garamond"/>
                <w:sz w:val="20"/>
                <w:szCs w:val="20"/>
              </w:rPr>
            </w:pPr>
            <w:r w:rsidRPr="00690D81">
              <w:rPr>
                <w:rFonts w:ascii="Garamond" w:hAnsi="Garamond"/>
                <w:sz w:val="20"/>
                <w:szCs w:val="20"/>
              </w:rPr>
              <w:t>5.3</w:t>
            </w:r>
          </w:p>
        </w:tc>
        <w:tc>
          <w:tcPr>
            <w:tcW w:w="3509" w:type="dxa"/>
          </w:tcPr>
          <w:p w14:paraId="20D7B5D2" w14:textId="77777777" w:rsidR="00A87EC4" w:rsidRPr="00690D81" w:rsidRDefault="00A87EC4" w:rsidP="00A87EC4">
            <w:pPr>
              <w:rPr>
                <w:rFonts w:ascii="Garamond" w:hAnsi="Garamond"/>
                <w:sz w:val="20"/>
                <w:szCs w:val="20"/>
              </w:rPr>
            </w:pPr>
            <w:r w:rsidRPr="00690D81">
              <w:rPr>
                <w:rFonts w:ascii="Garamond" w:hAnsi="Garamond"/>
                <w:sz w:val="20"/>
                <w:szCs w:val="20"/>
              </w:rPr>
              <w:t>Presentations</w:t>
            </w:r>
          </w:p>
        </w:tc>
      </w:tr>
      <w:tr w:rsidR="00690D81" w:rsidRPr="00690D81" w14:paraId="27000D85" w14:textId="77777777" w:rsidTr="00A87EC4">
        <w:trPr>
          <w:trHeight w:val="250"/>
        </w:trPr>
        <w:tc>
          <w:tcPr>
            <w:tcW w:w="310" w:type="dxa"/>
          </w:tcPr>
          <w:p w14:paraId="1EE35DE0"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6</w:t>
            </w:r>
          </w:p>
        </w:tc>
        <w:tc>
          <w:tcPr>
            <w:tcW w:w="1050" w:type="dxa"/>
          </w:tcPr>
          <w:p w14:paraId="13952216" w14:textId="77777777" w:rsidR="00A87EC4" w:rsidRPr="00690D81" w:rsidRDefault="00A87EC4" w:rsidP="00A87EC4">
            <w:pPr>
              <w:rPr>
                <w:rFonts w:ascii="Garamond" w:hAnsi="Garamond"/>
                <w:i/>
                <w:iCs/>
                <w:sz w:val="20"/>
                <w:szCs w:val="20"/>
              </w:rPr>
            </w:pPr>
          </w:p>
        </w:tc>
        <w:tc>
          <w:tcPr>
            <w:tcW w:w="3509" w:type="dxa"/>
          </w:tcPr>
          <w:p w14:paraId="5B4952F3" w14:textId="77777777" w:rsidR="00A87EC4" w:rsidRPr="00690D81" w:rsidRDefault="00A87EC4" w:rsidP="00A87EC4">
            <w:pPr>
              <w:rPr>
                <w:rFonts w:ascii="Garamond" w:hAnsi="Garamond"/>
                <w:i/>
                <w:iCs/>
                <w:sz w:val="20"/>
                <w:szCs w:val="20"/>
              </w:rPr>
            </w:pPr>
            <w:r w:rsidRPr="00690D81">
              <w:rPr>
                <w:rFonts w:ascii="Garamond" w:hAnsi="Garamond"/>
                <w:i/>
                <w:iCs/>
                <w:sz w:val="20"/>
                <w:szCs w:val="20"/>
              </w:rPr>
              <w:t>IEEE Article</w:t>
            </w:r>
          </w:p>
        </w:tc>
      </w:tr>
      <w:tr w:rsidR="00690D81" w:rsidRPr="00690D81" w14:paraId="6AC72C3C" w14:textId="77777777" w:rsidTr="00A87EC4">
        <w:trPr>
          <w:trHeight w:val="250"/>
        </w:trPr>
        <w:tc>
          <w:tcPr>
            <w:tcW w:w="310" w:type="dxa"/>
          </w:tcPr>
          <w:p w14:paraId="4813679B" w14:textId="77777777" w:rsidR="00A87EC4" w:rsidRPr="00690D81" w:rsidRDefault="00A87EC4" w:rsidP="00A87EC4">
            <w:pPr>
              <w:rPr>
                <w:rFonts w:ascii="Garamond" w:hAnsi="Garamond"/>
                <w:sz w:val="20"/>
                <w:szCs w:val="20"/>
              </w:rPr>
            </w:pPr>
          </w:p>
        </w:tc>
        <w:tc>
          <w:tcPr>
            <w:tcW w:w="1050" w:type="dxa"/>
          </w:tcPr>
          <w:p w14:paraId="2B7A794E" w14:textId="77777777" w:rsidR="00A87EC4" w:rsidRPr="00690D81" w:rsidRDefault="00A87EC4" w:rsidP="00A87EC4">
            <w:pPr>
              <w:rPr>
                <w:rFonts w:ascii="Garamond" w:hAnsi="Garamond"/>
                <w:sz w:val="20"/>
                <w:szCs w:val="20"/>
              </w:rPr>
            </w:pPr>
            <w:r w:rsidRPr="00690D81">
              <w:rPr>
                <w:rFonts w:ascii="Garamond" w:hAnsi="Garamond"/>
                <w:sz w:val="20"/>
                <w:szCs w:val="20"/>
              </w:rPr>
              <w:t>6.1</w:t>
            </w:r>
          </w:p>
        </w:tc>
        <w:tc>
          <w:tcPr>
            <w:tcW w:w="3509" w:type="dxa"/>
          </w:tcPr>
          <w:p w14:paraId="148C7091" w14:textId="4ED18FCC" w:rsidR="00A87EC4" w:rsidRPr="00690D81" w:rsidRDefault="003C5D1B" w:rsidP="00A87EC4">
            <w:pPr>
              <w:rPr>
                <w:rFonts w:ascii="Garamond" w:hAnsi="Garamond"/>
                <w:sz w:val="20"/>
                <w:szCs w:val="20"/>
              </w:rPr>
            </w:pPr>
            <w:r>
              <w:rPr>
                <w:rFonts w:ascii="Garamond" w:hAnsi="Garamond"/>
                <w:sz w:val="20"/>
                <w:szCs w:val="20"/>
              </w:rPr>
              <w:t>Design and build different types of control circuits using real parameters</w:t>
            </w:r>
          </w:p>
        </w:tc>
      </w:tr>
      <w:tr w:rsidR="00690D81" w:rsidRPr="00690D81" w14:paraId="25137AA3" w14:textId="77777777" w:rsidTr="00A87EC4">
        <w:trPr>
          <w:trHeight w:val="250"/>
        </w:trPr>
        <w:tc>
          <w:tcPr>
            <w:tcW w:w="310" w:type="dxa"/>
          </w:tcPr>
          <w:p w14:paraId="75F8F786" w14:textId="77777777" w:rsidR="00A87EC4" w:rsidRPr="00690D81" w:rsidRDefault="00A87EC4" w:rsidP="00A87EC4">
            <w:pPr>
              <w:rPr>
                <w:rFonts w:ascii="Garamond" w:hAnsi="Garamond"/>
                <w:sz w:val="20"/>
                <w:szCs w:val="20"/>
              </w:rPr>
            </w:pPr>
          </w:p>
        </w:tc>
        <w:tc>
          <w:tcPr>
            <w:tcW w:w="1050" w:type="dxa"/>
          </w:tcPr>
          <w:p w14:paraId="6B3CC816" w14:textId="77777777" w:rsidR="00A87EC4" w:rsidRPr="00690D81" w:rsidRDefault="00A87EC4" w:rsidP="00A87EC4">
            <w:pPr>
              <w:rPr>
                <w:rFonts w:ascii="Garamond" w:hAnsi="Garamond"/>
                <w:sz w:val="20"/>
                <w:szCs w:val="20"/>
              </w:rPr>
            </w:pPr>
            <w:r w:rsidRPr="00690D81">
              <w:rPr>
                <w:rFonts w:ascii="Garamond" w:hAnsi="Garamond"/>
                <w:sz w:val="20"/>
                <w:szCs w:val="20"/>
              </w:rPr>
              <w:t>6.2</w:t>
            </w:r>
          </w:p>
        </w:tc>
        <w:tc>
          <w:tcPr>
            <w:tcW w:w="3509" w:type="dxa"/>
          </w:tcPr>
          <w:p w14:paraId="15D4F04D" w14:textId="17195998" w:rsidR="00A87EC4" w:rsidRPr="00690D81" w:rsidRDefault="003C5D1B" w:rsidP="00A87EC4">
            <w:pPr>
              <w:rPr>
                <w:rFonts w:ascii="Garamond" w:hAnsi="Garamond"/>
                <w:sz w:val="20"/>
                <w:szCs w:val="20"/>
              </w:rPr>
            </w:pPr>
            <w:r>
              <w:rPr>
                <w:rFonts w:ascii="Garamond" w:hAnsi="Garamond"/>
                <w:sz w:val="20"/>
                <w:szCs w:val="20"/>
              </w:rPr>
              <w:t>Combine several control circuits together</w:t>
            </w:r>
          </w:p>
        </w:tc>
      </w:tr>
      <w:tr w:rsidR="00690D81" w:rsidRPr="00690D81" w14:paraId="74B0DF66" w14:textId="77777777" w:rsidTr="00A87EC4">
        <w:trPr>
          <w:trHeight w:val="250"/>
        </w:trPr>
        <w:tc>
          <w:tcPr>
            <w:tcW w:w="310" w:type="dxa"/>
          </w:tcPr>
          <w:p w14:paraId="77548FAF" w14:textId="77777777" w:rsidR="00A87EC4" w:rsidRPr="00690D81" w:rsidRDefault="00A87EC4" w:rsidP="00A87EC4">
            <w:pPr>
              <w:rPr>
                <w:rFonts w:ascii="Garamond" w:hAnsi="Garamond"/>
                <w:sz w:val="20"/>
                <w:szCs w:val="20"/>
              </w:rPr>
            </w:pPr>
          </w:p>
        </w:tc>
        <w:tc>
          <w:tcPr>
            <w:tcW w:w="1050" w:type="dxa"/>
          </w:tcPr>
          <w:p w14:paraId="02192FED" w14:textId="77777777" w:rsidR="00A87EC4" w:rsidRPr="00690D81" w:rsidRDefault="00A87EC4" w:rsidP="00A87EC4">
            <w:pPr>
              <w:rPr>
                <w:rFonts w:ascii="Garamond" w:hAnsi="Garamond"/>
                <w:sz w:val="20"/>
                <w:szCs w:val="20"/>
              </w:rPr>
            </w:pPr>
            <w:r w:rsidRPr="00690D81">
              <w:rPr>
                <w:rFonts w:ascii="Garamond" w:hAnsi="Garamond"/>
                <w:sz w:val="20"/>
                <w:szCs w:val="20"/>
              </w:rPr>
              <w:t>6.3</w:t>
            </w:r>
          </w:p>
        </w:tc>
        <w:tc>
          <w:tcPr>
            <w:tcW w:w="3509" w:type="dxa"/>
          </w:tcPr>
          <w:p w14:paraId="1B505A9C" w14:textId="77777777" w:rsidR="00A87EC4" w:rsidRPr="00690D81" w:rsidRDefault="00A87EC4" w:rsidP="00A87EC4">
            <w:pPr>
              <w:rPr>
                <w:rFonts w:ascii="Garamond" w:hAnsi="Garamond"/>
                <w:sz w:val="20"/>
                <w:szCs w:val="20"/>
              </w:rPr>
            </w:pPr>
            <w:r w:rsidRPr="00690D81">
              <w:rPr>
                <w:rFonts w:ascii="Garamond" w:hAnsi="Garamond"/>
                <w:sz w:val="20"/>
                <w:szCs w:val="20"/>
              </w:rPr>
              <w:t>Troubleshooting, testing, validating</w:t>
            </w:r>
          </w:p>
        </w:tc>
      </w:tr>
      <w:tr w:rsidR="00690D81" w:rsidRPr="00690D81" w14:paraId="76EBE31A" w14:textId="77777777" w:rsidTr="00A87EC4">
        <w:trPr>
          <w:trHeight w:val="250"/>
        </w:trPr>
        <w:tc>
          <w:tcPr>
            <w:tcW w:w="310" w:type="dxa"/>
          </w:tcPr>
          <w:p w14:paraId="40773CE6" w14:textId="77777777" w:rsidR="00A87EC4" w:rsidRPr="00690D81" w:rsidRDefault="00A87EC4" w:rsidP="00A87EC4">
            <w:pPr>
              <w:rPr>
                <w:rFonts w:ascii="Garamond" w:hAnsi="Garamond"/>
                <w:sz w:val="20"/>
                <w:szCs w:val="20"/>
              </w:rPr>
            </w:pPr>
          </w:p>
        </w:tc>
        <w:tc>
          <w:tcPr>
            <w:tcW w:w="1050" w:type="dxa"/>
          </w:tcPr>
          <w:p w14:paraId="39680C50" w14:textId="77777777" w:rsidR="00A87EC4" w:rsidRPr="00690D81" w:rsidRDefault="00A87EC4" w:rsidP="00A87EC4">
            <w:pPr>
              <w:rPr>
                <w:rFonts w:ascii="Garamond" w:hAnsi="Garamond"/>
                <w:sz w:val="20"/>
                <w:szCs w:val="20"/>
              </w:rPr>
            </w:pPr>
            <w:r w:rsidRPr="00690D81">
              <w:rPr>
                <w:rFonts w:ascii="Garamond" w:hAnsi="Garamond"/>
                <w:sz w:val="20"/>
                <w:szCs w:val="20"/>
              </w:rPr>
              <w:t>6.4</w:t>
            </w:r>
          </w:p>
        </w:tc>
        <w:tc>
          <w:tcPr>
            <w:tcW w:w="3509" w:type="dxa"/>
          </w:tcPr>
          <w:p w14:paraId="67AD1AD9" w14:textId="77777777" w:rsidR="00A87EC4" w:rsidRPr="00690D81" w:rsidRDefault="00A87EC4" w:rsidP="00A87EC4">
            <w:pPr>
              <w:rPr>
                <w:rFonts w:ascii="Garamond" w:hAnsi="Garamond"/>
                <w:sz w:val="20"/>
                <w:szCs w:val="20"/>
              </w:rPr>
            </w:pPr>
            <w:r w:rsidRPr="00690D81">
              <w:rPr>
                <w:rFonts w:ascii="Garamond" w:hAnsi="Garamond"/>
                <w:sz w:val="20"/>
                <w:szCs w:val="20"/>
              </w:rPr>
              <w:t>Report writing</w:t>
            </w:r>
          </w:p>
        </w:tc>
      </w:tr>
      <w:tr w:rsidR="00690D81" w:rsidRPr="00690D81" w14:paraId="01DDD3E6" w14:textId="77777777" w:rsidTr="00A87EC4">
        <w:trPr>
          <w:trHeight w:val="250"/>
        </w:trPr>
        <w:tc>
          <w:tcPr>
            <w:tcW w:w="310" w:type="dxa"/>
          </w:tcPr>
          <w:p w14:paraId="52744857" w14:textId="77777777" w:rsidR="00A87EC4" w:rsidRPr="00690D81" w:rsidRDefault="00A87EC4" w:rsidP="00A87EC4">
            <w:pPr>
              <w:rPr>
                <w:rFonts w:ascii="Garamond" w:hAnsi="Garamond"/>
                <w:sz w:val="20"/>
                <w:szCs w:val="20"/>
              </w:rPr>
            </w:pPr>
          </w:p>
        </w:tc>
        <w:tc>
          <w:tcPr>
            <w:tcW w:w="1050" w:type="dxa"/>
          </w:tcPr>
          <w:p w14:paraId="52082106" w14:textId="2AFF9282" w:rsidR="00A87EC4" w:rsidRPr="00690D81" w:rsidRDefault="00A87EC4" w:rsidP="00A87EC4">
            <w:pPr>
              <w:rPr>
                <w:rFonts w:ascii="Garamond" w:hAnsi="Garamond"/>
                <w:sz w:val="20"/>
                <w:szCs w:val="20"/>
              </w:rPr>
            </w:pPr>
            <w:r w:rsidRPr="00690D81">
              <w:rPr>
                <w:rFonts w:ascii="Garamond" w:hAnsi="Garamond"/>
                <w:sz w:val="20"/>
                <w:szCs w:val="20"/>
              </w:rPr>
              <w:t>6.5</w:t>
            </w:r>
          </w:p>
        </w:tc>
        <w:tc>
          <w:tcPr>
            <w:tcW w:w="3509" w:type="dxa"/>
          </w:tcPr>
          <w:p w14:paraId="1CE7C0D8" w14:textId="77777777" w:rsidR="00A87EC4" w:rsidRPr="00690D81" w:rsidRDefault="00A87EC4" w:rsidP="00A87EC4">
            <w:pPr>
              <w:rPr>
                <w:rFonts w:ascii="Garamond" w:hAnsi="Garamond"/>
                <w:sz w:val="20"/>
                <w:szCs w:val="20"/>
              </w:rPr>
            </w:pPr>
            <w:r w:rsidRPr="00690D81">
              <w:rPr>
                <w:rFonts w:ascii="Garamond" w:hAnsi="Garamond"/>
                <w:sz w:val="20"/>
                <w:szCs w:val="20"/>
              </w:rPr>
              <w:t>Hand-in</w:t>
            </w:r>
          </w:p>
        </w:tc>
      </w:tr>
    </w:tbl>
    <w:p w14:paraId="11A03678" w14:textId="5CBBF02F" w:rsidR="006560AD" w:rsidRDefault="006560AD" w:rsidP="00D00EA0">
      <w:pPr>
        <w:spacing w:after="160"/>
        <w:rPr>
          <w:rFonts w:ascii="Garamond" w:hAnsi="Garamond"/>
          <w:b/>
          <w:bCs/>
        </w:rPr>
      </w:pPr>
      <w:r w:rsidRPr="00690D81">
        <w:rPr>
          <w:rFonts w:ascii="Garamond" w:hAnsi="Garamond"/>
          <w:b/>
          <w:bCs/>
          <w:noProof/>
        </w:rPr>
        <mc:AlternateContent>
          <mc:Choice Requires="wpg">
            <w:drawing>
              <wp:anchor distT="0" distB="0" distL="114300" distR="114300" simplePos="0" relativeHeight="251800576" behindDoc="0" locked="0" layoutInCell="1" allowOverlap="1" wp14:anchorId="3EF673AB" wp14:editId="0898FD4D">
                <wp:simplePos x="0" y="0"/>
                <wp:positionH relativeFrom="column">
                  <wp:posOffset>-45720</wp:posOffset>
                </wp:positionH>
                <wp:positionV relativeFrom="paragraph">
                  <wp:posOffset>5809615</wp:posOffset>
                </wp:positionV>
                <wp:extent cx="3459480" cy="1390015"/>
                <wp:effectExtent l="0" t="0" r="0" b="0"/>
                <wp:wrapNone/>
                <wp:docPr id="129" name="Group 129"/>
                <wp:cNvGraphicFramePr/>
                <a:graphic xmlns:a="http://schemas.openxmlformats.org/drawingml/2006/main">
                  <a:graphicData uri="http://schemas.microsoft.com/office/word/2010/wordprocessingGroup">
                    <wpg:wgp>
                      <wpg:cNvGrpSpPr/>
                      <wpg:grpSpPr>
                        <a:xfrm>
                          <a:off x="0" y="0"/>
                          <a:ext cx="3459480" cy="1390015"/>
                          <a:chOff x="180975" y="0"/>
                          <a:chExt cx="3459480" cy="1390015"/>
                        </a:xfrm>
                      </wpg:grpSpPr>
                      <wpg:grpSp>
                        <wpg:cNvPr id="83" name="Group 83"/>
                        <wpg:cNvGrpSpPr/>
                        <wpg:grpSpPr>
                          <a:xfrm>
                            <a:off x="259080" y="0"/>
                            <a:ext cx="3268980" cy="935355"/>
                            <a:chOff x="0" y="0"/>
                            <a:chExt cx="3269460" cy="935355"/>
                          </a:xfrm>
                        </wpg:grpSpPr>
                        <wps:wsp>
                          <wps:cNvPr id="6" name="Straight Arrow Connector 6"/>
                          <wps:cNvCnPr/>
                          <wps:spPr>
                            <a:xfrm>
                              <a:off x="2715260" y="139700"/>
                              <a:ext cx="237367" cy="0"/>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wpg:grpSp>
                          <wpg:cNvPr id="17" name="Group 17"/>
                          <wpg:cNvGrpSpPr/>
                          <wpg:grpSpPr>
                            <a:xfrm>
                              <a:off x="0" y="0"/>
                              <a:ext cx="3269460" cy="935355"/>
                              <a:chOff x="0" y="5080"/>
                              <a:chExt cx="3269460" cy="935355"/>
                            </a:xfrm>
                          </wpg:grpSpPr>
                          <wpg:grpSp>
                            <wpg:cNvPr id="14" name="Group 14"/>
                            <wpg:cNvGrpSpPr/>
                            <wpg:grpSpPr>
                              <a:xfrm>
                                <a:off x="0" y="5080"/>
                                <a:ext cx="3269460" cy="935355"/>
                                <a:chOff x="0" y="5080"/>
                                <a:chExt cx="3269460" cy="935355"/>
                              </a:xfrm>
                            </wpg:grpSpPr>
                            <wpg:grpSp>
                              <wpg:cNvPr id="4" name="Group 4"/>
                              <wpg:cNvGrpSpPr/>
                              <wpg:grpSpPr>
                                <a:xfrm>
                                  <a:off x="0" y="5080"/>
                                  <a:ext cx="2888352" cy="935355"/>
                                  <a:chOff x="0" y="5080"/>
                                  <a:chExt cx="2888352" cy="935355"/>
                                </a:xfrm>
                              </wpg:grpSpPr>
                              <wpg:grpSp>
                                <wpg:cNvPr id="43" name="Group 43"/>
                                <wpg:cNvGrpSpPr/>
                                <wpg:grpSpPr>
                                  <a:xfrm>
                                    <a:off x="0" y="5080"/>
                                    <a:ext cx="2888352" cy="935355"/>
                                    <a:chOff x="-59961" y="5080"/>
                                    <a:chExt cx="2888352" cy="935355"/>
                                  </a:xfrm>
                                </wpg:grpSpPr>
                                <wpg:grpSp>
                                  <wpg:cNvPr id="39" name="Group 39"/>
                                  <wpg:cNvGrpSpPr/>
                                  <wpg:grpSpPr>
                                    <a:xfrm>
                                      <a:off x="-59961" y="5080"/>
                                      <a:ext cx="2720535" cy="935355"/>
                                      <a:chOff x="-59961" y="5080"/>
                                      <a:chExt cx="2720535" cy="935355"/>
                                    </a:xfrm>
                                  </wpg:grpSpPr>
                                  <wps:wsp>
                                    <wps:cNvPr id="13" name="Text Box 13"/>
                                    <wps:cNvSpPr txBox="1"/>
                                    <wps:spPr>
                                      <a:xfrm>
                                        <a:off x="673100" y="650240"/>
                                        <a:ext cx="280035" cy="220980"/>
                                      </a:xfrm>
                                      <a:prstGeom prst="rect">
                                        <a:avLst/>
                                      </a:prstGeom>
                                      <a:solidFill>
                                        <a:schemeClr val="lt1"/>
                                      </a:solidFill>
                                      <a:ln w="6350">
                                        <a:solidFill>
                                          <a:schemeClr val="tx1"/>
                                        </a:solidFill>
                                      </a:ln>
                                    </wps:spPr>
                                    <wps:txb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59961" y="5080"/>
                                        <a:ext cx="2720535" cy="935355"/>
                                        <a:chOff x="-59961" y="5080"/>
                                        <a:chExt cx="2720535" cy="935355"/>
                                      </a:xfrm>
                                    </wpg:grpSpPr>
                                    <wps:wsp>
                                      <wps:cNvPr id="9" name="Text Box 9"/>
                                      <wps:cNvSpPr txBox="1"/>
                                      <wps:spPr>
                                        <a:xfrm>
                                          <a:off x="1574800" y="612140"/>
                                          <a:ext cx="793115" cy="328295"/>
                                        </a:xfrm>
                                        <a:prstGeom prst="rect">
                                          <a:avLst/>
                                        </a:prstGeom>
                                        <a:solidFill>
                                          <a:schemeClr val="lt1"/>
                                        </a:solidFill>
                                        <a:ln w="6350">
                                          <a:solidFill>
                                            <a:prstClr val="black"/>
                                          </a:solidFill>
                                        </a:ln>
                                      </wps:spPr>
                                      <wps:txbx>
                                        <w:txbxContent>
                                          <w:p w14:paraId="194D1830" w14:textId="002250B6" w:rsidR="007C5EE1" w:rsidRPr="007C5EE1" w:rsidRDefault="009B2D35"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 name="Group 26"/>
                                      <wpg:cNvGrpSpPr/>
                                      <wpg:grpSpPr>
                                        <a:xfrm>
                                          <a:off x="-59961" y="5080"/>
                                          <a:ext cx="1904567" cy="368300"/>
                                          <a:chOff x="-59961" y="-5080"/>
                                          <a:chExt cx="1904567" cy="368300"/>
                                        </a:xfrm>
                                      </wpg:grpSpPr>
                                      <wps:wsp>
                                        <wps:cNvPr id="12" name="Text Box 12"/>
                                        <wps:cNvSpPr txBox="1"/>
                                        <wps:spPr>
                                          <a:xfrm>
                                            <a:off x="893118" y="-5080"/>
                                            <a:ext cx="362585" cy="220980"/>
                                          </a:xfrm>
                                          <a:prstGeom prst="rect">
                                            <a:avLst/>
                                          </a:prstGeom>
                                          <a:solidFill>
                                            <a:schemeClr val="lt1"/>
                                          </a:solidFill>
                                          <a:ln w="6350">
                                            <a:noFill/>
                                          </a:ln>
                                        </wps:spPr>
                                        <wps:txbx>
                                          <w:txbxContent>
                                            <w:p w14:paraId="6435DB92" w14:textId="1B1E0F04" w:rsidR="005A0440" w:rsidRPr="005A0440" w:rsidRDefault="009B2D35"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59961" y="20320"/>
                                            <a:ext cx="1904567" cy="342900"/>
                                            <a:chOff x="-59980" y="0"/>
                                            <a:chExt cx="1905166" cy="342900"/>
                                          </a:xfrm>
                                        </wpg:grpSpPr>
                                        <wps:wsp>
                                          <wps:cNvPr id="7" name="Text Box 7"/>
                                          <wps:cNvSpPr txBox="1"/>
                                          <wps:spPr>
                                            <a:xfrm>
                                              <a:off x="-59980" y="50800"/>
                                              <a:ext cx="783853" cy="220980"/>
                                            </a:xfrm>
                                            <a:prstGeom prst="rect">
                                              <a:avLst/>
                                            </a:prstGeom>
                                            <a:noFill/>
                                            <a:ln w="6350">
                                              <a:noFill/>
                                            </a:ln>
                                          </wps:spPr>
                                          <wps:txbx>
                                            <w:txbxContent>
                                              <w:p w14:paraId="178DBE6A" w14:textId="6A4214DE" w:rsidR="005C5137" w:rsidRPr="005A0440" w:rsidRDefault="009B2D35"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370938" y="0"/>
                                              <a:ext cx="474248" cy="342900"/>
                                            </a:xfrm>
                                            <a:prstGeom prst="rect">
                                              <a:avLst/>
                                            </a:prstGeom>
                                            <a:solidFill>
                                              <a:schemeClr val="lt1"/>
                                            </a:solidFill>
                                            <a:ln w="6350">
                                              <a:solidFill>
                                                <a:prstClr val="black"/>
                                              </a:solidFill>
                                            </a:ln>
                                          </wps:spPr>
                                          <wps:txbx>
                                            <w:txbxContent>
                                              <w:p w14:paraId="1A9234F4" w14:textId="498448A7" w:rsidR="005C5137" w:rsidRPr="005A0440" w:rsidRDefault="009B2D35"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759418" y="114300"/>
                                              <a:ext cx="114300" cy="11430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Straight Connector 25"/>
                                        <wps:cNvCnPr/>
                                        <wps:spPr>
                                          <a:xfrm flipH="1">
                                            <a:off x="635000" y="190500"/>
                                            <a:ext cx="124460" cy="0"/>
                                          </a:xfrm>
                                          <a:prstGeom prst="line">
                                            <a:avLst/>
                                          </a:prstGeom>
                                          <a:ln>
                                            <a:headEnd type="triangle" w="sm" len="sm"/>
                                            <a:tailEnd type="none" w="sm" len="sm"/>
                                          </a:ln>
                                        </wps:spPr>
                                        <wps:style>
                                          <a:lnRef idx="1">
                                            <a:schemeClr val="dk1"/>
                                          </a:lnRef>
                                          <a:fillRef idx="0">
                                            <a:schemeClr val="dk1"/>
                                          </a:fillRef>
                                          <a:effectRef idx="0">
                                            <a:schemeClr val="dk1"/>
                                          </a:effectRef>
                                          <a:fontRef idx="minor">
                                            <a:schemeClr val="tx1"/>
                                          </a:fontRef>
                                        </wps:style>
                                        <wps:bodyPr/>
                                      </wps:wsp>
                                    </wpg:grpSp>
                                    <wps:wsp>
                                      <wps:cNvPr id="27" name="Text Box 27"/>
                                      <wps:cNvSpPr txBox="1"/>
                                      <wps:spPr>
                                        <a:xfrm>
                                          <a:off x="2379980" y="81280"/>
                                          <a:ext cx="280594" cy="220980"/>
                                        </a:xfrm>
                                        <a:prstGeom prst="rect">
                                          <a:avLst/>
                                        </a:prstGeom>
                                        <a:solidFill>
                                          <a:schemeClr val="lt1"/>
                                        </a:solidFill>
                                        <a:ln w="6350">
                                          <a:solidFill>
                                            <a:schemeClr val="tx1"/>
                                          </a:solidFill>
                                        </a:ln>
                                      </wps:spPr>
                                      <wps:txb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1914034" y="5080"/>
                                          <a:ext cx="362585" cy="220980"/>
                                        </a:xfrm>
                                        <a:prstGeom prst="rect">
                                          <a:avLst/>
                                        </a:prstGeom>
                                        <a:noFill/>
                                        <a:ln w="6350">
                                          <a:noFill/>
                                        </a:ln>
                                      </wps:spPr>
                                      <wps:txb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Connector 32"/>
                                      <wps:cNvCnPr/>
                                      <wps:spPr>
                                        <a:xfrm>
                                          <a:off x="2364740" y="769620"/>
                                          <a:ext cx="151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V="1">
                                          <a:off x="2512060" y="302260"/>
                                          <a:ext cx="0" cy="4673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5" name="Straight Connector 35"/>
                                    <wps:cNvCnPr/>
                                    <wps:spPr>
                                      <a:xfrm flipH="1">
                                        <a:off x="955040" y="769620"/>
                                        <a:ext cx="619200"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812800" y="261620"/>
                                        <a:ext cx="0" cy="391160"/>
                                      </a:xfrm>
                                      <a:prstGeom prst="line">
                                        <a:avLst/>
                                      </a:prstGeom>
                                      <a:ln>
                                        <a:headEnd type="none" w="med" len="med"/>
                                        <a:tailEnd type="triangle" w="sm" len="sm"/>
                                      </a:ln>
                                    </wps:spPr>
                                    <wps:style>
                                      <a:lnRef idx="1">
                                        <a:schemeClr val="dk1"/>
                                      </a:lnRef>
                                      <a:fillRef idx="0">
                                        <a:schemeClr val="dk1"/>
                                      </a:fillRef>
                                      <a:effectRef idx="0">
                                        <a:schemeClr val="dk1"/>
                                      </a:effectRef>
                                      <a:fontRef idx="minor">
                                        <a:schemeClr val="tx1"/>
                                      </a:fontRef>
                                    </wps:style>
                                    <wps:bodyPr/>
                                  </wps:wsp>
                                </wpg:grpSp>
                                <wps:wsp>
                                  <wps:cNvPr id="40" name="Text Box 40"/>
                                  <wps:cNvSpPr txBox="1"/>
                                  <wps:spPr>
                                    <a:xfrm>
                                      <a:off x="472190" y="359764"/>
                                      <a:ext cx="362509" cy="220980"/>
                                    </a:xfrm>
                                    <a:prstGeom prst="rect">
                                      <a:avLst/>
                                    </a:prstGeom>
                                    <a:noFill/>
                                    <a:ln w="6350">
                                      <a:noFill/>
                                    </a:ln>
                                  </wps:spPr>
                                  <wps:txb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86787" y="569627"/>
                                      <a:ext cx="362509" cy="220980"/>
                                    </a:xfrm>
                                    <a:prstGeom prst="rect">
                                      <a:avLst/>
                                    </a:prstGeom>
                                    <a:noFill/>
                                    <a:ln w="6350">
                                      <a:noFill/>
                                    </a:ln>
                                  </wps:spPr>
                                  <wps:txb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2465882" y="389745"/>
                                      <a:ext cx="362509" cy="220980"/>
                                    </a:xfrm>
                                    <a:prstGeom prst="rect">
                                      <a:avLst/>
                                    </a:prstGeom>
                                    <a:noFill/>
                                    <a:ln w="6350">
                                      <a:noFill/>
                                    </a:ln>
                                  </wps:spPr>
                                  <wps:txb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Text Box 2"/>
                                <wps:cNvSpPr txBox="1"/>
                                <wps:spPr>
                                  <a:xfrm>
                                    <a:off x="695915" y="5395"/>
                                    <a:ext cx="283221" cy="226577"/>
                                  </a:xfrm>
                                  <a:prstGeom prst="rect">
                                    <a:avLst/>
                                  </a:prstGeom>
                                  <a:noFill/>
                                  <a:ln w="6350">
                                    <a:noFill/>
                                  </a:ln>
                                </wps:spPr>
                                <wps:txb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852361" y="159143"/>
                                    <a:ext cx="240064" cy="226577"/>
                                  </a:xfrm>
                                  <a:prstGeom prst="rect">
                                    <a:avLst/>
                                  </a:prstGeom>
                                  <a:noFill/>
                                  <a:ln w="6350">
                                    <a:noFill/>
                                  </a:ln>
                                </wps:spPr>
                                <wps:txb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Text Box 10"/>
                              <wps:cNvSpPr txBox="1"/>
                              <wps:spPr>
                                <a:xfrm>
                                  <a:off x="2906922" y="29830"/>
                                  <a:ext cx="362538" cy="220980"/>
                                </a:xfrm>
                                <a:prstGeom prst="rect">
                                  <a:avLst/>
                                </a:prstGeom>
                                <a:noFill/>
                                <a:ln w="6350">
                                  <a:noFill/>
                                </a:ln>
                              </wps:spPr>
                              <wps:txb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Straight Connector 15"/>
                            <wps:cNvCnPr/>
                            <wps:spPr>
                              <a:xfrm>
                                <a:off x="930584" y="202301"/>
                                <a:ext cx="4963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1628" y="202301"/>
                                <a:ext cx="534075"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8" name="Text Box 128"/>
                        <wps:cNvSpPr txBox="1"/>
                        <wps:spPr>
                          <a:xfrm>
                            <a:off x="180975" y="998220"/>
                            <a:ext cx="3459480" cy="391795"/>
                          </a:xfrm>
                          <a:prstGeom prst="rect">
                            <a:avLst/>
                          </a:prstGeom>
                          <a:noFill/>
                          <a:ln w="6350">
                            <a:noFill/>
                          </a:ln>
                        </wps:spPr>
                        <wps:txb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F673AB" id="Group 129" o:spid="_x0000_s1114" style="position:absolute;margin-left:-3.6pt;margin-top:457.45pt;width:272.4pt;height:109.45pt;z-index:251800576;mso-width-relative:margin;mso-height-relative:margin" coordorigin="1809" coordsize="34594,13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">
                <v:group id="Group 83" o:spid="_x0000_s1115" style="position:absolute;left:2590;width:32690;height:9353" coordsize="3269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">
                  <v:shape id="Straight Arrow Connector 6" o:spid="_x0000_s1116" type="#_x0000_t32" style="position:absolute;left:27152;top:1397;width:237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" strokecolor="black [3213]" strokeweight=".5pt">
                    <v:stroke endarrow="block" endarrowwidth="narrow" endarrowlength="short" joinstyle="miter"/>
                  </v:shape>
                  <v:group id="Group 17" o:spid="_x0000_s1117" style="position:absolute;width:32694;height:9353" coordorigin=",50" coordsize="3269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group id="Group 14" o:spid="_x0000_s1118" style="position:absolute;top:50;width:32694;height:9354" coordorigin=",50" coordsize="32694,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">
                      <v:group id="Group 4" o:spid="_x0000_s1119" style="position:absolute;top:50;width:28883;height:9354" coordorigin=",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">
                        <v:group id="Group 43" o:spid="_x0000_s1120" style="position:absolute;top:50;width:28883;height:9354" coordorigin="-599,50" coordsize="28883,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group id="Group 39" o:spid="_x0000_s1121"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">
                            <v:shape id="Text Box 13" o:spid="_x0000_s1122" type="#_x0000_t202" style="position:absolute;left:6731;top:6502;width:28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" fillcolor="white [3201]" strokecolor="black [3213]" strokeweight=".5pt">
                              <v:textbox>
                                <w:txbxContent>
                                  <w:p w14:paraId="556975A4" w14:textId="4BC8E933" w:rsidR="005A0440" w:rsidRPr="005A0440" w:rsidRDefault="005A0440" w:rsidP="005A0440">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group id="Group 34" o:spid="_x0000_s1123" style="position:absolute;left:-599;top:50;width:27204;height:9354" coordorigin="-599,50" coordsize="27205,9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shape id="Text Box 9" o:spid="_x0000_s1124" type="#_x0000_t202" style="position:absolute;left:15748;top:6121;width:7931;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" fillcolor="white [3201]" strokeweight=".5pt">
                                <v:textbox>
                                  <w:txbxContent>
                                    <w:p w14:paraId="194D1830" w14:textId="002250B6" w:rsidR="007C5EE1" w:rsidRPr="007C5EE1" w:rsidRDefault="00A34E18" w:rsidP="007C5EE1">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s</m:t>
                                              </m:r>
                                            </m:num>
                                            <m:den>
                                              <m:r>
                                                <w:rPr>
                                                  <w:rFonts w:ascii="Cambria Math" w:hAnsi="Cambria Math"/>
                                                  <w:sz w:val="16"/>
                                                  <w:szCs w:val="16"/>
                                                </w:rPr>
                                                <m:t xml:space="preserve">k+sb+ </m:t>
                                              </m:r>
                                              <m:sSup>
                                                <m:sSupPr>
                                                  <m:ctrlPr>
                                                    <w:rPr>
                                                      <w:rFonts w:ascii="Cambria Math" w:hAnsi="Cambria Math"/>
                                                      <w:i/>
                                                      <w:sz w:val="16"/>
                                                      <w:szCs w:val="16"/>
                                                    </w:rPr>
                                                  </m:ctrlPr>
                                                </m:sSupPr>
                                                <m:e>
                                                  <m:r>
                                                    <w:rPr>
                                                      <w:rFonts w:ascii="Cambria Math" w:hAnsi="Cambria Math"/>
                                                      <w:sz w:val="16"/>
                                                      <w:szCs w:val="16"/>
                                                    </w:rPr>
                                                    <m:t>s</m:t>
                                                  </m:r>
                                                </m:e>
                                                <m:sup>
                                                  <m:r>
                                                    <w:rPr>
                                                      <w:rFonts w:ascii="Cambria Math" w:hAnsi="Cambria Math"/>
                                                      <w:sz w:val="16"/>
                                                      <w:szCs w:val="16"/>
                                                    </w:rPr>
                                                    <m:t>2</m:t>
                                                  </m:r>
                                                </m:sup>
                                              </m:sSup>
                                              <m:r>
                                                <w:rPr>
                                                  <w:rFonts w:ascii="Cambria Math" w:hAnsi="Cambria Math"/>
                                                  <w:sz w:val="16"/>
                                                  <w:szCs w:val="16"/>
                                                </w:rPr>
                                                <m:t>m</m:t>
                                              </m:r>
                                            </m:den>
                                          </m:f>
                                        </m:oMath>
                                      </m:oMathPara>
                                    </w:p>
                                  </w:txbxContent>
                                </v:textbox>
                              </v:shape>
                              <v:group id="Group 26" o:spid="_x0000_s1125" style="position:absolute;left:-599;top:50;width:19045;height:3683" coordorigin="-599,-50" coordsize="19045,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Text Box 12" o:spid="_x0000_s1126" type="#_x0000_t202" style="position:absolute;left:8931;top:-50;width:3626;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" fillcolor="white [3201]" stroked="f" strokeweight=".5pt">
                                  <v:textbox>
                                    <w:txbxContent>
                                      <w:p w14:paraId="6435DB92" w14:textId="1B1E0F04" w:rsidR="005A0440" w:rsidRPr="005A0440" w:rsidRDefault="00A34E18" w:rsidP="005A0440">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oMath>
                                        </m:oMathPara>
                                      </w:p>
                                    </w:txbxContent>
                                  </v:textbox>
                                </v:shape>
                                <v:group id="Group 23" o:spid="_x0000_s1127" style="position:absolute;left:-599;top:203;width:19045;height:3429" coordorigin="-599" coordsize="19051,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shape id="Text Box 7" o:spid="_x0000_s1128" type="#_x0000_t202" style="position:absolute;left:-599;top:508;width:7837;height:2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" filled="f" stroked="f" strokeweight=".5pt">
                                    <v:textbox>
                                      <w:txbxContent>
                                        <w:p w14:paraId="178DBE6A" w14:textId="6A4214DE" w:rsidR="005C5137" w:rsidRPr="005A0440" w:rsidRDefault="00A34E18" w:rsidP="00757856">
                                          <w:pPr>
                                            <w:rPr>
                                              <w:rFonts w:ascii="Garamond" w:hAnsi="Garamond"/>
                                              <w:sz w:val="16"/>
                                              <w:szCs w:val="16"/>
                                            </w:rPr>
                                          </w:pPr>
                                          <m:oMathPara>
                                            <m:oMathParaPr>
                                              <m:jc m:val="center"/>
                                            </m:oMathParaP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in</m:t>
                                                  </m:r>
                                                </m:sub>
                                              </m:sSub>
                                              <m:d>
                                                <m:dPr>
                                                  <m:ctrlPr>
                                                    <w:rPr>
                                                      <w:rFonts w:ascii="Cambria Math" w:hAnsi="Cambria Math"/>
                                                      <w:i/>
                                                      <w:sz w:val="16"/>
                                                      <w:szCs w:val="16"/>
                                                    </w:rPr>
                                                  </m:ctrlPr>
                                                </m:dPr>
                                                <m:e>
                                                  <m:r>
                                                    <w:rPr>
                                                      <w:rFonts w:ascii="Cambria Math" w:hAnsi="Cambria Math"/>
                                                      <w:sz w:val="16"/>
                                                      <w:szCs w:val="16"/>
                                                    </w:rPr>
                                                    <m:t>s</m:t>
                                                  </m:r>
                                                </m:e>
                                              </m:d>
                                              <m:r>
                                                <w:rPr>
                                                  <w:rFonts w:ascii="Cambria Math" w:hAnsi="Cambria Math"/>
                                                  <w:sz w:val="16"/>
                                                  <w:szCs w:val="16"/>
                                                </w:rPr>
                                                <m:t>+E(s)</m:t>
                                              </m:r>
                                            </m:oMath>
                                          </m:oMathPara>
                                        </w:p>
                                      </w:txbxContent>
                                    </v:textbox>
                                  </v:shape>
                                  <v:shape id="Text Box 8" o:spid="_x0000_s1129" type="#_x0000_t202" style="position:absolute;left:13709;width:474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" fillcolor="white [3201]" strokeweight=".5pt">
                                    <v:textbox>
                                      <w:txbxContent>
                                        <w:p w14:paraId="1A9234F4" w14:textId="498448A7" w:rsidR="005C5137" w:rsidRPr="005A0440" w:rsidRDefault="00A34E18" w:rsidP="005C5137">
                                          <w:pPr>
                                            <w:rPr>
                                              <w:rFonts w:ascii="Garamond" w:hAnsi="Garamond"/>
                                              <w:sz w:val="16"/>
                                              <w:szCs w:val="16"/>
                                            </w:rPr>
                                          </w:pPr>
                                          <m:oMathPara>
                                            <m:oMathParaPr>
                                              <m:jc m:val="center"/>
                                            </m:oMathParaPr>
                                            <m:oMath>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R+sL</m:t>
                                                  </m:r>
                                                </m:den>
                                              </m:f>
                                            </m:oMath>
                                          </m:oMathPara>
                                        </w:p>
                                      </w:txbxContent>
                                    </v:textbox>
                                  </v:shape>
                                  <v:oval id="Oval 19" o:spid="_x0000_s1130" style="position:absolute;left:7594;top:1143;width:1143;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" filled="f" strokecolor="black [3213]" strokeweight=".5pt">
                                    <v:stroke joinstyle="miter"/>
                                  </v:oval>
                                </v:group>
                                <v:line id="Straight Connector 25" o:spid="_x0000_s1131" style="position:absolute;flip:x;visibility:visible;mso-wrap-style:square" from="6350,1905" to="759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" strokecolor="black [3200]" strokeweight=".5pt">
                                  <v:stroke startarrow="block" startarrowwidth="narrow" startarrowlength="short" endarrowwidth="narrow" endarrowlength="short" joinstyle="miter"/>
                                </v:line>
                              </v:group>
                              <v:shape id="Text Box 27" o:spid="_x0000_s1132" type="#_x0000_t202" style="position:absolute;left:23799;top:812;width:280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" fillcolor="white [3201]" strokecolor="black [3213]" strokeweight=".5pt">
                                <v:textbox>
                                  <w:txbxContent>
                                    <w:p w14:paraId="3098E968" w14:textId="77777777" w:rsidR="0001337A" w:rsidRPr="005A0440" w:rsidRDefault="0001337A" w:rsidP="0001337A">
                                      <w:pPr>
                                        <w:rPr>
                                          <w:rFonts w:ascii="Garamond" w:hAnsi="Garamond"/>
                                          <w:sz w:val="16"/>
                                          <w:szCs w:val="16"/>
                                        </w:rPr>
                                      </w:pPr>
                                      <m:oMathPara>
                                        <m:oMathParaPr>
                                          <m:jc m:val="center"/>
                                        </m:oMathParaPr>
                                        <m:oMath>
                                          <m:r>
                                            <w:rPr>
                                              <w:rFonts w:ascii="Cambria Math" w:hAnsi="Cambria Math"/>
                                              <w:sz w:val="16"/>
                                              <w:szCs w:val="16"/>
                                            </w:rPr>
                                            <m:t>Bl</m:t>
                                          </m:r>
                                        </m:oMath>
                                      </m:oMathPara>
                                    </w:p>
                                  </w:txbxContent>
                                </v:textbox>
                              </v:shape>
                              <v:shape id="Text Box 29" o:spid="_x0000_s1133" type="#_x0000_t202" style="position:absolute;left:19140;top:50;width:3626;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" filled="f" stroked="f" strokeweight=".5pt">
                                <v:textbox>
                                  <w:txbxContent>
                                    <w:p w14:paraId="07325944" w14:textId="1DA11DDC" w:rsidR="00B70C85" w:rsidRPr="005A0440" w:rsidRDefault="00B70C85" w:rsidP="00B70C85">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line id="Straight Connector 32" o:spid="_x0000_s1134" style="position:absolute;visibility:visible;mso-wrap-style:square" from="23647,7696" to="25159,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" strokecolor="black [3200]" strokeweight=".5pt">
                                <v:stroke joinstyle="miter"/>
                              </v:line>
                              <v:line id="Straight Connector 33" o:spid="_x0000_s1135" style="position:absolute;flip:y;visibility:visible;mso-wrap-style:square" from="25120,3022" to="25120,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" strokecolor="black [3200]" strokeweight=".5pt">
                                <v:stroke joinstyle="miter"/>
                              </v:line>
                            </v:group>
                            <v:line id="Straight Connector 35" o:spid="_x0000_s1136" style="position:absolute;flip:x;visibility:visible;mso-wrap-style:square" from="9550,7696" to="15742,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" strokecolor="black [3200]" strokeweight=".5pt">
                              <v:stroke joinstyle="miter"/>
                            </v:line>
                            <v:line id="Straight Connector 38" o:spid="_x0000_s1137" style="position:absolute;flip:y;visibility:visible;mso-wrap-style:square" from="8128,2616" to="8128,6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" strokecolor="black [3200]" strokeweight=".5pt">
                              <v:stroke endarrow="block" endarrowwidth="narrow" endarrowlength="short" joinstyle="miter"/>
                            </v:line>
                          </v:group>
                          <v:shape id="Text Box 40" o:spid="_x0000_s1138" type="#_x0000_t202" style="position:absolute;left:4721;top:35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" filled="f" stroked="f" strokeweight=".5pt">
                            <v:textbox>
                              <w:txbxContent>
                                <w:p w14:paraId="1437AC93" w14:textId="44263761" w:rsidR="007424A3" w:rsidRPr="005A0440" w:rsidRDefault="007424A3" w:rsidP="007424A3">
                                  <w:pPr>
                                    <w:rPr>
                                      <w:rFonts w:ascii="Garamond" w:hAnsi="Garamond"/>
                                      <w:sz w:val="16"/>
                                      <w:szCs w:val="16"/>
                                    </w:rPr>
                                  </w:pPr>
                                  <m:oMathPara>
                                    <m:oMathParaPr>
                                      <m:jc m:val="center"/>
                                    </m:oMathParaPr>
                                    <m:oMath>
                                      <m:r>
                                        <w:rPr>
                                          <w:rFonts w:ascii="Cambria Math" w:hAnsi="Cambria Math"/>
                                          <w:sz w:val="16"/>
                                          <w:szCs w:val="16"/>
                                        </w:rPr>
                                        <m:t>E</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1" o:spid="_x0000_s1139" type="#_x0000_t202" style="position:absolute;left:10867;top:5696;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" filled="f" stroked="f" strokeweight=".5pt">
                            <v:textbox>
                              <w:txbxContent>
                                <w:p w14:paraId="2F42A3E3" w14:textId="4F69AB8F"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v</m:t>
                                      </m:r>
                                      <m:d>
                                        <m:dPr>
                                          <m:ctrlPr>
                                            <w:rPr>
                                              <w:rFonts w:ascii="Cambria Math" w:hAnsi="Cambria Math"/>
                                              <w:i/>
                                              <w:sz w:val="16"/>
                                              <w:szCs w:val="16"/>
                                            </w:rPr>
                                          </m:ctrlPr>
                                        </m:dPr>
                                        <m:e>
                                          <m:r>
                                            <w:rPr>
                                              <w:rFonts w:ascii="Cambria Math" w:hAnsi="Cambria Math"/>
                                              <w:sz w:val="16"/>
                                              <w:szCs w:val="16"/>
                                            </w:rPr>
                                            <m:t>s</m:t>
                                          </m:r>
                                        </m:e>
                                      </m:d>
                                    </m:oMath>
                                  </m:oMathPara>
                                </w:p>
                              </w:txbxContent>
                            </v:textbox>
                          </v:shape>
                          <v:shape id="Text Box 42" o:spid="_x0000_s1140" type="#_x0000_t202" style="position:absolute;left:24658;top:3897;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" filled="f" stroked="f" strokeweight=".5pt">
                            <v:textbox>
                              <w:txbxContent>
                                <w:p w14:paraId="47DA8356" w14:textId="150D42B0" w:rsidR="004A327A" w:rsidRPr="005A0440" w:rsidRDefault="004A327A" w:rsidP="004A327A">
                                  <w:pPr>
                                    <w:rPr>
                                      <w:rFonts w:ascii="Garamond" w:hAnsi="Garamond"/>
                                      <w:sz w:val="16"/>
                                      <w:szCs w:val="16"/>
                                    </w:rPr>
                                  </w:pPr>
                                  <m:oMathPara>
                                    <m:oMathParaPr>
                                      <m:jc m:val="center"/>
                                    </m:oMathParaPr>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s</m:t>
                                          </m:r>
                                        </m:e>
                                      </m:d>
                                    </m:oMath>
                                  </m:oMathPara>
                                </w:p>
                              </w:txbxContent>
                            </v:textbox>
                          </v:shape>
                        </v:group>
                        <v:shape id="Text Box 2" o:spid="_x0000_s1141" type="#_x0000_t202" style="position:absolute;left:6959;top:53;width:2832;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" filled="f" stroked="f" strokeweight=".5pt">
                          <v:textbox>
                            <w:txbxContent>
                              <w:p w14:paraId="6AA95AD6" w14:textId="7CDF83F8" w:rsidR="00466A9F" w:rsidRPr="00466A9F" w:rsidRDefault="00466A9F" w:rsidP="00466A9F">
                                <w:pPr>
                                  <w:rPr>
                                    <w:rFonts w:ascii="Garamond" w:hAnsi="Garamond"/>
                                    <w:color w:val="000000" w:themeColor="text1"/>
                                    <w:sz w:val="16"/>
                                    <w:szCs w:val="16"/>
                                  </w:rPr>
                                </w:pPr>
                                <w:r w:rsidRPr="00466A9F">
                                  <w:rPr>
                                    <w:rFonts w:ascii="Garamond" w:hAnsi="Garamond"/>
                                    <w:color w:val="000000" w:themeColor="text1"/>
                                    <w:sz w:val="16"/>
                                    <w:szCs w:val="16"/>
                                  </w:rPr>
                                  <w:t>+</w:t>
                                </w:r>
                              </w:p>
                            </w:txbxContent>
                          </v:textbox>
                        </v:shape>
                        <v:shape id="Text Box 3" o:spid="_x0000_s1142" type="#_x0000_t202" style="position:absolute;left:8523;top:1591;width:2401;height:2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" filled="f" stroked="f" strokeweight=".5pt">
                          <v:textbox>
                            <w:txbxContent>
                              <w:p w14:paraId="7B3A572F" w14:textId="338E765F" w:rsidR="00466A9F" w:rsidRPr="00466A9F" w:rsidRDefault="00466A9F" w:rsidP="00466A9F">
                                <w:pPr>
                                  <w:rPr>
                                    <w:rFonts w:ascii="Garamond" w:hAnsi="Garamond"/>
                                    <w:color w:val="000000" w:themeColor="text1"/>
                                    <w:sz w:val="16"/>
                                    <w:szCs w:val="16"/>
                                  </w:rPr>
                                </w:pPr>
                                <w:r>
                                  <w:rPr>
                                    <w:rFonts w:ascii="Garamond" w:hAnsi="Garamond"/>
                                    <w:color w:val="000000" w:themeColor="text1"/>
                                    <w:sz w:val="16"/>
                                    <w:szCs w:val="16"/>
                                  </w:rPr>
                                  <w:t>–</w:t>
                                </w:r>
                              </w:p>
                            </w:txbxContent>
                          </v:textbox>
                        </v:shape>
                      </v:group>
                      <v:shape id="Text Box 10" o:spid="_x0000_s1143" type="#_x0000_t202" style="position:absolute;left:29069;top:298;width:3625;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" filled="f" stroked="f" strokeweight=".5pt">
                        <v:textbox>
                          <w:txbxContent>
                            <w:p w14:paraId="7C38E0CF" w14:textId="77777777" w:rsidR="009359EC" w:rsidRPr="005A0440" w:rsidRDefault="009359EC" w:rsidP="009359EC">
                              <w:pPr>
                                <w:rPr>
                                  <w:rFonts w:ascii="Garamond" w:hAnsi="Garamond"/>
                                  <w:sz w:val="16"/>
                                  <w:szCs w:val="16"/>
                                </w:rPr>
                              </w:pPr>
                              <m:oMathPara>
                                <m:oMathParaPr>
                                  <m:jc m:val="center"/>
                                </m:oMathParaPr>
                                <m:oMath>
                                  <m:r>
                                    <w:rPr>
                                      <w:rFonts w:ascii="Cambria Math" w:hAnsi="Cambria Math"/>
                                      <w:sz w:val="16"/>
                                      <w:szCs w:val="16"/>
                                    </w:rPr>
                                    <m:t>I</m:t>
                                  </m:r>
                                  <m:d>
                                    <m:dPr>
                                      <m:ctrlPr>
                                        <w:rPr>
                                          <w:rFonts w:ascii="Cambria Math" w:hAnsi="Cambria Math"/>
                                          <w:i/>
                                          <w:sz w:val="16"/>
                                          <w:szCs w:val="16"/>
                                        </w:rPr>
                                      </m:ctrlPr>
                                    </m:dPr>
                                    <m:e>
                                      <m:r>
                                        <w:rPr>
                                          <w:rFonts w:ascii="Cambria Math" w:hAnsi="Cambria Math"/>
                                          <w:sz w:val="16"/>
                                          <w:szCs w:val="16"/>
                                        </w:rPr>
                                        <m:t>s</m:t>
                                      </m:r>
                                    </m:e>
                                  </m:d>
                                </m:oMath>
                              </m:oMathPara>
                            </w:p>
                          </w:txbxContent>
                        </v:textbox>
                      </v:shape>
                    </v:group>
                    <v:line id="Straight Connector 15" o:spid="_x0000_s1144" style="position:absolute;visibility:visible;mso-wrap-style:square" from="9305,2023" to="14268,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" strokecolor="black [3200]" strokeweight=".5pt">
                      <v:stroke joinstyle="miter"/>
                    </v:line>
                    <v:line id="Straight Connector 16" o:spid="_x0000_s1145" style="position:absolute;visibility:visible;mso-wrap-style:square" from="19016,2023" to="24357,2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" strokecolor="black [3200]" strokeweight=".5pt">
                      <v:stroke joinstyle="miter"/>
                    </v:line>
                  </v:group>
                </v:group>
                <v:shape id="Text Box 128" o:spid="_x0000_s1146" type="#_x0000_t202" style="position:absolute;left:1809;top:9982;width:34595;height:3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" filled="f" stroked="f" strokeweight=".5pt">
                  <v:textbox>
                    <w:txbxContent>
                      <w:p w14:paraId="5372E7AE" w14:textId="73EFEE39" w:rsidR="00217B4A" w:rsidRPr="00117E86" w:rsidRDefault="00217B4A" w:rsidP="00A42742">
                        <w:pPr>
                          <w:rPr>
                            <w:rFonts w:ascii="Garamond" w:hAnsi="Garamond"/>
                            <w:sz w:val="20"/>
                            <w:szCs w:val="20"/>
                          </w:rPr>
                        </w:pPr>
                        <w:r w:rsidRPr="00117E86">
                          <w:rPr>
                            <w:rFonts w:ascii="Garamond" w:hAnsi="Garamond"/>
                            <w:sz w:val="20"/>
                            <w:szCs w:val="20"/>
                          </w:rPr>
                          <w:t>Fig</w:t>
                        </w:r>
                        <w:r>
                          <w:rPr>
                            <w:rFonts w:ascii="Garamond" w:hAnsi="Garamond"/>
                            <w:sz w:val="20"/>
                            <w:szCs w:val="20"/>
                          </w:rPr>
                          <w:t>. 2 Loudspeaker system diagram</w:t>
                        </w:r>
                        <w:r w:rsidR="00A42742">
                          <w:rPr>
                            <w:rFonts w:ascii="Garamond" w:hAnsi="Garamond"/>
                            <w:sz w:val="20"/>
                            <w:szCs w:val="20"/>
                          </w:rPr>
                          <w:t xml:space="preserve"> with</w:t>
                        </w:r>
                        <w:r>
                          <w:rPr>
                            <w:rFonts w:ascii="Garamond" w:hAnsi="Garamond"/>
                            <w:sz w:val="20"/>
                            <w:szCs w:val="20"/>
                          </w:rPr>
                          <w:t xml:space="preserve"> coil current as the outp</w:t>
                        </w:r>
                        <w:r w:rsidR="00A42742">
                          <w:rPr>
                            <w:rFonts w:ascii="Garamond" w:hAnsi="Garamond"/>
                            <w:sz w:val="20"/>
                            <w:szCs w:val="20"/>
                          </w:rPr>
                          <w:t>ut</w:t>
                        </w:r>
                      </w:p>
                    </w:txbxContent>
                  </v:textbox>
                </v:shape>
              </v:group>
            </w:pict>
          </mc:Fallback>
        </mc:AlternateContent>
      </w:r>
    </w:p>
    <w:p w14:paraId="6D0B0F5F" w14:textId="58CAE997" w:rsidR="006560AD" w:rsidRDefault="006560AD" w:rsidP="00D00EA0">
      <w:pPr>
        <w:spacing w:after="160"/>
        <w:rPr>
          <w:rFonts w:ascii="Garamond" w:hAnsi="Garamond"/>
          <w:b/>
          <w:bCs/>
        </w:rPr>
      </w:pPr>
    </w:p>
    <w:p w14:paraId="74CE52A5" w14:textId="07CFF5C1" w:rsidR="006560AD" w:rsidRDefault="006560AD" w:rsidP="00D00EA0">
      <w:pPr>
        <w:spacing w:after="160"/>
        <w:rPr>
          <w:rFonts w:ascii="Garamond" w:hAnsi="Garamond"/>
          <w:b/>
          <w:bCs/>
        </w:rPr>
      </w:pPr>
    </w:p>
    <w:p w14:paraId="4F7CB550" w14:textId="7A117D81" w:rsidR="006560AD" w:rsidRDefault="006560AD" w:rsidP="00D00EA0">
      <w:pPr>
        <w:spacing w:after="160"/>
        <w:rPr>
          <w:rFonts w:ascii="Garamond" w:hAnsi="Garamond"/>
          <w:b/>
          <w:bCs/>
        </w:rPr>
      </w:pPr>
    </w:p>
    <w:p w14:paraId="2AF12EA8" w14:textId="77777777" w:rsidR="006560AD" w:rsidRDefault="006560AD" w:rsidP="00D00EA0">
      <w:pPr>
        <w:spacing w:after="160"/>
        <w:rPr>
          <w:rFonts w:ascii="Garamond" w:hAnsi="Garamond"/>
          <w:b/>
          <w:bCs/>
        </w:rPr>
      </w:pPr>
    </w:p>
    <w:p w14:paraId="33FF16A7" w14:textId="77777777" w:rsidR="006560AD" w:rsidRDefault="006560AD" w:rsidP="00D00EA0">
      <w:pPr>
        <w:spacing w:after="160"/>
        <w:rPr>
          <w:rFonts w:ascii="Garamond" w:hAnsi="Garamond"/>
          <w:b/>
          <w:bCs/>
        </w:rPr>
      </w:pPr>
    </w:p>
    <w:p w14:paraId="254D598F" w14:textId="7893A246" w:rsidR="006560AD" w:rsidRDefault="006560AD" w:rsidP="00D00EA0">
      <w:pPr>
        <w:spacing w:after="160"/>
        <w:rPr>
          <w:rFonts w:ascii="Garamond" w:hAnsi="Garamond"/>
          <w:b/>
          <w:bCs/>
        </w:rPr>
      </w:pPr>
    </w:p>
    <w:p w14:paraId="582E67D7" w14:textId="77777777" w:rsidR="006560AD" w:rsidRDefault="006560AD" w:rsidP="00D00EA0">
      <w:pPr>
        <w:spacing w:after="160"/>
        <w:rPr>
          <w:rFonts w:ascii="Garamond" w:hAnsi="Garamond"/>
          <w:b/>
          <w:bCs/>
        </w:rPr>
      </w:pPr>
    </w:p>
    <w:p w14:paraId="0259840C" w14:textId="77777777" w:rsidR="006560AD" w:rsidRDefault="006560AD" w:rsidP="00D00EA0">
      <w:pPr>
        <w:spacing w:after="160"/>
        <w:rPr>
          <w:rFonts w:ascii="Garamond" w:hAnsi="Garamond"/>
          <w:b/>
          <w:bCs/>
        </w:rPr>
      </w:pPr>
    </w:p>
    <w:p w14:paraId="0132C87B" w14:textId="77777777" w:rsidR="006560AD" w:rsidRDefault="006560AD" w:rsidP="00D00EA0">
      <w:pPr>
        <w:spacing w:after="160"/>
        <w:rPr>
          <w:rFonts w:ascii="Garamond" w:hAnsi="Garamond"/>
          <w:b/>
          <w:bCs/>
        </w:rPr>
      </w:pPr>
    </w:p>
    <w:p w14:paraId="3AD2DA1F" w14:textId="77777777" w:rsidR="006560AD" w:rsidRDefault="006560AD" w:rsidP="00D00EA0">
      <w:pPr>
        <w:spacing w:after="160"/>
        <w:rPr>
          <w:rFonts w:ascii="Garamond" w:hAnsi="Garamond"/>
          <w:b/>
          <w:bCs/>
        </w:rPr>
      </w:pPr>
    </w:p>
    <w:p w14:paraId="0756B028" w14:textId="0DB91CB2" w:rsidR="006560AD" w:rsidRDefault="006560AD" w:rsidP="00D00EA0">
      <w:pPr>
        <w:spacing w:after="160"/>
        <w:rPr>
          <w:rFonts w:ascii="Garamond" w:hAnsi="Garamond"/>
          <w:b/>
          <w:bCs/>
        </w:rPr>
      </w:pPr>
    </w:p>
    <w:p w14:paraId="4C326227" w14:textId="77777777" w:rsidR="006560AD" w:rsidRDefault="006560AD" w:rsidP="00D00EA0">
      <w:pPr>
        <w:spacing w:after="160"/>
        <w:rPr>
          <w:rFonts w:ascii="Garamond" w:hAnsi="Garamond"/>
          <w:b/>
          <w:bCs/>
        </w:rPr>
      </w:pPr>
    </w:p>
    <w:p w14:paraId="5E1DD883" w14:textId="77777777" w:rsidR="006560AD" w:rsidRDefault="006560AD" w:rsidP="00D00EA0">
      <w:pPr>
        <w:spacing w:after="160"/>
        <w:rPr>
          <w:rFonts w:ascii="Garamond" w:hAnsi="Garamond"/>
          <w:b/>
          <w:bCs/>
        </w:rPr>
      </w:pPr>
    </w:p>
    <w:p w14:paraId="62EC5CC3" w14:textId="77777777" w:rsidR="006560AD" w:rsidRDefault="006560AD" w:rsidP="00D00EA0">
      <w:pPr>
        <w:spacing w:after="160"/>
        <w:rPr>
          <w:rFonts w:ascii="Garamond" w:hAnsi="Garamond"/>
          <w:b/>
          <w:bCs/>
        </w:rPr>
      </w:pPr>
    </w:p>
    <w:p w14:paraId="557B464A" w14:textId="02D76BE7" w:rsidR="006560AD" w:rsidRDefault="004F73EB" w:rsidP="006560AD">
      <w:pPr>
        <w:spacing w:after="120"/>
        <w:rPr>
          <w:rStyle w:val="SubtleReference"/>
          <w:rFonts w:ascii="Garamond" w:hAnsi="Garamond"/>
          <w:b/>
          <w:bCs/>
          <w:color w:val="auto"/>
          <w:sz w:val="20"/>
          <w:szCs w:val="20"/>
        </w:rPr>
      </w:pPr>
      <w:r>
        <w:rPr>
          <w:rStyle w:val="SubtleReference"/>
          <w:rFonts w:ascii="Garamond" w:hAnsi="Garamond"/>
          <w:b/>
          <w:bCs/>
          <w:color w:val="auto"/>
          <w:sz w:val="20"/>
          <w:szCs w:val="20"/>
        </w:rPr>
        <w:lastRenderedPageBreak/>
        <w:t>Methodology</w:t>
      </w:r>
    </w:p>
    <w:p w14:paraId="4185B9C0" w14:textId="1B7B1AB2" w:rsidR="005E0790" w:rsidRDefault="004F73EB" w:rsidP="00EB18D1">
      <w:pPr>
        <w:rPr>
          <w:rFonts w:ascii="Garamond" w:hAnsi="Garamond"/>
          <w:sz w:val="20"/>
          <w:szCs w:val="20"/>
        </w:rPr>
      </w:pPr>
      <w:r>
        <w:rPr>
          <w:rFonts w:ascii="Garamond" w:hAnsi="Garamond"/>
          <w:sz w:val="20"/>
          <w:szCs w:val="20"/>
        </w:rPr>
        <w:t>An overly zealous respect to iterative design was demonstrated</w:t>
      </w:r>
      <w:r w:rsidR="009040EA">
        <w:rPr>
          <w:rFonts w:ascii="Garamond" w:hAnsi="Garamond"/>
          <w:sz w:val="20"/>
          <w:szCs w:val="20"/>
        </w:rPr>
        <w:t xml:space="preserve"> throughout the project to this stage. Most of the work I conducted was </w:t>
      </w:r>
      <w:r w:rsidR="00D75C20">
        <w:rPr>
          <w:rFonts w:ascii="Garamond" w:hAnsi="Garamond"/>
          <w:sz w:val="20"/>
          <w:szCs w:val="20"/>
        </w:rPr>
        <w:t xml:space="preserve">deriving an equivalent circuit for the loudspeaker and trying to design two different types of open-loop compensation circuits that adequately boosted the low frequency response of the loudspeaker. The problem I faced was that I took simulation results far too seriously, and as actual representations of the real world, rather than treating them as design indicators. </w:t>
      </w:r>
      <w:r w:rsidR="002E680F">
        <w:rPr>
          <w:rFonts w:ascii="Garamond" w:hAnsi="Garamond"/>
          <w:sz w:val="20"/>
          <w:szCs w:val="20"/>
        </w:rPr>
        <w:t>Even though a simulation of an electrical circuit is usually fairly accurate, this circuit represents both electrical and mechanical systems, as seen in the system block diagram. Th</w:t>
      </w:r>
      <w:r w:rsidR="00911FAD">
        <w:rPr>
          <w:rFonts w:ascii="Garamond" w:hAnsi="Garamond"/>
          <w:sz w:val="20"/>
          <w:szCs w:val="20"/>
        </w:rPr>
        <w:t>is means that</w:t>
      </w:r>
      <w:r w:rsidR="002E680F">
        <w:rPr>
          <w:rFonts w:ascii="Garamond" w:hAnsi="Garamond"/>
          <w:sz w:val="20"/>
          <w:szCs w:val="20"/>
        </w:rPr>
        <w:t xml:space="preserve"> that </w:t>
      </w:r>
      <w:r w:rsidR="004840CD">
        <w:rPr>
          <w:rFonts w:ascii="Garamond" w:hAnsi="Garamond"/>
          <w:sz w:val="20"/>
          <w:szCs w:val="20"/>
        </w:rPr>
        <w:t>real-life measurements of frequency responses are necessary in order to build an adequate compensation circui</w:t>
      </w:r>
      <w:r w:rsidR="00911FAD">
        <w:rPr>
          <w:rFonts w:ascii="Garamond" w:hAnsi="Garamond"/>
          <w:sz w:val="20"/>
          <w:szCs w:val="20"/>
        </w:rPr>
        <w:t>t. Failing to realise this, I spent copious amounts of project work time going over covered ground, tweaking circuit values for the chosen open-loop compensation topology, and trying to complete the project in the simulation domain instead of working with something that actually exists. As a result, project time has now been lost, and the aim and Gantt chart of the project have been edited to reflect this.</w:t>
      </w:r>
    </w:p>
    <w:p w14:paraId="54F05A81" w14:textId="77777777" w:rsidR="007B6D71" w:rsidRDefault="007B6D71" w:rsidP="00EB18D1">
      <w:pPr>
        <w:rPr>
          <w:rFonts w:ascii="Garamond" w:hAnsi="Garamond"/>
          <w:sz w:val="20"/>
          <w:szCs w:val="20"/>
        </w:rPr>
      </w:pPr>
    </w:p>
    <w:p w14:paraId="767C918D" w14:textId="77777777" w:rsidR="005E0790" w:rsidRDefault="005E0790" w:rsidP="00EB18D1">
      <w:pPr>
        <w:rPr>
          <w:rFonts w:ascii="Garamond" w:hAnsi="Garamond"/>
          <w:sz w:val="20"/>
          <w:szCs w:val="20"/>
        </w:rPr>
      </w:pPr>
      <w:r>
        <w:rPr>
          <w:rFonts w:ascii="Garamond" w:hAnsi="Garamond"/>
          <w:sz w:val="20"/>
          <w:szCs w:val="20"/>
        </w:rPr>
        <w:t>The iterations of design that I underwent are as follows: from the given driver Thiele-Small parameters, I calculated missing parameters, derived a simplified equivalent circuit, then experimented with adding extra equivalent compliance and mechanical damping (representing the addition of a box) to find a frequency response that would</w:t>
      </w:r>
      <w:r w:rsidR="00173BB1">
        <w:rPr>
          <w:rFonts w:ascii="Garamond" w:hAnsi="Garamond"/>
          <w:sz w:val="20"/>
          <w:szCs w:val="20"/>
        </w:rPr>
        <w:t xml:space="preserve"> be easiest to linearise with the addition of an open-loop compensator.</w:t>
      </w:r>
      <w:r w:rsidR="008D09DC">
        <w:rPr>
          <w:rFonts w:ascii="Garamond" w:hAnsi="Garamond"/>
          <w:sz w:val="20"/>
          <w:szCs w:val="20"/>
        </w:rPr>
        <w:t xml:space="preserve"> Towards the latter stages of this stage of the project, my supervisor reminded me of the futility of this repetition, and I then finally moved forward with proceedings and actually designed</w:t>
      </w:r>
      <w:r w:rsidR="007B6D71">
        <w:rPr>
          <w:rFonts w:ascii="Garamond" w:hAnsi="Garamond"/>
          <w:sz w:val="20"/>
          <w:szCs w:val="20"/>
        </w:rPr>
        <w:t xml:space="preserve"> and built</w:t>
      </w:r>
      <w:r w:rsidR="008D09DC">
        <w:rPr>
          <w:rFonts w:ascii="Garamond" w:hAnsi="Garamond"/>
          <w:sz w:val="20"/>
          <w:szCs w:val="20"/>
        </w:rPr>
        <w:t xml:space="preserve"> a </w:t>
      </w:r>
      <w:r w:rsidR="007B6D71">
        <w:rPr>
          <w:rFonts w:ascii="Garamond" w:hAnsi="Garamond"/>
          <w:sz w:val="20"/>
          <w:szCs w:val="20"/>
        </w:rPr>
        <w:t>real</w:t>
      </w:r>
      <w:r w:rsidR="008D09DC">
        <w:rPr>
          <w:rFonts w:ascii="Garamond" w:hAnsi="Garamond"/>
          <w:sz w:val="20"/>
          <w:szCs w:val="20"/>
        </w:rPr>
        <w:t xml:space="preserve"> enclosur</w:t>
      </w:r>
      <w:r w:rsidR="007B6D71">
        <w:rPr>
          <w:rFonts w:ascii="Garamond" w:hAnsi="Garamond"/>
          <w:sz w:val="20"/>
          <w:szCs w:val="20"/>
        </w:rPr>
        <w:t>e for a subwoofer driver.</w:t>
      </w:r>
    </w:p>
    <w:p w14:paraId="1031F8F8" w14:textId="77777777" w:rsidR="007B6D71" w:rsidRDefault="007B6D71" w:rsidP="00EB18D1">
      <w:pPr>
        <w:rPr>
          <w:rFonts w:ascii="Garamond" w:hAnsi="Garamond"/>
          <w:sz w:val="20"/>
          <w:szCs w:val="20"/>
        </w:rPr>
      </w:pPr>
    </w:p>
    <w:p w14:paraId="5072C310" w14:textId="77777777" w:rsidR="00D126BF" w:rsidRDefault="007B6D71" w:rsidP="00EB18D1">
      <w:pPr>
        <w:rPr>
          <w:rFonts w:ascii="Garamond" w:hAnsi="Garamond"/>
          <w:sz w:val="20"/>
          <w:szCs w:val="20"/>
        </w:rPr>
      </w:pPr>
      <w:r>
        <w:rPr>
          <w:rFonts w:ascii="Garamond" w:hAnsi="Garamond"/>
          <w:sz w:val="20"/>
          <w:szCs w:val="20"/>
        </w:rPr>
        <w:t xml:space="preserve">Upon further reflection, I can also admit that I misinterpreted the aim of the project. Most literature that I explored prior to beginning the project spoke in great detail about closed-loop compensation improving the performance of a loudspeaker. </w:t>
      </w:r>
      <w:r w:rsidR="00A712F0">
        <w:rPr>
          <w:rFonts w:ascii="Garamond" w:hAnsi="Garamond"/>
          <w:sz w:val="20"/>
          <w:szCs w:val="20"/>
        </w:rPr>
        <w:t xml:space="preserve">None of this literature at any point describes an open-loop compensator that can achieve anything close to the same results. Most of my work and experimentation was trying to find </w:t>
      </w:r>
      <w:r w:rsidR="00E13126">
        <w:rPr>
          <w:rFonts w:ascii="Garamond" w:hAnsi="Garamond"/>
          <w:sz w:val="20"/>
          <w:szCs w:val="20"/>
        </w:rPr>
        <w:t>a perfect simulated (bearing in mind the problems with simulations of a loudspeaker system discussed above)</w:t>
      </w:r>
      <w:r w:rsidR="00A712F0">
        <w:rPr>
          <w:rFonts w:ascii="Garamond" w:hAnsi="Garamond"/>
          <w:sz w:val="20"/>
          <w:szCs w:val="20"/>
        </w:rPr>
        <w:t xml:space="preserve"> </w:t>
      </w:r>
      <w:r w:rsidR="00E13126">
        <w:rPr>
          <w:rFonts w:ascii="Garamond" w:hAnsi="Garamond"/>
          <w:sz w:val="20"/>
          <w:szCs w:val="20"/>
        </w:rPr>
        <w:t>response. I therefore cannot claim to have fully understood the methodology</w:t>
      </w:r>
      <w:r w:rsidR="00F81975">
        <w:rPr>
          <w:rFonts w:ascii="Garamond" w:hAnsi="Garamond"/>
          <w:sz w:val="20"/>
          <w:szCs w:val="20"/>
        </w:rPr>
        <w:t xml:space="preserve"> and aims of the project until now.</w:t>
      </w:r>
    </w:p>
    <w:p w14:paraId="15D6826D" w14:textId="77777777" w:rsidR="00D126BF" w:rsidRDefault="00D126BF" w:rsidP="00EB18D1">
      <w:pPr>
        <w:rPr>
          <w:rFonts w:ascii="Garamond" w:hAnsi="Garamond"/>
          <w:sz w:val="20"/>
          <w:szCs w:val="20"/>
        </w:rPr>
      </w:pPr>
    </w:p>
    <w:p w14:paraId="2869C6BC" w14:textId="00270034" w:rsidR="00D126BF" w:rsidRPr="00B03067" w:rsidRDefault="00D126BF" w:rsidP="00EB18D1">
      <w:pPr>
        <w:rPr>
          <w:rFonts w:ascii="Garamond" w:hAnsi="Garamond"/>
          <w:sz w:val="20"/>
          <w:szCs w:val="20"/>
        </w:rPr>
        <w:sectPr w:rsidR="00D126BF" w:rsidRPr="00B03067" w:rsidSect="008E330E">
          <w:type w:val="continuous"/>
          <w:pgSz w:w="11906" w:h="16838"/>
          <w:pgMar w:top="720" w:right="720" w:bottom="720" w:left="720" w:header="708" w:footer="708" w:gutter="0"/>
          <w:cols w:num="2" w:space="284"/>
          <w:docGrid w:linePitch="360"/>
        </w:sectPr>
      </w:pPr>
      <w:r>
        <w:rPr>
          <w:rFonts w:ascii="Garamond" w:hAnsi="Garamond"/>
          <w:sz w:val="20"/>
          <w:szCs w:val="20"/>
        </w:rPr>
        <w:t xml:space="preserve">If I were conducting the project anew from the beginning, I would spend at most two weeks on the process of understanding and simulating the </w:t>
      </w:r>
      <w:r w:rsidR="00344E85">
        <w:rPr>
          <w:rFonts w:ascii="Garamond" w:hAnsi="Garamond"/>
          <w:sz w:val="20"/>
          <w:szCs w:val="20"/>
        </w:rPr>
        <w:t>equivalent circuit. I would then choose a box size that</w:t>
      </w:r>
      <w:r w:rsidR="000264A2">
        <w:rPr>
          <w:rFonts w:ascii="Garamond" w:hAnsi="Garamond"/>
          <w:sz w:val="20"/>
          <w:szCs w:val="20"/>
        </w:rPr>
        <w:t xml:space="preserve"> only slightly</w:t>
      </w:r>
      <w:r w:rsidR="00344E85">
        <w:rPr>
          <w:rFonts w:ascii="Garamond" w:hAnsi="Garamond"/>
          <w:sz w:val="20"/>
          <w:szCs w:val="20"/>
        </w:rPr>
        <w:t xml:space="preserve"> alters the frequency response of the</w:t>
      </w:r>
      <w:r w:rsidR="002E0C4F">
        <w:rPr>
          <w:rFonts w:ascii="Garamond" w:hAnsi="Garamond"/>
          <w:sz w:val="20"/>
          <w:szCs w:val="20"/>
        </w:rPr>
        <w:t xml:space="preserve"> </w:t>
      </w:r>
      <w:r w:rsidR="00344E85">
        <w:rPr>
          <w:rFonts w:ascii="Garamond" w:hAnsi="Garamond"/>
          <w:sz w:val="20"/>
          <w:szCs w:val="20"/>
        </w:rPr>
        <w:t>loudspeake</w:t>
      </w:r>
      <w:r w:rsidR="000264A2">
        <w:rPr>
          <w:rFonts w:ascii="Garamond" w:hAnsi="Garamond"/>
          <w:sz w:val="20"/>
          <w:szCs w:val="20"/>
        </w:rPr>
        <w:t>r – admittedly this would be an unacademic choice, but there is unfortunately no optimum size for any driver, nor is there any easy, clear way to derive such a size.</w:t>
      </w:r>
      <w:r w:rsidR="002E0C4F">
        <w:rPr>
          <w:rFonts w:ascii="Garamond" w:hAnsi="Garamond"/>
          <w:sz w:val="20"/>
          <w:szCs w:val="20"/>
        </w:rPr>
        <w:t xml:space="preserve"> </w:t>
      </w:r>
      <w:r w:rsidR="002E0C4F" w:rsidRPr="00B03067">
        <w:rPr>
          <w:rFonts w:ascii="Garamond" w:hAnsi="Garamond"/>
          <w:color w:val="FF0000"/>
          <w:sz w:val="20"/>
          <w:szCs w:val="20"/>
        </w:rPr>
        <w:t>I believe that my current methodology accounts well for this ambiguity – the program I wrote gives users the flexibility t</w:t>
      </w:r>
      <w:r w:rsidR="00B03067" w:rsidRPr="00B03067">
        <w:rPr>
          <w:rFonts w:ascii="Garamond" w:hAnsi="Garamond"/>
          <w:color w:val="FF0000"/>
          <w:sz w:val="20"/>
          <w:szCs w:val="20"/>
        </w:rPr>
        <w:t xml:space="preserve">o choose </w:t>
      </w:r>
      <w:r w:rsidR="00B03067">
        <w:rPr>
          <w:rFonts w:ascii="Garamond" w:hAnsi="Garamond"/>
          <w:color w:val="FF0000"/>
          <w:sz w:val="20"/>
          <w:szCs w:val="20"/>
        </w:rPr>
        <w:t>exactly how the mounted subwoofer system would perform – if the size isn’t wieldy, then a new size can be given to the program and the estimated performance based on this size is given.</w:t>
      </w:r>
      <w:r w:rsidR="006C6FDB">
        <w:rPr>
          <w:rFonts w:ascii="Garamond" w:hAnsi="Garamond"/>
          <w:sz w:val="20"/>
          <w:szCs w:val="20"/>
        </w:rPr>
        <w:t xml:space="preserve"> Having then derived a box size</w:t>
      </w:r>
      <w:r w:rsidR="00564EB5">
        <w:rPr>
          <w:rFonts w:ascii="Garamond" w:hAnsi="Garamond"/>
          <w:sz w:val="20"/>
          <w:szCs w:val="20"/>
        </w:rPr>
        <w:t>, I would update the equivalent circuit model and then design an open-loop compensator. If the box size requires changing to allow for an adequate compensator topology, I would change it to achieve this, but this process of iteration would only occur once or twice.</w:t>
      </w:r>
      <w:r w:rsidR="006C6FDB">
        <w:rPr>
          <w:rFonts w:ascii="Garamond" w:hAnsi="Garamond"/>
          <w:sz w:val="20"/>
          <w:szCs w:val="20"/>
        </w:rPr>
        <w:t xml:space="preserve"> I would </w:t>
      </w:r>
      <w:r w:rsidR="00564EB5">
        <w:rPr>
          <w:rFonts w:ascii="Garamond" w:hAnsi="Garamond"/>
          <w:sz w:val="20"/>
          <w:szCs w:val="20"/>
        </w:rPr>
        <w:t>then c</w:t>
      </w:r>
      <w:r w:rsidR="006C6FDB">
        <w:rPr>
          <w:rFonts w:ascii="Garamond" w:hAnsi="Garamond"/>
          <w:sz w:val="20"/>
          <w:szCs w:val="20"/>
        </w:rPr>
        <w:t>arefully manufacture the subwoofer system, and then derive new impedance responses for it and measure its real-life frequency response.</w:t>
      </w:r>
      <w:r w:rsidR="00564EB5">
        <w:rPr>
          <w:rFonts w:ascii="Garamond" w:hAnsi="Garamond"/>
          <w:sz w:val="20"/>
          <w:szCs w:val="20"/>
        </w:rPr>
        <w:t xml:space="preserve"> </w:t>
      </w:r>
      <w:r w:rsidR="0015393F">
        <w:rPr>
          <w:rFonts w:ascii="Garamond" w:hAnsi="Garamond"/>
          <w:sz w:val="20"/>
          <w:szCs w:val="20"/>
        </w:rPr>
        <w:t>Then</w:t>
      </w:r>
      <w:r w:rsidR="001101DC">
        <w:rPr>
          <w:rFonts w:ascii="Garamond" w:hAnsi="Garamond"/>
          <w:sz w:val="20"/>
          <w:szCs w:val="20"/>
        </w:rPr>
        <w:t xml:space="preserve"> I would implement the open-loop compensator </w:t>
      </w:r>
      <w:r w:rsidR="00821C6B">
        <w:rPr>
          <w:rFonts w:ascii="Garamond" w:hAnsi="Garamond"/>
          <w:sz w:val="20"/>
          <w:szCs w:val="20"/>
        </w:rPr>
        <w:t xml:space="preserve">on breadboard, then stripboard. With the saved time and reduced </w:t>
      </w:r>
      <w:r w:rsidR="00821C6B">
        <w:rPr>
          <w:rFonts w:ascii="Garamond" w:hAnsi="Garamond"/>
          <w:sz w:val="20"/>
          <w:szCs w:val="20"/>
        </w:rPr>
        <w:t xml:space="preserve">complexity of this design process, I could work on understanding different closed-loop compensators, design these compensators and simulate them. </w:t>
      </w:r>
      <w:r w:rsidR="00564EB5">
        <w:rPr>
          <w:rFonts w:ascii="Garamond" w:hAnsi="Garamond"/>
          <w:sz w:val="20"/>
          <w:szCs w:val="20"/>
        </w:rPr>
        <w:t xml:space="preserve"> </w:t>
      </w:r>
    </w:p>
    <w:p w14:paraId="2AC71C8B" w14:textId="490E26BB" w:rsidR="00F1608F" w:rsidRDefault="00F1608F" w:rsidP="00F1608F">
      <w:pPr>
        <w:spacing w:after="120"/>
        <w:rPr>
          <w:rStyle w:val="SubtleReference"/>
          <w:rFonts w:ascii="Garamond" w:hAnsi="Garamond"/>
          <w:b/>
          <w:bCs/>
          <w:color w:val="auto"/>
          <w:sz w:val="20"/>
          <w:szCs w:val="20"/>
        </w:rPr>
      </w:pPr>
      <w:r w:rsidRPr="00690D81">
        <w:rPr>
          <w:rStyle w:val="SubtleReference"/>
          <w:rFonts w:ascii="Garamond" w:hAnsi="Garamond"/>
          <w:b/>
          <w:bCs/>
          <w:color w:val="auto"/>
          <w:sz w:val="20"/>
          <w:szCs w:val="20"/>
        </w:rPr>
        <w:lastRenderedPageBreak/>
        <w:t>Risk Register</w:t>
      </w:r>
    </w:p>
    <w:p w14:paraId="6BA890ED" w14:textId="20F43734" w:rsidR="00470F89" w:rsidRPr="00690D81" w:rsidRDefault="00470F89" w:rsidP="00F1608F">
      <w:pPr>
        <w:spacing w:after="120"/>
        <w:rPr>
          <w:rFonts w:ascii="Garamond" w:hAnsi="Garamond"/>
          <w:b/>
          <w:bCs/>
        </w:rPr>
      </w:pPr>
      <w:r>
        <w:rPr>
          <w:rFonts w:ascii="Garamond" w:hAnsi="Garamond"/>
          <w:sz w:val="20"/>
          <w:szCs w:val="20"/>
        </w:rPr>
        <w:t>Risk factor</w:t>
      </w:r>
      <w:r w:rsidR="0025190E">
        <w:rPr>
          <w:rFonts w:ascii="Garamond" w:hAnsi="Garamond"/>
          <w:sz w:val="20"/>
          <w:szCs w:val="20"/>
        </w:rPr>
        <w:t xml:space="preserve"> = severity x likelihood</w:t>
      </w:r>
      <w:r>
        <w:rPr>
          <w:rFonts w:ascii="Garamond" w:hAnsi="Garamond"/>
          <w:sz w:val="20"/>
          <w:szCs w:val="20"/>
        </w:rPr>
        <w:t xml:space="preserve">. 0-5 = no further action needed, 5-10 = caution required when conducting activity, 10-15 = change to activity ideal, 15-25 = </w:t>
      </w:r>
      <w:r w:rsidR="0025190E">
        <w:rPr>
          <w:rFonts w:ascii="Garamond" w:hAnsi="Garamond"/>
          <w:sz w:val="20"/>
          <w:szCs w:val="20"/>
        </w:rPr>
        <w:t>mandatory STOP and improve activity.</w:t>
      </w:r>
      <w:r>
        <w:rPr>
          <w:rFonts w:ascii="Garamond" w:hAnsi="Garamond"/>
          <w:sz w:val="20"/>
          <w:szCs w:val="20"/>
        </w:rPr>
        <w:t xml:space="preserve"> </w:t>
      </w:r>
    </w:p>
    <w:tbl>
      <w:tblPr>
        <w:tblStyle w:val="TableGrid"/>
        <w:tblW w:w="15682" w:type="dxa"/>
        <w:tblLook w:val="04A0" w:firstRow="1" w:lastRow="0" w:firstColumn="1" w:lastColumn="0" w:noHBand="0" w:noVBand="1"/>
      </w:tblPr>
      <w:tblGrid>
        <w:gridCol w:w="2929"/>
        <w:gridCol w:w="879"/>
        <w:gridCol w:w="1175"/>
        <w:gridCol w:w="1391"/>
        <w:gridCol w:w="5358"/>
        <w:gridCol w:w="1331"/>
        <w:gridCol w:w="1556"/>
        <w:gridCol w:w="1063"/>
      </w:tblGrid>
      <w:tr w:rsidR="00E0481A" w:rsidRPr="00690D81" w14:paraId="423C7E20" w14:textId="3C860665" w:rsidTr="00983475">
        <w:trPr>
          <w:trHeight w:val="460"/>
        </w:trPr>
        <w:tc>
          <w:tcPr>
            <w:tcW w:w="2929" w:type="dxa"/>
            <w:vMerge w:val="restart"/>
            <w:vAlign w:val="center"/>
          </w:tcPr>
          <w:p w14:paraId="65E41341" w14:textId="034BCC1A"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w:t>
            </w:r>
          </w:p>
        </w:tc>
        <w:tc>
          <w:tcPr>
            <w:tcW w:w="3445" w:type="dxa"/>
            <w:gridSpan w:val="3"/>
            <w:vAlign w:val="center"/>
          </w:tcPr>
          <w:p w14:paraId="02D2AA0E" w14:textId="263CFB0A" w:rsidR="00E0481A" w:rsidRPr="00E0481A" w:rsidRDefault="00E0481A" w:rsidP="00E0481A">
            <w:pPr>
              <w:jc w:val="center"/>
              <w:rPr>
                <w:rFonts w:ascii="Garamond" w:hAnsi="Garamond"/>
                <w:b/>
                <w:bCs/>
                <w:sz w:val="20"/>
                <w:szCs w:val="20"/>
              </w:rPr>
            </w:pPr>
            <w:r w:rsidRPr="00E0481A">
              <w:rPr>
                <w:rFonts w:ascii="Garamond" w:hAnsi="Garamond"/>
                <w:b/>
                <w:bCs/>
                <w:sz w:val="20"/>
                <w:szCs w:val="20"/>
              </w:rPr>
              <w:t>Scoring</w:t>
            </w:r>
          </w:p>
        </w:tc>
        <w:tc>
          <w:tcPr>
            <w:tcW w:w="5358" w:type="dxa"/>
            <w:vMerge w:val="restart"/>
            <w:vAlign w:val="center"/>
          </w:tcPr>
          <w:p w14:paraId="780D2ADD" w14:textId="4D07F761" w:rsidR="00E0481A" w:rsidRPr="00E0481A" w:rsidRDefault="00E0481A" w:rsidP="00E0481A">
            <w:pPr>
              <w:jc w:val="center"/>
              <w:rPr>
                <w:rFonts w:ascii="Garamond" w:hAnsi="Garamond"/>
                <w:b/>
                <w:bCs/>
                <w:sz w:val="20"/>
                <w:szCs w:val="20"/>
              </w:rPr>
            </w:pPr>
            <w:r w:rsidRPr="00E0481A">
              <w:rPr>
                <w:rFonts w:ascii="Garamond" w:hAnsi="Garamond"/>
                <w:b/>
                <w:bCs/>
                <w:sz w:val="20"/>
                <w:szCs w:val="20"/>
              </w:rPr>
              <w:t>Reducing the risk</w:t>
            </w:r>
          </w:p>
        </w:tc>
        <w:tc>
          <w:tcPr>
            <w:tcW w:w="3950" w:type="dxa"/>
            <w:gridSpan w:val="3"/>
            <w:vAlign w:val="center"/>
          </w:tcPr>
          <w:p w14:paraId="7CB030BF" w14:textId="4BC47A4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scoring</w:t>
            </w:r>
          </w:p>
        </w:tc>
      </w:tr>
      <w:tr w:rsidR="00E0481A" w:rsidRPr="00690D81" w14:paraId="3CA48D29" w14:textId="0E4B0A59" w:rsidTr="00983475">
        <w:tc>
          <w:tcPr>
            <w:tcW w:w="2929" w:type="dxa"/>
            <w:vMerge/>
            <w:vAlign w:val="center"/>
          </w:tcPr>
          <w:p w14:paraId="25BF66D2" w14:textId="77777777" w:rsidR="00E0481A" w:rsidRPr="00E0481A" w:rsidRDefault="00E0481A" w:rsidP="00E0481A">
            <w:pPr>
              <w:jc w:val="center"/>
              <w:rPr>
                <w:rFonts w:ascii="Garamond" w:hAnsi="Garamond"/>
                <w:b/>
                <w:bCs/>
                <w:sz w:val="20"/>
                <w:szCs w:val="20"/>
              </w:rPr>
            </w:pPr>
          </w:p>
        </w:tc>
        <w:tc>
          <w:tcPr>
            <w:tcW w:w="879" w:type="dxa"/>
            <w:vAlign w:val="center"/>
          </w:tcPr>
          <w:p w14:paraId="3AD84DEC" w14:textId="07211A74" w:rsidR="00E0481A" w:rsidRPr="00E0481A" w:rsidRDefault="00E0481A" w:rsidP="00E0481A">
            <w:pPr>
              <w:jc w:val="center"/>
              <w:rPr>
                <w:rFonts w:ascii="Garamond" w:hAnsi="Garamond"/>
                <w:b/>
                <w:bCs/>
                <w:sz w:val="20"/>
                <w:szCs w:val="20"/>
              </w:rPr>
            </w:pPr>
            <w:r w:rsidRPr="00E0481A">
              <w:rPr>
                <w:rFonts w:ascii="Garamond" w:hAnsi="Garamond"/>
                <w:b/>
                <w:bCs/>
                <w:sz w:val="20"/>
                <w:szCs w:val="20"/>
              </w:rPr>
              <w:t>Severity</w:t>
            </w:r>
          </w:p>
        </w:tc>
        <w:tc>
          <w:tcPr>
            <w:tcW w:w="1175" w:type="dxa"/>
            <w:vAlign w:val="center"/>
          </w:tcPr>
          <w:p w14:paraId="17322317" w14:textId="3EFCD69B" w:rsidR="00E0481A" w:rsidRPr="00E0481A" w:rsidRDefault="00E0481A" w:rsidP="00E0481A">
            <w:pPr>
              <w:jc w:val="center"/>
              <w:rPr>
                <w:rFonts w:ascii="Garamond" w:hAnsi="Garamond"/>
                <w:b/>
                <w:bCs/>
                <w:sz w:val="20"/>
                <w:szCs w:val="20"/>
              </w:rPr>
            </w:pPr>
            <w:r w:rsidRPr="00E0481A">
              <w:rPr>
                <w:rFonts w:ascii="Garamond" w:hAnsi="Garamond"/>
                <w:b/>
                <w:bCs/>
                <w:sz w:val="20"/>
                <w:szCs w:val="20"/>
              </w:rPr>
              <w:t>Likelihood</w:t>
            </w:r>
          </w:p>
        </w:tc>
        <w:tc>
          <w:tcPr>
            <w:tcW w:w="1391" w:type="dxa"/>
            <w:vAlign w:val="center"/>
          </w:tcPr>
          <w:p w14:paraId="392F3F68" w14:textId="28E5BAEF" w:rsidR="00E0481A" w:rsidRPr="00E0481A" w:rsidRDefault="00E0481A" w:rsidP="00E0481A">
            <w:pPr>
              <w:jc w:val="center"/>
              <w:rPr>
                <w:rFonts w:ascii="Garamond" w:hAnsi="Garamond"/>
                <w:b/>
                <w:bCs/>
                <w:sz w:val="20"/>
                <w:szCs w:val="20"/>
              </w:rPr>
            </w:pPr>
            <w:r w:rsidRPr="00E0481A">
              <w:rPr>
                <w:rFonts w:ascii="Garamond" w:hAnsi="Garamond"/>
                <w:b/>
                <w:bCs/>
                <w:sz w:val="20"/>
                <w:szCs w:val="20"/>
              </w:rPr>
              <w:t>Risk Factor</w:t>
            </w:r>
          </w:p>
        </w:tc>
        <w:tc>
          <w:tcPr>
            <w:tcW w:w="5358" w:type="dxa"/>
            <w:vMerge/>
            <w:vAlign w:val="center"/>
          </w:tcPr>
          <w:p w14:paraId="7978E05A" w14:textId="66D29F1E" w:rsidR="00E0481A" w:rsidRPr="00E0481A" w:rsidRDefault="00E0481A" w:rsidP="00E0481A">
            <w:pPr>
              <w:jc w:val="center"/>
              <w:rPr>
                <w:rFonts w:ascii="Garamond" w:hAnsi="Garamond"/>
                <w:b/>
                <w:bCs/>
                <w:sz w:val="20"/>
                <w:szCs w:val="20"/>
              </w:rPr>
            </w:pPr>
          </w:p>
        </w:tc>
        <w:tc>
          <w:tcPr>
            <w:tcW w:w="1331" w:type="dxa"/>
            <w:vAlign w:val="center"/>
          </w:tcPr>
          <w:p w14:paraId="2D43C2F9" w14:textId="2F94C515"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Severity</w:t>
            </w:r>
          </w:p>
        </w:tc>
        <w:tc>
          <w:tcPr>
            <w:tcW w:w="1556" w:type="dxa"/>
            <w:vAlign w:val="center"/>
          </w:tcPr>
          <w:p w14:paraId="1B9BA20D" w14:textId="7A5BD088"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Likelihood</w:t>
            </w:r>
          </w:p>
        </w:tc>
        <w:tc>
          <w:tcPr>
            <w:tcW w:w="1063" w:type="dxa"/>
            <w:vAlign w:val="center"/>
          </w:tcPr>
          <w:p w14:paraId="6FD8AEA7" w14:textId="5803E677" w:rsidR="00E0481A" w:rsidRPr="00E0481A" w:rsidRDefault="00E0481A" w:rsidP="00E0481A">
            <w:pPr>
              <w:jc w:val="center"/>
              <w:rPr>
                <w:rFonts w:ascii="Garamond" w:hAnsi="Garamond"/>
                <w:b/>
                <w:bCs/>
                <w:sz w:val="20"/>
                <w:szCs w:val="20"/>
              </w:rPr>
            </w:pPr>
            <w:r w:rsidRPr="00E0481A">
              <w:rPr>
                <w:rFonts w:ascii="Garamond" w:hAnsi="Garamond"/>
                <w:b/>
                <w:bCs/>
                <w:sz w:val="20"/>
                <w:szCs w:val="20"/>
              </w:rPr>
              <w:t>New Risk Factor</w:t>
            </w:r>
          </w:p>
        </w:tc>
      </w:tr>
      <w:tr w:rsidR="00690D81" w:rsidRPr="00690D81" w14:paraId="15164A4A" w14:textId="66B130F4" w:rsidTr="00983475">
        <w:tc>
          <w:tcPr>
            <w:tcW w:w="2929" w:type="dxa"/>
          </w:tcPr>
          <w:p w14:paraId="0FC83FD4" w14:textId="53C6330C" w:rsidR="00023F1F" w:rsidRPr="00690D81" w:rsidRDefault="00023F1F" w:rsidP="00A61E89">
            <w:pPr>
              <w:rPr>
                <w:rFonts w:ascii="Garamond" w:hAnsi="Garamond"/>
                <w:sz w:val="20"/>
                <w:szCs w:val="20"/>
              </w:rPr>
            </w:pPr>
            <w:r w:rsidRPr="00690D81">
              <w:rPr>
                <w:rFonts w:ascii="Garamond" w:hAnsi="Garamond"/>
                <w:sz w:val="20"/>
                <w:szCs w:val="20"/>
              </w:rPr>
              <w:t>Losing all project files due to computer hardware failure or carelessness with removable storage.</w:t>
            </w:r>
          </w:p>
        </w:tc>
        <w:tc>
          <w:tcPr>
            <w:tcW w:w="879" w:type="dxa"/>
          </w:tcPr>
          <w:p w14:paraId="10456B01" w14:textId="695E5E6D" w:rsidR="00023F1F" w:rsidRPr="00690D81" w:rsidRDefault="00023F1F" w:rsidP="00A61E89">
            <w:pPr>
              <w:rPr>
                <w:rFonts w:ascii="Garamond" w:hAnsi="Garamond"/>
                <w:sz w:val="20"/>
                <w:szCs w:val="20"/>
              </w:rPr>
            </w:pPr>
            <w:r w:rsidRPr="00690D81">
              <w:rPr>
                <w:rFonts w:ascii="Garamond" w:hAnsi="Garamond"/>
                <w:sz w:val="20"/>
                <w:szCs w:val="20"/>
              </w:rPr>
              <w:t>5</w:t>
            </w:r>
          </w:p>
        </w:tc>
        <w:tc>
          <w:tcPr>
            <w:tcW w:w="1175" w:type="dxa"/>
          </w:tcPr>
          <w:p w14:paraId="5226C7AD" w14:textId="38DD9C81" w:rsidR="00023F1F" w:rsidRPr="00690D81" w:rsidRDefault="00630D1E" w:rsidP="00A61E89">
            <w:pPr>
              <w:rPr>
                <w:rFonts w:ascii="Garamond" w:hAnsi="Garamond"/>
                <w:sz w:val="20"/>
                <w:szCs w:val="20"/>
              </w:rPr>
            </w:pPr>
            <w:r>
              <w:rPr>
                <w:rFonts w:ascii="Garamond" w:hAnsi="Garamond"/>
                <w:sz w:val="20"/>
                <w:szCs w:val="20"/>
              </w:rPr>
              <w:t>4</w:t>
            </w:r>
          </w:p>
        </w:tc>
        <w:tc>
          <w:tcPr>
            <w:tcW w:w="1391" w:type="dxa"/>
          </w:tcPr>
          <w:p w14:paraId="74AE3985" w14:textId="2465BB09" w:rsidR="00023F1F" w:rsidRPr="00690D81" w:rsidRDefault="00630D1E" w:rsidP="00A61E89">
            <w:pPr>
              <w:rPr>
                <w:rFonts w:ascii="Garamond" w:hAnsi="Garamond"/>
                <w:sz w:val="20"/>
                <w:szCs w:val="20"/>
              </w:rPr>
            </w:pPr>
            <w:r>
              <w:rPr>
                <w:rFonts w:ascii="Garamond" w:hAnsi="Garamond"/>
                <w:sz w:val="20"/>
                <w:szCs w:val="20"/>
              </w:rPr>
              <w:t>20</w:t>
            </w:r>
          </w:p>
        </w:tc>
        <w:tc>
          <w:tcPr>
            <w:tcW w:w="5358" w:type="dxa"/>
          </w:tcPr>
          <w:p w14:paraId="34C7082C" w14:textId="75A13058" w:rsidR="00023F1F" w:rsidRPr="00690D81" w:rsidRDefault="00023F1F" w:rsidP="00A61E89">
            <w:pPr>
              <w:rPr>
                <w:rFonts w:ascii="Garamond" w:hAnsi="Garamond"/>
                <w:sz w:val="20"/>
                <w:szCs w:val="20"/>
              </w:rPr>
            </w:pPr>
            <w:r w:rsidRPr="00690D81">
              <w:rPr>
                <w:rFonts w:ascii="Garamond" w:hAnsi="Garamond"/>
                <w:sz w:val="20"/>
                <w:szCs w:val="20"/>
              </w:rPr>
              <w:t>Version control using git, keep local copies of legacy repositories on home computer / laptop / university computer.</w:t>
            </w:r>
          </w:p>
        </w:tc>
        <w:tc>
          <w:tcPr>
            <w:tcW w:w="1331" w:type="dxa"/>
          </w:tcPr>
          <w:p w14:paraId="52914F08" w14:textId="72E0EC77" w:rsidR="00023F1F" w:rsidRPr="00690D81" w:rsidRDefault="002E61D6" w:rsidP="00A61E89">
            <w:pPr>
              <w:rPr>
                <w:rFonts w:ascii="Garamond" w:hAnsi="Garamond"/>
                <w:sz w:val="20"/>
                <w:szCs w:val="20"/>
              </w:rPr>
            </w:pPr>
            <w:r w:rsidRPr="00690D81">
              <w:rPr>
                <w:rFonts w:ascii="Garamond" w:hAnsi="Garamond"/>
                <w:sz w:val="20"/>
                <w:szCs w:val="20"/>
              </w:rPr>
              <w:t>3</w:t>
            </w:r>
          </w:p>
        </w:tc>
        <w:tc>
          <w:tcPr>
            <w:tcW w:w="1556" w:type="dxa"/>
          </w:tcPr>
          <w:p w14:paraId="2B91D7F3" w14:textId="3D311E1D" w:rsidR="00023F1F" w:rsidRPr="00690D81" w:rsidRDefault="00023F1F" w:rsidP="00A61E89">
            <w:pPr>
              <w:rPr>
                <w:rFonts w:ascii="Garamond" w:hAnsi="Garamond"/>
                <w:sz w:val="20"/>
                <w:szCs w:val="20"/>
              </w:rPr>
            </w:pPr>
            <w:r w:rsidRPr="00690D81">
              <w:rPr>
                <w:rFonts w:ascii="Garamond" w:hAnsi="Garamond"/>
                <w:sz w:val="20"/>
                <w:szCs w:val="20"/>
              </w:rPr>
              <w:t>1</w:t>
            </w:r>
          </w:p>
        </w:tc>
        <w:tc>
          <w:tcPr>
            <w:tcW w:w="1063" w:type="dxa"/>
          </w:tcPr>
          <w:p w14:paraId="36AFFD3F" w14:textId="5E6519D4" w:rsidR="00023F1F" w:rsidRPr="00690D81" w:rsidRDefault="002E61D6" w:rsidP="00A61E89">
            <w:pPr>
              <w:rPr>
                <w:rFonts w:ascii="Garamond" w:hAnsi="Garamond"/>
                <w:sz w:val="20"/>
                <w:szCs w:val="20"/>
              </w:rPr>
            </w:pPr>
            <w:r w:rsidRPr="00690D81">
              <w:rPr>
                <w:rFonts w:ascii="Garamond" w:hAnsi="Garamond"/>
                <w:sz w:val="20"/>
                <w:szCs w:val="20"/>
              </w:rPr>
              <w:t>3</w:t>
            </w:r>
          </w:p>
        </w:tc>
      </w:tr>
      <w:tr w:rsidR="00690D81" w:rsidRPr="00690D81" w14:paraId="35A08014" w14:textId="1893365A" w:rsidTr="00983475">
        <w:tc>
          <w:tcPr>
            <w:tcW w:w="2929" w:type="dxa"/>
          </w:tcPr>
          <w:p w14:paraId="2A0E675E" w14:textId="0445F7BB" w:rsidR="00023F1F" w:rsidRPr="00690D81" w:rsidRDefault="00023F1F" w:rsidP="00A61E89">
            <w:pPr>
              <w:rPr>
                <w:rFonts w:ascii="Garamond" w:hAnsi="Garamond"/>
                <w:sz w:val="20"/>
                <w:szCs w:val="20"/>
              </w:rPr>
            </w:pPr>
            <w:r w:rsidRPr="00690D81">
              <w:rPr>
                <w:rFonts w:ascii="Garamond" w:hAnsi="Garamond"/>
                <w:sz w:val="20"/>
                <w:szCs w:val="20"/>
              </w:rPr>
              <w:t>Running out of time</w:t>
            </w:r>
          </w:p>
        </w:tc>
        <w:tc>
          <w:tcPr>
            <w:tcW w:w="879" w:type="dxa"/>
          </w:tcPr>
          <w:p w14:paraId="05A04244" w14:textId="521495E2" w:rsidR="00023F1F" w:rsidRPr="00690D81" w:rsidRDefault="00023F1F" w:rsidP="00A61E89">
            <w:pPr>
              <w:rPr>
                <w:rFonts w:ascii="Garamond" w:hAnsi="Garamond"/>
                <w:sz w:val="20"/>
                <w:szCs w:val="20"/>
              </w:rPr>
            </w:pPr>
            <w:r w:rsidRPr="00690D81">
              <w:rPr>
                <w:rFonts w:ascii="Garamond" w:hAnsi="Garamond"/>
                <w:sz w:val="20"/>
                <w:szCs w:val="20"/>
              </w:rPr>
              <w:t>3</w:t>
            </w:r>
          </w:p>
        </w:tc>
        <w:tc>
          <w:tcPr>
            <w:tcW w:w="1175" w:type="dxa"/>
          </w:tcPr>
          <w:p w14:paraId="701AE3C2" w14:textId="0B3D8499" w:rsidR="00023F1F" w:rsidRPr="00690D81" w:rsidRDefault="00023F1F" w:rsidP="00A61E89">
            <w:pPr>
              <w:rPr>
                <w:rFonts w:ascii="Garamond" w:hAnsi="Garamond"/>
                <w:sz w:val="20"/>
                <w:szCs w:val="20"/>
              </w:rPr>
            </w:pPr>
            <w:r w:rsidRPr="00690D81">
              <w:rPr>
                <w:rFonts w:ascii="Garamond" w:hAnsi="Garamond"/>
                <w:sz w:val="20"/>
                <w:szCs w:val="20"/>
              </w:rPr>
              <w:t>3</w:t>
            </w:r>
          </w:p>
        </w:tc>
        <w:tc>
          <w:tcPr>
            <w:tcW w:w="1391" w:type="dxa"/>
          </w:tcPr>
          <w:p w14:paraId="19A7A0F8" w14:textId="7AC6D0B2" w:rsidR="00023F1F" w:rsidRPr="00690D81" w:rsidRDefault="00023F1F" w:rsidP="00A61E89">
            <w:pPr>
              <w:rPr>
                <w:rFonts w:ascii="Garamond" w:hAnsi="Garamond"/>
                <w:sz w:val="20"/>
                <w:szCs w:val="20"/>
              </w:rPr>
            </w:pPr>
            <w:r w:rsidRPr="00690D81">
              <w:rPr>
                <w:rFonts w:ascii="Garamond" w:hAnsi="Garamond"/>
                <w:sz w:val="20"/>
                <w:szCs w:val="20"/>
              </w:rPr>
              <w:t>9</w:t>
            </w:r>
          </w:p>
        </w:tc>
        <w:tc>
          <w:tcPr>
            <w:tcW w:w="5358" w:type="dxa"/>
          </w:tcPr>
          <w:p w14:paraId="52A082BF" w14:textId="31B1F204" w:rsidR="00023F1F" w:rsidRPr="00690D81" w:rsidRDefault="00023F1F" w:rsidP="00A61E89">
            <w:pPr>
              <w:rPr>
                <w:rFonts w:ascii="Garamond" w:hAnsi="Garamond"/>
                <w:sz w:val="20"/>
                <w:szCs w:val="20"/>
              </w:rPr>
            </w:pPr>
            <w:r w:rsidRPr="00690D81">
              <w:rPr>
                <w:rFonts w:ascii="Garamond" w:hAnsi="Garamond"/>
                <w:sz w:val="20"/>
                <w:szCs w:val="20"/>
              </w:rPr>
              <w:t>Strict adherence to Gantt chart (external factors allowing) should keep progress on-track at all times.</w:t>
            </w:r>
          </w:p>
        </w:tc>
        <w:tc>
          <w:tcPr>
            <w:tcW w:w="1331" w:type="dxa"/>
          </w:tcPr>
          <w:p w14:paraId="72C4C5F4" w14:textId="129E4372" w:rsidR="00023F1F" w:rsidRPr="00690D81" w:rsidRDefault="00023F1F" w:rsidP="00A61E89">
            <w:pPr>
              <w:rPr>
                <w:rFonts w:ascii="Garamond" w:hAnsi="Garamond"/>
                <w:sz w:val="20"/>
                <w:szCs w:val="20"/>
              </w:rPr>
            </w:pPr>
            <w:r w:rsidRPr="00690D81">
              <w:rPr>
                <w:rFonts w:ascii="Garamond" w:hAnsi="Garamond"/>
                <w:sz w:val="20"/>
                <w:szCs w:val="20"/>
              </w:rPr>
              <w:t>3</w:t>
            </w:r>
          </w:p>
        </w:tc>
        <w:tc>
          <w:tcPr>
            <w:tcW w:w="1556" w:type="dxa"/>
          </w:tcPr>
          <w:p w14:paraId="01EB296A" w14:textId="5C8E2489" w:rsidR="00023F1F" w:rsidRPr="00690D81" w:rsidRDefault="00023F1F" w:rsidP="00A61E89">
            <w:pPr>
              <w:rPr>
                <w:rFonts w:ascii="Garamond" w:hAnsi="Garamond"/>
                <w:sz w:val="20"/>
                <w:szCs w:val="20"/>
              </w:rPr>
            </w:pPr>
            <w:r w:rsidRPr="00690D81">
              <w:rPr>
                <w:rFonts w:ascii="Garamond" w:hAnsi="Garamond"/>
                <w:sz w:val="20"/>
                <w:szCs w:val="20"/>
              </w:rPr>
              <w:t>2</w:t>
            </w:r>
          </w:p>
        </w:tc>
        <w:tc>
          <w:tcPr>
            <w:tcW w:w="1063" w:type="dxa"/>
          </w:tcPr>
          <w:p w14:paraId="6298D3B7" w14:textId="541C777B" w:rsidR="00023F1F" w:rsidRPr="00690D81" w:rsidRDefault="00023F1F" w:rsidP="00A61E89">
            <w:pPr>
              <w:rPr>
                <w:rFonts w:ascii="Garamond" w:hAnsi="Garamond"/>
                <w:sz w:val="20"/>
                <w:szCs w:val="20"/>
              </w:rPr>
            </w:pPr>
            <w:r w:rsidRPr="00690D81">
              <w:rPr>
                <w:rFonts w:ascii="Garamond" w:hAnsi="Garamond"/>
                <w:sz w:val="20"/>
                <w:szCs w:val="20"/>
              </w:rPr>
              <w:t>6</w:t>
            </w:r>
          </w:p>
        </w:tc>
      </w:tr>
      <w:tr w:rsidR="00690D81" w:rsidRPr="00690D81" w14:paraId="055B40F4" w14:textId="77777777" w:rsidTr="00983475">
        <w:tc>
          <w:tcPr>
            <w:tcW w:w="2929" w:type="dxa"/>
          </w:tcPr>
          <w:p w14:paraId="6D699CA3" w14:textId="27C340ED" w:rsidR="00023F1F" w:rsidRPr="00690D81" w:rsidRDefault="00023F1F" w:rsidP="00A61E89">
            <w:pPr>
              <w:rPr>
                <w:rFonts w:ascii="Garamond" w:hAnsi="Garamond"/>
                <w:sz w:val="20"/>
                <w:szCs w:val="20"/>
              </w:rPr>
            </w:pPr>
            <w:r w:rsidRPr="00690D81">
              <w:rPr>
                <w:rFonts w:ascii="Garamond" w:hAnsi="Garamond"/>
                <w:sz w:val="20"/>
                <w:szCs w:val="20"/>
              </w:rPr>
              <w:t>Over-spending</w:t>
            </w:r>
          </w:p>
        </w:tc>
        <w:tc>
          <w:tcPr>
            <w:tcW w:w="879" w:type="dxa"/>
          </w:tcPr>
          <w:p w14:paraId="07AB0D22" w14:textId="3F068827" w:rsidR="00023F1F" w:rsidRPr="00690D81" w:rsidRDefault="00893E49" w:rsidP="00A61E89">
            <w:pPr>
              <w:rPr>
                <w:rFonts w:ascii="Garamond" w:hAnsi="Garamond"/>
                <w:sz w:val="20"/>
                <w:szCs w:val="20"/>
              </w:rPr>
            </w:pPr>
            <w:r w:rsidRPr="00690D81">
              <w:rPr>
                <w:rFonts w:ascii="Garamond" w:hAnsi="Garamond"/>
                <w:sz w:val="20"/>
                <w:szCs w:val="20"/>
              </w:rPr>
              <w:t>3</w:t>
            </w:r>
          </w:p>
        </w:tc>
        <w:tc>
          <w:tcPr>
            <w:tcW w:w="1175" w:type="dxa"/>
          </w:tcPr>
          <w:p w14:paraId="482384D4" w14:textId="0301F16F" w:rsidR="00023F1F" w:rsidRPr="00690D81" w:rsidRDefault="00893E49" w:rsidP="00A61E89">
            <w:pPr>
              <w:rPr>
                <w:rFonts w:ascii="Garamond" w:hAnsi="Garamond"/>
                <w:sz w:val="20"/>
                <w:szCs w:val="20"/>
              </w:rPr>
            </w:pPr>
            <w:r w:rsidRPr="00690D81">
              <w:rPr>
                <w:rFonts w:ascii="Garamond" w:hAnsi="Garamond"/>
                <w:sz w:val="20"/>
                <w:szCs w:val="20"/>
              </w:rPr>
              <w:t>4</w:t>
            </w:r>
          </w:p>
        </w:tc>
        <w:tc>
          <w:tcPr>
            <w:tcW w:w="1391" w:type="dxa"/>
          </w:tcPr>
          <w:p w14:paraId="15AB8AB1" w14:textId="698E6806" w:rsidR="00023F1F" w:rsidRPr="00690D81" w:rsidRDefault="00893E49" w:rsidP="00A61E89">
            <w:pPr>
              <w:rPr>
                <w:rFonts w:ascii="Garamond" w:hAnsi="Garamond"/>
                <w:sz w:val="20"/>
                <w:szCs w:val="20"/>
              </w:rPr>
            </w:pPr>
            <w:r w:rsidRPr="00690D81">
              <w:rPr>
                <w:rFonts w:ascii="Garamond" w:hAnsi="Garamond"/>
                <w:sz w:val="20"/>
                <w:szCs w:val="20"/>
              </w:rPr>
              <w:t>12</w:t>
            </w:r>
          </w:p>
        </w:tc>
        <w:tc>
          <w:tcPr>
            <w:tcW w:w="5358" w:type="dxa"/>
          </w:tcPr>
          <w:p w14:paraId="70F45B53" w14:textId="76C0891B" w:rsidR="00023F1F" w:rsidRPr="00690D81" w:rsidRDefault="00893E49" w:rsidP="00A61E89">
            <w:pPr>
              <w:rPr>
                <w:rFonts w:ascii="Garamond" w:hAnsi="Garamond"/>
                <w:sz w:val="20"/>
                <w:szCs w:val="20"/>
              </w:rPr>
            </w:pPr>
            <w:r w:rsidRPr="00690D81">
              <w:rPr>
                <w:rFonts w:ascii="Garamond" w:hAnsi="Garamond"/>
                <w:sz w:val="20"/>
                <w:szCs w:val="20"/>
              </w:rPr>
              <w:t>Purchasing through approved project budget acts as a deterrent against bad purchases but does not stop it completely. Purchase double of all required circuit board materials in case of damage to a prototype board.</w:t>
            </w:r>
          </w:p>
        </w:tc>
        <w:tc>
          <w:tcPr>
            <w:tcW w:w="1331" w:type="dxa"/>
          </w:tcPr>
          <w:p w14:paraId="696073BD" w14:textId="028FC005" w:rsidR="00023F1F"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34450BC7" w14:textId="4ECD96E6" w:rsidR="00023F1F" w:rsidRPr="00690D81" w:rsidRDefault="002E61D6" w:rsidP="00A61E89">
            <w:pPr>
              <w:rPr>
                <w:rFonts w:ascii="Garamond" w:hAnsi="Garamond"/>
                <w:sz w:val="20"/>
                <w:szCs w:val="20"/>
              </w:rPr>
            </w:pPr>
            <w:r w:rsidRPr="00690D81">
              <w:rPr>
                <w:rFonts w:ascii="Garamond" w:hAnsi="Garamond"/>
                <w:sz w:val="20"/>
                <w:szCs w:val="20"/>
              </w:rPr>
              <w:t>2</w:t>
            </w:r>
          </w:p>
        </w:tc>
        <w:tc>
          <w:tcPr>
            <w:tcW w:w="1063" w:type="dxa"/>
          </w:tcPr>
          <w:p w14:paraId="57E19D45" w14:textId="125E68A9" w:rsidR="00023F1F" w:rsidRPr="00690D81" w:rsidRDefault="002E61D6" w:rsidP="00A61E89">
            <w:pPr>
              <w:rPr>
                <w:rFonts w:ascii="Garamond" w:hAnsi="Garamond"/>
                <w:sz w:val="20"/>
                <w:szCs w:val="20"/>
              </w:rPr>
            </w:pPr>
            <w:r w:rsidRPr="00690D81">
              <w:rPr>
                <w:rFonts w:ascii="Garamond" w:hAnsi="Garamond"/>
                <w:sz w:val="20"/>
                <w:szCs w:val="20"/>
              </w:rPr>
              <w:t>4</w:t>
            </w:r>
          </w:p>
        </w:tc>
      </w:tr>
      <w:tr w:rsidR="00690D81" w:rsidRPr="00690D81" w14:paraId="6038D237" w14:textId="77777777" w:rsidTr="00983475">
        <w:tc>
          <w:tcPr>
            <w:tcW w:w="2929" w:type="dxa"/>
          </w:tcPr>
          <w:p w14:paraId="2851E54E" w14:textId="72147351" w:rsidR="00893E49" w:rsidRPr="00690D81" w:rsidRDefault="00693423" w:rsidP="00A61E89">
            <w:pPr>
              <w:rPr>
                <w:rFonts w:ascii="Garamond" w:hAnsi="Garamond"/>
                <w:sz w:val="20"/>
                <w:szCs w:val="20"/>
              </w:rPr>
            </w:pPr>
            <w:r>
              <w:rPr>
                <w:rFonts w:ascii="Garamond" w:hAnsi="Garamond"/>
                <w:sz w:val="20"/>
                <w:szCs w:val="20"/>
              </w:rPr>
              <w:t>Workshop injuries</w:t>
            </w:r>
          </w:p>
        </w:tc>
        <w:tc>
          <w:tcPr>
            <w:tcW w:w="879" w:type="dxa"/>
          </w:tcPr>
          <w:p w14:paraId="68D6A465" w14:textId="2770DD5A" w:rsidR="00893E49" w:rsidRPr="00690D81" w:rsidRDefault="002E61D6" w:rsidP="00A61E89">
            <w:pPr>
              <w:rPr>
                <w:rFonts w:ascii="Garamond" w:hAnsi="Garamond"/>
                <w:sz w:val="20"/>
                <w:szCs w:val="20"/>
              </w:rPr>
            </w:pPr>
            <w:r w:rsidRPr="00690D81">
              <w:rPr>
                <w:rFonts w:ascii="Garamond" w:hAnsi="Garamond"/>
                <w:sz w:val="20"/>
                <w:szCs w:val="20"/>
              </w:rPr>
              <w:t>4</w:t>
            </w:r>
          </w:p>
        </w:tc>
        <w:tc>
          <w:tcPr>
            <w:tcW w:w="1175" w:type="dxa"/>
          </w:tcPr>
          <w:p w14:paraId="0D6DA657" w14:textId="2FE89E1D" w:rsidR="00893E49" w:rsidRPr="00690D81" w:rsidRDefault="002E61D6" w:rsidP="00A61E89">
            <w:pPr>
              <w:rPr>
                <w:rFonts w:ascii="Garamond" w:hAnsi="Garamond"/>
                <w:sz w:val="20"/>
                <w:szCs w:val="20"/>
              </w:rPr>
            </w:pPr>
            <w:r w:rsidRPr="00690D81">
              <w:rPr>
                <w:rFonts w:ascii="Garamond" w:hAnsi="Garamond"/>
                <w:sz w:val="20"/>
                <w:szCs w:val="20"/>
              </w:rPr>
              <w:t>2</w:t>
            </w:r>
          </w:p>
        </w:tc>
        <w:tc>
          <w:tcPr>
            <w:tcW w:w="1391" w:type="dxa"/>
          </w:tcPr>
          <w:p w14:paraId="4292FD72" w14:textId="0A067EE7" w:rsidR="00893E49" w:rsidRPr="00690D81" w:rsidRDefault="002E61D6" w:rsidP="00A61E89">
            <w:pPr>
              <w:rPr>
                <w:rFonts w:ascii="Garamond" w:hAnsi="Garamond"/>
                <w:sz w:val="20"/>
                <w:szCs w:val="20"/>
              </w:rPr>
            </w:pPr>
            <w:r w:rsidRPr="00690D81">
              <w:rPr>
                <w:rFonts w:ascii="Garamond" w:hAnsi="Garamond"/>
                <w:sz w:val="20"/>
                <w:szCs w:val="20"/>
              </w:rPr>
              <w:t>8</w:t>
            </w:r>
          </w:p>
        </w:tc>
        <w:tc>
          <w:tcPr>
            <w:tcW w:w="5358" w:type="dxa"/>
          </w:tcPr>
          <w:p w14:paraId="1C11CDD7" w14:textId="0B23EB08" w:rsidR="00893E49" w:rsidRPr="00690D81" w:rsidRDefault="002E61D6" w:rsidP="00A61E89">
            <w:pPr>
              <w:rPr>
                <w:rFonts w:ascii="Garamond" w:hAnsi="Garamond"/>
                <w:sz w:val="20"/>
                <w:szCs w:val="20"/>
              </w:rPr>
            </w:pPr>
            <w:r w:rsidRPr="00690D81">
              <w:rPr>
                <w:rFonts w:ascii="Garamond" w:hAnsi="Garamond"/>
                <w:sz w:val="20"/>
                <w:szCs w:val="20"/>
              </w:rPr>
              <w:t>Read, view, and absorb all health and safety related material delivered to undergraduates. Conduct health and safety training.</w:t>
            </w:r>
          </w:p>
        </w:tc>
        <w:tc>
          <w:tcPr>
            <w:tcW w:w="1331" w:type="dxa"/>
          </w:tcPr>
          <w:p w14:paraId="72127942" w14:textId="7BFC502B" w:rsidR="00893E49" w:rsidRPr="00690D81" w:rsidRDefault="002E61D6" w:rsidP="00A61E89">
            <w:pPr>
              <w:rPr>
                <w:rFonts w:ascii="Garamond" w:hAnsi="Garamond"/>
                <w:sz w:val="20"/>
                <w:szCs w:val="20"/>
              </w:rPr>
            </w:pPr>
            <w:r w:rsidRPr="00690D81">
              <w:rPr>
                <w:rFonts w:ascii="Garamond" w:hAnsi="Garamond"/>
                <w:sz w:val="20"/>
                <w:szCs w:val="20"/>
              </w:rPr>
              <w:t>4</w:t>
            </w:r>
          </w:p>
        </w:tc>
        <w:tc>
          <w:tcPr>
            <w:tcW w:w="1556" w:type="dxa"/>
          </w:tcPr>
          <w:p w14:paraId="49C2D61B" w14:textId="199C7FA7" w:rsidR="00893E49"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529CB0D6" w14:textId="23D9F13A" w:rsidR="00893E49" w:rsidRPr="00690D81" w:rsidRDefault="002E61D6" w:rsidP="00A61E89">
            <w:pPr>
              <w:rPr>
                <w:rFonts w:ascii="Garamond" w:hAnsi="Garamond"/>
                <w:sz w:val="20"/>
                <w:szCs w:val="20"/>
              </w:rPr>
            </w:pPr>
            <w:r w:rsidRPr="00690D81">
              <w:rPr>
                <w:rFonts w:ascii="Garamond" w:hAnsi="Garamond"/>
                <w:sz w:val="20"/>
                <w:szCs w:val="20"/>
              </w:rPr>
              <w:t>4</w:t>
            </w:r>
          </w:p>
        </w:tc>
      </w:tr>
      <w:tr w:rsidR="00E01C5C" w:rsidRPr="00690D81" w14:paraId="1FA6A40E" w14:textId="77777777" w:rsidTr="00983475">
        <w:tc>
          <w:tcPr>
            <w:tcW w:w="2929" w:type="dxa"/>
          </w:tcPr>
          <w:p w14:paraId="117FC964" w14:textId="21B29443" w:rsidR="00E01C5C" w:rsidRDefault="00E01C5C" w:rsidP="00A61E89">
            <w:pPr>
              <w:rPr>
                <w:rFonts w:ascii="Garamond" w:hAnsi="Garamond"/>
                <w:sz w:val="20"/>
                <w:szCs w:val="20"/>
              </w:rPr>
            </w:pPr>
            <w:r>
              <w:rPr>
                <w:rFonts w:ascii="Garamond" w:hAnsi="Garamond"/>
                <w:sz w:val="20"/>
                <w:szCs w:val="20"/>
              </w:rPr>
              <w:t>‘Office’ injuries</w:t>
            </w:r>
            <w:r w:rsidR="00C61EB0">
              <w:rPr>
                <w:rFonts w:ascii="Garamond" w:hAnsi="Garamond"/>
                <w:sz w:val="20"/>
                <w:szCs w:val="20"/>
              </w:rPr>
              <w:t xml:space="preserve"> e.g. eye strain, carpal tunnel, posture issues</w:t>
            </w:r>
          </w:p>
        </w:tc>
        <w:tc>
          <w:tcPr>
            <w:tcW w:w="879" w:type="dxa"/>
          </w:tcPr>
          <w:p w14:paraId="6E5DBB65" w14:textId="2AD58D49" w:rsidR="00E01C5C" w:rsidRPr="00690D81" w:rsidRDefault="00E01C5C" w:rsidP="00A61E89">
            <w:pPr>
              <w:rPr>
                <w:rFonts w:ascii="Garamond" w:hAnsi="Garamond"/>
                <w:sz w:val="20"/>
                <w:szCs w:val="20"/>
              </w:rPr>
            </w:pPr>
            <w:r>
              <w:rPr>
                <w:rFonts w:ascii="Garamond" w:hAnsi="Garamond"/>
                <w:sz w:val="20"/>
                <w:szCs w:val="20"/>
              </w:rPr>
              <w:t>5</w:t>
            </w:r>
          </w:p>
        </w:tc>
        <w:tc>
          <w:tcPr>
            <w:tcW w:w="1175" w:type="dxa"/>
          </w:tcPr>
          <w:p w14:paraId="1CEB0921" w14:textId="17EE44E4" w:rsidR="00E01C5C" w:rsidRPr="00690D81" w:rsidRDefault="00E01C5C" w:rsidP="00A61E89">
            <w:pPr>
              <w:rPr>
                <w:rFonts w:ascii="Garamond" w:hAnsi="Garamond"/>
                <w:sz w:val="20"/>
                <w:szCs w:val="20"/>
              </w:rPr>
            </w:pPr>
            <w:r>
              <w:rPr>
                <w:rFonts w:ascii="Garamond" w:hAnsi="Garamond"/>
                <w:sz w:val="20"/>
                <w:szCs w:val="20"/>
              </w:rPr>
              <w:t>2</w:t>
            </w:r>
          </w:p>
        </w:tc>
        <w:tc>
          <w:tcPr>
            <w:tcW w:w="1391" w:type="dxa"/>
          </w:tcPr>
          <w:p w14:paraId="7FC9FF24" w14:textId="764C4B70" w:rsidR="00E01C5C" w:rsidRPr="00690D81" w:rsidRDefault="00E01C5C" w:rsidP="00A61E89">
            <w:pPr>
              <w:rPr>
                <w:rFonts w:ascii="Garamond" w:hAnsi="Garamond"/>
                <w:sz w:val="20"/>
                <w:szCs w:val="20"/>
              </w:rPr>
            </w:pPr>
            <w:r>
              <w:rPr>
                <w:rFonts w:ascii="Garamond" w:hAnsi="Garamond"/>
                <w:sz w:val="20"/>
                <w:szCs w:val="20"/>
              </w:rPr>
              <w:t>10</w:t>
            </w:r>
          </w:p>
        </w:tc>
        <w:tc>
          <w:tcPr>
            <w:tcW w:w="5358" w:type="dxa"/>
          </w:tcPr>
          <w:p w14:paraId="034E0536" w14:textId="2170F953" w:rsidR="00E01C5C" w:rsidRPr="00690D81" w:rsidRDefault="00C61EB0" w:rsidP="00A61E89">
            <w:pPr>
              <w:rPr>
                <w:rFonts w:ascii="Garamond" w:hAnsi="Garamond"/>
                <w:sz w:val="20"/>
                <w:szCs w:val="20"/>
              </w:rPr>
            </w:pPr>
            <w:r>
              <w:rPr>
                <w:rFonts w:ascii="Garamond" w:hAnsi="Garamond"/>
                <w:sz w:val="20"/>
                <w:szCs w:val="20"/>
              </w:rPr>
              <w:t>Wear glasses, consciously improve posture, take regular breaks</w:t>
            </w:r>
          </w:p>
        </w:tc>
        <w:tc>
          <w:tcPr>
            <w:tcW w:w="1331" w:type="dxa"/>
          </w:tcPr>
          <w:p w14:paraId="632AA947" w14:textId="59CF3F8E" w:rsidR="00E01C5C" w:rsidRPr="00690D81" w:rsidRDefault="00C61EB0" w:rsidP="00A61E89">
            <w:pPr>
              <w:rPr>
                <w:rFonts w:ascii="Garamond" w:hAnsi="Garamond"/>
                <w:sz w:val="20"/>
                <w:szCs w:val="20"/>
              </w:rPr>
            </w:pPr>
            <w:r>
              <w:rPr>
                <w:rFonts w:ascii="Garamond" w:hAnsi="Garamond"/>
                <w:sz w:val="20"/>
                <w:szCs w:val="20"/>
              </w:rPr>
              <w:t>3</w:t>
            </w:r>
          </w:p>
        </w:tc>
        <w:tc>
          <w:tcPr>
            <w:tcW w:w="1556" w:type="dxa"/>
          </w:tcPr>
          <w:p w14:paraId="76ACFFA1" w14:textId="43D4E7D9" w:rsidR="00E01C5C" w:rsidRPr="00690D81" w:rsidRDefault="00C61EB0" w:rsidP="00A61E89">
            <w:pPr>
              <w:rPr>
                <w:rFonts w:ascii="Garamond" w:hAnsi="Garamond"/>
                <w:sz w:val="20"/>
                <w:szCs w:val="20"/>
              </w:rPr>
            </w:pPr>
            <w:r>
              <w:rPr>
                <w:rFonts w:ascii="Garamond" w:hAnsi="Garamond"/>
                <w:sz w:val="20"/>
                <w:szCs w:val="20"/>
              </w:rPr>
              <w:t>1</w:t>
            </w:r>
          </w:p>
        </w:tc>
        <w:tc>
          <w:tcPr>
            <w:tcW w:w="1063" w:type="dxa"/>
          </w:tcPr>
          <w:p w14:paraId="65D7B77A" w14:textId="7EC60E9D" w:rsidR="00E01C5C" w:rsidRPr="00690D81" w:rsidRDefault="00C61EB0" w:rsidP="00A61E89">
            <w:pPr>
              <w:rPr>
                <w:rFonts w:ascii="Garamond" w:hAnsi="Garamond"/>
                <w:sz w:val="20"/>
                <w:szCs w:val="20"/>
              </w:rPr>
            </w:pPr>
            <w:r>
              <w:rPr>
                <w:rFonts w:ascii="Garamond" w:hAnsi="Garamond"/>
                <w:sz w:val="20"/>
                <w:szCs w:val="20"/>
              </w:rPr>
              <w:t>3</w:t>
            </w:r>
          </w:p>
        </w:tc>
      </w:tr>
      <w:tr w:rsidR="00690D81" w:rsidRPr="00690D81" w14:paraId="6BD38D17" w14:textId="77777777" w:rsidTr="00983475">
        <w:tc>
          <w:tcPr>
            <w:tcW w:w="2929" w:type="dxa"/>
          </w:tcPr>
          <w:p w14:paraId="5FFFC41A" w14:textId="005D26BC" w:rsidR="002E61D6" w:rsidRPr="00690D81" w:rsidRDefault="00C61EB0" w:rsidP="00A61E89">
            <w:pPr>
              <w:rPr>
                <w:rFonts w:ascii="Garamond" w:hAnsi="Garamond"/>
                <w:sz w:val="20"/>
                <w:szCs w:val="20"/>
              </w:rPr>
            </w:pPr>
            <w:r>
              <w:rPr>
                <w:rFonts w:ascii="Garamond" w:hAnsi="Garamond"/>
                <w:sz w:val="20"/>
                <w:szCs w:val="20"/>
              </w:rPr>
              <w:t>Software / hardware limitations or failure</w:t>
            </w:r>
          </w:p>
        </w:tc>
        <w:tc>
          <w:tcPr>
            <w:tcW w:w="879" w:type="dxa"/>
          </w:tcPr>
          <w:p w14:paraId="72130903" w14:textId="58B67C71" w:rsidR="002E61D6" w:rsidRPr="00690D81" w:rsidRDefault="00C61EB0" w:rsidP="00A61E89">
            <w:pPr>
              <w:rPr>
                <w:rFonts w:ascii="Garamond" w:hAnsi="Garamond"/>
                <w:sz w:val="20"/>
                <w:szCs w:val="20"/>
              </w:rPr>
            </w:pPr>
            <w:r>
              <w:rPr>
                <w:rFonts w:ascii="Garamond" w:hAnsi="Garamond"/>
                <w:sz w:val="20"/>
                <w:szCs w:val="20"/>
              </w:rPr>
              <w:t>4</w:t>
            </w:r>
          </w:p>
        </w:tc>
        <w:tc>
          <w:tcPr>
            <w:tcW w:w="1175" w:type="dxa"/>
          </w:tcPr>
          <w:p w14:paraId="5F4DA3AF" w14:textId="722058AB" w:rsidR="002E61D6" w:rsidRPr="00690D81" w:rsidRDefault="00C61EB0" w:rsidP="00A61E89">
            <w:pPr>
              <w:rPr>
                <w:rFonts w:ascii="Garamond" w:hAnsi="Garamond"/>
                <w:sz w:val="20"/>
                <w:szCs w:val="20"/>
              </w:rPr>
            </w:pPr>
            <w:r>
              <w:rPr>
                <w:rFonts w:ascii="Garamond" w:hAnsi="Garamond"/>
                <w:sz w:val="20"/>
                <w:szCs w:val="20"/>
              </w:rPr>
              <w:t>3</w:t>
            </w:r>
          </w:p>
        </w:tc>
        <w:tc>
          <w:tcPr>
            <w:tcW w:w="1391" w:type="dxa"/>
          </w:tcPr>
          <w:p w14:paraId="408D6A7C" w14:textId="7F5E433D" w:rsidR="002E61D6" w:rsidRPr="00690D81" w:rsidRDefault="00C61EB0" w:rsidP="00A61E89">
            <w:pPr>
              <w:rPr>
                <w:rFonts w:ascii="Garamond" w:hAnsi="Garamond"/>
                <w:sz w:val="20"/>
                <w:szCs w:val="20"/>
              </w:rPr>
            </w:pPr>
            <w:r>
              <w:rPr>
                <w:rFonts w:ascii="Garamond" w:hAnsi="Garamond"/>
                <w:sz w:val="20"/>
                <w:szCs w:val="20"/>
              </w:rPr>
              <w:t>12</w:t>
            </w:r>
          </w:p>
        </w:tc>
        <w:tc>
          <w:tcPr>
            <w:tcW w:w="5358" w:type="dxa"/>
          </w:tcPr>
          <w:p w14:paraId="0C3ADED5" w14:textId="4A65B2D7" w:rsidR="002E61D6" w:rsidRPr="00690D81" w:rsidRDefault="002E61D6" w:rsidP="00A61E89">
            <w:pPr>
              <w:rPr>
                <w:rFonts w:ascii="Garamond" w:hAnsi="Garamond"/>
                <w:sz w:val="20"/>
                <w:szCs w:val="20"/>
              </w:rPr>
            </w:pPr>
            <w:r w:rsidRPr="00690D81">
              <w:rPr>
                <w:rFonts w:ascii="Garamond" w:hAnsi="Garamond"/>
                <w:sz w:val="20"/>
                <w:szCs w:val="20"/>
              </w:rPr>
              <w:t>Set the standard for weekly meetings and regular email communication early on in the project. Report to Kean Boon Lee if necessary. Individual nature of project allows for some complete autonomy if necessary.</w:t>
            </w:r>
          </w:p>
        </w:tc>
        <w:tc>
          <w:tcPr>
            <w:tcW w:w="1331" w:type="dxa"/>
          </w:tcPr>
          <w:p w14:paraId="4983454E" w14:textId="3A8AB86C" w:rsidR="002E61D6" w:rsidRPr="00690D81" w:rsidRDefault="002E61D6" w:rsidP="00A61E89">
            <w:pPr>
              <w:rPr>
                <w:rFonts w:ascii="Garamond" w:hAnsi="Garamond"/>
                <w:sz w:val="20"/>
                <w:szCs w:val="20"/>
              </w:rPr>
            </w:pPr>
            <w:r w:rsidRPr="00690D81">
              <w:rPr>
                <w:rFonts w:ascii="Garamond" w:hAnsi="Garamond"/>
                <w:sz w:val="20"/>
                <w:szCs w:val="20"/>
              </w:rPr>
              <w:t>2</w:t>
            </w:r>
          </w:p>
        </w:tc>
        <w:tc>
          <w:tcPr>
            <w:tcW w:w="1556" w:type="dxa"/>
          </w:tcPr>
          <w:p w14:paraId="4C069674" w14:textId="1F0CA9A5" w:rsidR="002E61D6" w:rsidRPr="00690D81" w:rsidRDefault="002E61D6" w:rsidP="00A61E89">
            <w:pPr>
              <w:rPr>
                <w:rFonts w:ascii="Garamond" w:hAnsi="Garamond"/>
                <w:sz w:val="20"/>
                <w:szCs w:val="20"/>
              </w:rPr>
            </w:pPr>
            <w:r w:rsidRPr="00690D81">
              <w:rPr>
                <w:rFonts w:ascii="Garamond" w:hAnsi="Garamond"/>
                <w:sz w:val="20"/>
                <w:szCs w:val="20"/>
              </w:rPr>
              <w:t>1</w:t>
            </w:r>
          </w:p>
        </w:tc>
        <w:tc>
          <w:tcPr>
            <w:tcW w:w="1063" w:type="dxa"/>
          </w:tcPr>
          <w:p w14:paraId="33C6C72B" w14:textId="6E245705" w:rsidR="002E61D6" w:rsidRPr="00690D81" w:rsidRDefault="002E61D6" w:rsidP="00A61E89">
            <w:pPr>
              <w:rPr>
                <w:rFonts w:ascii="Garamond" w:hAnsi="Garamond"/>
                <w:sz w:val="20"/>
                <w:szCs w:val="20"/>
              </w:rPr>
            </w:pPr>
            <w:r w:rsidRPr="00690D81">
              <w:rPr>
                <w:rFonts w:ascii="Garamond" w:hAnsi="Garamond"/>
                <w:sz w:val="20"/>
                <w:szCs w:val="20"/>
              </w:rPr>
              <w:t>2</w:t>
            </w:r>
          </w:p>
        </w:tc>
      </w:tr>
      <w:tr w:rsidR="00E42361" w:rsidRPr="00690D81" w14:paraId="372A6EBE" w14:textId="77777777" w:rsidTr="00983475">
        <w:tc>
          <w:tcPr>
            <w:tcW w:w="2929" w:type="dxa"/>
          </w:tcPr>
          <w:p w14:paraId="0CBC4642" w14:textId="32B500B8" w:rsidR="00335A92" w:rsidRPr="00690D81" w:rsidRDefault="00693423" w:rsidP="00A61E89">
            <w:pPr>
              <w:rPr>
                <w:rFonts w:ascii="Garamond" w:hAnsi="Garamond"/>
                <w:sz w:val="20"/>
                <w:szCs w:val="20"/>
              </w:rPr>
            </w:pPr>
            <w:r>
              <w:rPr>
                <w:rFonts w:ascii="Garamond" w:hAnsi="Garamond"/>
                <w:sz w:val="20"/>
                <w:szCs w:val="20"/>
              </w:rPr>
              <w:t>Illness and/or injury</w:t>
            </w:r>
          </w:p>
        </w:tc>
        <w:tc>
          <w:tcPr>
            <w:tcW w:w="879" w:type="dxa"/>
          </w:tcPr>
          <w:p w14:paraId="2DE0102C" w14:textId="64E95754" w:rsidR="00335A92" w:rsidRPr="00690D81" w:rsidRDefault="00693423" w:rsidP="00A61E89">
            <w:pPr>
              <w:rPr>
                <w:rFonts w:ascii="Garamond" w:hAnsi="Garamond"/>
                <w:sz w:val="20"/>
                <w:szCs w:val="20"/>
              </w:rPr>
            </w:pPr>
            <w:r>
              <w:rPr>
                <w:rFonts w:ascii="Garamond" w:hAnsi="Garamond"/>
                <w:sz w:val="20"/>
                <w:szCs w:val="20"/>
              </w:rPr>
              <w:t>3</w:t>
            </w:r>
          </w:p>
        </w:tc>
        <w:tc>
          <w:tcPr>
            <w:tcW w:w="1175" w:type="dxa"/>
          </w:tcPr>
          <w:p w14:paraId="07D92951" w14:textId="66C80C1A" w:rsidR="00335A92" w:rsidRPr="00690D81" w:rsidRDefault="00693423" w:rsidP="00A61E89">
            <w:pPr>
              <w:rPr>
                <w:rFonts w:ascii="Garamond" w:hAnsi="Garamond"/>
                <w:sz w:val="20"/>
                <w:szCs w:val="20"/>
              </w:rPr>
            </w:pPr>
            <w:r>
              <w:rPr>
                <w:rFonts w:ascii="Garamond" w:hAnsi="Garamond"/>
                <w:sz w:val="20"/>
                <w:szCs w:val="20"/>
              </w:rPr>
              <w:t>2</w:t>
            </w:r>
          </w:p>
        </w:tc>
        <w:tc>
          <w:tcPr>
            <w:tcW w:w="1391" w:type="dxa"/>
          </w:tcPr>
          <w:p w14:paraId="3112BBA4" w14:textId="23853270" w:rsidR="00335A92" w:rsidRPr="00690D81" w:rsidRDefault="00693423" w:rsidP="00A61E89">
            <w:pPr>
              <w:rPr>
                <w:rFonts w:ascii="Garamond" w:hAnsi="Garamond"/>
                <w:sz w:val="20"/>
                <w:szCs w:val="20"/>
              </w:rPr>
            </w:pPr>
            <w:r>
              <w:rPr>
                <w:rFonts w:ascii="Garamond" w:hAnsi="Garamond"/>
                <w:sz w:val="20"/>
                <w:szCs w:val="20"/>
              </w:rPr>
              <w:t>6</w:t>
            </w:r>
          </w:p>
        </w:tc>
        <w:tc>
          <w:tcPr>
            <w:tcW w:w="5358" w:type="dxa"/>
          </w:tcPr>
          <w:p w14:paraId="36B54F0B" w14:textId="43A08263" w:rsidR="00335A92" w:rsidRPr="00693423" w:rsidRDefault="00491B23" w:rsidP="00A61E89">
            <w:pPr>
              <w:rPr>
                <w:rFonts w:ascii="Garamond" w:hAnsi="Garamond"/>
                <w:sz w:val="20"/>
                <w:szCs w:val="20"/>
              </w:rPr>
            </w:pPr>
            <w:r>
              <w:rPr>
                <w:rFonts w:ascii="Garamond" w:hAnsi="Garamond"/>
                <w:sz w:val="20"/>
                <w:szCs w:val="20"/>
              </w:rPr>
              <w:t>Limit risky activities close to crucial project deadlines and maximise project work whilst in a good physical and mental condition to mitigate losses when not, however some illnesses and injuries are unavoidable and unpredictable.</w:t>
            </w:r>
          </w:p>
        </w:tc>
        <w:tc>
          <w:tcPr>
            <w:tcW w:w="1331" w:type="dxa"/>
          </w:tcPr>
          <w:p w14:paraId="64A62DA0" w14:textId="7FB6E228" w:rsidR="00335A92" w:rsidRPr="00690D81" w:rsidRDefault="00491B23" w:rsidP="00A61E89">
            <w:pPr>
              <w:rPr>
                <w:rFonts w:ascii="Garamond" w:hAnsi="Garamond"/>
                <w:sz w:val="20"/>
                <w:szCs w:val="20"/>
              </w:rPr>
            </w:pPr>
            <w:r>
              <w:rPr>
                <w:rFonts w:ascii="Garamond" w:hAnsi="Garamond"/>
                <w:sz w:val="20"/>
                <w:szCs w:val="20"/>
              </w:rPr>
              <w:t>2</w:t>
            </w:r>
          </w:p>
        </w:tc>
        <w:tc>
          <w:tcPr>
            <w:tcW w:w="1556" w:type="dxa"/>
          </w:tcPr>
          <w:p w14:paraId="5631465D" w14:textId="260F22B3" w:rsidR="00335A92" w:rsidRPr="00690D81" w:rsidRDefault="00491B23" w:rsidP="00A61E89">
            <w:pPr>
              <w:rPr>
                <w:rFonts w:ascii="Garamond" w:hAnsi="Garamond"/>
                <w:sz w:val="20"/>
                <w:szCs w:val="20"/>
              </w:rPr>
            </w:pPr>
            <w:r>
              <w:rPr>
                <w:rFonts w:ascii="Garamond" w:hAnsi="Garamond"/>
                <w:sz w:val="20"/>
                <w:szCs w:val="20"/>
              </w:rPr>
              <w:t>2</w:t>
            </w:r>
          </w:p>
        </w:tc>
        <w:tc>
          <w:tcPr>
            <w:tcW w:w="1063" w:type="dxa"/>
          </w:tcPr>
          <w:p w14:paraId="3B654590" w14:textId="2DB304C5" w:rsidR="00335A92" w:rsidRPr="00690D81" w:rsidRDefault="00491B23" w:rsidP="00A61E89">
            <w:pPr>
              <w:rPr>
                <w:rFonts w:ascii="Garamond" w:hAnsi="Garamond"/>
                <w:sz w:val="20"/>
                <w:szCs w:val="20"/>
              </w:rPr>
            </w:pPr>
            <w:r>
              <w:rPr>
                <w:rFonts w:ascii="Garamond" w:hAnsi="Garamond"/>
                <w:sz w:val="20"/>
                <w:szCs w:val="20"/>
              </w:rPr>
              <w:t>4</w:t>
            </w:r>
          </w:p>
        </w:tc>
      </w:tr>
    </w:tbl>
    <w:p w14:paraId="4E22E6C1" w14:textId="2DD8AEB5" w:rsidR="00023F1F" w:rsidRPr="00690D81" w:rsidRDefault="00023F1F" w:rsidP="00023F1F">
      <w:pPr>
        <w:rPr>
          <w:rStyle w:val="SubtleReference"/>
          <w:rFonts w:ascii="Garamond" w:hAnsi="Garamond"/>
          <w:smallCaps w:val="0"/>
          <w:color w:val="auto"/>
          <w:sz w:val="20"/>
          <w:szCs w:val="20"/>
        </w:rPr>
      </w:pPr>
    </w:p>
    <w:p w14:paraId="75A0BCE4" w14:textId="77777777" w:rsidR="001A1E63" w:rsidRPr="00690D81" w:rsidRDefault="001A1E63" w:rsidP="001A1E63">
      <w:pPr>
        <w:spacing w:after="120"/>
        <w:rPr>
          <w:rFonts w:ascii="Garamond" w:hAnsi="Garamond"/>
          <w:b/>
          <w:bCs/>
        </w:rPr>
      </w:pPr>
      <w:r w:rsidRPr="00690D81">
        <w:rPr>
          <w:rStyle w:val="SubtleReference"/>
          <w:rFonts w:ascii="Garamond" w:hAnsi="Garamond"/>
          <w:b/>
          <w:bCs/>
          <w:color w:val="auto"/>
          <w:sz w:val="20"/>
          <w:szCs w:val="20"/>
        </w:rPr>
        <w:t>Bibliography</w:t>
      </w:r>
    </w:p>
    <w:p w14:paraId="327B6679"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E. R. Hanson, “A motional feedback loudspeaker system,” in </w:t>
      </w:r>
      <w:r w:rsidRPr="00690D81">
        <w:rPr>
          <w:rFonts w:ascii="Garamond" w:hAnsi="Garamond"/>
          <w:i/>
          <w:iCs/>
          <w:sz w:val="20"/>
          <w:szCs w:val="20"/>
        </w:rPr>
        <w:t>Audio Engineering Society Convention 46,</w:t>
      </w:r>
      <w:r w:rsidRPr="00690D81">
        <w:rPr>
          <w:rFonts w:ascii="Garamond" w:hAnsi="Garamond"/>
          <w:sz w:val="20"/>
          <w:szCs w:val="20"/>
        </w:rPr>
        <w:t xml:space="preserve"> Audio Engineering Society, 1973.</w:t>
      </w:r>
    </w:p>
    <w:p w14:paraId="4316FC4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Rumsey and R. McCormick, </w:t>
      </w:r>
      <w:r w:rsidRPr="00690D81">
        <w:rPr>
          <w:rFonts w:ascii="Garamond" w:hAnsi="Garamond"/>
          <w:i/>
          <w:iCs/>
          <w:sz w:val="20"/>
          <w:szCs w:val="20"/>
        </w:rPr>
        <w:t>Sound and Recording,</w:t>
      </w:r>
      <w:r w:rsidRPr="00690D81">
        <w:rPr>
          <w:rFonts w:ascii="Garamond" w:hAnsi="Garamond"/>
          <w:sz w:val="20"/>
          <w:szCs w:val="20"/>
        </w:rPr>
        <w:t xml:space="preserve"> 5</w:t>
      </w:r>
      <w:r w:rsidRPr="00690D81">
        <w:rPr>
          <w:rFonts w:ascii="Garamond" w:hAnsi="Garamond"/>
          <w:sz w:val="20"/>
          <w:szCs w:val="20"/>
          <w:vertAlign w:val="superscript"/>
        </w:rPr>
        <w:t>th</w:t>
      </w:r>
      <w:r w:rsidRPr="00690D81">
        <w:rPr>
          <w:rFonts w:ascii="Garamond" w:hAnsi="Garamond"/>
          <w:sz w:val="20"/>
          <w:szCs w:val="20"/>
        </w:rPr>
        <w:t xml:space="preserve"> ed. Oxford: Focal Press, 2006.</w:t>
      </w:r>
    </w:p>
    <w:p w14:paraId="63DA400F"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H. F. Olson, </w:t>
      </w:r>
      <w:r w:rsidRPr="00690D81">
        <w:rPr>
          <w:rFonts w:ascii="Garamond" w:hAnsi="Garamond"/>
          <w:i/>
          <w:iCs/>
          <w:sz w:val="20"/>
          <w:szCs w:val="20"/>
        </w:rPr>
        <w:t>Elements of</w:t>
      </w:r>
      <w:r w:rsidRPr="00690D81">
        <w:rPr>
          <w:rFonts w:ascii="Garamond" w:hAnsi="Garamond"/>
          <w:sz w:val="20"/>
          <w:szCs w:val="20"/>
        </w:rPr>
        <w:t xml:space="preserve"> </w:t>
      </w:r>
      <w:r w:rsidRPr="00690D81">
        <w:rPr>
          <w:rFonts w:ascii="Garamond" w:hAnsi="Garamond"/>
          <w:i/>
          <w:iCs/>
          <w:sz w:val="20"/>
          <w:szCs w:val="20"/>
        </w:rPr>
        <w:t>Acoustical Engineering,</w:t>
      </w:r>
      <w:r w:rsidRPr="00690D81">
        <w:rPr>
          <w:rFonts w:ascii="Garamond" w:hAnsi="Garamond"/>
          <w:sz w:val="20"/>
          <w:szCs w:val="20"/>
        </w:rPr>
        <w:t xml:space="preserve"> New York: D. Van Nostrand Company, Inc. 1940.</w:t>
      </w:r>
    </w:p>
    <w:p w14:paraId="46D865BA" w14:textId="77777777"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 xml:space="preserve">F. X. Y. Gao and W. M. </w:t>
      </w:r>
      <w:proofErr w:type="spellStart"/>
      <w:r w:rsidRPr="00690D81">
        <w:rPr>
          <w:rFonts w:ascii="Garamond" w:hAnsi="Garamond"/>
          <w:sz w:val="20"/>
          <w:szCs w:val="20"/>
        </w:rPr>
        <w:t>Snelgrove</w:t>
      </w:r>
      <w:proofErr w:type="spellEnd"/>
      <w:r w:rsidRPr="00690D81">
        <w:rPr>
          <w:rFonts w:ascii="Garamond" w:hAnsi="Garamond"/>
          <w:sz w:val="20"/>
          <w:szCs w:val="20"/>
        </w:rPr>
        <w:t xml:space="preserve">, "Adaptive linearization of a loudspeaker," </w:t>
      </w:r>
      <w:r w:rsidRPr="00690D81">
        <w:rPr>
          <w:rFonts w:ascii="Garamond" w:hAnsi="Garamond"/>
          <w:i/>
          <w:iCs/>
          <w:sz w:val="20"/>
          <w:szCs w:val="20"/>
        </w:rPr>
        <w:t>[Proceedings] ICASSP 91: 1991 International Conference on Acoustics, Speech, and Signal Processing,</w:t>
      </w:r>
      <w:r w:rsidRPr="00690D81">
        <w:rPr>
          <w:rFonts w:ascii="Garamond" w:hAnsi="Garamond"/>
          <w:sz w:val="20"/>
          <w:szCs w:val="20"/>
        </w:rPr>
        <w:t xml:space="preserve"> Toronto, Ontario, Canada, 1991, pp. 3589-3592 vol.5.</w:t>
      </w:r>
    </w:p>
    <w:p w14:paraId="76C36815" w14:textId="6D7336CE"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J. </w:t>
      </w:r>
      <w:proofErr w:type="spellStart"/>
      <w:r w:rsidRPr="00690D81">
        <w:rPr>
          <w:rFonts w:ascii="Garamond" w:hAnsi="Garamond"/>
          <w:sz w:val="20"/>
          <w:szCs w:val="20"/>
        </w:rPr>
        <w:t>Catrysse</w:t>
      </w:r>
      <w:proofErr w:type="spellEnd"/>
      <w:r w:rsidRPr="00690D81">
        <w:rPr>
          <w:rFonts w:ascii="Garamond" w:hAnsi="Garamond"/>
          <w:sz w:val="20"/>
          <w:szCs w:val="20"/>
        </w:rPr>
        <w:t xml:space="preserve">, “On the Design of Some Feedback Circuits for Loudspeakers,” in </w:t>
      </w:r>
      <w:r w:rsidRPr="00690D81">
        <w:rPr>
          <w:rFonts w:ascii="Garamond" w:hAnsi="Garamond"/>
          <w:i/>
          <w:iCs/>
          <w:sz w:val="20"/>
          <w:szCs w:val="20"/>
        </w:rPr>
        <w:t>Audio Engineering Society</w:t>
      </w:r>
      <w:r w:rsidR="00901BE5" w:rsidRPr="00901BE5">
        <w:rPr>
          <w:rFonts w:ascii="Garamond" w:hAnsi="Garamond"/>
          <w:sz w:val="20"/>
          <w:szCs w:val="20"/>
        </w:rPr>
        <w:t>,</w:t>
      </w:r>
      <w:r w:rsidRPr="00901BE5">
        <w:rPr>
          <w:rFonts w:ascii="Garamond" w:hAnsi="Garamond"/>
          <w:sz w:val="20"/>
          <w:szCs w:val="20"/>
        </w:rPr>
        <w:t xml:space="preserve"> </w:t>
      </w:r>
      <w:r w:rsidR="00901BE5">
        <w:rPr>
          <w:rFonts w:ascii="Garamond" w:hAnsi="Garamond"/>
          <w:sz w:val="20"/>
          <w:szCs w:val="20"/>
        </w:rPr>
        <w:t xml:space="preserve">vol. </w:t>
      </w:r>
      <w:r w:rsidRPr="00901BE5">
        <w:rPr>
          <w:rFonts w:ascii="Garamond" w:hAnsi="Garamond"/>
          <w:sz w:val="20"/>
          <w:szCs w:val="20"/>
        </w:rPr>
        <w:t>33,</w:t>
      </w:r>
      <w:r w:rsidRPr="00690D81">
        <w:rPr>
          <w:rFonts w:ascii="Garamond" w:hAnsi="Garamond"/>
          <w:sz w:val="20"/>
          <w:szCs w:val="20"/>
        </w:rPr>
        <w:t xml:space="preserve"> Audio Engineering Society, </w:t>
      </w:r>
      <w:r>
        <w:rPr>
          <w:rFonts w:ascii="Garamond" w:hAnsi="Garamond"/>
          <w:sz w:val="20"/>
          <w:szCs w:val="20"/>
        </w:rPr>
        <w:t xml:space="preserve">June </w:t>
      </w:r>
      <w:r w:rsidRPr="00690D81">
        <w:rPr>
          <w:rFonts w:ascii="Garamond" w:hAnsi="Garamond"/>
          <w:sz w:val="20"/>
          <w:szCs w:val="20"/>
        </w:rPr>
        <w:t>1985.</w:t>
      </w:r>
    </w:p>
    <w:p w14:paraId="417CF3D3" w14:textId="75807CC3" w:rsidR="001A1E63" w:rsidRPr="00690D81" w:rsidRDefault="001A1E63" w:rsidP="001A1E63">
      <w:pPr>
        <w:pStyle w:val="ListParagraph"/>
        <w:numPr>
          <w:ilvl w:val="0"/>
          <w:numId w:val="13"/>
        </w:numPr>
        <w:rPr>
          <w:rFonts w:ascii="Garamond" w:hAnsi="Garamond"/>
          <w:sz w:val="20"/>
          <w:szCs w:val="20"/>
        </w:rPr>
      </w:pPr>
      <w:proofErr w:type="spellStart"/>
      <w:r w:rsidRPr="00690D81">
        <w:rPr>
          <w:rFonts w:ascii="Garamond" w:hAnsi="Garamond"/>
          <w:sz w:val="20"/>
          <w:szCs w:val="20"/>
        </w:rPr>
        <w:t>Yaoyu</w:t>
      </w:r>
      <w:proofErr w:type="spellEnd"/>
      <w:r w:rsidRPr="00690D81">
        <w:rPr>
          <w:rFonts w:ascii="Garamond" w:hAnsi="Garamond"/>
          <w:sz w:val="20"/>
          <w:szCs w:val="20"/>
        </w:rPr>
        <w:t xml:space="preserve"> Li and G. T. Chiu, "Control of Loudspeakers Using Disturbance-Observer-Type Velocity Estimation," in </w:t>
      </w:r>
      <w:r w:rsidRPr="00690D81">
        <w:rPr>
          <w:rFonts w:ascii="Garamond" w:hAnsi="Garamond"/>
          <w:i/>
          <w:iCs/>
          <w:sz w:val="20"/>
          <w:szCs w:val="20"/>
        </w:rPr>
        <w:t>IEEE/ASME Transactions on Mechatronics</w:t>
      </w:r>
      <w:r w:rsidRPr="00690D81">
        <w:rPr>
          <w:rFonts w:ascii="Garamond" w:hAnsi="Garamond"/>
          <w:sz w:val="20"/>
          <w:szCs w:val="20"/>
        </w:rPr>
        <w:t>, vol. 10, no. 1</w:t>
      </w:r>
      <w:r w:rsidR="00901BE5">
        <w:rPr>
          <w:rFonts w:ascii="Garamond" w:hAnsi="Garamond"/>
          <w:sz w:val="20"/>
          <w:szCs w:val="20"/>
        </w:rPr>
        <w:t xml:space="preserve">, </w:t>
      </w:r>
      <w:r w:rsidRPr="00690D81">
        <w:rPr>
          <w:rFonts w:ascii="Garamond" w:hAnsi="Garamond"/>
          <w:sz w:val="20"/>
          <w:szCs w:val="20"/>
        </w:rPr>
        <w:t>Feb. 2005.</w:t>
      </w:r>
    </w:p>
    <w:p w14:paraId="71A2CBC7" w14:textId="77777777" w:rsidR="001A1E63" w:rsidRPr="00690D81" w:rsidRDefault="001A1E63" w:rsidP="001A1E63">
      <w:pPr>
        <w:pStyle w:val="ListParagraph"/>
        <w:numPr>
          <w:ilvl w:val="0"/>
          <w:numId w:val="13"/>
        </w:numPr>
        <w:rPr>
          <w:rFonts w:ascii="Garamond" w:hAnsi="Garamond"/>
          <w:sz w:val="20"/>
          <w:szCs w:val="20"/>
        </w:rPr>
      </w:pPr>
      <w:r w:rsidRPr="00690D81">
        <w:rPr>
          <w:rFonts w:ascii="Garamond" w:hAnsi="Garamond"/>
          <w:sz w:val="20"/>
          <w:szCs w:val="20"/>
        </w:rPr>
        <w:t xml:space="preserve">M. </w:t>
      </w:r>
      <w:proofErr w:type="spellStart"/>
      <w:r w:rsidRPr="00690D81">
        <w:rPr>
          <w:rFonts w:ascii="Garamond" w:hAnsi="Garamond"/>
          <w:sz w:val="20"/>
          <w:szCs w:val="20"/>
        </w:rPr>
        <w:t>Golnaraghi</w:t>
      </w:r>
      <w:proofErr w:type="spellEnd"/>
      <w:r w:rsidRPr="00690D81">
        <w:rPr>
          <w:rFonts w:ascii="Garamond" w:hAnsi="Garamond"/>
          <w:sz w:val="20"/>
          <w:szCs w:val="20"/>
        </w:rPr>
        <w:t xml:space="preserve"> and B. </w:t>
      </w:r>
      <w:proofErr w:type="spellStart"/>
      <w:r w:rsidRPr="00690D81">
        <w:rPr>
          <w:rFonts w:ascii="Garamond" w:hAnsi="Garamond"/>
          <w:sz w:val="20"/>
          <w:szCs w:val="20"/>
        </w:rPr>
        <w:t>Kuo</w:t>
      </w:r>
      <w:proofErr w:type="spellEnd"/>
      <w:r w:rsidRPr="00690D81">
        <w:rPr>
          <w:rFonts w:ascii="Garamond" w:hAnsi="Garamond"/>
          <w:sz w:val="20"/>
          <w:szCs w:val="20"/>
        </w:rPr>
        <w:t xml:space="preserve">, </w:t>
      </w:r>
      <w:r w:rsidRPr="00690D81">
        <w:rPr>
          <w:rFonts w:ascii="Garamond" w:hAnsi="Garamond"/>
          <w:i/>
          <w:iCs/>
          <w:sz w:val="20"/>
          <w:szCs w:val="20"/>
        </w:rPr>
        <w:t>Automatic Control Systems,</w:t>
      </w:r>
      <w:r w:rsidRPr="00690D81">
        <w:rPr>
          <w:rFonts w:ascii="Garamond" w:hAnsi="Garamond"/>
          <w:sz w:val="20"/>
          <w:szCs w:val="20"/>
        </w:rPr>
        <w:t xml:space="preserve"> Tenth Edition, 10th ed. New York: McGraw-Hill Education, 2017.</w:t>
      </w:r>
    </w:p>
    <w:p w14:paraId="0D70813D" w14:textId="77777777" w:rsidR="001A1E63" w:rsidRPr="00690D81" w:rsidRDefault="001A1E63" w:rsidP="001A1E63">
      <w:pPr>
        <w:pStyle w:val="ListParagraph"/>
        <w:numPr>
          <w:ilvl w:val="0"/>
          <w:numId w:val="13"/>
        </w:numPr>
        <w:jc w:val="both"/>
        <w:rPr>
          <w:rFonts w:ascii="Garamond" w:hAnsi="Garamond"/>
          <w:sz w:val="20"/>
          <w:szCs w:val="20"/>
        </w:rPr>
      </w:pPr>
      <w:r w:rsidRPr="00690D81">
        <w:rPr>
          <w:rFonts w:ascii="Garamond" w:hAnsi="Garamond"/>
          <w:sz w:val="20"/>
          <w:szCs w:val="20"/>
        </w:rPr>
        <w:t xml:space="preserve">P. Horowitz and W. Hill, </w:t>
      </w:r>
      <w:r w:rsidRPr="00690D81">
        <w:rPr>
          <w:rFonts w:ascii="Garamond" w:hAnsi="Garamond"/>
          <w:i/>
          <w:iCs/>
          <w:sz w:val="20"/>
          <w:szCs w:val="20"/>
        </w:rPr>
        <w:t>The Art of Electronics,</w:t>
      </w:r>
      <w:r w:rsidRPr="00690D81">
        <w:rPr>
          <w:rFonts w:ascii="Garamond" w:hAnsi="Garamond"/>
          <w:sz w:val="20"/>
          <w:szCs w:val="20"/>
        </w:rPr>
        <w:t xml:space="preserve"> 3</w:t>
      </w:r>
      <w:r w:rsidRPr="00690D81">
        <w:rPr>
          <w:rFonts w:ascii="Garamond" w:hAnsi="Garamond"/>
          <w:sz w:val="20"/>
          <w:szCs w:val="20"/>
          <w:vertAlign w:val="superscript"/>
        </w:rPr>
        <w:t>rd</w:t>
      </w:r>
      <w:r w:rsidRPr="00690D81">
        <w:rPr>
          <w:rFonts w:ascii="Garamond" w:hAnsi="Garamond"/>
          <w:sz w:val="20"/>
          <w:szCs w:val="20"/>
        </w:rPr>
        <w:t xml:space="preserve"> ed. New York: Cambridge University Press, 2015.</w:t>
      </w:r>
    </w:p>
    <w:p w14:paraId="301AC306" w14:textId="77777777" w:rsidR="001A1E63" w:rsidRPr="00690D81" w:rsidRDefault="001A1E63" w:rsidP="001A1E63">
      <w:pPr>
        <w:pStyle w:val="ListParagraph"/>
        <w:numPr>
          <w:ilvl w:val="0"/>
          <w:numId w:val="13"/>
        </w:numPr>
        <w:jc w:val="both"/>
        <w:rPr>
          <w:rFonts w:ascii="Garamond" w:hAnsi="Garamond"/>
          <w:sz w:val="20"/>
          <w:szCs w:val="20"/>
        </w:rPr>
      </w:pPr>
      <w:r>
        <w:rPr>
          <w:rFonts w:ascii="Garamond" w:hAnsi="Garamond"/>
          <w:sz w:val="20"/>
          <w:szCs w:val="20"/>
        </w:rPr>
        <w:t xml:space="preserve">H. Schneider, E. </w:t>
      </w:r>
      <w:proofErr w:type="spellStart"/>
      <w:r>
        <w:rPr>
          <w:rFonts w:ascii="Garamond" w:hAnsi="Garamond"/>
          <w:sz w:val="20"/>
          <w:szCs w:val="20"/>
        </w:rPr>
        <w:t>Pranjic</w:t>
      </w:r>
      <w:proofErr w:type="spellEnd"/>
      <w:r>
        <w:rPr>
          <w:rFonts w:ascii="Garamond" w:hAnsi="Garamond"/>
          <w:sz w:val="20"/>
          <w:szCs w:val="20"/>
        </w:rPr>
        <w:t xml:space="preserve">, F. </w:t>
      </w:r>
      <w:proofErr w:type="spellStart"/>
      <w:r>
        <w:rPr>
          <w:rFonts w:ascii="Garamond" w:hAnsi="Garamond"/>
          <w:sz w:val="20"/>
          <w:szCs w:val="20"/>
        </w:rPr>
        <w:t>Agerkvist</w:t>
      </w:r>
      <w:proofErr w:type="spellEnd"/>
      <w:r>
        <w:rPr>
          <w:rFonts w:ascii="Garamond" w:hAnsi="Garamond"/>
          <w:sz w:val="20"/>
          <w:szCs w:val="20"/>
        </w:rPr>
        <w:t>, A. Knott, M. A. E. Anderson, “</w:t>
      </w:r>
      <w:r w:rsidRPr="00690D81">
        <w:rPr>
          <w:rFonts w:ascii="Garamond" w:hAnsi="Garamond"/>
          <w:sz w:val="20"/>
          <w:szCs w:val="20"/>
        </w:rPr>
        <w:t>Design and Evaluation of Accelerometer based Motional Feedback</w:t>
      </w:r>
      <w:r>
        <w:rPr>
          <w:rFonts w:ascii="Garamond" w:hAnsi="Garamond"/>
          <w:sz w:val="20"/>
          <w:szCs w:val="20"/>
        </w:rPr>
        <w:t xml:space="preserve">,” in </w:t>
      </w:r>
      <w:r>
        <w:rPr>
          <w:rFonts w:ascii="Garamond" w:hAnsi="Garamond"/>
          <w:i/>
          <w:iCs/>
          <w:sz w:val="20"/>
          <w:szCs w:val="20"/>
        </w:rPr>
        <w:t xml:space="preserve">Audio Engineering Society Convention 138, </w:t>
      </w:r>
      <w:r>
        <w:rPr>
          <w:rFonts w:ascii="Garamond" w:hAnsi="Garamond"/>
          <w:sz w:val="20"/>
          <w:szCs w:val="20"/>
        </w:rPr>
        <w:t>Audio Engineering Society, May 2015.</w:t>
      </w:r>
    </w:p>
    <w:p w14:paraId="0DB88A0F" w14:textId="69A238DA" w:rsidR="001A1E63" w:rsidRPr="00690D81" w:rsidRDefault="001A1E63" w:rsidP="001A1E63">
      <w:pPr>
        <w:pStyle w:val="ListParagraph"/>
        <w:numPr>
          <w:ilvl w:val="0"/>
          <w:numId w:val="13"/>
        </w:numPr>
        <w:spacing w:after="0" w:line="240" w:lineRule="auto"/>
        <w:contextualSpacing w:val="0"/>
        <w:jc w:val="both"/>
        <w:rPr>
          <w:rFonts w:ascii="Garamond" w:hAnsi="Garamond"/>
          <w:sz w:val="20"/>
          <w:szCs w:val="20"/>
        </w:rPr>
      </w:pPr>
      <w:r>
        <w:rPr>
          <w:rFonts w:ascii="Garamond" w:hAnsi="Garamond"/>
          <w:sz w:val="20"/>
          <w:szCs w:val="20"/>
        </w:rPr>
        <w:t xml:space="preserve">N. Thiele, “Loudspeakers in Vented Boxes, Part I,” in </w:t>
      </w:r>
      <w:r>
        <w:rPr>
          <w:rFonts w:ascii="Garamond" w:hAnsi="Garamond"/>
          <w:i/>
          <w:iCs/>
          <w:sz w:val="20"/>
          <w:szCs w:val="20"/>
        </w:rPr>
        <w:t>Journal of the Audio Engineering Society</w:t>
      </w:r>
      <w:r w:rsidR="00901BE5" w:rsidRPr="00901BE5">
        <w:rPr>
          <w:rFonts w:ascii="Garamond" w:hAnsi="Garamond"/>
          <w:i/>
          <w:iCs/>
          <w:sz w:val="20"/>
          <w:szCs w:val="20"/>
        </w:rPr>
        <w:t>,</w:t>
      </w:r>
      <w:r w:rsidRPr="00901BE5">
        <w:rPr>
          <w:rFonts w:ascii="Garamond" w:hAnsi="Garamond"/>
          <w:sz w:val="20"/>
          <w:szCs w:val="20"/>
        </w:rPr>
        <w:t xml:space="preserve"> </w:t>
      </w:r>
      <w:r w:rsidR="00901BE5">
        <w:rPr>
          <w:rFonts w:ascii="Garamond" w:hAnsi="Garamond"/>
          <w:sz w:val="20"/>
          <w:szCs w:val="20"/>
        </w:rPr>
        <w:t>vol.</w:t>
      </w:r>
      <w:r w:rsidRPr="00901BE5">
        <w:rPr>
          <w:rFonts w:ascii="Garamond" w:hAnsi="Garamond"/>
          <w:sz w:val="20"/>
          <w:szCs w:val="20"/>
        </w:rPr>
        <w:t xml:space="preserve"> 19 </w:t>
      </w:r>
      <w:r w:rsidR="00901BE5">
        <w:rPr>
          <w:rFonts w:ascii="Garamond" w:hAnsi="Garamond"/>
          <w:sz w:val="20"/>
          <w:szCs w:val="20"/>
        </w:rPr>
        <w:t>no.</w:t>
      </w:r>
      <w:r w:rsidRPr="00901BE5">
        <w:rPr>
          <w:rFonts w:ascii="Garamond" w:hAnsi="Garamond"/>
          <w:sz w:val="20"/>
          <w:szCs w:val="20"/>
        </w:rPr>
        <w:t xml:space="preserve"> 5</w:t>
      </w:r>
      <w:r>
        <w:rPr>
          <w:rFonts w:ascii="Garamond" w:hAnsi="Garamond"/>
          <w:i/>
          <w:iCs/>
          <w:sz w:val="20"/>
          <w:szCs w:val="20"/>
        </w:rPr>
        <w:t>,</w:t>
      </w:r>
      <w:r>
        <w:rPr>
          <w:rFonts w:ascii="Garamond" w:hAnsi="Garamond"/>
          <w:sz w:val="20"/>
          <w:szCs w:val="20"/>
        </w:rPr>
        <w:t xml:space="preserve"> Audio Engineering Society, 1971.</w:t>
      </w:r>
    </w:p>
    <w:p w14:paraId="72A7C222" w14:textId="0BE12769" w:rsidR="009F40D5" w:rsidRPr="00DB19E8" w:rsidRDefault="001A1E63" w:rsidP="001A1E63">
      <w:pPr>
        <w:pStyle w:val="ListParagraph"/>
        <w:numPr>
          <w:ilvl w:val="0"/>
          <w:numId w:val="13"/>
        </w:numPr>
        <w:spacing w:after="0" w:line="240" w:lineRule="auto"/>
        <w:contextualSpacing w:val="0"/>
        <w:jc w:val="both"/>
        <w:rPr>
          <w:rFonts w:ascii="Garamond" w:hAnsi="Garamond"/>
          <w:sz w:val="20"/>
          <w:szCs w:val="20"/>
        </w:rPr>
      </w:pPr>
      <w:r w:rsidRPr="00690D81">
        <w:rPr>
          <w:rFonts w:ascii="Garamond" w:hAnsi="Garamond"/>
          <w:sz w:val="20"/>
          <w:szCs w:val="20"/>
        </w:rPr>
        <w:t>S. Linkwitz, "Subwoofer estimates", linkwitzlab.com. [Online]. Available: https://www.linkwitzlab.com/thor-estim.htm. [Accessed: 22- Oct- 2019].</w:t>
      </w:r>
    </w:p>
    <w:sectPr w:rsidR="009F40D5" w:rsidRPr="00DB19E8" w:rsidSect="00A73252">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5C022" w14:textId="77777777" w:rsidR="009B2D35" w:rsidRDefault="009B2D35" w:rsidP="00507C4F">
      <w:r>
        <w:separator/>
      </w:r>
    </w:p>
  </w:endnote>
  <w:endnote w:type="continuationSeparator" w:id="0">
    <w:p w14:paraId="38E2FEED" w14:textId="77777777" w:rsidR="009B2D35" w:rsidRDefault="009B2D35" w:rsidP="0050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7CD57" w14:textId="77777777" w:rsidR="009B2D35" w:rsidRDefault="009B2D35" w:rsidP="00507C4F">
      <w:r>
        <w:separator/>
      </w:r>
    </w:p>
  </w:footnote>
  <w:footnote w:type="continuationSeparator" w:id="0">
    <w:p w14:paraId="59B30D99" w14:textId="77777777" w:rsidR="009B2D35" w:rsidRDefault="009B2D35" w:rsidP="00507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5D83"/>
    <w:multiLevelType w:val="hybridMultilevel"/>
    <w:tmpl w:val="237E09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6E81499"/>
    <w:multiLevelType w:val="hybridMultilevel"/>
    <w:tmpl w:val="64B00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480717"/>
    <w:multiLevelType w:val="hybridMultilevel"/>
    <w:tmpl w:val="7F6CE6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022734"/>
    <w:multiLevelType w:val="hybridMultilevel"/>
    <w:tmpl w:val="5ACCA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8F28DD"/>
    <w:multiLevelType w:val="hybridMultilevel"/>
    <w:tmpl w:val="DFB0F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243476"/>
    <w:multiLevelType w:val="hybridMultilevel"/>
    <w:tmpl w:val="8102B44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B86393"/>
    <w:multiLevelType w:val="hybridMultilevel"/>
    <w:tmpl w:val="A524C9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4F0DD2"/>
    <w:multiLevelType w:val="hybridMultilevel"/>
    <w:tmpl w:val="A378C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7665AF"/>
    <w:multiLevelType w:val="hybridMultilevel"/>
    <w:tmpl w:val="EB8C131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93DA3"/>
    <w:multiLevelType w:val="hybridMultilevel"/>
    <w:tmpl w:val="7C9E4CCE"/>
    <w:lvl w:ilvl="0" w:tplc="DBB2D7A6">
      <w:start w:val="1"/>
      <w:numFmt w:val="bullet"/>
      <w:lvlText w:val=""/>
      <w:lvlJc w:val="left"/>
      <w:pPr>
        <w:ind w:left="0" w:firstLine="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1F5689"/>
    <w:multiLevelType w:val="hybridMultilevel"/>
    <w:tmpl w:val="21785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206138"/>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D7331C"/>
    <w:multiLevelType w:val="hybridMultilevel"/>
    <w:tmpl w:val="471438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340A6E"/>
    <w:multiLevelType w:val="hybridMultilevel"/>
    <w:tmpl w:val="2C843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4"/>
  </w:num>
  <w:num w:numId="4">
    <w:abstractNumId w:val="2"/>
  </w:num>
  <w:num w:numId="5">
    <w:abstractNumId w:val="6"/>
  </w:num>
  <w:num w:numId="6">
    <w:abstractNumId w:val="0"/>
  </w:num>
  <w:num w:numId="7">
    <w:abstractNumId w:val="10"/>
  </w:num>
  <w:num w:numId="8">
    <w:abstractNumId w:val="5"/>
  </w:num>
  <w:num w:numId="9">
    <w:abstractNumId w:val="9"/>
  </w:num>
  <w:num w:numId="10">
    <w:abstractNumId w:val="11"/>
  </w:num>
  <w:num w:numId="11">
    <w:abstractNumId w:val="3"/>
  </w:num>
  <w:num w:numId="12">
    <w:abstractNumId w:val="7"/>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GB"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3A4"/>
    <w:rsid w:val="000053D0"/>
    <w:rsid w:val="00006CC0"/>
    <w:rsid w:val="000113EA"/>
    <w:rsid w:val="0001337A"/>
    <w:rsid w:val="00015DE5"/>
    <w:rsid w:val="00020463"/>
    <w:rsid w:val="00020987"/>
    <w:rsid w:val="00021B3B"/>
    <w:rsid w:val="00021C00"/>
    <w:rsid w:val="00022D07"/>
    <w:rsid w:val="00023F1F"/>
    <w:rsid w:val="000264A2"/>
    <w:rsid w:val="00042DBE"/>
    <w:rsid w:val="00060972"/>
    <w:rsid w:val="00065801"/>
    <w:rsid w:val="000676C2"/>
    <w:rsid w:val="00076A86"/>
    <w:rsid w:val="000778D9"/>
    <w:rsid w:val="00077BDB"/>
    <w:rsid w:val="0008466F"/>
    <w:rsid w:val="0009483A"/>
    <w:rsid w:val="000A02BB"/>
    <w:rsid w:val="000A3850"/>
    <w:rsid w:val="000A798D"/>
    <w:rsid w:val="000B196F"/>
    <w:rsid w:val="000C2996"/>
    <w:rsid w:val="000C53CF"/>
    <w:rsid w:val="000C6615"/>
    <w:rsid w:val="000E1CD4"/>
    <w:rsid w:val="000E4C70"/>
    <w:rsid w:val="000E4E62"/>
    <w:rsid w:val="000F0233"/>
    <w:rsid w:val="00107914"/>
    <w:rsid w:val="001101DC"/>
    <w:rsid w:val="00115F69"/>
    <w:rsid w:val="00117E86"/>
    <w:rsid w:val="00127EEB"/>
    <w:rsid w:val="00143A82"/>
    <w:rsid w:val="00146D63"/>
    <w:rsid w:val="0015393F"/>
    <w:rsid w:val="00161B24"/>
    <w:rsid w:val="001673CA"/>
    <w:rsid w:val="00171C01"/>
    <w:rsid w:val="00173BB1"/>
    <w:rsid w:val="001749D5"/>
    <w:rsid w:val="00176EFE"/>
    <w:rsid w:val="00195EF0"/>
    <w:rsid w:val="001A1E63"/>
    <w:rsid w:val="001A3410"/>
    <w:rsid w:val="001A5150"/>
    <w:rsid w:val="001D0A59"/>
    <w:rsid w:val="001D7503"/>
    <w:rsid w:val="001F088C"/>
    <w:rsid w:val="001F4BF6"/>
    <w:rsid w:val="001F5B56"/>
    <w:rsid w:val="0020118C"/>
    <w:rsid w:val="002045FC"/>
    <w:rsid w:val="002145DD"/>
    <w:rsid w:val="002146C2"/>
    <w:rsid w:val="00217B4A"/>
    <w:rsid w:val="0022253E"/>
    <w:rsid w:val="00233526"/>
    <w:rsid w:val="00236E22"/>
    <w:rsid w:val="0024765B"/>
    <w:rsid w:val="0025037C"/>
    <w:rsid w:val="00250FD1"/>
    <w:rsid w:val="0025190E"/>
    <w:rsid w:val="00251AC3"/>
    <w:rsid w:val="002620B0"/>
    <w:rsid w:val="00262ABF"/>
    <w:rsid w:val="00271C59"/>
    <w:rsid w:val="00273377"/>
    <w:rsid w:val="00274AD9"/>
    <w:rsid w:val="002864F0"/>
    <w:rsid w:val="002A4D3B"/>
    <w:rsid w:val="002A7118"/>
    <w:rsid w:val="002C1B02"/>
    <w:rsid w:val="002C5A39"/>
    <w:rsid w:val="002C7125"/>
    <w:rsid w:val="002D04F4"/>
    <w:rsid w:val="002D4704"/>
    <w:rsid w:val="002E000F"/>
    <w:rsid w:val="002E0C4F"/>
    <w:rsid w:val="002E0FCB"/>
    <w:rsid w:val="002E61D6"/>
    <w:rsid w:val="002E680F"/>
    <w:rsid w:val="002E68EF"/>
    <w:rsid w:val="002F623F"/>
    <w:rsid w:val="00334593"/>
    <w:rsid w:val="00335A92"/>
    <w:rsid w:val="003362A9"/>
    <w:rsid w:val="0033759C"/>
    <w:rsid w:val="003407C7"/>
    <w:rsid w:val="00344E85"/>
    <w:rsid w:val="003458AB"/>
    <w:rsid w:val="003658C3"/>
    <w:rsid w:val="003705B4"/>
    <w:rsid w:val="0037302D"/>
    <w:rsid w:val="0037697C"/>
    <w:rsid w:val="00377C76"/>
    <w:rsid w:val="00380BE5"/>
    <w:rsid w:val="003812C8"/>
    <w:rsid w:val="003915E9"/>
    <w:rsid w:val="003917BF"/>
    <w:rsid w:val="0039270D"/>
    <w:rsid w:val="003952A5"/>
    <w:rsid w:val="003963A4"/>
    <w:rsid w:val="003B1809"/>
    <w:rsid w:val="003C3ACF"/>
    <w:rsid w:val="003C5D1B"/>
    <w:rsid w:val="003D0DFF"/>
    <w:rsid w:val="003D2406"/>
    <w:rsid w:val="003D471E"/>
    <w:rsid w:val="003D71D8"/>
    <w:rsid w:val="003D763A"/>
    <w:rsid w:val="00404C02"/>
    <w:rsid w:val="00413110"/>
    <w:rsid w:val="004140EC"/>
    <w:rsid w:val="00417C1C"/>
    <w:rsid w:val="0042378D"/>
    <w:rsid w:val="00423C08"/>
    <w:rsid w:val="004338EF"/>
    <w:rsid w:val="00433A50"/>
    <w:rsid w:val="00434008"/>
    <w:rsid w:val="00441835"/>
    <w:rsid w:val="00450FC7"/>
    <w:rsid w:val="00466A9F"/>
    <w:rsid w:val="00470F89"/>
    <w:rsid w:val="004840CD"/>
    <w:rsid w:val="00491B23"/>
    <w:rsid w:val="0049624F"/>
    <w:rsid w:val="004A327A"/>
    <w:rsid w:val="004B1EFC"/>
    <w:rsid w:val="004C03C2"/>
    <w:rsid w:val="004D01AA"/>
    <w:rsid w:val="004D6A1B"/>
    <w:rsid w:val="004F73EB"/>
    <w:rsid w:val="00503B4B"/>
    <w:rsid w:val="00507C4F"/>
    <w:rsid w:val="00510D60"/>
    <w:rsid w:val="00517B96"/>
    <w:rsid w:val="00520052"/>
    <w:rsid w:val="0053503B"/>
    <w:rsid w:val="00545524"/>
    <w:rsid w:val="00545C13"/>
    <w:rsid w:val="00551935"/>
    <w:rsid w:val="00553580"/>
    <w:rsid w:val="00564EB5"/>
    <w:rsid w:val="00576326"/>
    <w:rsid w:val="00580113"/>
    <w:rsid w:val="00587E3F"/>
    <w:rsid w:val="005946BA"/>
    <w:rsid w:val="005A0440"/>
    <w:rsid w:val="005A485C"/>
    <w:rsid w:val="005A4F46"/>
    <w:rsid w:val="005B04EF"/>
    <w:rsid w:val="005C4900"/>
    <w:rsid w:val="005C5137"/>
    <w:rsid w:val="005C5412"/>
    <w:rsid w:val="005D3167"/>
    <w:rsid w:val="005D41C7"/>
    <w:rsid w:val="005D706C"/>
    <w:rsid w:val="005E0790"/>
    <w:rsid w:val="005F0FBF"/>
    <w:rsid w:val="00601489"/>
    <w:rsid w:val="00613BE6"/>
    <w:rsid w:val="00627860"/>
    <w:rsid w:val="00630D1E"/>
    <w:rsid w:val="00637931"/>
    <w:rsid w:val="00645B25"/>
    <w:rsid w:val="006560AD"/>
    <w:rsid w:val="00675A3D"/>
    <w:rsid w:val="006826AC"/>
    <w:rsid w:val="006843FD"/>
    <w:rsid w:val="0068596D"/>
    <w:rsid w:val="00690D81"/>
    <w:rsid w:val="00692090"/>
    <w:rsid w:val="00693423"/>
    <w:rsid w:val="006A2949"/>
    <w:rsid w:val="006C6FDB"/>
    <w:rsid w:val="006D3977"/>
    <w:rsid w:val="006E1AB8"/>
    <w:rsid w:val="006E463F"/>
    <w:rsid w:val="006E7FF4"/>
    <w:rsid w:val="006F64BB"/>
    <w:rsid w:val="006F7B6A"/>
    <w:rsid w:val="007146F2"/>
    <w:rsid w:val="00716B19"/>
    <w:rsid w:val="007424A3"/>
    <w:rsid w:val="007435E1"/>
    <w:rsid w:val="0075663C"/>
    <w:rsid w:val="00757856"/>
    <w:rsid w:val="00781655"/>
    <w:rsid w:val="007A36C1"/>
    <w:rsid w:val="007B01ED"/>
    <w:rsid w:val="007B6D71"/>
    <w:rsid w:val="007C5EE1"/>
    <w:rsid w:val="007E0CDD"/>
    <w:rsid w:val="007E4ED6"/>
    <w:rsid w:val="007E5B01"/>
    <w:rsid w:val="007F7E67"/>
    <w:rsid w:val="00802548"/>
    <w:rsid w:val="008174BC"/>
    <w:rsid w:val="00821C6B"/>
    <w:rsid w:val="0082331A"/>
    <w:rsid w:val="00823C6E"/>
    <w:rsid w:val="00824F89"/>
    <w:rsid w:val="00844D8E"/>
    <w:rsid w:val="00847798"/>
    <w:rsid w:val="00853662"/>
    <w:rsid w:val="00862A37"/>
    <w:rsid w:val="008706B0"/>
    <w:rsid w:val="00872543"/>
    <w:rsid w:val="00876F42"/>
    <w:rsid w:val="008832B0"/>
    <w:rsid w:val="00884FC7"/>
    <w:rsid w:val="00893E49"/>
    <w:rsid w:val="00895CB2"/>
    <w:rsid w:val="008A133F"/>
    <w:rsid w:val="008C07E1"/>
    <w:rsid w:val="008C2DC1"/>
    <w:rsid w:val="008C3B84"/>
    <w:rsid w:val="008C4A85"/>
    <w:rsid w:val="008D09DC"/>
    <w:rsid w:val="008E330E"/>
    <w:rsid w:val="008E7476"/>
    <w:rsid w:val="008F0695"/>
    <w:rsid w:val="00901BE5"/>
    <w:rsid w:val="00904040"/>
    <w:rsid w:val="009040EA"/>
    <w:rsid w:val="00911FAD"/>
    <w:rsid w:val="00925D5D"/>
    <w:rsid w:val="00932FFE"/>
    <w:rsid w:val="009359EC"/>
    <w:rsid w:val="0094691E"/>
    <w:rsid w:val="00955379"/>
    <w:rsid w:val="00955862"/>
    <w:rsid w:val="0095623A"/>
    <w:rsid w:val="0097576A"/>
    <w:rsid w:val="00977B08"/>
    <w:rsid w:val="00983475"/>
    <w:rsid w:val="009A6C35"/>
    <w:rsid w:val="009B2D35"/>
    <w:rsid w:val="009C5C59"/>
    <w:rsid w:val="009C6640"/>
    <w:rsid w:val="009D218E"/>
    <w:rsid w:val="009E0A9C"/>
    <w:rsid w:val="009E1750"/>
    <w:rsid w:val="009E4318"/>
    <w:rsid w:val="009E4C3A"/>
    <w:rsid w:val="009E4D0F"/>
    <w:rsid w:val="009E686E"/>
    <w:rsid w:val="009F40D5"/>
    <w:rsid w:val="009F6721"/>
    <w:rsid w:val="00A34E18"/>
    <w:rsid w:val="00A42742"/>
    <w:rsid w:val="00A45BF6"/>
    <w:rsid w:val="00A5209B"/>
    <w:rsid w:val="00A52D65"/>
    <w:rsid w:val="00A55180"/>
    <w:rsid w:val="00A55FC2"/>
    <w:rsid w:val="00A60790"/>
    <w:rsid w:val="00A67165"/>
    <w:rsid w:val="00A7063D"/>
    <w:rsid w:val="00A712F0"/>
    <w:rsid w:val="00A73252"/>
    <w:rsid w:val="00A87EC4"/>
    <w:rsid w:val="00AD0480"/>
    <w:rsid w:val="00AF08D3"/>
    <w:rsid w:val="00AF0CF5"/>
    <w:rsid w:val="00AF2C4B"/>
    <w:rsid w:val="00AF44E2"/>
    <w:rsid w:val="00B03067"/>
    <w:rsid w:val="00B06668"/>
    <w:rsid w:val="00B13588"/>
    <w:rsid w:val="00B13A77"/>
    <w:rsid w:val="00B152AA"/>
    <w:rsid w:val="00B476A1"/>
    <w:rsid w:val="00B506F6"/>
    <w:rsid w:val="00B56656"/>
    <w:rsid w:val="00B667A9"/>
    <w:rsid w:val="00B70C85"/>
    <w:rsid w:val="00B71378"/>
    <w:rsid w:val="00B74523"/>
    <w:rsid w:val="00BA25B7"/>
    <w:rsid w:val="00BA504C"/>
    <w:rsid w:val="00BA5661"/>
    <w:rsid w:val="00BB4A57"/>
    <w:rsid w:val="00BB7C50"/>
    <w:rsid w:val="00BC1688"/>
    <w:rsid w:val="00BC18C7"/>
    <w:rsid w:val="00BC4560"/>
    <w:rsid w:val="00BD6222"/>
    <w:rsid w:val="00BE11B4"/>
    <w:rsid w:val="00BF3FEE"/>
    <w:rsid w:val="00BF666F"/>
    <w:rsid w:val="00BF694B"/>
    <w:rsid w:val="00BF785D"/>
    <w:rsid w:val="00C0195B"/>
    <w:rsid w:val="00C04D3C"/>
    <w:rsid w:val="00C14A91"/>
    <w:rsid w:val="00C26DC6"/>
    <w:rsid w:val="00C313EB"/>
    <w:rsid w:val="00C61EB0"/>
    <w:rsid w:val="00C72A7F"/>
    <w:rsid w:val="00C77B0C"/>
    <w:rsid w:val="00C805BB"/>
    <w:rsid w:val="00C82F2F"/>
    <w:rsid w:val="00C92D31"/>
    <w:rsid w:val="00C94F80"/>
    <w:rsid w:val="00C96C71"/>
    <w:rsid w:val="00C9787D"/>
    <w:rsid w:val="00CA1AAE"/>
    <w:rsid w:val="00CA2E49"/>
    <w:rsid w:val="00CA35B5"/>
    <w:rsid w:val="00CB1E06"/>
    <w:rsid w:val="00CB2AD5"/>
    <w:rsid w:val="00CB65B1"/>
    <w:rsid w:val="00CC2B12"/>
    <w:rsid w:val="00CC5BB1"/>
    <w:rsid w:val="00CD0DCB"/>
    <w:rsid w:val="00CD58DA"/>
    <w:rsid w:val="00CD6589"/>
    <w:rsid w:val="00CF39E3"/>
    <w:rsid w:val="00CF4832"/>
    <w:rsid w:val="00D00B5F"/>
    <w:rsid w:val="00D00EA0"/>
    <w:rsid w:val="00D1018D"/>
    <w:rsid w:val="00D126BF"/>
    <w:rsid w:val="00D171A3"/>
    <w:rsid w:val="00D173CD"/>
    <w:rsid w:val="00D40043"/>
    <w:rsid w:val="00D410EC"/>
    <w:rsid w:val="00D44AC4"/>
    <w:rsid w:val="00D5209E"/>
    <w:rsid w:val="00D52368"/>
    <w:rsid w:val="00D630AA"/>
    <w:rsid w:val="00D73405"/>
    <w:rsid w:val="00D74314"/>
    <w:rsid w:val="00D74F51"/>
    <w:rsid w:val="00D75C20"/>
    <w:rsid w:val="00D77E85"/>
    <w:rsid w:val="00D937B6"/>
    <w:rsid w:val="00DB19E8"/>
    <w:rsid w:val="00DB5170"/>
    <w:rsid w:val="00DC07AD"/>
    <w:rsid w:val="00DC2196"/>
    <w:rsid w:val="00DC413B"/>
    <w:rsid w:val="00DD06C0"/>
    <w:rsid w:val="00DD09E1"/>
    <w:rsid w:val="00DD7B3C"/>
    <w:rsid w:val="00DE08F1"/>
    <w:rsid w:val="00E00BD6"/>
    <w:rsid w:val="00E01C5C"/>
    <w:rsid w:val="00E02F11"/>
    <w:rsid w:val="00E0481A"/>
    <w:rsid w:val="00E13126"/>
    <w:rsid w:val="00E13D6D"/>
    <w:rsid w:val="00E16645"/>
    <w:rsid w:val="00E22981"/>
    <w:rsid w:val="00E33D6D"/>
    <w:rsid w:val="00E42361"/>
    <w:rsid w:val="00E60F8F"/>
    <w:rsid w:val="00E6186E"/>
    <w:rsid w:val="00E65149"/>
    <w:rsid w:val="00E7036E"/>
    <w:rsid w:val="00E74705"/>
    <w:rsid w:val="00E75FCA"/>
    <w:rsid w:val="00E8041B"/>
    <w:rsid w:val="00E914D7"/>
    <w:rsid w:val="00E96741"/>
    <w:rsid w:val="00EB18D1"/>
    <w:rsid w:val="00EB1BA0"/>
    <w:rsid w:val="00EB4771"/>
    <w:rsid w:val="00EB61AD"/>
    <w:rsid w:val="00EC09B5"/>
    <w:rsid w:val="00ED44C0"/>
    <w:rsid w:val="00EE147B"/>
    <w:rsid w:val="00EE6895"/>
    <w:rsid w:val="00EF66F8"/>
    <w:rsid w:val="00EF7C0A"/>
    <w:rsid w:val="00EF7C66"/>
    <w:rsid w:val="00F0610D"/>
    <w:rsid w:val="00F076CA"/>
    <w:rsid w:val="00F11540"/>
    <w:rsid w:val="00F12413"/>
    <w:rsid w:val="00F132D8"/>
    <w:rsid w:val="00F1608F"/>
    <w:rsid w:val="00F22C47"/>
    <w:rsid w:val="00F37786"/>
    <w:rsid w:val="00F402C9"/>
    <w:rsid w:val="00F452C2"/>
    <w:rsid w:val="00F55032"/>
    <w:rsid w:val="00F6127A"/>
    <w:rsid w:val="00F81975"/>
    <w:rsid w:val="00F97EA7"/>
    <w:rsid w:val="00FA5EF5"/>
    <w:rsid w:val="00FB6102"/>
    <w:rsid w:val="00FD2446"/>
    <w:rsid w:val="00FD33CD"/>
    <w:rsid w:val="00FD44F0"/>
    <w:rsid w:val="00FF167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D7AC"/>
  <w15:chartTrackingRefBased/>
  <w15:docId w15:val="{CC0B9D91-B015-4482-A414-6AAA0BF9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695"/>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E85"/>
    <w:pPr>
      <w:spacing w:after="160" w:line="259"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07C4F"/>
  </w:style>
  <w:style w:type="paragraph" w:styleId="Footer">
    <w:name w:val="footer"/>
    <w:basedOn w:val="Normal"/>
    <w:link w:val="FooterChar"/>
    <w:uiPriority w:val="99"/>
    <w:unhideWhenUsed/>
    <w:rsid w:val="00507C4F"/>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07C4F"/>
  </w:style>
  <w:style w:type="character" w:customStyle="1" w:styleId="selectable">
    <w:name w:val="selectable"/>
    <w:basedOn w:val="DefaultParagraphFont"/>
    <w:rsid w:val="001673CA"/>
  </w:style>
  <w:style w:type="table" w:styleId="TableGrid">
    <w:name w:val="Table Grid"/>
    <w:basedOn w:val="TableNormal"/>
    <w:uiPriority w:val="39"/>
    <w:rsid w:val="0090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F64BB"/>
    <w:rPr>
      <w:color w:val="808080"/>
    </w:rPr>
  </w:style>
  <w:style w:type="character" w:styleId="SubtleReference">
    <w:name w:val="Subtle Reference"/>
    <w:basedOn w:val="DefaultParagraphFont"/>
    <w:uiPriority w:val="31"/>
    <w:qFormat/>
    <w:rsid w:val="008F0695"/>
    <w:rPr>
      <w:smallCaps/>
      <w:color w:val="5A5A5A" w:themeColor="text1" w:themeTint="A5"/>
    </w:rPr>
  </w:style>
  <w:style w:type="character" w:styleId="Emphasis">
    <w:name w:val="Emphasis"/>
    <w:basedOn w:val="DefaultParagraphFont"/>
    <w:uiPriority w:val="20"/>
    <w:qFormat/>
    <w:rsid w:val="00067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42921">
      <w:bodyDiv w:val="1"/>
      <w:marLeft w:val="0"/>
      <w:marRight w:val="0"/>
      <w:marTop w:val="0"/>
      <w:marBottom w:val="0"/>
      <w:divBdr>
        <w:top w:val="none" w:sz="0" w:space="0" w:color="auto"/>
        <w:left w:val="none" w:sz="0" w:space="0" w:color="auto"/>
        <w:bottom w:val="none" w:sz="0" w:space="0" w:color="auto"/>
        <w:right w:val="none" w:sz="0" w:space="0" w:color="auto"/>
      </w:divBdr>
    </w:div>
    <w:div w:id="136922760">
      <w:bodyDiv w:val="1"/>
      <w:marLeft w:val="0"/>
      <w:marRight w:val="0"/>
      <w:marTop w:val="0"/>
      <w:marBottom w:val="0"/>
      <w:divBdr>
        <w:top w:val="none" w:sz="0" w:space="0" w:color="auto"/>
        <w:left w:val="none" w:sz="0" w:space="0" w:color="auto"/>
        <w:bottom w:val="none" w:sz="0" w:space="0" w:color="auto"/>
        <w:right w:val="none" w:sz="0" w:space="0" w:color="auto"/>
      </w:divBdr>
    </w:div>
    <w:div w:id="347603926">
      <w:bodyDiv w:val="1"/>
      <w:marLeft w:val="0"/>
      <w:marRight w:val="0"/>
      <w:marTop w:val="0"/>
      <w:marBottom w:val="0"/>
      <w:divBdr>
        <w:top w:val="none" w:sz="0" w:space="0" w:color="auto"/>
        <w:left w:val="none" w:sz="0" w:space="0" w:color="auto"/>
        <w:bottom w:val="none" w:sz="0" w:space="0" w:color="auto"/>
        <w:right w:val="none" w:sz="0" w:space="0" w:color="auto"/>
      </w:divBdr>
    </w:div>
    <w:div w:id="605036526">
      <w:bodyDiv w:val="1"/>
      <w:marLeft w:val="0"/>
      <w:marRight w:val="0"/>
      <w:marTop w:val="0"/>
      <w:marBottom w:val="0"/>
      <w:divBdr>
        <w:top w:val="none" w:sz="0" w:space="0" w:color="auto"/>
        <w:left w:val="none" w:sz="0" w:space="0" w:color="auto"/>
        <w:bottom w:val="none" w:sz="0" w:space="0" w:color="auto"/>
        <w:right w:val="none" w:sz="0" w:space="0" w:color="auto"/>
      </w:divBdr>
    </w:div>
    <w:div w:id="791872037">
      <w:bodyDiv w:val="1"/>
      <w:marLeft w:val="0"/>
      <w:marRight w:val="0"/>
      <w:marTop w:val="0"/>
      <w:marBottom w:val="0"/>
      <w:divBdr>
        <w:top w:val="none" w:sz="0" w:space="0" w:color="auto"/>
        <w:left w:val="none" w:sz="0" w:space="0" w:color="auto"/>
        <w:bottom w:val="none" w:sz="0" w:space="0" w:color="auto"/>
        <w:right w:val="none" w:sz="0" w:space="0" w:color="auto"/>
      </w:divBdr>
    </w:div>
    <w:div w:id="874856519">
      <w:bodyDiv w:val="1"/>
      <w:marLeft w:val="0"/>
      <w:marRight w:val="0"/>
      <w:marTop w:val="0"/>
      <w:marBottom w:val="0"/>
      <w:divBdr>
        <w:top w:val="none" w:sz="0" w:space="0" w:color="auto"/>
        <w:left w:val="none" w:sz="0" w:space="0" w:color="auto"/>
        <w:bottom w:val="none" w:sz="0" w:space="0" w:color="auto"/>
        <w:right w:val="none" w:sz="0" w:space="0" w:color="auto"/>
      </w:divBdr>
    </w:div>
    <w:div w:id="887031694">
      <w:bodyDiv w:val="1"/>
      <w:marLeft w:val="0"/>
      <w:marRight w:val="0"/>
      <w:marTop w:val="0"/>
      <w:marBottom w:val="0"/>
      <w:divBdr>
        <w:top w:val="none" w:sz="0" w:space="0" w:color="auto"/>
        <w:left w:val="none" w:sz="0" w:space="0" w:color="auto"/>
        <w:bottom w:val="none" w:sz="0" w:space="0" w:color="auto"/>
        <w:right w:val="none" w:sz="0" w:space="0" w:color="auto"/>
      </w:divBdr>
    </w:div>
    <w:div w:id="937106805">
      <w:bodyDiv w:val="1"/>
      <w:marLeft w:val="0"/>
      <w:marRight w:val="0"/>
      <w:marTop w:val="0"/>
      <w:marBottom w:val="0"/>
      <w:divBdr>
        <w:top w:val="none" w:sz="0" w:space="0" w:color="auto"/>
        <w:left w:val="none" w:sz="0" w:space="0" w:color="auto"/>
        <w:bottom w:val="none" w:sz="0" w:space="0" w:color="auto"/>
        <w:right w:val="none" w:sz="0" w:space="0" w:color="auto"/>
      </w:divBdr>
    </w:div>
    <w:div w:id="1294402828">
      <w:bodyDiv w:val="1"/>
      <w:marLeft w:val="0"/>
      <w:marRight w:val="0"/>
      <w:marTop w:val="0"/>
      <w:marBottom w:val="0"/>
      <w:divBdr>
        <w:top w:val="none" w:sz="0" w:space="0" w:color="auto"/>
        <w:left w:val="none" w:sz="0" w:space="0" w:color="auto"/>
        <w:bottom w:val="none" w:sz="0" w:space="0" w:color="auto"/>
        <w:right w:val="none" w:sz="0" w:space="0" w:color="auto"/>
      </w:divBdr>
    </w:div>
    <w:div w:id="145085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Pages>4</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171</cp:revision>
  <dcterms:created xsi:type="dcterms:W3CDTF">2019-10-19T15:00:00Z</dcterms:created>
  <dcterms:modified xsi:type="dcterms:W3CDTF">2020-01-04T22:03:00Z</dcterms:modified>
</cp:coreProperties>
</file>