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next_mu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j, j2,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keepmu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//migration rate?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i1, j1,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vhet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h0, h1,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[100], str1[10];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read in parameter info from fdist_params2.dat (deleted to save space)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0.5*(1.0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j&lt;Subs; ++j){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Subs; 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= 0;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*Subs;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(Subs*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(Subs*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j&lt;Subs; ++j){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keepmu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1;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keepmu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gfsr4();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)mu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(1 -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/ (1 -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- 1)*0.5;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(mu &gt; 100000)mu = 100000;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sim1(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mu,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1){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thetacal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Subs, &amp;h0, &amp;h1,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*h1;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h1;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 == 0)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keepmu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keepmu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keepmu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1000)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keepmu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}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"average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"type in any character and return to close window"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str1);</w:t>
      </w:r>
    </w:p>
    <w:p w:rsidR="00E846AC" w:rsidRDefault="00E846AC" w:rsidP="00E84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A5D05" w:rsidRDefault="00E846AC" w:rsidP="00E846AC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A5D05" w:rsidSect="00E8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AC"/>
    <w:rsid w:val="003F2A94"/>
    <w:rsid w:val="00A22BA9"/>
    <w:rsid w:val="00E8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Flanagan</dc:creator>
  <cp:lastModifiedBy>Sarah Flanagan</cp:lastModifiedBy>
  <cp:revision>1</cp:revision>
  <dcterms:created xsi:type="dcterms:W3CDTF">2015-09-16T19:26:00Z</dcterms:created>
  <dcterms:modified xsi:type="dcterms:W3CDTF">2015-09-16T19:29:00Z</dcterms:modified>
</cp:coreProperties>
</file>