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78473" w14:textId="5EC3D4BF" w:rsidR="00DD4F1E" w:rsidRPr="00F87C60" w:rsidRDefault="00DD4F1E">
      <w:pPr>
        <w:rPr>
          <w:b/>
          <w:bCs/>
          <w:color w:val="501549" w:themeColor="accent5" w:themeShade="80"/>
        </w:rPr>
      </w:pPr>
      <w:r w:rsidRPr="00F87C60">
        <w:rPr>
          <w:b/>
          <w:bCs/>
          <w:color w:val="501549" w:themeColor="accent5" w:themeShade="80"/>
        </w:rPr>
        <w:t>AIO Fusion Wire Frame and Content edits d</w:t>
      </w:r>
      <w:r w:rsidR="00F87C60" w:rsidRPr="00F87C60">
        <w:rPr>
          <w:b/>
          <w:bCs/>
          <w:color w:val="501549" w:themeColor="accent5" w:themeShade="80"/>
        </w:rPr>
        <w:t>3</w:t>
      </w:r>
    </w:p>
    <w:p w14:paraId="6EA36DDF" w14:textId="392DFA7D" w:rsidR="007223AE" w:rsidRDefault="00CF4A98" w:rsidP="007223AE">
      <w:hyperlink r:id="rId7" w:history="1">
        <w:r w:rsidRPr="00C719F2">
          <w:rPr>
            <w:rStyle w:val="Hyperlink"/>
          </w:rPr>
          <w:t>http://www.aiofusion.ai/</w:t>
        </w:r>
      </w:hyperlink>
    </w:p>
    <w:p w14:paraId="0EBAE725" w14:textId="16163237" w:rsidR="007223AE" w:rsidRPr="00F87C60" w:rsidRDefault="00DD4F1E" w:rsidP="007223AE">
      <w:pPr>
        <w:rPr>
          <w:b/>
          <w:bCs/>
          <w:color w:val="501549" w:themeColor="accent5" w:themeShade="80"/>
        </w:rPr>
      </w:pPr>
      <w:r w:rsidRPr="00F87C60">
        <w:rPr>
          <w:b/>
          <w:bCs/>
          <w:color w:val="501549" w:themeColor="accent5" w:themeShade="80"/>
        </w:rPr>
        <w:t xml:space="preserve">My </w:t>
      </w:r>
      <w:r w:rsidR="006978C1" w:rsidRPr="00F87C60">
        <w:rPr>
          <w:b/>
          <w:bCs/>
          <w:color w:val="501549" w:themeColor="accent5" w:themeShade="80"/>
        </w:rPr>
        <w:t>Notes</w:t>
      </w:r>
    </w:p>
    <w:p w14:paraId="063A4CFF" w14:textId="77777777" w:rsidR="005501D0" w:rsidRDefault="005501D0"/>
    <w:p w14:paraId="27B266B4" w14:textId="69D1B116" w:rsidR="006A41D3" w:rsidRPr="006A41D3" w:rsidRDefault="00982774">
      <w:pPr>
        <w:rPr>
          <w:color w:val="7030A0"/>
        </w:rPr>
      </w:pPr>
      <w:r>
        <w:rPr>
          <w:color w:val="7030A0"/>
        </w:rPr>
        <w:t xml:space="preserve">Note - </w:t>
      </w:r>
      <w:r w:rsidR="006A41D3" w:rsidRPr="006A41D3">
        <w:rPr>
          <w:color w:val="7030A0"/>
        </w:rPr>
        <w:t>Front Page / For In-House and For Agencies – pages</w:t>
      </w:r>
    </w:p>
    <w:p w14:paraId="22DDC6AE" w14:textId="7BB74127" w:rsidR="006A41D3" w:rsidRPr="006A41D3" w:rsidRDefault="006A41D3">
      <w:pPr>
        <w:rPr>
          <w:color w:val="7030A0"/>
        </w:rPr>
      </w:pPr>
      <w:r w:rsidRPr="006A41D3">
        <w:rPr>
          <w:color w:val="7030A0"/>
        </w:rPr>
        <w:t>Once design is finalised – can we add some screen shot images of key pages to illustrate the look and feel of the platform?</w:t>
      </w:r>
    </w:p>
    <w:p w14:paraId="134E02A3" w14:textId="77777777" w:rsidR="00326FD0" w:rsidRDefault="00326FD0">
      <w:pPr>
        <w:rPr>
          <w:i/>
          <w:iCs/>
        </w:rPr>
      </w:pPr>
    </w:p>
    <w:p w14:paraId="3BF2D909" w14:textId="6E20C18D" w:rsidR="00693FC5" w:rsidRPr="000F36CB" w:rsidRDefault="00CF4A98" w:rsidP="001D1AF5">
      <w:pPr>
        <w:rPr>
          <w:color w:val="7030A0"/>
        </w:rPr>
      </w:pPr>
      <w:r w:rsidRPr="000F36CB">
        <w:rPr>
          <w:b/>
          <w:bCs/>
          <w:color w:val="7030A0"/>
          <w:u w:val="single"/>
        </w:rPr>
        <w:t>Project Hub</w:t>
      </w:r>
      <w:r w:rsidR="00982774">
        <w:rPr>
          <w:b/>
          <w:bCs/>
          <w:color w:val="7030A0"/>
          <w:u w:val="single"/>
        </w:rPr>
        <w:t xml:space="preserve"> - page</w:t>
      </w:r>
    </w:p>
    <w:p w14:paraId="536D0ADE" w14:textId="404B65EF" w:rsidR="00AD0CA5" w:rsidRDefault="00CF4A98" w:rsidP="001D1AF5">
      <w:pPr>
        <w:rPr>
          <w:color w:val="7030A0"/>
        </w:rPr>
      </w:pPr>
      <w:r w:rsidRPr="000F36CB">
        <w:rPr>
          <w:color w:val="7030A0"/>
        </w:rPr>
        <w:t>Design – need to translate design c to this page</w:t>
      </w:r>
      <w:r w:rsidR="006A41D3">
        <w:rPr>
          <w:color w:val="7030A0"/>
        </w:rPr>
        <w:t>.</w:t>
      </w:r>
    </w:p>
    <w:p w14:paraId="36F581DC" w14:textId="56A1D214" w:rsidR="006A41D3" w:rsidRDefault="00CE6078" w:rsidP="001D1AF5">
      <w:pPr>
        <w:rPr>
          <w:color w:val="7030A0"/>
        </w:rPr>
      </w:pPr>
      <w:r>
        <w:rPr>
          <w:color w:val="7030A0"/>
        </w:rPr>
        <w:t xml:space="preserve">If there are no projects this page is essentially blank so the design will need to cope with a </w:t>
      </w:r>
      <w:proofErr w:type="gramStart"/>
      <w:r>
        <w:rPr>
          <w:color w:val="7030A0"/>
        </w:rPr>
        <w:t>zero project</w:t>
      </w:r>
      <w:proofErr w:type="gramEnd"/>
      <w:r>
        <w:rPr>
          <w:color w:val="7030A0"/>
        </w:rPr>
        <w:t xml:space="preserve"> starting point.</w:t>
      </w:r>
    </w:p>
    <w:p w14:paraId="460406DF" w14:textId="16F66CA0" w:rsidR="00CF4A98" w:rsidRPr="000F36CB" w:rsidRDefault="00CF4A98" w:rsidP="001D1AF5">
      <w:pPr>
        <w:rPr>
          <w:color w:val="7030A0"/>
        </w:rPr>
      </w:pPr>
      <w:r w:rsidRPr="000F36CB">
        <w:rPr>
          <w:color w:val="7030A0"/>
        </w:rPr>
        <w:t>From this page we need to be able to start new projects as well as access the archive and the guidance articles.</w:t>
      </w:r>
    </w:p>
    <w:p w14:paraId="472635C0" w14:textId="3E5F05A1" w:rsidR="00CF4A98" w:rsidRPr="000F36CB" w:rsidRDefault="00CF4A98" w:rsidP="001D1AF5">
      <w:pPr>
        <w:rPr>
          <w:color w:val="7030A0"/>
        </w:rPr>
      </w:pPr>
      <w:r w:rsidRPr="000F36CB">
        <w:rPr>
          <w:color w:val="7030A0"/>
        </w:rPr>
        <w:t xml:space="preserve">Instruction - </w:t>
      </w:r>
    </w:p>
    <w:p w14:paraId="4137F692" w14:textId="552EC4D9" w:rsidR="00693FC5" w:rsidRPr="000F36CB" w:rsidRDefault="00CF4A98" w:rsidP="001D1AF5">
      <w:pPr>
        <w:rPr>
          <w:color w:val="7030A0"/>
        </w:rPr>
      </w:pPr>
      <w:r w:rsidRPr="000F36CB">
        <w:rPr>
          <w:color w:val="7030A0"/>
        </w:rPr>
        <w:t xml:space="preserve">Add </w:t>
      </w:r>
      <w:r w:rsidR="00693FC5" w:rsidRPr="000F36CB">
        <w:rPr>
          <w:color w:val="7030A0"/>
        </w:rPr>
        <w:t>Button</w:t>
      </w:r>
      <w:r w:rsidR="005C7258" w:rsidRPr="000F36CB">
        <w:rPr>
          <w:color w:val="7030A0"/>
        </w:rPr>
        <w:t>-</w:t>
      </w:r>
    </w:p>
    <w:p w14:paraId="2BCE25DE" w14:textId="2863833D" w:rsidR="00693FC5" w:rsidRDefault="00693FC5" w:rsidP="001D1AF5">
      <w:pPr>
        <w:rPr>
          <w:color w:val="77206D" w:themeColor="accent5" w:themeShade="BF"/>
        </w:rPr>
      </w:pPr>
      <w:r w:rsidRPr="005C7258">
        <w:rPr>
          <w:b/>
          <w:bCs/>
          <w:color w:val="77206D" w:themeColor="accent5" w:themeShade="BF"/>
        </w:rPr>
        <w:t>Create Project</w:t>
      </w:r>
      <w:r w:rsidRPr="005C7258">
        <w:rPr>
          <w:color w:val="77206D" w:themeColor="accent5" w:themeShade="BF"/>
        </w:rPr>
        <w:t xml:space="preserve"> – </w:t>
      </w:r>
      <w:r w:rsidR="00F51E3E" w:rsidRPr="005C7258">
        <w:rPr>
          <w:color w:val="77206D" w:themeColor="accent5" w:themeShade="BF"/>
        </w:rPr>
        <w:t xml:space="preserve">This </w:t>
      </w:r>
      <w:r w:rsidR="005C7258" w:rsidRPr="005C7258">
        <w:rPr>
          <w:color w:val="77206D" w:themeColor="accent5" w:themeShade="BF"/>
        </w:rPr>
        <w:t xml:space="preserve">should </w:t>
      </w:r>
      <w:r w:rsidR="00CF4A98">
        <w:rPr>
          <w:color w:val="77206D" w:themeColor="accent5" w:themeShade="BF"/>
        </w:rPr>
        <w:t xml:space="preserve">take you straight to Project-Set Up page and </w:t>
      </w:r>
      <w:r w:rsidR="00F51E3E" w:rsidRPr="005C7258">
        <w:rPr>
          <w:color w:val="77206D" w:themeColor="accent5" w:themeShade="BF"/>
        </w:rPr>
        <w:t xml:space="preserve">reveal the Dashboard side panel </w:t>
      </w:r>
    </w:p>
    <w:p w14:paraId="5E3B4F36" w14:textId="3973CB72" w:rsidR="009E392E" w:rsidRPr="005C7258" w:rsidRDefault="00CF4A98" w:rsidP="005C7258">
      <w:pPr>
        <w:rPr>
          <w:color w:val="77206D" w:themeColor="accent5" w:themeShade="BF"/>
        </w:rPr>
      </w:pPr>
      <w:r>
        <w:rPr>
          <w:color w:val="77206D" w:themeColor="accent5" w:themeShade="BF"/>
        </w:rPr>
        <w:t>Add button-</w:t>
      </w:r>
    </w:p>
    <w:p w14:paraId="5BDC6CBA" w14:textId="42D5F771" w:rsidR="00380D47" w:rsidRPr="00CF4A98" w:rsidRDefault="00380D47" w:rsidP="001D1AF5">
      <w:pPr>
        <w:rPr>
          <w:color w:val="7030A0"/>
        </w:rPr>
      </w:pPr>
      <w:r w:rsidRPr="00CF4A98">
        <w:rPr>
          <w:b/>
          <w:bCs/>
          <w:color w:val="7030A0"/>
        </w:rPr>
        <w:t>Archived Projects</w:t>
      </w:r>
      <w:r w:rsidRPr="00CF4A98">
        <w:rPr>
          <w:color w:val="7030A0"/>
        </w:rPr>
        <w:t xml:space="preserve"> – Takes you to </w:t>
      </w:r>
      <w:r w:rsidR="00F15A19" w:rsidRPr="00CF4A98">
        <w:rPr>
          <w:color w:val="7030A0"/>
        </w:rPr>
        <w:t>Archive</w:t>
      </w:r>
      <w:r w:rsidR="00CF4A98" w:rsidRPr="00CF4A98">
        <w:rPr>
          <w:color w:val="7030A0"/>
        </w:rPr>
        <w:t xml:space="preserve"> and reveals the Dashboard side panel</w:t>
      </w:r>
    </w:p>
    <w:p w14:paraId="189ACF91" w14:textId="38A59BA3" w:rsidR="00CF4A98" w:rsidRPr="00CF4A98" w:rsidRDefault="00CF4A98" w:rsidP="001D1AF5">
      <w:pPr>
        <w:rPr>
          <w:b/>
          <w:bCs/>
          <w:color w:val="7030A0"/>
        </w:rPr>
      </w:pPr>
      <w:r w:rsidRPr="00CF4A98">
        <w:rPr>
          <w:b/>
          <w:bCs/>
          <w:color w:val="7030A0"/>
        </w:rPr>
        <w:t xml:space="preserve">Add button - </w:t>
      </w:r>
    </w:p>
    <w:p w14:paraId="548D8568" w14:textId="44509FF2" w:rsidR="00380D47" w:rsidRDefault="00380D47" w:rsidP="001D1AF5">
      <w:pPr>
        <w:rPr>
          <w:color w:val="7030A0"/>
        </w:rPr>
      </w:pPr>
      <w:r w:rsidRPr="00CF4A98">
        <w:rPr>
          <w:b/>
          <w:bCs/>
          <w:color w:val="7030A0"/>
        </w:rPr>
        <w:t>Guidance</w:t>
      </w:r>
      <w:r w:rsidRPr="00CF4A98">
        <w:rPr>
          <w:color w:val="7030A0"/>
        </w:rPr>
        <w:t xml:space="preserve"> – Takes you to a set of </w:t>
      </w:r>
      <w:r w:rsidR="003C45E9" w:rsidRPr="00CF4A98">
        <w:rPr>
          <w:color w:val="7030A0"/>
        </w:rPr>
        <w:t>“</w:t>
      </w:r>
      <w:r w:rsidRPr="00CF4A98">
        <w:rPr>
          <w:color w:val="7030A0"/>
        </w:rPr>
        <w:t>How To</w:t>
      </w:r>
      <w:r w:rsidR="003C45E9" w:rsidRPr="00CF4A98">
        <w:rPr>
          <w:color w:val="7030A0"/>
        </w:rPr>
        <w:t>”</w:t>
      </w:r>
      <w:r w:rsidRPr="00CF4A98">
        <w:rPr>
          <w:color w:val="7030A0"/>
        </w:rPr>
        <w:t xml:space="preserve"> </w:t>
      </w:r>
      <w:r w:rsidR="00BC113C" w:rsidRPr="00CF4A98">
        <w:rPr>
          <w:color w:val="7030A0"/>
        </w:rPr>
        <w:t>a</w:t>
      </w:r>
      <w:r w:rsidRPr="00CF4A98">
        <w:rPr>
          <w:color w:val="7030A0"/>
        </w:rPr>
        <w:t>rticles and videos (articles / videos to be created once V1 complete).</w:t>
      </w:r>
      <w:r w:rsidR="00CF4A98">
        <w:rPr>
          <w:color w:val="7030A0"/>
        </w:rPr>
        <w:t xml:space="preserve"> </w:t>
      </w:r>
    </w:p>
    <w:p w14:paraId="0EA34D70" w14:textId="488C25A3" w:rsidR="00CF4A98" w:rsidRPr="000F36CB" w:rsidRDefault="00CF4A98" w:rsidP="001D1AF5">
      <w:pPr>
        <w:rPr>
          <w:i/>
          <w:iCs/>
          <w:color w:val="7030A0"/>
        </w:rPr>
      </w:pPr>
      <w:r w:rsidRPr="000F36CB">
        <w:rPr>
          <w:i/>
          <w:iCs/>
          <w:color w:val="7030A0"/>
        </w:rPr>
        <w:t xml:space="preserve">Note re Guidance articles – are these a section of the Insights page? Insights Page should carry a mix of blogs and Guidance articles – so to pull up just guidance articles you’ll need to be able to search for “Guidance” – all those articles will need to be tagged as such. Alternative is a separate </w:t>
      </w:r>
      <w:r w:rsidR="000F36CB" w:rsidRPr="000F36CB">
        <w:rPr>
          <w:i/>
          <w:iCs/>
          <w:color w:val="7030A0"/>
        </w:rPr>
        <w:t xml:space="preserve">content area just for </w:t>
      </w:r>
      <w:proofErr w:type="gramStart"/>
      <w:r w:rsidR="000F36CB" w:rsidRPr="000F36CB">
        <w:rPr>
          <w:i/>
          <w:iCs/>
          <w:color w:val="7030A0"/>
        </w:rPr>
        <w:t>guidance, but</w:t>
      </w:r>
      <w:proofErr w:type="gramEnd"/>
      <w:r w:rsidR="000F36CB" w:rsidRPr="000F36CB">
        <w:rPr>
          <w:i/>
          <w:iCs/>
          <w:color w:val="7030A0"/>
        </w:rPr>
        <w:t xml:space="preserve"> would seem simpler to have these carried within the Insights page.</w:t>
      </w:r>
    </w:p>
    <w:p w14:paraId="329339E7" w14:textId="77777777" w:rsidR="00E14752" w:rsidRDefault="00E14752" w:rsidP="00F51E3E">
      <w:pPr>
        <w:rPr>
          <w:color w:val="0C3512" w:themeColor="accent3" w:themeShade="80"/>
        </w:rPr>
      </w:pPr>
    </w:p>
    <w:p w14:paraId="358E2BD6" w14:textId="6B8A4558" w:rsidR="00F51E3E" w:rsidRPr="00F87C60" w:rsidRDefault="00F51E3E" w:rsidP="00F51E3E">
      <w:pPr>
        <w:rPr>
          <w:b/>
          <w:bCs/>
          <w:color w:val="77206D" w:themeColor="accent5" w:themeShade="BF"/>
          <w:u w:val="single"/>
        </w:rPr>
      </w:pPr>
      <w:r w:rsidRPr="00F87C60">
        <w:rPr>
          <w:b/>
          <w:bCs/>
          <w:color w:val="77206D" w:themeColor="accent5" w:themeShade="BF"/>
          <w:u w:val="single"/>
        </w:rPr>
        <w:t>Dashboard</w:t>
      </w:r>
    </w:p>
    <w:p w14:paraId="27FCF3F7" w14:textId="3C3EE5DC" w:rsidR="00B237F6" w:rsidRDefault="006A41D3" w:rsidP="00F51E3E">
      <w:pPr>
        <w:rPr>
          <w:color w:val="77206D" w:themeColor="accent5" w:themeShade="BF"/>
        </w:rPr>
      </w:pPr>
      <w:r>
        <w:rPr>
          <w:color w:val="77206D" w:themeColor="accent5" w:themeShade="BF"/>
        </w:rPr>
        <w:t>Design - S</w:t>
      </w:r>
      <w:r w:rsidR="00B237F6" w:rsidRPr="00B237F6">
        <w:rPr>
          <w:color w:val="77206D" w:themeColor="accent5" w:themeShade="BF"/>
        </w:rPr>
        <w:t>ide bar still looks quite cramped –</w:t>
      </w:r>
      <w:r>
        <w:rPr>
          <w:color w:val="77206D" w:themeColor="accent5" w:themeShade="BF"/>
        </w:rPr>
        <w:t xml:space="preserve"> </w:t>
      </w:r>
      <w:r w:rsidR="00B237F6" w:rsidRPr="00B237F6">
        <w:rPr>
          <w:color w:val="77206D" w:themeColor="accent5" w:themeShade="BF"/>
        </w:rPr>
        <w:t>enlarge copy a bit</w:t>
      </w:r>
      <w:r>
        <w:rPr>
          <w:color w:val="77206D" w:themeColor="accent5" w:themeShade="BF"/>
        </w:rPr>
        <w:t xml:space="preserve"> – translate design c.</w:t>
      </w:r>
    </w:p>
    <w:p w14:paraId="77741BD9" w14:textId="57F77C37" w:rsidR="006A41D3" w:rsidRDefault="006A41D3" w:rsidP="00F51E3E">
      <w:pPr>
        <w:rPr>
          <w:color w:val="77206D" w:themeColor="accent5" w:themeShade="BF"/>
        </w:rPr>
      </w:pPr>
      <w:r w:rsidRPr="006A41D3">
        <w:rPr>
          <w:color w:val="77206D" w:themeColor="accent5" w:themeShade="BF"/>
        </w:rPr>
        <w:lastRenderedPageBreak/>
        <w:t>The three sections need to stand out more and be colour coded. Copy too small</w:t>
      </w:r>
      <w:r>
        <w:rPr>
          <w:color w:val="77206D" w:themeColor="accent5" w:themeShade="BF"/>
        </w:rPr>
        <w:t xml:space="preserve"> / too faint to read</w:t>
      </w:r>
      <w:r w:rsidRPr="006A41D3">
        <w:rPr>
          <w:color w:val="77206D" w:themeColor="accent5" w:themeShade="BF"/>
        </w:rPr>
        <w:t>.</w:t>
      </w:r>
    </w:p>
    <w:p w14:paraId="540E87AD" w14:textId="77777777" w:rsidR="006A41D3" w:rsidRDefault="006A41D3" w:rsidP="00F51E3E">
      <w:pPr>
        <w:rPr>
          <w:color w:val="7030A0"/>
        </w:rPr>
      </w:pPr>
    </w:p>
    <w:p w14:paraId="5DC0D619" w14:textId="77777777" w:rsidR="006A41D3" w:rsidRDefault="006A41D3" w:rsidP="00F51E3E">
      <w:pPr>
        <w:rPr>
          <w:color w:val="0C3512" w:themeColor="accent3" w:themeShade="80"/>
        </w:rPr>
      </w:pPr>
    </w:p>
    <w:p w14:paraId="4923D843" w14:textId="2DCA9398" w:rsidR="00F15A19" w:rsidRPr="0001272B" w:rsidRDefault="006B7821" w:rsidP="0001272B">
      <w:pPr>
        <w:rPr>
          <w:color w:val="0C3512" w:themeColor="accent3" w:themeShade="80"/>
        </w:rPr>
      </w:pPr>
      <w:r w:rsidRPr="0001272B">
        <w:rPr>
          <w:b/>
          <w:bCs/>
          <w:color w:val="77206D" w:themeColor="accent5" w:themeShade="BF"/>
        </w:rPr>
        <w:t xml:space="preserve">Project </w:t>
      </w:r>
      <w:r w:rsidR="00B80D03" w:rsidRPr="0001272B">
        <w:rPr>
          <w:b/>
          <w:bCs/>
          <w:color w:val="77206D" w:themeColor="accent5" w:themeShade="BF"/>
        </w:rPr>
        <w:t>Set-Up</w:t>
      </w:r>
      <w:r w:rsidR="00693FC5" w:rsidRPr="0001272B">
        <w:rPr>
          <w:color w:val="77206D" w:themeColor="accent5" w:themeShade="BF"/>
        </w:rPr>
        <w:t xml:space="preserve"> </w:t>
      </w:r>
      <w:r w:rsidR="00FB50C3">
        <w:rPr>
          <w:color w:val="77206D" w:themeColor="accent5" w:themeShade="BF"/>
        </w:rPr>
        <w:t>page</w:t>
      </w:r>
    </w:p>
    <w:p w14:paraId="3EC5F72A" w14:textId="77777777" w:rsidR="00FB50C3" w:rsidRDefault="00FB50C3" w:rsidP="00FB50C3">
      <w:pPr>
        <w:rPr>
          <w:color w:val="77206D" w:themeColor="accent5" w:themeShade="BF"/>
        </w:rPr>
      </w:pPr>
      <w:r>
        <w:rPr>
          <w:color w:val="77206D" w:themeColor="accent5" w:themeShade="BF"/>
        </w:rPr>
        <w:t>Under title Project Set-up</w:t>
      </w:r>
    </w:p>
    <w:p w14:paraId="4BA7DA67" w14:textId="33883A75" w:rsidR="00FB50C3" w:rsidRDefault="007072FB" w:rsidP="00FB50C3">
      <w:pPr>
        <w:rPr>
          <w:color w:val="77206D" w:themeColor="accent5" w:themeShade="BF"/>
        </w:rPr>
      </w:pPr>
      <w:r w:rsidRPr="007072FB">
        <w:rPr>
          <w:b/>
          <w:bCs/>
          <w:color w:val="77206D" w:themeColor="accent5" w:themeShade="BF"/>
        </w:rPr>
        <w:t xml:space="preserve">Design Intro </w:t>
      </w:r>
      <w:r w:rsidR="00FB50C3" w:rsidRPr="007072FB">
        <w:rPr>
          <w:b/>
          <w:bCs/>
          <w:color w:val="77206D" w:themeColor="accent5" w:themeShade="BF"/>
        </w:rPr>
        <w:t>Copy</w:t>
      </w:r>
      <w:r w:rsidRPr="007072FB">
        <w:rPr>
          <w:b/>
          <w:bCs/>
          <w:color w:val="77206D" w:themeColor="accent5" w:themeShade="BF"/>
        </w:rPr>
        <w:t xml:space="preserve"> quite hard to </w:t>
      </w:r>
      <w:proofErr w:type="gramStart"/>
      <w:r w:rsidRPr="007072FB">
        <w:rPr>
          <w:b/>
          <w:bCs/>
          <w:color w:val="77206D" w:themeColor="accent5" w:themeShade="BF"/>
        </w:rPr>
        <w:t>read</w:t>
      </w:r>
      <w:r>
        <w:rPr>
          <w:color w:val="77206D" w:themeColor="accent5" w:themeShade="BF"/>
        </w:rPr>
        <w:t xml:space="preserve"> </w:t>
      </w:r>
      <w:r w:rsidR="00FB50C3">
        <w:rPr>
          <w:color w:val="77206D" w:themeColor="accent5" w:themeShade="BF"/>
        </w:rPr>
        <w:t xml:space="preserve"> –</w:t>
      </w:r>
      <w:proofErr w:type="gramEnd"/>
      <w:r w:rsidR="00FB50C3">
        <w:rPr>
          <w:color w:val="77206D" w:themeColor="accent5" w:themeShade="BF"/>
        </w:rPr>
        <w:t xml:space="preserve"> Capture the business information, messaging and content that will inform your PR, content marketing and AI Authority strategy for this project. This information will become your core Project Data that will help optimise future PR and marketing output as well as your owned website. Please complete both the PR set-up and Website set-up sections to create your Project Data. </w:t>
      </w:r>
    </w:p>
    <w:p w14:paraId="617A9DAB" w14:textId="18B2ADC9" w:rsidR="00F15A19" w:rsidRPr="007072FB" w:rsidRDefault="007072FB" w:rsidP="00FB50C3">
      <w:pPr>
        <w:rPr>
          <w:color w:val="7030A0"/>
        </w:rPr>
      </w:pPr>
      <w:r w:rsidRPr="007072FB">
        <w:rPr>
          <w:color w:val="7030A0"/>
        </w:rPr>
        <w:t xml:space="preserve">Design instruction – </w:t>
      </w:r>
    </w:p>
    <w:p w14:paraId="54FF798B" w14:textId="47704522" w:rsidR="007072FB" w:rsidRPr="007072FB" w:rsidRDefault="007072FB" w:rsidP="00FB50C3">
      <w:pPr>
        <w:rPr>
          <w:color w:val="7030A0"/>
        </w:rPr>
      </w:pPr>
      <w:r w:rsidRPr="007072FB">
        <w:rPr>
          <w:color w:val="7030A0"/>
        </w:rPr>
        <w:t>Move Project Data Actions panel down to the bottom of the page so you see it as you complete the data entry.</w:t>
      </w:r>
    </w:p>
    <w:p w14:paraId="0E884CE4" w14:textId="27ADFEA6" w:rsidR="007072FB" w:rsidRDefault="007072FB" w:rsidP="00FB50C3">
      <w:pPr>
        <w:rPr>
          <w:color w:val="7030A0"/>
        </w:rPr>
      </w:pPr>
      <w:r w:rsidRPr="007072FB">
        <w:rPr>
          <w:color w:val="7030A0"/>
        </w:rPr>
        <w:t>Re-size buttons so they all fit on one row.</w:t>
      </w:r>
    </w:p>
    <w:p w14:paraId="16722FA3" w14:textId="1CC85976" w:rsidR="00433821" w:rsidRDefault="00433821" w:rsidP="00FB50C3">
      <w:pPr>
        <w:rPr>
          <w:color w:val="7030A0"/>
        </w:rPr>
      </w:pPr>
      <w:r>
        <w:rPr>
          <w:color w:val="7030A0"/>
        </w:rPr>
        <w:t>Note – need to add another action button “Reject Optimised Copy” – see instruction below.</w:t>
      </w:r>
    </w:p>
    <w:p w14:paraId="654B0B43" w14:textId="77777777" w:rsidR="007072FB" w:rsidRDefault="007072FB" w:rsidP="00FB50C3">
      <w:pPr>
        <w:rPr>
          <w:i/>
          <w:iCs/>
          <w:color w:val="7030A0"/>
        </w:rPr>
      </w:pPr>
    </w:p>
    <w:p w14:paraId="234348D4" w14:textId="2AB10CF6" w:rsidR="007072FB" w:rsidRPr="007072FB" w:rsidRDefault="007072FB" w:rsidP="00FB50C3">
      <w:pPr>
        <w:rPr>
          <w:i/>
          <w:iCs/>
          <w:color w:val="7030A0"/>
        </w:rPr>
      </w:pPr>
      <w:r w:rsidRPr="007072FB">
        <w:rPr>
          <w:i/>
          <w:iCs/>
          <w:color w:val="7030A0"/>
        </w:rPr>
        <w:t>Note - Test buttons for functionality</w:t>
      </w:r>
    </w:p>
    <w:p w14:paraId="0C554F17" w14:textId="59556E43" w:rsidR="00302961" w:rsidRDefault="007072FB" w:rsidP="00CF3F34">
      <w:pPr>
        <w:rPr>
          <w:i/>
          <w:iCs/>
          <w:color w:val="77206D" w:themeColor="accent5" w:themeShade="BF"/>
        </w:rPr>
      </w:pPr>
      <w:r w:rsidRPr="007072FB">
        <w:rPr>
          <w:i/>
          <w:iCs/>
          <w:color w:val="77206D" w:themeColor="accent5" w:themeShade="BF"/>
        </w:rPr>
        <w:t xml:space="preserve">Note- </w:t>
      </w:r>
      <w:r>
        <w:rPr>
          <w:i/>
          <w:iCs/>
          <w:color w:val="77206D" w:themeColor="accent5" w:themeShade="BF"/>
        </w:rPr>
        <w:t xml:space="preserve">for </w:t>
      </w:r>
      <w:proofErr w:type="gramStart"/>
      <w:r>
        <w:rPr>
          <w:i/>
          <w:iCs/>
          <w:color w:val="77206D" w:themeColor="accent5" w:themeShade="BF"/>
        </w:rPr>
        <w:t>testing  -</w:t>
      </w:r>
      <w:proofErr w:type="gramEnd"/>
      <w:r w:rsidRPr="007072FB">
        <w:rPr>
          <w:i/>
          <w:iCs/>
          <w:color w:val="77206D" w:themeColor="accent5" w:themeShade="BF"/>
        </w:rPr>
        <w:t>to review whether we are capturing sufficient information in PR set-up and Website set-up.</w:t>
      </w:r>
    </w:p>
    <w:p w14:paraId="02092808" w14:textId="77777777" w:rsidR="00BE0CE6" w:rsidRDefault="00BE0CE6" w:rsidP="00CF3F34">
      <w:pPr>
        <w:rPr>
          <w:i/>
          <w:iCs/>
          <w:color w:val="77206D" w:themeColor="accent5" w:themeShade="BF"/>
        </w:rPr>
      </w:pPr>
    </w:p>
    <w:p w14:paraId="28DC1358" w14:textId="1AE5321D" w:rsidR="00EC75A6" w:rsidRPr="00EC75A6" w:rsidRDefault="00EC75A6" w:rsidP="00CF3F34">
      <w:pPr>
        <w:rPr>
          <w:b/>
          <w:bCs/>
          <w:color w:val="77206D" w:themeColor="accent5" w:themeShade="BF"/>
        </w:rPr>
      </w:pPr>
      <w:r w:rsidRPr="00EC75A6">
        <w:rPr>
          <w:b/>
          <w:bCs/>
          <w:color w:val="77206D" w:themeColor="accent5" w:themeShade="BF"/>
        </w:rPr>
        <w:t xml:space="preserve">Functionality </w:t>
      </w:r>
      <w:r w:rsidR="00EA48E8">
        <w:rPr>
          <w:b/>
          <w:bCs/>
          <w:color w:val="77206D" w:themeColor="accent5" w:themeShade="BF"/>
        </w:rPr>
        <w:t>–</w:t>
      </w:r>
      <w:r w:rsidRPr="00EC75A6">
        <w:rPr>
          <w:b/>
          <w:bCs/>
          <w:color w:val="77206D" w:themeColor="accent5" w:themeShade="BF"/>
        </w:rPr>
        <w:t xml:space="preserve"> </w:t>
      </w:r>
      <w:r w:rsidR="00EA48E8">
        <w:rPr>
          <w:b/>
          <w:bCs/>
          <w:color w:val="77206D" w:themeColor="accent5" w:themeShade="BF"/>
        </w:rPr>
        <w:t xml:space="preserve">Set-Up and </w:t>
      </w:r>
      <w:r w:rsidRPr="00EC75A6">
        <w:rPr>
          <w:b/>
          <w:bCs/>
          <w:color w:val="77206D" w:themeColor="accent5" w:themeShade="BF"/>
        </w:rPr>
        <w:t xml:space="preserve">Project Data </w:t>
      </w:r>
    </w:p>
    <w:p w14:paraId="0B56378F" w14:textId="1121BB77" w:rsidR="00EC75A6" w:rsidRPr="00EA48E8" w:rsidRDefault="00EA48E8" w:rsidP="00CF3F34">
      <w:pPr>
        <w:rPr>
          <w:i/>
          <w:iCs/>
          <w:color w:val="77206D" w:themeColor="accent5" w:themeShade="BF"/>
        </w:rPr>
      </w:pPr>
      <w:r w:rsidRPr="00EA48E8">
        <w:rPr>
          <w:i/>
          <w:iCs/>
          <w:color w:val="77206D" w:themeColor="accent5" w:themeShade="BF"/>
        </w:rPr>
        <w:t>Note – the Project Set-Up form needs to be simplified so that it focusses on content that will inform PR and Marketing</w:t>
      </w:r>
      <w:r w:rsidR="00EA1D7D">
        <w:rPr>
          <w:i/>
          <w:iCs/>
          <w:color w:val="77206D" w:themeColor="accent5" w:themeShade="BF"/>
        </w:rPr>
        <w:t xml:space="preserve">. It </w:t>
      </w:r>
      <w:proofErr w:type="gramStart"/>
      <w:r w:rsidR="00EA1D7D">
        <w:rPr>
          <w:i/>
          <w:iCs/>
          <w:color w:val="77206D" w:themeColor="accent5" w:themeShade="BF"/>
        </w:rPr>
        <w:t>cab</w:t>
      </w:r>
      <w:proofErr w:type="gramEnd"/>
      <w:r w:rsidR="00EA1D7D">
        <w:rPr>
          <w:i/>
          <w:iCs/>
          <w:color w:val="77206D" w:themeColor="accent5" w:themeShade="BF"/>
        </w:rPr>
        <w:t xml:space="preserve"> </w:t>
      </w:r>
      <w:r w:rsidRPr="00EA48E8">
        <w:rPr>
          <w:i/>
          <w:iCs/>
          <w:color w:val="77206D" w:themeColor="accent5" w:themeShade="BF"/>
        </w:rPr>
        <w:t>then can be used to improve the website GEO</w:t>
      </w:r>
      <w:r>
        <w:rPr>
          <w:i/>
          <w:iCs/>
          <w:color w:val="77206D" w:themeColor="accent5" w:themeShade="BF"/>
        </w:rPr>
        <w:t>/technical</w:t>
      </w:r>
      <w:r w:rsidR="00EA1D7D">
        <w:rPr>
          <w:i/>
          <w:iCs/>
          <w:color w:val="77206D" w:themeColor="accent5" w:themeShade="BF"/>
        </w:rPr>
        <w:t xml:space="preserve"> in section 3 of dashboard.</w:t>
      </w:r>
    </w:p>
    <w:p w14:paraId="7360850D" w14:textId="5E270ACD" w:rsidR="00EA48E8" w:rsidRDefault="00EA48E8" w:rsidP="00CF3F34">
      <w:pPr>
        <w:rPr>
          <w:i/>
          <w:iCs/>
          <w:color w:val="77206D" w:themeColor="accent5" w:themeShade="BF"/>
        </w:rPr>
      </w:pPr>
      <w:proofErr w:type="gramStart"/>
      <w:r w:rsidRPr="00EA48E8">
        <w:rPr>
          <w:i/>
          <w:iCs/>
          <w:color w:val="77206D" w:themeColor="accent5" w:themeShade="BF"/>
        </w:rPr>
        <w:t>At the moment</w:t>
      </w:r>
      <w:proofErr w:type="gramEnd"/>
      <w:r w:rsidRPr="00EA48E8">
        <w:rPr>
          <w:i/>
          <w:iCs/>
          <w:color w:val="77206D" w:themeColor="accent5" w:themeShade="BF"/>
        </w:rPr>
        <w:t xml:space="preserve"> we are asking for PR messaging to be entered in PR Set-Up and then in section 5 of Website set up we are asking similar questions regarding messaging on the website. This could cause confusion</w:t>
      </w:r>
      <w:r>
        <w:rPr>
          <w:i/>
          <w:iCs/>
          <w:color w:val="77206D" w:themeColor="accent5" w:themeShade="BF"/>
        </w:rPr>
        <w:t xml:space="preserve"> and produce conflicting data.</w:t>
      </w:r>
    </w:p>
    <w:p w14:paraId="735E4B20" w14:textId="668A9CE1" w:rsidR="00C01EB1" w:rsidRPr="00EA48E8" w:rsidRDefault="00C01EB1" w:rsidP="00CF3F34">
      <w:pPr>
        <w:rPr>
          <w:i/>
          <w:iCs/>
          <w:color w:val="77206D" w:themeColor="accent5" w:themeShade="BF"/>
        </w:rPr>
      </w:pPr>
      <w:proofErr w:type="gramStart"/>
      <w:r>
        <w:rPr>
          <w:i/>
          <w:iCs/>
          <w:color w:val="77206D" w:themeColor="accent5" w:themeShade="BF"/>
        </w:rPr>
        <w:t>Also</w:t>
      </w:r>
      <w:proofErr w:type="gramEnd"/>
      <w:r>
        <w:rPr>
          <w:i/>
          <w:iCs/>
          <w:color w:val="77206D" w:themeColor="accent5" w:themeShade="BF"/>
        </w:rPr>
        <w:t xml:space="preserve"> section 3 </w:t>
      </w:r>
      <w:r w:rsidR="00EA1D7D">
        <w:rPr>
          <w:i/>
          <w:iCs/>
          <w:color w:val="77206D" w:themeColor="accent5" w:themeShade="BF"/>
        </w:rPr>
        <w:t>of</w:t>
      </w:r>
      <w:r w:rsidR="00EA1D7D" w:rsidRPr="00EA1D7D">
        <w:t xml:space="preserve"> </w:t>
      </w:r>
      <w:r w:rsidR="00EA1D7D" w:rsidRPr="00EA1D7D">
        <w:rPr>
          <w:i/>
          <w:iCs/>
          <w:color w:val="77206D" w:themeColor="accent5" w:themeShade="BF"/>
        </w:rPr>
        <w:t>Website set up</w:t>
      </w:r>
      <w:r w:rsidR="00EA1D7D">
        <w:rPr>
          <w:i/>
          <w:iCs/>
          <w:color w:val="77206D" w:themeColor="accent5" w:themeShade="BF"/>
        </w:rPr>
        <w:t xml:space="preserve"> </w:t>
      </w:r>
      <w:r>
        <w:rPr>
          <w:i/>
          <w:iCs/>
          <w:color w:val="77206D" w:themeColor="accent5" w:themeShade="BF"/>
        </w:rPr>
        <w:t>re</w:t>
      </w:r>
      <w:r w:rsidR="00EA1D7D">
        <w:rPr>
          <w:i/>
          <w:iCs/>
          <w:color w:val="77206D" w:themeColor="accent5" w:themeShade="BF"/>
        </w:rPr>
        <w:t>garding</w:t>
      </w:r>
      <w:r>
        <w:rPr>
          <w:i/>
          <w:iCs/>
          <w:color w:val="77206D" w:themeColor="accent5" w:themeShade="BF"/>
        </w:rPr>
        <w:t xml:space="preserve"> audience would make more sense in PR set up.</w:t>
      </w:r>
    </w:p>
    <w:p w14:paraId="26658E9F" w14:textId="0E4720D0" w:rsidR="00EA48E8" w:rsidRPr="00EA48E8" w:rsidRDefault="00EA48E8" w:rsidP="00CF3F34">
      <w:pPr>
        <w:rPr>
          <w:i/>
          <w:iCs/>
          <w:color w:val="77206D" w:themeColor="accent5" w:themeShade="BF"/>
        </w:rPr>
      </w:pPr>
      <w:proofErr w:type="gramStart"/>
      <w:r w:rsidRPr="00EA48E8">
        <w:rPr>
          <w:i/>
          <w:iCs/>
          <w:color w:val="77206D" w:themeColor="accent5" w:themeShade="BF"/>
        </w:rPr>
        <w:lastRenderedPageBreak/>
        <w:t>Therefore</w:t>
      </w:r>
      <w:proofErr w:type="gramEnd"/>
      <w:r w:rsidRPr="00EA48E8">
        <w:rPr>
          <w:i/>
          <w:iCs/>
          <w:color w:val="77206D" w:themeColor="accent5" w:themeShade="BF"/>
        </w:rPr>
        <w:t xml:space="preserve"> we should simplify the Project Set-Up / Project Data doc so there is just one set of messaging information.</w:t>
      </w:r>
    </w:p>
    <w:p w14:paraId="15261918" w14:textId="1AD22423" w:rsidR="00EA48E8" w:rsidRPr="00EA48E8" w:rsidRDefault="00EA48E8" w:rsidP="00CF3F34">
      <w:pPr>
        <w:rPr>
          <w:i/>
          <w:iCs/>
          <w:color w:val="77206D" w:themeColor="accent5" w:themeShade="BF"/>
        </w:rPr>
      </w:pPr>
      <w:r w:rsidRPr="00EA48E8">
        <w:rPr>
          <w:i/>
          <w:iCs/>
          <w:color w:val="77206D" w:themeColor="accent5" w:themeShade="BF"/>
        </w:rPr>
        <w:t>This will be done by deleting section 5 and adding some of its elements to PR-</w:t>
      </w:r>
      <w:proofErr w:type="spellStart"/>
      <w:r w:rsidRPr="00EA48E8">
        <w:rPr>
          <w:i/>
          <w:iCs/>
          <w:color w:val="77206D" w:themeColor="accent5" w:themeShade="BF"/>
        </w:rPr>
        <w:t>Set-UP</w:t>
      </w:r>
      <w:proofErr w:type="spellEnd"/>
      <w:r w:rsidRPr="00EA48E8">
        <w:rPr>
          <w:i/>
          <w:iCs/>
          <w:color w:val="77206D" w:themeColor="accent5" w:themeShade="BF"/>
        </w:rPr>
        <w:t xml:space="preserve"> – see instructions regarding Project set up data entry below.</w:t>
      </w:r>
    </w:p>
    <w:p w14:paraId="297C1E75" w14:textId="49B1BF96" w:rsidR="00EA48E8" w:rsidRPr="00EA48E8" w:rsidRDefault="00EA48E8" w:rsidP="00CF3F34">
      <w:pPr>
        <w:rPr>
          <w:i/>
          <w:iCs/>
          <w:color w:val="77206D" w:themeColor="accent5" w:themeShade="BF"/>
        </w:rPr>
      </w:pPr>
      <w:r w:rsidRPr="00EA48E8">
        <w:rPr>
          <w:i/>
          <w:iCs/>
          <w:color w:val="77206D" w:themeColor="accent5" w:themeShade="BF"/>
        </w:rPr>
        <w:t xml:space="preserve">This streamlined Project Set-Up doc will </w:t>
      </w:r>
      <w:r>
        <w:rPr>
          <w:i/>
          <w:iCs/>
          <w:color w:val="77206D" w:themeColor="accent5" w:themeShade="BF"/>
        </w:rPr>
        <w:t xml:space="preserve">also </w:t>
      </w:r>
      <w:r w:rsidRPr="00EA48E8">
        <w:rPr>
          <w:i/>
          <w:iCs/>
          <w:color w:val="77206D" w:themeColor="accent5" w:themeShade="BF"/>
        </w:rPr>
        <w:t>be used in Section 3 of the dashboard as reference data to produce recommended GEO content and technical changes.</w:t>
      </w:r>
    </w:p>
    <w:p w14:paraId="1CD23D7D" w14:textId="6E704B11" w:rsidR="00EC75A6" w:rsidRPr="00EA48E8" w:rsidRDefault="00EA48E8" w:rsidP="00CF3F34">
      <w:pPr>
        <w:rPr>
          <w:color w:val="77206D" w:themeColor="accent5" w:themeShade="BF"/>
        </w:rPr>
      </w:pPr>
      <w:r w:rsidRPr="00EA48E8">
        <w:rPr>
          <w:color w:val="77206D" w:themeColor="accent5" w:themeShade="BF"/>
        </w:rPr>
        <w:t xml:space="preserve">Instruction - </w:t>
      </w:r>
    </w:p>
    <w:p w14:paraId="0350CC3E" w14:textId="259931B0" w:rsidR="000A0EF3" w:rsidRDefault="000A0EF3" w:rsidP="000A0EF3">
      <w:pPr>
        <w:rPr>
          <w:color w:val="77206D" w:themeColor="accent5" w:themeShade="BF"/>
        </w:rPr>
      </w:pPr>
      <w:r>
        <w:rPr>
          <w:color w:val="77206D" w:themeColor="accent5" w:themeShade="BF"/>
        </w:rPr>
        <w:t xml:space="preserve">Add </w:t>
      </w:r>
      <w:r w:rsidR="00C01EB1" w:rsidRPr="00C01EB1">
        <w:rPr>
          <w:color w:val="77206D" w:themeColor="accent5" w:themeShade="BF"/>
        </w:rPr>
        <w:t>Section</w:t>
      </w:r>
      <w:r>
        <w:rPr>
          <w:color w:val="77206D" w:themeColor="accent5" w:themeShade="BF"/>
        </w:rPr>
        <w:t xml:space="preserve"> 3 </w:t>
      </w:r>
      <w:r w:rsidR="001354D1">
        <w:rPr>
          <w:color w:val="77206D" w:themeColor="accent5" w:themeShade="BF"/>
        </w:rPr>
        <w:t xml:space="preserve">“Audience &amp; Intent Mapping” </w:t>
      </w:r>
      <w:r>
        <w:rPr>
          <w:color w:val="77206D" w:themeColor="accent5" w:themeShade="BF"/>
        </w:rPr>
        <w:t xml:space="preserve">of Website Set-Up </w:t>
      </w:r>
      <w:r w:rsidR="005A2EFB">
        <w:rPr>
          <w:color w:val="77206D" w:themeColor="accent5" w:themeShade="BF"/>
        </w:rPr>
        <w:t xml:space="preserve">to PR Set-Up as </w:t>
      </w:r>
      <w:r w:rsidR="00C01EB1" w:rsidRPr="00C01EB1">
        <w:rPr>
          <w:color w:val="77206D" w:themeColor="accent5" w:themeShade="BF"/>
        </w:rPr>
        <w:t xml:space="preserve">Section </w:t>
      </w:r>
      <w:r w:rsidR="005A2EFB">
        <w:rPr>
          <w:color w:val="77206D" w:themeColor="accent5" w:themeShade="BF"/>
        </w:rPr>
        <w:t>3</w:t>
      </w:r>
    </w:p>
    <w:p w14:paraId="565D026B" w14:textId="1452C154" w:rsidR="005A2EFB" w:rsidRDefault="005A2EFB" w:rsidP="005A2EFB">
      <w:pPr>
        <w:rPr>
          <w:color w:val="77206D" w:themeColor="accent5" w:themeShade="BF"/>
        </w:rPr>
      </w:pPr>
      <w:r w:rsidRPr="005A2EFB">
        <w:rPr>
          <w:color w:val="77206D" w:themeColor="accent5" w:themeShade="BF"/>
        </w:rPr>
        <w:t xml:space="preserve">PR Set-Up </w:t>
      </w:r>
      <w:r w:rsidR="00C01EB1">
        <w:rPr>
          <w:color w:val="77206D" w:themeColor="accent5" w:themeShade="BF"/>
        </w:rPr>
        <w:t>Section</w:t>
      </w:r>
      <w:r>
        <w:rPr>
          <w:color w:val="77206D" w:themeColor="accent5" w:themeShade="BF"/>
        </w:rPr>
        <w:t xml:space="preserve"> 3 edits</w:t>
      </w:r>
    </w:p>
    <w:p w14:paraId="78541F19" w14:textId="0DD84661" w:rsidR="005A2EFB" w:rsidRPr="005A2EFB" w:rsidRDefault="005A2EFB" w:rsidP="005A2EFB">
      <w:pPr>
        <w:rPr>
          <w:color w:val="77206D" w:themeColor="accent5" w:themeShade="BF"/>
        </w:rPr>
      </w:pPr>
      <w:proofErr w:type="gramStart"/>
      <w:r w:rsidRPr="005A2EFB">
        <w:rPr>
          <w:color w:val="77206D" w:themeColor="accent5" w:themeShade="BF"/>
        </w:rPr>
        <w:t>3.2  What</w:t>
      </w:r>
      <w:proofErr w:type="gramEnd"/>
      <w:r w:rsidRPr="005A2EFB">
        <w:rPr>
          <w:color w:val="77206D" w:themeColor="accent5" w:themeShade="BF"/>
        </w:rPr>
        <w:t xml:space="preserve"> </w:t>
      </w:r>
      <w:r>
        <w:rPr>
          <w:color w:val="77206D" w:themeColor="accent5" w:themeShade="BF"/>
        </w:rPr>
        <w:t xml:space="preserve">phrases </w:t>
      </w:r>
      <w:r w:rsidRPr="005A2EFB">
        <w:rPr>
          <w:strike/>
          <w:color w:val="77206D" w:themeColor="accent5" w:themeShade="BF"/>
        </w:rPr>
        <w:t>language</w:t>
      </w:r>
      <w:r w:rsidRPr="005A2EFB">
        <w:rPr>
          <w:color w:val="77206D" w:themeColor="accent5" w:themeShade="BF"/>
        </w:rPr>
        <w:t xml:space="preserve"> does each audience use when searching for your solutions?</w:t>
      </w:r>
    </w:p>
    <w:p w14:paraId="72611E5E" w14:textId="07227FCB" w:rsidR="005A2EFB" w:rsidRDefault="00404836" w:rsidP="005A2EFB">
      <w:pPr>
        <w:rPr>
          <w:color w:val="77206D" w:themeColor="accent5" w:themeShade="BF"/>
        </w:rPr>
      </w:pPr>
      <w:r>
        <w:rPr>
          <w:color w:val="77206D" w:themeColor="accent5" w:themeShade="BF"/>
        </w:rPr>
        <w:t xml:space="preserve">Copy - </w:t>
      </w:r>
      <w:r w:rsidR="005A2EFB" w:rsidRPr="005A2EFB">
        <w:rPr>
          <w:color w:val="77206D" w:themeColor="accent5" w:themeShade="BF"/>
        </w:rPr>
        <w:t>Include informal, colloquial, and category-level terms — not just your preferred terminology</w:t>
      </w:r>
      <w:r>
        <w:rPr>
          <w:color w:val="77206D" w:themeColor="accent5" w:themeShade="BF"/>
        </w:rPr>
        <w:t xml:space="preserve"> entered above</w:t>
      </w:r>
      <w:r w:rsidR="005A2EFB" w:rsidRPr="005A2EFB">
        <w:rPr>
          <w:color w:val="77206D" w:themeColor="accent5" w:themeShade="BF"/>
        </w:rPr>
        <w:t>. These populate your semantic phrase guide.</w:t>
      </w:r>
    </w:p>
    <w:p w14:paraId="4931D44C" w14:textId="1F7DF509" w:rsidR="005A2EFB" w:rsidRDefault="005A2EFB" w:rsidP="005A2EFB">
      <w:pPr>
        <w:rPr>
          <w:color w:val="77206D" w:themeColor="accent5" w:themeShade="BF"/>
        </w:rPr>
      </w:pPr>
      <w:proofErr w:type="gramStart"/>
      <w:r w:rsidRPr="005A2EFB">
        <w:rPr>
          <w:color w:val="77206D" w:themeColor="accent5" w:themeShade="BF"/>
        </w:rPr>
        <w:t xml:space="preserve">3.3  </w:t>
      </w:r>
      <w:r w:rsidR="00404836">
        <w:rPr>
          <w:color w:val="77206D" w:themeColor="accent5" w:themeShade="BF"/>
        </w:rPr>
        <w:t>copy</w:t>
      </w:r>
      <w:proofErr w:type="gramEnd"/>
      <w:r w:rsidR="00404836">
        <w:rPr>
          <w:color w:val="77206D" w:themeColor="accent5" w:themeShade="BF"/>
        </w:rPr>
        <w:t xml:space="preserve"> - </w:t>
      </w:r>
      <w:r w:rsidRPr="005A2EFB">
        <w:rPr>
          <w:color w:val="77206D" w:themeColor="accent5" w:themeShade="BF"/>
        </w:rPr>
        <w:t>What are the most common pain points, frustrations, or unmet needs your audience has before finding you?</w:t>
      </w:r>
      <w:r>
        <w:rPr>
          <w:color w:val="77206D" w:themeColor="accent5" w:themeShade="BF"/>
        </w:rPr>
        <w:t xml:space="preserve"> What challenges do you solve – add as much detail as possible.</w:t>
      </w:r>
    </w:p>
    <w:p w14:paraId="0839A568" w14:textId="7AB6F6EF" w:rsidR="00404836" w:rsidRDefault="00404836" w:rsidP="005A2EFB">
      <w:pPr>
        <w:rPr>
          <w:color w:val="77206D" w:themeColor="accent5" w:themeShade="BF"/>
        </w:rPr>
      </w:pPr>
      <w:r>
        <w:rPr>
          <w:color w:val="77206D" w:themeColor="accent5" w:themeShade="BF"/>
        </w:rPr>
        <w:t xml:space="preserve">3.4 copy - </w:t>
      </w:r>
      <w:r w:rsidRPr="00404836">
        <w:rPr>
          <w:color w:val="77206D" w:themeColor="accent5" w:themeShade="BF"/>
        </w:rPr>
        <w:t>What outcome does your audience most want to achieve by using your product or service?</w:t>
      </w:r>
      <w:r>
        <w:rPr>
          <w:color w:val="77206D" w:themeColor="accent5" w:themeShade="BF"/>
        </w:rPr>
        <w:t xml:space="preserve"> Please provide examples and links to case studies or evidence.</w:t>
      </w:r>
    </w:p>
    <w:p w14:paraId="1A5B320F" w14:textId="77777777" w:rsidR="00404836" w:rsidRDefault="00404836" w:rsidP="000A0EF3">
      <w:pPr>
        <w:rPr>
          <w:color w:val="77206D" w:themeColor="accent5" w:themeShade="BF"/>
        </w:rPr>
      </w:pPr>
    </w:p>
    <w:p w14:paraId="52AB2FC3" w14:textId="0003A01D" w:rsidR="00404836" w:rsidRDefault="00404836" w:rsidP="000A0EF3">
      <w:pPr>
        <w:rPr>
          <w:color w:val="77206D" w:themeColor="accent5" w:themeShade="BF"/>
        </w:rPr>
      </w:pPr>
      <w:r>
        <w:rPr>
          <w:color w:val="77206D" w:themeColor="accent5" w:themeShade="BF"/>
        </w:rPr>
        <w:t xml:space="preserve">Website Set-Up </w:t>
      </w:r>
      <w:r w:rsidR="00C01EB1">
        <w:rPr>
          <w:color w:val="77206D" w:themeColor="accent5" w:themeShade="BF"/>
        </w:rPr>
        <w:t>Section</w:t>
      </w:r>
      <w:r w:rsidRPr="00404836">
        <w:rPr>
          <w:color w:val="77206D" w:themeColor="accent5" w:themeShade="BF"/>
        </w:rPr>
        <w:t xml:space="preserve"> 5. Website Content Architecture</w:t>
      </w:r>
    </w:p>
    <w:p w14:paraId="7B5CBA1A" w14:textId="79D32330" w:rsidR="00404836" w:rsidRPr="00367E33" w:rsidRDefault="00404836" w:rsidP="000A0EF3">
      <w:pPr>
        <w:rPr>
          <w:color w:val="7030A0"/>
        </w:rPr>
      </w:pPr>
      <w:r w:rsidRPr="00367E33">
        <w:rPr>
          <w:color w:val="7030A0"/>
        </w:rPr>
        <w:t>Move 5.2 to</w:t>
      </w:r>
      <w:r w:rsidR="001354D1" w:rsidRPr="00367E33">
        <w:rPr>
          <w:color w:val="7030A0"/>
        </w:rPr>
        <w:t xml:space="preserve"> PR Set-Up </w:t>
      </w:r>
      <w:r w:rsidR="00C01EB1">
        <w:rPr>
          <w:color w:val="7030A0"/>
        </w:rPr>
        <w:t>Section</w:t>
      </w:r>
      <w:r w:rsidR="001354D1" w:rsidRPr="00367E33">
        <w:rPr>
          <w:color w:val="7030A0"/>
        </w:rPr>
        <w:t xml:space="preserve"> 2 as 2.6</w:t>
      </w:r>
    </w:p>
    <w:p w14:paraId="58031A6F" w14:textId="052CB2AE" w:rsidR="001354D1" w:rsidRPr="00367E33" w:rsidRDefault="001354D1" w:rsidP="001354D1">
      <w:pPr>
        <w:rPr>
          <w:color w:val="7030A0"/>
        </w:rPr>
      </w:pPr>
      <w:r w:rsidRPr="00367E33">
        <w:rPr>
          <w:color w:val="7030A0"/>
        </w:rPr>
        <w:t xml:space="preserve">Move 5.3 to PR Set-Up </w:t>
      </w:r>
      <w:r w:rsidR="00C01EB1">
        <w:rPr>
          <w:color w:val="7030A0"/>
        </w:rPr>
        <w:t>Section</w:t>
      </w:r>
      <w:r w:rsidRPr="00367E33">
        <w:rPr>
          <w:color w:val="7030A0"/>
        </w:rPr>
        <w:t xml:space="preserve"> 2 as 2.7</w:t>
      </w:r>
    </w:p>
    <w:p w14:paraId="14E086CA" w14:textId="5B6B1AB1" w:rsidR="001354D1" w:rsidRPr="00367E33" w:rsidRDefault="001354D1" w:rsidP="001354D1">
      <w:pPr>
        <w:rPr>
          <w:color w:val="7030A0"/>
        </w:rPr>
      </w:pPr>
      <w:r w:rsidRPr="00367E33">
        <w:rPr>
          <w:color w:val="7030A0"/>
        </w:rPr>
        <w:t xml:space="preserve">Move 5.6 to PR Set-Up </w:t>
      </w:r>
      <w:r w:rsidR="00C01EB1">
        <w:rPr>
          <w:color w:val="7030A0"/>
        </w:rPr>
        <w:t>Section</w:t>
      </w:r>
      <w:r w:rsidRPr="00367E33">
        <w:rPr>
          <w:color w:val="7030A0"/>
        </w:rPr>
        <w:t xml:space="preserve"> 2 as 2.5</w:t>
      </w:r>
    </w:p>
    <w:p w14:paraId="2E51E27D" w14:textId="513D3B63" w:rsidR="001354D1" w:rsidRPr="00367E33" w:rsidRDefault="00562FCF" w:rsidP="001354D1">
      <w:pPr>
        <w:rPr>
          <w:color w:val="7030A0"/>
        </w:rPr>
      </w:pPr>
      <w:r w:rsidRPr="00367E33">
        <w:rPr>
          <w:color w:val="7030A0"/>
        </w:rPr>
        <w:t xml:space="preserve">Then Delete </w:t>
      </w:r>
      <w:r w:rsidR="00EA1D7D">
        <w:rPr>
          <w:color w:val="7030A0"/>
        </w:rPr>
        <w:t>Section</w:t>
      </w:r>
      <w:r w:rsidRPr="00367E33">
        <w:rPr>
          <w:color w:val="7030A0"/>
        </w:rPr>
        <w:t xml:space="preserve"> 5 of Website Set Up </w:t>
      </w:r>
    </w:p>
    <w:p w14:paraId="42B5E52B" w14:textId="5DBA9923" w:rsidR="00562FCF" w:rsidRDefault="00562FCF" w:rsidP="001354D1">
      <w:pPr>
        <w:rPr>
          <w:color w:val="7030A0"/>
        </w:rPr>
      </w:pPr>
      <w:r w:rsidRPr="00367E33">
        <w:rPr>
          <w:color w:val="7030A0"/>
        </w:rPr>
        <w:t>Instruction – rename “Website Set-Up” button as “AIO Set-Up”</w:t>
      </w:r>
    </w:p>
    <w:p w14:paraId="19226953" w14:textId="5D374287" w:rsidR="00367E33" w:rsidRDefault="00367E33" w:rsidP="001354D1">
      <w:pPr>
        <w:rPr>
          <w:color w:val="7030A0"/>
        </w:rPr>
      </w:pPr>
      <w:r>
        <w:rPr>
          <w:color w:val="7030A0"/>
        </w:rPr>
        <w:t>Under newly named AIO Set-Up</w:t>
      </w:r>
    </w:p>
    <w:p w14:paraId="1C332427" w14:textId="4B58EB59" w:rsidR="00367E33" w:rsidRDefault="00367E33" w:rsidP="001354D1">
      <w:pPr>
        <w:rPr>
          <w:color w:val="7030A0"/>
        </w:rPr>
      </w:pPr>
      <w:r>
        <w:rPr>
          <w:color w:val="7030A0"/>
        </w:rPr>
        <w:t>Remaining sections must be renumbered 4 to 7 (Note this is so that LLMs can reference the sections in order without confusion)</w:t>
      </w:r>
    </w:p>
    <w:p w14:paraId="79CCDF3D" w14:textId="457E18BD" w:rsidR="00367E33" w:rsidRDefault="00D33475" w:rsidP="001354D1">
      <w:pPr>
        <w:rPr>
          <w:i/>
          <w:iCs/>
          <w:color w:val="7030A0"/>
        </w:rPr>
      </w:pPr>
      <w:r w:rsidRPr="00D33475">
        <w:rPr>
          <w:i/>
          <w:iCs/>
          <w:color w:val="7030A0"/>
        </w:rPr>
        <w:t xml:space="preserve">Note - </w:t>
      </w:r>
      <w:r w:rsidR="00367E33" w:rsidRPr="00D33475">
        <w:rPr>
          <w:i/>
          <w:iCs/>
          <w:color w:val="7030A0"/>
        </w:rPr>
        <w:t xml:space="preserve">So we now have PR Set -Up </w:t>
      </w:r>
      <w:r w:rsidR="00C01EB1" w:rsidRPr="00D33475">
        <w:rPr>
          <w:i/>
          <w:iCs/>
          <w:color w:val="7030A0"/>
        </w:rPr>
        <w:t>sections</w:t>
      </w:r>
      <w:r w:rsidR="00367E33" w:rsidRPr="00D33475">
        <w:rPr>
          <w:i/>
          <w:iCs/>
          <w:color w:val="7030A0"/>
        </w:rPr>
        <w:t xml:space="preserve"> 1-3 and AIO Set-Up </w:t>
      </w:r>
      <w:r w:rsidR="00C01EB1" w:rsidRPr="00D33475">
        <w:rPr>
          <w:i/>
          <w:iCs/>
          <w:color w:val="7030A0"/>
        </w:rPr>
        <w:t>sections</w:t>
      </w:r>
      <w:r w:rsidR="00367E33" w:rsidRPr="00D33475">
        <w:rPr>
          <w:i/>
          <w:iCs/>
          <w:color w:val="7030A0"/>
        </w:rPr>
        <w:t xml:space="preserve"> 4-</w:t>
      </w:r>
      <w:r w:rsidR="00C01EB1" w:rsidRPr="00D33475">
        <w:rPr>
          <w:i/>
          <w:iCs/>
          <w:color w:val="7030A0"/>
        </w:rPr>
        <w:t>7</w:t>
      </w:r>
    </w:p>
    <w:p w14:paraId="15603948" w14:textId="4C26CE15" w:rsidR="00EA1D7D" w:rsidRPr="00D33475" w:rsidRDefault="00EA1D7D" w:rsidP="001354D1">
      <w:pPr>
        <w:rPr>
          <w:i/>
          <w:iCs/>
          <w:color w:val="7030A0"/>
        </w:rPr>
      </w:pPr>
    </w:p>
    <w:p w14:paraId="241D56D8" w14:textId="77777777" w:rsidR="00562FCF" w:rsidRDefault="00562FCF" w:rsidP="001354D1">
      <w:pPr>
        <w:rPr>
          <w:b/>
          <w:bCs/>
          <w:color w:val="7030A0"/>
        </w:rPr>
      </w:pPr>
    </w:p>
    <w:p w14:paraId="59D8FA5C" w14:textId="77777777" w:rsidR="00562FCF" w:rsidRPr="00404836" w:rsidRDefault="00562FCF" w:rsidP="001354D1">
      <w:pPr>
        <w:rPr>
          <w:b/>
          <w:bCs/>
          <w:color w:val="7030A0"/>
        </w:rPr>
      </w:pPr>
    </w:p>
    <w:p w14:paraId="43969F5B" w14:textId="77777777" w:rsidR="00EA48E8" w:rsidRDefault="00EA48E8" w:rsidP="00CF3F34">
      <w:pPr>
        <w:rPr>
          <w:i/>
          <w:iCs/>
          <w:color w:val="77206D" w:themeColor="accent5" w:themeShade="BF"/>
        </w:rPr>
      </w:pPr>
    </w:p>
    <w:p w14:paraId="25A715A7" w14:textId="77777777" w:rsidR="00B508FB" w:rsidRDefault="00B508FB" w:rsidP="00CF3F34">
      <w:pPr>
        <w:rPr>
          <w:i/>
          <w:iCs/>
          <w:color w:val="77206D" w:themeColor="accent5" w:themeShade="BF"/>
        </w:rPr>
      </w:pPr>
    </w:p>
    <w:p w14:paraId="2918D4D6" w14:textId="77777777" w:rsidR="00B508FB" w:rsidRDefault="00B508FB" w:rsidP="00CF3F34">
      <w:pPr>
        <w:rPr>
          <w:i/>
          <w:iCs/>
          <w:color w:val="77206D" w:themeColor="accent5" w:themeShade="BF"/>
        </w:rPr>
      </w:pPr>
    </w:p>
    <w:p w14:paraId="68594FD2" w14:textId="77777777" w:rsidR="00B508FB" w:rsidRDefault="00B508FB" w:rsidP="00CF3F34">
      <w:pPr>
        <w:rPr>
          <w:i/>
          <w:iCs/>
          <w:color w:val="77206D" w:themeColor="accent5" w:themeShade="BF"/>
        </w:rPr>
      </w:pPr>
    </w:p>
    <w:p w14:paraId="48382817" w14:textId="77777777" w:rsidR="00EA48E8" w:rsidRDefault="00EA48E8" w:rsidP="00CF3F34">
      <w:pPr>
        <w:rPr>
          <w:i/>
          <w:iCs/>
          <w:color w:val="77206D" w:themeColor="accent5" w:themeShade="BF"/>
        </w:rPr>
      </w:pPr>
    </w:p>
    <w:p w14:paraId="512458DC" w14:textId="046C424D" w:rsidR="00E57A5B" w:rsidRPr="007072FB" w:rsidRDefault="00EA48E8" w:rsidP="00CF3F34">
      <w:pPr>
        <w:rPr>
          <w:i/>
          <w:iCs/>
          <w:color w:val="77206D" w:themeColor="accent5" w:themeShade="BF"/>
        </w:rPr>
      </w:pPr>
      <w:r>
        <w:rPr>
          <w:i/>
          <w:iCs/>
          <w:color w:val="77206D" w:themeColor="accent5" w:themeShade="BF"/>
        </w:rPr>
        <w:t xml:space="preserve">Instruction - </w:t>
      </w:r>
      <w:r w:rsidR="00E57A5B">
        <w:rPr>
          <w:i/>
          <w:iCs/>
          <w:color w:val="77206D" w:themeColor="accent5" w:themeShade="BF"/>
        </w:rPr>
        <w:t>Functionality</w:t>
      </w:r>
    </w:p>
    <w:p w14:paraId="3A7938EB" w14:textId="6E0380C2" w:rsidR="00224658" w:rsidRPr="00E57A5B" w:rsidRDefault="00224658" w:rsidP="00CF3F34">
      <w:pPr>
        <w:rPr>
          <w:color w:val="7030A0"/>
        </w:rPr>
      </w:pPr>
      <w:r w:rsidRPr="00E57A5B">
        <w:rPr>
          <w:b/>
          <w:bCs/>
          <w:color w:val="7030A0"/>
        </w:rPr>
        <w:t>Create Project Data</w:t>
      </w:r>
      <w:r w:rsidRPr="00E57A5B">
        <w:rPr>
          <w:color w:val="7030A0"/>
        </w:rPr>
        <w:t xml:space="preserve"> – this creates the </w:t>
      </w:r>
      <w:r w:rsidR="00BE0CE6" w:rsidRPr="00E57A5B">
        <w:rPr>
          <w:color w:val="7030A0"/>
        </w:rPr>
        <w:t xml:space="preserve">core Project </w:t>
      </w:r>
      <w:r w:rsidR="00E57A5B" w:rsidRPr="00E57A5B">
        <w:rPr>
          <w:color w:val="7030A0"/>
        </w:rPr>
        <w:t xml:space="preserve">Data </w:t>
      </w:r>
      <w:r w:rsidR="00BE0CE6" w:rsidRPr="00E57A5B">
        <w:rPr>
          <w:color w:val="7030A0"/>
        </w:rPr>
        <w:t>doc used in LLM content optimisation</w:t>
      </w:r>
      <w:r w:rsidRPr="00E57A5B">
        <w:rPr>
          <w:color w:val="7030A0"/>
        </w:rPr>
        <w:t>.</w:t>
      </w:r>
    </w:p>
    <w:p w14:paraId="2EF34808" w14:textId="54ED61C9" w:rsidR="00E57A5B" w:rsidRPr="00E57A5B" w:rsidRDefault="00E57A5B" w:rsidP="00CF3F34">
      <w:pPr>
        <w:rPr>
          <w:color w:val="7030A0"/>
        </w:rPr>
      </w:pPr>
      <w:r w:rsidRPr="00E57A5B">
        <w:rPr>
          <w:color w:val="7030A0"/>
        </w:rPr>
        <w:t xml:space="preserve">Project Data docs </w:t>
      </w:r>
      <w:r w:rsidR="006D75E2">
        <w:rPr>
          <w:color w:val="7030A0"/>
        </w:rPr>
        <w:t>need to be</w:t>
      </w:r>
      <w:r w:rsidRPr="00E57A5B">
        <w:rPr>
          <w:color w:val="7030A0"/>
        </w:rPr>
        <w:t xml:space="preserve"> stored</w:t>
      </w:r>
      <w:r w:rsidR="006D75E2">
        <w:rPr>
          <w:color w:val="7030A0"/>
        </w:rPr>
        <w:t xml:space="preserve"> in</w:t>
      </w:r>
      <w:r w:rsidRPr="00E57A5B">
        <w:rPr>
          <w:color w:val="7030A0"/>
        </w:rPr>
        <w:t xml:space="preserve"> a separate location to the archive.</w:t>
      </w:r>
      <w:r w:rsidR="006D75E2">
        <w:rPr>
          <w:color w:val="7030A0"/>
        </w:rPr>
        <w:t xml:space="preserve"> (Each Project has </w:t>
      </w:r>
      <w:proofErr w:type="spellStart"/>
      <w:proofErr w:type="gramStart"/>
      <w:r w:rsidR="006D75E2">
        <w:rPr>
          <w:color w:val="7030A0"/>
        </w:rPr>
        <w:t>it’s</w:t>
      </w:r>
      <w:proofErr w:type="spellEnd"/>
      <w:proofErr w:type="gramEnd"/>
      <w:r w:rsidR="006D75E2">
        <w:rPr>
          <w:color w:val="7030A0"/>
        </w:rPr>
        <w:t xml:space="preserve"> own archive).</w:t>
      </w:r>
    </w:p>
    <w:p w14:paraId="2DB487E9" w14:textId="4E173D1D" w:rsidR="00E57A5B" w:rsidRDefault="00E57A5B" w:rsidP="00CF3F34">
      <w:pPr>
        <w:rPr>
          <w:color w:val="7030A0"/>
        </w:rPr>
      </w:pPr>
      <w:r w:rsidRPr="00E57A5B">
        <w:rPr>
          <w:color w:val="7030A0"/>
        </w:rPr>
        <w:t xml:space="preserve">Instruction </w:t>
      </w:r>
      <w:proofErr w:type="gramStart"/>
      <w:r w:rsidRPr="00E57A5B">
        <w:rPr>
          <w:color w:val="7030A0"/>
        </w:rPr>
        <w:t>-  We</w:t>
      </w:r>
      <w:proofErr w:type="gramEnd"/>
      <w:r w:rsidRPr="00E57A5B">
        <w:rPr>
          <w:color w:val="7030A0"/>
        </w:rPr>
        <w:t xml:space="preserve"> need to make sure that all the data on an approved Project Data doc is shown to LLMs to inform their optimisation and searches in</w:t>
      </w:r>
      <w:r>
        <w:rPr>
          <w:color w:val="7030A0"/>
        </w:rPr>
        <w:t>:</w:t>
      </w:r>
    </w:p>
    <w:p w14:paraId="29DCDBFB" w14:textId="2013CAC6" w:rsidR="006D75E2" w:rsidRDefault="006D75E2" w:rsidP="00CF3F34">
      <w:pPr>
        <w:rPr>
          <w:color w:val="7030A0"/>
        </w:rPr>
      </w:pPr>
      <w:r>
        <w:rPr>
          <w:color w:val="7030A0"/>
        </w:rPr>
        <w:t xml:space="preserve">Section 2 of </w:t>
      </w:r>
      <w:proofErr w:type="spellStart"/>
      <w:r>
        <w:rPr>
          <w:color w:val="7030A0"/>
        </w:rPr>
        <w:t>dashbopard</w:t>
      </w:r>
      <w:proofErr w:type="spellEnd"/>
      <w:r>
        <w:rPr>
          <w:color w:val="7030A0"/>
        </w:rPr>
        <w:t>:</w:t>
      </w:r>
    </w:p>
    <w:p w14:paraId="796D1F47" w14:textId="7316964D" w:rsidR="00E57A5B" w:rsidRPr="00E57A5B" w:rsidRDefault="00E57A5B" w:rsidP="00E57A5B">
      <w:pPr>
        <w:pStyle w:val="ListParagraph"/>
        <w:numPr>
          <w:ilvl w:val="0"/>
          <w:numId w:val="37"/>
        </w:numPr>
        <w:rPr>
          <w:color w:val="7030A0"/>
        </w:rPr>
      </w:pPr>
      <w:r w:rsidRPr="00E57A5B">
        <w:rPr>
          <w:color w:val="7030A0"/>
        </w:rPr>
        <w:t>Comms Planner</w:t>
      </w:r>
    </w:p>
    <w:p w14:paraId="09192D83" w14:textId="3A26F236" w:rsidR="00E57A5B" w:rsidRPr="00E57A5B" w:rsidRDefault="00E57A5B" w:rsidP="00E57A5B">
      <w:pPr>
        <w:pStyle w:val="ListParagraph"/>
        <w:numPr>
          <w:ilvl w:val="0"/>
          <w:numId w:val="37"/>
        </w:numPr>
        <w:rPr>
          <w:color w:val="7030A0"/>
        </w:rPr>
      </w:pPr>
      <w:r w:rsidRPr="00E57A5B">
        <w:rPr>
          <w:color w:val="7030A0"/>
        </w:rPr>
        <w:t>Content Optimiser &amp; Editor</w:t>
      </w:r>
    </w:p>
    <w:p w14:paraId="0270A3B1" w14:textId="2834DAEE" w:rsidR="00E57A5B" w:rsidRPr="00E57A5B" w:rsidRDefault="00E57A5B" w:rsidP="00E57A5B">
      <w:pPr>
        <w:pStyle w:val="ListParagraph"/>
        <w:numPr>
          <w:ilvl w:val="0"/>
          <w:numId w:val="37"/>
        </w:numPr>
        <w:rPr>
          <w:color w:val="7030A0"/>
        </w:rPr>
      </w:pPr>
      <w:r w:rsidRPr="00E57A5B">
        <w:rPr>
          <w:color w:val="7030A0"/>
        </w:rPr>
        <w:t>Content Creator</w:t>
      </w:r>
    </w:p>
    <w:p w14:paraId="6799E97E" w14:textId="6DA3C630" w:rsidR="00E57A5B" w:rsidRPr="00E57A5B" w:rsidRDefault="00E57A5B" w:rsidP="00E57A5B">
      <w:pPr>
        <w:pStyle w:val="ListParagraph"/>
        <w:numPr>
          <w:ilvl w:val="0"/>
          <w:numId w:val="37"/>
        </w:numPr>
        <w:rPr>
          <w:color w:val="7030A0"/>
        </w:rPr>
      </w:pPr>
      <w:r w:rsidRPr="00E57A5B">
        <w:rPr>
          <w:color w:val="7030A0"/>
        </w:rPr>
        <w:t xml:space="preserve">Media Research </w:t>
      </w:r>
    </w:p>
    <w:p w14:paraId="296329E1" w14:textId="2E55C1F1" w:rsidR="00E57A5B" w:rsidRDefault="00E57A5B" w:rsidP="00E57A5B">
      <w:pPr>
        <w:pStyle w:val="ListParagraph"/>
        <w:numPr>
          <w:ilvl w:val="0"/>
          <w:numId w:val="37"/>
        </w:numPr>
        <w:rPr>
          <w:color w:val="7030A0"/>
        </w:rPr>
      </w:pPr>
      <w:r w:rsidRPr="00E57A5B">
        <w:rPr>
          <w:color w:val="7030A0"/>
        </w:rPr>
        <w:t>Marketing Intelligence</w:t>
      </w:r>
    </w:p>
    <w:p w14:paraId="5622B524" w14:textId="4FD11E95" w:rsidR="003F5F20" w:rsidRDefault="00D33475" w:rsidP="003F5F20">
      <w:pPr>
        <w:rPr>
          <w:color w:val="7030A0"/>
        </w:rPr>
      </w:pPr>
      <w:r>
        <w:rPr>
          <w:color w:val="7030A0"/>
        </w:rPr>
        <w:t xml:space="preserve">Section 3 of </w:t>
      </w:r>
      <w:proofErr w:type="gramStart"/>
      <w:r>
        <w:rPr>
          <w:color w:val="7030A0"/>
        </w:rPr>
        <w:t>dashboard :</w:t>
      </w:r>
      <w:proofErr w:type="gramEnd"/>
    </w:p>
    <w:p w14:paraId="78E394FD" w14:textId="273942BE" w:rsidR="00D33475" w:rsidRPr="006D75E2" w:rsidRDefault="00D33475" w:rsidP="006D75E2">
      <w:pPr>
        <w:pStyle w:val="ListParagraph"/>
        <w:numPr>
          <w:ilvl w:val="0"/>
          <w:numId w:val="38"/>
        </w:numPr>
        <w:rPr>
          <w:color w:val="7030A0"/>
        </w:rPr>
      </w:pPr>
      <w:r w:rsidRPr="006D75E2">
        <w:rPr>
          <w:color w:val="7030A0"/>
        </w:rPr>
        <w:t>Website GEO Content</w:t>
      </w:r>
    </w:p>
    <w:p w14:paraId="68344CAD" w14:textId="3B6ABF80" w:rsidR="00D33475" w:rsidRPr="006D75E2" w:rsidRDefault="00D33475" w:rsidP="006D75E2">
      <w:pPr>
        <w:pStyle w:val="ListParagraph"/>
        <w:numPr>
          <w:ilvl w:val="0"/>
          <w:numId w:val="38"/>
        </w:numPr>
        <w:rPr>
          <w:color w:val="7030A0"/>
        </w:rPr>
      </w:pPr>
      <w:r w:rsidRPr="006D75E2">
        <w:rPr>
          <w:color w:val="7030A0"/>
        </w:rPr>
        <w:t>Website Technical GEO</w:t>
      </w:r>
    </w:p>
    <w:p w14:paraId="6DE00ED6" w14:textId="5C0016E6" w:rsidR="00E57A5B" w:rsidRPr="00E57A5B" w:rsidRDefault="006D75E2" w:rsidP="00CF3F34">
      <w:pPr>
        <w:rPr>
          <w:color w:val="7030A0"/>
        </w:rPr>
      </w:pPr>
      <w:r>
        <w:rPr>
          <w:color w:val="7030A0"/>
        </w:rPr>
        <w:t>Button f</w:t>
      </w:r>
      <w:r w:rsidR="00A606CD">
        <w:rPr>
          <w:color w:val="7030A0"/>
        </w:rPr>
        <w:t>unctionality instruction</w:t>
      </w:r>
      <w:r w:rsidR="00B6320D">
        <w:rPr>
          <w:color w:val="7030A0"/>
        </w:rPr>
        <w:t xml:space="preserve">s </w:t>
      </w:r>
      <w:r w:rsidR="00A606CD">
        <w:rPr>
          <w:color w:val="7030A0"/>
        </w:rPr>
        <w:t>-</w:t>
      </w:r>
    </w:p>
    <w:p w14:paraId="7D2A0F39" w14:textId="7CA6B838" w:rsidR="00B04395" w:rsidRDefault="00B04395" w:rsidP="00CF3F34">
      <w:pPr>
        <w:rPr>
          <w:color w:val="7030A0"/>
        </w:rPr>
      </w:pPr>
      <w:r>
        <w:rPr>
          <w:b/>
          <w:bCs/>
          <w:color w:val="7030A0"/>
        </w:rPr>
        <w:t xml:space="preserve">Change button name - </w:t>
      </w:r>
      <w:r w:rsidR="00224658" w:rsidRPr="00A606CD">
        <w:rPr>
          <w:b/>
          <w:bCs/>
          <w:color w:val="7030A0"/>
        </w:rPr>
        <w:t>Optimise Project Data</w:t>
      </w:r>
      <w:r w:rsidR="00224658" w:rsidRPr="00A606CD">
        <w:rPr>
          <w:color w:val="7030A0"/>
        </w:rPr>
        <w:t xml:space="preserve"> – </w:t>
      </w:r>
      <w:r>
        <w:rPr>
          <w:color w:val="7030A0"/>
        </w:rPr>
        <w:t>to “Optimise Project Messages”</w:t>
      </w:r>
    </w:p>
    <w:p w14:paraId="1F790299" w14:textId="2E66E4EB" w:rsidR="00224658" w:rsidRDefault="00B36A3F" w:rsidP="00CF3F34">
      <w:pPr>
        <w:rPr>
          <w:color w:val="7030A0"/>
        </w:rPr>
      </w:pPr>
      <w:r w:rsidRPr="00A606CD">
        <w:rPr>
          <w:b/>
          <w:bCs/>
          <w:color w:val="7030A0"/>
        </w:rPr>
        <w:t xml:space="preserve">Optimise Project </w:t>
      </w:r>
      <w:r w:rsidR="00B04395">
        <w:rPr>
          <w:b/>
          <w:bCs/>
          <w:color w:val="7030A0"/>
        </w:rPr>
        <w:t>Messages</w:t>
      </w:r>
      <w:r w:rsidRPr="00A606CD">
        <w:rPr>
          <w:color w:val="7030A0"/>
        </w:rPr>
        <w:t xml:space="preserve"> </w:t>
      </w:r>
      <w:r>
        <w:rPr>
          <w:color w:val="7030A0"/>
        </w:rPr>
        <w:t xml:space="preserve">button </w:t>
      </w:r>
      <w:r w:rsidR="00367E33">
        <w:rPr>
          <w:color w:val="7030A0"/>
        </w:rPr>
        <w:t xml:space="preserve">can </w:t>
      </w:r>
      <w:r w:rsidR="00A606CD">
        <w:rPr>
          <w:color w:val="7030A0"/>
        </w:rPr>
        <w:t xml:space="preserve">only be used once the Project Data is </w:t>
      </w:r>
      <w:r>
        <w:rPr>
          <w:color w:val="7030A0"/>
        </w:rPr>
        <w:t xml:space="preserve">fully </w:t>
      </w:r>
      <w:r w:rsidR="00A606CD">
        <w:rPr>
          <w:color w:val="7030A0"/>
        </w:rPr>
        <w:t>completed</w:t>
      </w:r>
      <w:r w:rsidR="00EA1D7D">
        <w:rPr>
          <w:color w:val="7030A0"/>
        </w:rPr>
        <w:t>.</w:t>
      </w:r>
    </w:p>
    <w:p w14:paraId="1EACC01C" w14:textId="5B815CE0" w:rsidR="00EA1D7D" w:rsidRDefault="006D75E2" w:rsidP="00CF3F34">
      <w:pPr>
        <w:rPr>
          <w:color w:val="7030A0"/>
        </w:rPr>
      </w:pPr>
      <w:r w:rsidRPr="006D75E2">
        <w:rPr>
          <w:color w:val="7030A0"/>
        </w:rPr>
        <w:t xml:space="preserve">Optimise Project Messages button </w:t>
      </w:r>
      <w:r w:rsidR="00EA1D7D" w:rsidRPr="00EA1D7D">
        <w:rPr>
          <w:color w:val="7030A0"/>
        </w:rPr>
        <w:t xml:space="preserve">optimises the PR messaging content in Parts 1.1, 1.2, 1.3, </w:t>
      </w:r>
      <w:proofErr w:type="gramStart"/>
      <w:r w:rsidR="00EA1D7D" w:rsidRPr="00EA1D7D">
        <w:rPr>
          <w:color w:val="7030A0"/>
        </w:rPr>
        <w:t>1.6  and</w:t>
      </w:r>
      <w:proofErr w:type="gramEnd"/>
      <w:r w:rsidR="00EA1D7D" w:rsidRPr="00EA1D7D">
        <w:rPr>
          <w:color w:val="7030A0"/>
        </w:rPr>
        <w:t xml:space="preserve"> 2.4 of PR Set-Up using</w:t>
      </w:r>
      <w:r>
        <w:rPr>
          <w:color w:val="7030A0"/>
        </w:rPr>
        <w:t xml:space="preserve"> prompt below.</w:t>
      </w:r>
    </w:p>
    <w:p w14:paraId="5FD4882F" w14:textId="44FAB862" w:rsidR="00A606CD" w:rsidRPr="00A606CD" w:rsidRDefault="00A606CD" w:rsidP="00CF3F34">
      <w:pPr>
        <w:rPr>
          <w:color w:val="7030A0"/>
        </w:rPr>
      </w:pPr>
      <w:r>
        <w:rPr>
          <w:color w:val="7030A0"/>
        </w:rPr>
        <w:t>LLMs will need to re</w:t>
      </w:r>
      <w:r w:rsidR="00B6320D">
        <w:rPr>
          <w:color w:val="7030A0"/>
        </w:rPr>
        <w:t>a</w:t>
      </w:r>
      <w:r>
        <w:rPr>
          <w:color w:val="7030A0"/>
        </w:rPr>
        <w:t xml:space="preserve">d a completed </w:t>
      </w:r>
      <w:r w:rsidR="00B6320D">
        <w:rPr>
          <w:color w:val="7030A0"/>
        </w:rPr>
        <w:t>Project Data doc with prompt:</w:t>
      </w:r>
    </w:p>
    <w:p w14:paraId="545E1903" w14:textId="7CE95EDE" w:rsidR="00224658" w:rsidRPr="00B6320D" w:rsidRDefault="00D33475" w:rsidP="00224658">
      <w:pPr>
        <w:rPr>
          <w:color w:val="7030A0"/>
        </w:rPr>
      </w:pPr>
      <w:r>
        <w:rPr>
          <w:color w:val="7030A0"/>
        </w:rPr>
        <w:lastRenderedPageBreak/>
        <w:t>“</w:t>
      </w:r>
      <w:r w:rsidR="00224658" w:rsidRPr="00B6320D">
        <w:rPr>
          <w:color w:val="7030A0"/>
        </w:rPr>
        <w:t xml:space="preserve">Using all the information about this company contained in this </w:t>
      </w:r>
      <w:r>
        <w:rPr>
          <w:color w:val="7030A0"/>
        </w:rPr>
        <w:t>Project Data document</w:t>
      </w:r>
      <w:r w:rsidR="00224658" w:rsidRPr="00B6320D">
        <w:rPr>
          <w:color w:val="7030A0"/>
        </w:rPr>
        <w:t xml:space="preserve">, optimise the content in </w:t>
      </w:r>
      <w:r w:rsidR="00EA1D7D">
        <w:rPr>
          <w:color w:val="7030A0"/>
        </w:rPr>
        <w:t>parts</w:t>
      </w:r>
      <w:r w:rsidR="00224658" w:rsidRPr="00B6320D">
        <w:rPr>
          <w:color w:val="7030A0"/>
        </w:rPr>
        <w:t xml:space="preserve"> </w:t>
      </w:r>
      <w:r w:rsidR="00EA1D7D" w:rsidRPr="00EA1D7D">
        <w:rPr>
          <w:color w:val="7030A0"/>
        </w:rPr>
        <w:t xml:space="preserve">1.1, 1.2, 1.3, </w:t>
      </w:r>
      <w:proofErr w:type="gramStart"/>
      <w:r w:rsidR="00EA1D7D" w:rsidRPr="00EA1D7D">
        <w:rPr>
          <w:color w:val="7030A0"/>
        </w:rPr>
        <w:t>1.6  and</w:t>
      </w:r>
      <w:proofErr w:type="gramEnd"/>
      <w:r w:rsidR="00EA1D7D" w:rsidRPr="00EA1D7D">
        <w:rPr>
          <w:color w:val="7030A0"/>
        </w:rPr>
        <w:t xml:space="preserve"> 2.4 of PR Set-Up </w:t>
      </w:r>
      <w:r w:rsidR="00C2629F" w:rsidRPr="00B6320D">
        <w:rPr>
          <w:color w:val="7030A0"/>
        </w:rPr>
        <w:t>or authority in earned media and align to achieve maximum visibility</w:t>
      </w:r>
      <w:r w:rsidR="00B04395">
        <w:rPr>
          <w:color w:val="7030A0"/>
        </w:rPr>
        <w:t xml:space="preserve"> and authority</w:t>
      </w:r>
      <w:r w:rsidR="00C2629F" w:rsidRPr="00B6320D">
        <w:rPr>
          <w:color w:val="7030A0"/>
        </w:rPr>
        <w:t xml:space="preserve"> with LLM agents.</w:t>
      </w:r>
      <w:r w:rsidR="00EA1D7D">
        <w:rPr>
          <w:color w:val="7030A0"/>
        </w:rPr>
        <w:t>”</w:t>
      </w:r>
    </w:p>
    <w:p w14:paraId="188F34BF" w14:textId="3327364D" w:rsidR="00224658" w:rsidRPr="00B6320D" w:rsidRDefault="00C2629F" w:rsidP="00CF3F34">
      <w:pPr>
        <w:rPr>
          <w:color w:val="7030A0"/>
        </w:rPr>
      </w:pPr>
      <w:r w:rsidRPr="00B6320D">
        <w:rPr>
          <w:color w:val="7030A0"/>
        </w:rPr>
        <w:t xml:space="preserve">Once </w:t>
      </w:r>
      <w:r w:rsidR="00EA1D7D" w:rsidRPr="00EA1D7D">
        <w:rPr>
          <w:color w:val="7030A0"/>
        </w:rPr>
        <w:t xml:space="preserve">Parts 1.1, 1.2, 1.3, </w:t>
      </w:r>
      <w:proofErr w:type="gramStart"/>
      <w:r w:rsidR="00EA1D7D" w:rsidRPr="00EA1D7D">
        <w:rPr>
          <w:color w:val="7030A0"/>
        </w:rPr>
        <w:t>1.6  and</w:t>
      </w:r>
      <w:proofErr w:type="gramEnd"/>
      <w:r w:rsidR="00EA1D7D" w:rsidRPr="00EA1D7D">
        <w:rPr>
          <w:color w:val="7030A0"/>
        </w:rPr>
        <w:t xml:space="preserve"> 2.4 </w:t>
      </w:r>
      <w:r w:rsidR="00EA1D7D">
        <w:rPr>
          <w:color w:val="7030A0"/>
        </w:rPr>
        <w:t>are o</w:t>
      </w:r>
      <w:r w:rsidR="00B6320D" w:rsidRPr="00B6320D">
        <w:rPr>
          <w:color w:val="7030A0"/>
        </w:rPr>
        <w:t xml:space="preserve">ptimised </w:t>
      </w:r>
      <w:r w:rsidR="00EA1D7D">
        <w:rPr>
          <w:color w:val="7030A0"/>
        </w:rPr>
        <w:t>these sections</w:t>
      </w:r>
      <w:r w:rsidR="00B6320D" w:rsidRPr="00B6320D">
        <w:rPr>
          <w:color w:val="7030A0"/>
        </w:rPr>
        <w:t xml:space="preserve"> need to be presented – with </w:t>
      </w:r>
      <w:r w:rsidR="00EA1D7D">
        <w:rPr>
          <w:color w:val="7030A0"/>
        </w:rPr>
        <w:t xml:space="preserve">recommended </w:t>
      </w:r>
      <w:r w:rsidR="00B6320D" w:rsidRPr="00B6320D">
        <w:rPr>
          <w:color w:val="7030A0"/>
        </w:rPr>
        <w:t xml:space="preserve">optimised </w:t>
      </w:r>
      <w:r w:rsidR="00B6320D" w:rsidRPr="00EA1D7D">
        <w:rPr>
          <w:b/>
          <w:bCs/>
          <w:color w:val="7030A0"/>
        </w:rPr>
        <w:t>copy in red.</w:t>
      </w:r>
      <w:r w:rsidR="00B6320D">
        <w:rPr>
          <w:color w:val="7030A0"/>
        </w:rPr>
        <w:t xml:space="preserve"> We need to instruct users that optimised copy will appear in red – pop up </w:t>
      </w:r>
      <w:proofErr w:type="gramStart"/>
      <w:r w:rsidR="00B6320D">
        <w:rPr>
          <w:color w:val="7030A0"/>
        </w:rPr>
        <w:t>or ?</w:t>
      </w:r>
      <w:proofErr w:type="gramEnd"/>
      <w:r w:rsidR="00B6320D">
        <w:rPr>
          <w:color w:val="7030A0"/>
        </w:rPr>
        <w:t xml:space="preserve"> button?</w:t>
      </w:r>
    </w:p>
    <w:p w14:paraId="18588890" w14:textId="77777777" w:rsidR="006D75E2" w:rsidRDefault="00C2629F" w:rsidP="00CF3F34">
      <w:pPr>
        <w:rPr>
          <w:color w:val="7030A0"/>
        </w:rPr>
      </w:pPr>
      <w:r w:rsidRPr="00B6320D">
        <w:rPr>
          <w:color w:val="7030A0"/>
        </w:rPr>
        <w:t xml:space="preserve">Note </w:t>
      </w:r>
      <w:r w:rsidR="006D75E2">
        <w:rPr>
          <w:color w:val="7030A0"/>
        </w:rPr>
        <w:t>–</w:t>
      </w:r>
      <w:r w:rsidRPr="00B6320D">
        <w:rPr>
          <w:color w:val="7030A0"/>
        </w:rPr>
        <w:t xml:space="preserve"> </w:t>
      </w:r>
      <w:r w:rsidR="006D75E2">
        <w:rPr>
          <w:color w:val="7030A0"/>
        </w:rPr>
        <w:t xml:space="preserve">Using the buttons in Project Data Actions </w:t>
      </w:r>
      <w:r w:rsidRPr="00B6320D">
        <w:rPr>
          <w:color w:val="7030A0"/>
        </w:rPr>
        <w:t xml:space="preserve">users can then either accept and save Project Data or Edit Content </w:t>
      </w:r>
      <w:r w:rsidR="00EA1D7D" w:rsidRPr="00EA1D7D">
        <w:rPr>
          <w:color w:val="7030A0"/>
        </w:rPr>
        <w:t xml:space="preserve">Parts 1.1, 1.2, 1.3, </w:t>
      </w:r>
      <w:proofErr w:type="gramStart"/>
      <w:r w:rsidR="00EA1D7D" w:rsidRPr="00EA1D7D">
        <w:rPr>
          <w:color w:val="7030A0"/>
        </w:rPr>
        <w:t>1.6  and</w:t>
      </w:r>
      <w:proofErr w:type="gramEnd"/>
      <w:r w:rsidR="00EA1D7D" w:rsidRPr="00EA1D7D">
        <w:rPr>
          <w:color w:val="7030A0"/>
        </w:rPr>
        <w:t xml:space="preserve"> 2.4 </w:t>
      </w:r>
      <w:r w:rsidR="00B6320D" w:rsidRPr="00B6320D">
        <w:rPr>
          <w:color w:val="7030A0"/>
        </w:rPr>
        <w:t xml:space="preserve"> </w:t>
      </w:r>
    </w:p>
    <w:p w14:paraId="553E62FB" w14:textId="0F830D59" w:rsidR="00224658" w:rsidRDefault="006D75E2" w:rsidP="00CF3F34">
      <w:pPr>
        <w:rPr>
          <w:color w:val="7030A0"/>
        </w:rPr>
      </w:pPr>
      <w:r>
        <w:rPr>
          <w:color w:val="7030A0"/>
        </w:rPr>
        <w:t xml:space="preserve">Note - </w:t>
      </w:r>
      <w:r w:rsidR="00B6320D" w:rsidRPr="00B6320D">
        <w:rPr>
          <w:color w:val="7030A0"/>
        </w:rPr>
        <w:t>i.e. they may not like the LLM recommendations and which to create hybrid copy for PR and the website. Or they may wish to stick with existing copy.</w:t>
      </w:r>
    </w:p>
    <w:p w14:paraId="2317BB5F" w14:textId="1CFBC81A" w:rsidR="00433821" w:rsidRDefault="006D75E2" w:rsidP="00CF3F34">
      <w:pPr>
        <w:rPr>
          <w:color w:val="7030A0"/>
        </w:rPr>
      </w:pPr>
      <w:r>
        <w:rPr>
          <w:color w:val="7030A0"/>
        </w:rPr>
        <w:t xml:space="preserve">Instruction - </w:t>
      </w:r>
    </w:p>
    <w:p w14:paraId="09A9ADD1" w14:textId="552B0382" w:rsidR="00B6320D" w:rsidRPr="00B6320D" w:rsidRDefault="003F5F20" w:rsidP="00CF3F34">
      <w:pPr>
        <w:rPr>
          <w:color w:val="7030A0"/>
        </w:rPr>
      </w:pPr>
      <w:r>
        <w:rPr>
          <w:color w:val="7030A0"/>
        </w:rPr>
        <w:t xml:space="preserve">Add </w:t>
      </w:r>
      <w:r w:rsidR="00433821">
        <w:rPr>
          <w:color w:val="7030A0"/>
        </w:rPr>
        <w:t xml:space="preserve">Button – </w:t>
      </w:r>
      <w:r w:rsidR="00433821" w:rsidRPr="003F5F20">
        <w:rPr>
          <w:b/>
          <w:bCs/>
          <w:color w:val="7030A0"/>
        </w:rPr>
        <w:t>Reject Optimised Copy</w:t>
      </w:r>
      <w:r w:rsidR="00433821">
        <w:rPr>
          <w:color w:val="7030A0"/>
        </w:rPr>
        <w:t xml:space="preserve"> – if a user does not like the optimised version, they need a quick way to reject it and go back to the original version that they completed. This button changes parts </w:t>
      </w:r>
      <w:r w:rsidR="00EA1D7D" w:rsidRPr="00EA1D7D">
        <w:rPr>
          <w:color w:val="7030A0"/>
        </w:rPr>
        <w:t xml:space="preserve">1.1, 1.2, 1.3, </w:t>
      </w:r>
      <w:proofErr w:type="gramStart"/>
      <w:r w:rsidR="00EA1D7D" w:rsidRPr="00EA1D7D">
        <w:rPr>
          <w:color w:val="7030A0"/>
        </w:rPr>
        <w:t>1.6  and</w:t>
      </w:r>
      <w:proofErr w:type="gramEnd"/>
      <w:r w:rsidR="00EA1D7D" w:rsidRPr="00EA1D7D">
        <w:rPr>
          <w:color w:val="7030A0"/>
        </w:rPr>
        <w:t xml:space="preserve"> 2.4 </w:t>
      </w:r>
      <w:r w:rsidR="00EA1D7D">
        <w:rPr>
          <w:color w:val="7030A0"/>
        </w:rPr>
        <w:t>co</w:t>
      </w:r>
      <w:r w:rsidR="00433821">
        <w:rPr>
          <w:color w:val="7030A0"/>
        </w:rPr>
        <w:t>py back to the pre-optimised version</w:t>
      </w:r>
      <w:r w:rsidR="00EA1D7D">
        <w:rPr>
          <w:color w:val="7030A0"/>
        </w:rPr>
        <w:t>.</w:t>
      </w:r>
    </w:p>
    <w:p w14:paraId="16CF7C2D" w14:textId="1CA0F893" w:rsidR="00C2629F" w:rsidRPr="00433821" w:rsidRDefault="00C2629F" w:rsidP="00CF3F34">
      <w:pPr>
        <w:rPr>
          <w:b/>
          <w:bCs/>
          <w:color w:val="7030A0"/>
        </w:rPr>
      </w:pPr>
      <w:r w:rsidRPr="00433821">
        <w:rPr>
          <w:color w:val="7030A0"/>
        </w:rPr>
        <w:t>Button</w:t>
      </w:r>
      <w:r w:rsidRPr="00433821">
        <w:rPr>
          <w:b/>
          <w:bCs/>
          <w:color w:val="7030A0"/>
        </w:rPr>
        <w:t xml:space="preserve"> – Edit Project Data</w:t>
      </w:r>
      <w:r w:rsidR="006C45E7" w:rsidRPr="00433821">
        <w:rPr>
          <w:b/>
          <w:bCs/>
          <w:color w:val="7030A0"/>
        </w:rPr>
        <w:t xml:space="preserve"> – </w:t>
      </w:r>
      <w:r w:rsidR="006C45E7" w:rsidRPr="00433821">
        <w:rPr>
          <w:color w:val="7030A0"/>
        </w:rPr>
        <w:t xml:space="preserve">this takes the user back to </w:t>
      </w:r>
      <w:r w:rsidR="00433821" w:rsidRPr="00433821">
        <w:rPr>
          <w:color w:val="7030A0"/>
        </w:rPr>
        <w:t>Part 1</w:t>
      </w:r>
      <w:r w:rsidR="006C45E7" w:rsidRPr="00433821">
        <w:rPr>
          <w:color w:val="7030A0"/>
        </w:rPr>
        <w:t xml:space="preserve"> of the Project Set-Up so they can enter revised content into</w:t>
      </w:r>
      <w:r w:rsidR="00EA1D7D">
        <w:rPr>
          <w:color w:val="7030A0"/>
        </w:rPr>
        <w:t xml:space="preserve"> </w:t>
      </w:r>
      <w:r w:rsidR="00EA1D7D" w:rsidRPr="00EA1D7D">
        <w:rPr>
          <w:color w:val="7030A0"/>
        </w:rPr>
        <w:t xml:space="preserve">parts 1.1, 1.2, 1.3, </w:t>
      </w:r>
      <w:proofErr w:type="gramStart"/>
      <w:r w:rsidR="00EA1D7D" w:rsidRPr="00EA1D7D">
        <w:rPr>
          <w:color w:val="7030A0"/>
        </w:rPr>
        <w:t>1.6  and</w:t>
      </w:r>
      <w:proofErr w:type="gramEnd"/>
      <w:r w:rsidR="00EA1D7D" w:rsidRPr="00EA1D7D">
        <w:rPr>
          <w:color w:val="7030A0"/>
        </w:rPr>
        <w:t xml:space="preserve"> 2.4</w:t>
      </w:r>
      <w:r w:rsidR="00EA1D7D">
        <w:rPr>
          <w:color w:val="7030A0"/>
        </w:rPr>
        <w:t>.</w:t>
      </w:r>
    </w:p>
    <w:p w14:paraId="3CC91FFE" w14:textId="5AD44907" w:rsidR="00224658" w:rsidRDefault="00433821" w:rsidP="00CF3F34">
      <w:pPr>
        <w:rPr>
          <w:color w:val="7030A0"/>
        </w:rPr>
      </w:pPr>
      <w:r w:rsidRPr="00433821">
        <w:rPr>
          <w:color w:val="7030A0"/>
        </w:rPr>
        <w:t xml:space="preserve">Button – </w:t>
      </w:r>
      <w:r w:rsidRPr="003F5F20">
        <w:rPr>
          <w:b/>
          <w:bCs/>
          <w:color w:val="7030A0"/>
        </w:rPr>
        <w:t>Accept Project Data</w:t>
      </w:r>
      <w:r w:rsidRPr="00433821">
        <w:rPr>
          <w:color w:val="7030A0"/>
        </w:rPr>
        <w:t xml:space="preserve"> – This places the Project Data report in the dedicated project archive.</w:t>
      </w:r>
    </w:p>
    <w:p w14:paraId="2E56CEC6" w14:textId="158F1A25" w:rsidR="003F5F20" w:rsidRPr="00433821" w:rsidRDefault="003F5F20" w:rsidP="00CF3F34">
      <w:pPr>
        <w:rPr>
          <w:color w:val="7030A0"/>
        </w:rPr>
      </w:pPr>
      <w:r>
        <w:rPr>
          <w:color w:val="7030A0"/>
        </w:rPr>
        <w:t xml:space="preserve">Add Button – </w:t>
      </w:r>
      <w:r w:rsidRPr="007E70D7">
        <w:rPr>
          <w:b/>
          <w:bCs/>
          <w:color w:val="7030A0"/>
        </w:rPr>
        <w:t>Download Project Data</w:t>
      </w:r>
      <w:r>
        <w:rPr>
          <w:color w:val="7030A0"/>
        </w:rPr>
        <w:t xml:space="preserve"> – This provides a pdf file of the Project Data</w:t>
      </w:r>
      <w:r w:rsidR="007E70D7">
        <w:rPr>
          <w:color w:val="7030A0"/>
        </w:rPr>
        <w:t xml:space="preserve"> in its current form i.e. in-complete, rep-accepted or accepted.</w:t>
      </w:r>
    </w:p>
    <w:p w14:paraId="612CCDCF" w14:textId="77777777" w:rsidR="00224658" w:rsidRPr="00FD0BC4" w:rsidRDefault="00224658" w:rsidP="00CF3F34">
      <w:pPr>
        <w:rPr>
          <w:color w:val="0C3512" w:themeColor="accent3" w:themeShade="80"/>
        </w:rPr>
      </w:pPr>
    </w:p>
    <w:p w14:paraId="0C263ABE" w14:textId="77777777" w:rsidR="009824C7" w:rsidRPr="00FD0BC4" w:rsidRDefault="009824C7" w:rsidP="009824C7">
      <w:pPr>
        <w:rPr>
          <w:color w:val="0C3512" w:themeColor="accent3" w:themeShade="80"/>
        </w:rPr>
      </w:pPr>
    </w:p>
    <w:p w14:paraId="01194E0F" w14:textId="6D7BF64D" w:rsidR="00E84E45" w:rsidRPr="00F87C60" w:rsidRDefault="009663D6" w:rsidP="0038481E">
      <w:pPr>
        <w:rPr>
          <w:b/>
          <w:bCs/>
          <w:color w:val="7030A0"/>
          <w:u w:val="single"/>
        </w:rPr>
      </w:pPr>
      <w:r w:rsidRPr="00F87C60">
        <w:rPr>
          <w:b/>
          <w:bCs/>
          <w:color w:val="7030A0"/>
          <w:u w:val="single"/>
        </w:rPr>
        <w:t>Content Optimiser &amp; Editor</w:t>
      </w:r>
      <w:r w:rsidR="00F87C60">
        <w:rPr>
          <w:b/>
          <w:bCs/>
          <w:color w:val="7030A0"/>
          <w:u w:val="single"/>
        </w:rPr>
        <w:t xml:space="preserve"> page</w:t>
      </w:r>
    </w:p>
    <w:p w14:paraId="09F78F06" w14:textId="79702FD2" w:rsidR="000C788C" w:rsidRDefault="000C788C" w:rsidP="000C788C">
      <w:pPr>
        <w:rPr>
          <w:b/>
          <w:bCs/>
          <w:color w:val="77206D" w:themeColor="accent5" w:themeShade="BF"/>
        </w:rPr>
      </w:pPr>
      <w:r>
        <w:rPr>
          <w:b/>
          <w:bCs/>
          <w:color w:val="77206D" w:themeColor="accent5" w:themeShade="BF"/>
        </w:rPr>
        <w:t>Content Instruction-</w:t>
      </w:r>
    </w:p>
    <w:p w14:paraId="79368276" w14:textId="77777777" w:rsidR="000C788C" w:rsidRDefault="000C788C" w:rsidP="000C788C">
      <w:pPr>
        <w:rPr>
          <w:b/>
          <w:bCs/>
          <w:color w:val="77206D" w:themeColor="accent5" w:themeShade="BF"/>
        </w:rPr>
      </w:pPr>
      <w:r>
        <w:rPr>
          <w:b/>
          <w:bCs/>
          <w:color w:val="77206D" w:themeColor="accent5" w:themeShade="BF"/>
        </w:rPr>
        <w:t>Under content entry sections</w:t>
      </w:r>
    </w:p>
    <w:p w14:paraId="3B37EC4B" w14:textId="77777777" w:rsidR="000C788C" w:rsidRDefault="000C788C" w:rsidP="000C788C">
      <w:pPr>
        <w:rPr>
          <w:b/>
          <w:bCs/>
          <w:strike/>
          <w:color w:val="77206D" w:themeColor="accent5" w:themeShade="BF"/>
        </w:rPr>
      </w:pPr>
      <w:r>
        <w:rPr>
          <w:b/>
          <w:bCs/>
          <w:color w:val="77206D" w:themeColor="accent5" w:themeShade="BF"/>
        </w:rPr>
        <w:t xml:space="preserve">Change </w:t>
      </w:r>
      <w:proofErr w:type="gramStart"/>
      <w:r>
        <w:rPr>
          <w:b/>
          <w:bCs/>
          <w:color w:val="77206D" w:themeColor="accent5" w:themeShade="BF"/>
        </w:rPr>
        <w:t>copy  -</w:t>
      </w:r>
      <w:proofErr w:type="gramEnd"/>
      <w:r>
        <w:rPr>
          <w:b/>
          <w:bCs/>
          <w:color w:val="77206D" w:themeColor="accent5" w:themeShade="BF"/>
        </w:rPr>
        <w:t xml:space="preserve"> </w:t>
      </w:r>
      <w:r w:rsidRPr="009663D6">
        <w:rPr>
          <w:b/>
          <w:bCs/>
          <w:color w:val="77206D" w:themeColor="accent5" w:themeShade="BF"/>
        </w:rPr>
        <w:t xml:space="preserve">Select </w:t>
      </w:r>
      <w:r>
        <w:rPr>
          <w:b/>
          <w:bCs/>
          <w:color w:val="77206D" w:themeColor="accent5" w:themeShade="BF"/>
        </w:rPr>
        <w:t>M</w:t>
      </w:r>
      <w:r w:rsidRPr="009663D6">
        <w:rPr>
          <w:b/>
          <w:bCs/>
          <w:color w:val="77206D" w:themeColor="accent5" w:themeShade="BF"/>
        </w:rPr>
        <w:t xml:space="preserve">essages from Project Data· Multi-select from Project Data sections </w:t>
      </w:r>
      <w:r>
        <w:rPr>
          <w:b/>
          <w:bCs/>
          <w:color w:val="77206D" w:themeColor="accent5" w:themeShade="BF"/>
        </w:rPr>
        <w:t xml:space="preserve">1.2 &amp; 1.3 </w:t>
      </w:r>
      <w:r w:rsidRPr="009663D6">
        <w:rPr>
          <w:b/>
          <w:bCs/>
          <w:strike/>
          <w:color w:val="77206D" w:themeColor="accent5" w:themeShade="BF"/>
        </w:rPr>
        <w:t>4.2 + 4.3</w:t>
      </w:r>
    </w:p>
    <w:p w14:paraId="6B70C3CC" w14:textId="77777777" w:rsidR="000C788C" w:rsidRDefault="000C788C" w:rsidP="000C788C">
      <w:pPr>
        <w:rPr>
          <w:b/>
          <w:bCs/>
          <w:color w:val="77206D" w:themeColor="accent5" w:themeShade="BF"/>
        </w:rPr>
      </w:pPr>
      <w:r w:rsidRPr="00C03561">
        <w:rPr>
          <w:b/>
          <w:bCs/>
          <w:color w:val="77206D" w:themeColor="accent5" w:themeShade="BF"/>
        </w:rPr>
        <w:t xml:space="preserve">Copy change - Select Media Categories· Multi-select from Section </w:t>
      </w:r>
      <w:r>
        <w:rPr>
          <w:b/>
          <w:bCs/>
          <w:color w:val="77206D" w:themeColor="accent5" w:themeShade="BF"/>
        </w:rPr>
        <w:t xml:space="preserve">1.9 </w:t>
      </w:r>
      <w:r w:rsidRPr="00C03561">
        <w:rPr>
          <w:b/>
          <w:bCs/>
          <w:strike/>
          <w:color w:val="77206D" w:themeColor="accent5" w:themeShade="BF"/>
        </w:rPr>
        <w:t>4.9</w:t>
      </w:r>
    </w:p>
    <w:p w14:paraId="60145F0B" w14:textId="77777777" w:rsidR="000C788C" w:rsidRPr="00177CFF" w:rsidRDefault="000C788C" w:rsidP="000C788C">
      <w:pPr>
        <w:rPr>
          <w:color w:val="77206D" w:themeColor="accent5" w:themeShade="BF"/>
        </w:rPr>
      </w:pPr>
      <w:r w:rsidRPr="00177CFF">
        <w:rPr>
          <w:color w:val="77206D" w:themeColor="accent5" w:themeShade="BF"/>
        </w:rPr>
        <w:t>Q. In the content editing section</w:t>
      </w:r>
      <w:r>
        <w:rPr>
          <w:color w:val="77206D" w:themeColor="accent5" w:themeShade="BF"/>
        </w:rPr>
        <w:t xml:space="preserve"> i</w:t>
      </w:r>
      <w:r w:rsidRPr="00177CFF">
        <w:rPr>
          <w:color w:val="77206D" w:themeColor="accent5" w:themeShade="BF"/>
        </w:rPr>
        <w:t>s it possible to have a font size option?</w:t>
      </w:r>
    </w:p>
    <w:p w14:paraId="0CBFD8C0" w14:textId="77777777" w:rsidR="000C788C" w:rsidRDefault="000C788C" w:rsidP="000C788C">
      <w:pPr>
        <w:rPr>
          <w:color w:val="77206D" w:themeColor="accent5" w:themeShade="BF"/>
        </w:rPr>
      </w:pPr>
    </w:p>
    <w:p w14:paraId="088F259B" w14:textId="3028B0C5" w:rsidR="000C788C" w:rsidRPr="007974BF" w:rsidRDefault="0095612B" w:rsidP="000C788C">
      <w:pPr>
        <w:rPr>
          <w:color w:val="77206D" w:themeColor="accent5" w:themeShade="BF"/>
        </w:rPr>
      </w:pPr>
      <w:r>
        <w:rPr>
          <w:color w:val="77206D" w:themeColor="accent5" w:themeShade="BF"/>
        </w:rPr>
        <w:t>F</w:t>
      </w:r>
      <w:r w:rsidR="000C788C">
        <w:rPr>
          <w:color w:val="77206D" w:themeColor="accent5" w:themeShade="BF"/>
        </w:rPr>
        <w:t>eature</w:t>
      </w:r>
      <w:r>
        <w:rPr>
          <w:color w:val="77206D" w:themeColor="accent5" w:themeShade="BF"/>
        </w:rPr>
        <w:t xml:space="preserve"> </w:t>
      </w:r>
      <w:r w:rsidR="000C788C">
        <w:rPr>
          <w:color w:val="77206D" w:themeColor="accent5" w:themeShade="BF"/>
        </w:rPr>
        <w:t xml:space="preserve">Instruction - </w:t>
      </w:r>
      <w:r w:rsidR="000C788C" w:rsidRPr="007974BF">
        <w:rPr>
          <w:color w:val="77206D" w:themeColor="accent5" w:themeShade="BF"/>
        </w:rPr>
        <w:t xml:space="preserve">Add </w:t>
      </w:r>
      <w:r w:rsidR="000C788C">
        <w:rPr>
          <w:color w:val="77206D" w:themeColor="accent5" w:themeShade="BF"/>
        </w:rPr>
        <w:t>a</w:t>
      </w:r>
      <w:r w:rsidR="000C788C" w:rsidRPr="007974BF">
        <w:rPr>
          <w:color w:val="77206D" w:themeColor="accent5" w:themeShade="BF"/>
        </w:rPr>
        <w:t xml:space="preserve"> </w:t>
      </w:r>
      <w:r w:rsidR="000C788C" w:rsidRPr="007974BF">
        <w:rPr>
          <w:b/>
          <w:bCs/>
          <w:color w:val="77206D" w:themeColor="accent5" w:themeShade="BF"/>
        </w:rPr>
        <w:t>Headline</w:t>
      </w:r>
      <w:r w:rsidR="000C788C" w:rsidRPr="007974BF">
        <w:rPr>
          <w:color w:val="77206D" w:themeColor="accent5" w:themeShade="BF"/>
        </w:rPr>
        <w:t xml:space="preserve"> section – enables user to enter a headline in bold</w:t>
      </w:r>
      <w:r w:rsidR="000C788C">
        <w:rPr>
          <w:color w:val="77206D" w:themeColor="accent5" w:themeShade="BF"/>
        </w:rPr>
        <w:t>.</w:t>
      </w:r>
    </w:p>
    <w:p w14:paraId="76A26167" w14:textId="77777777" w:rsidR="000C788C" w:rsidRDefault="000C788C" w:rsidP="000C788C">
      <w:pPr>
        <w:rPr>
          <w:color w:val="77206D" w:themeColor="accent5" w:themeShade="BF"/>
        </w:rPr>
      </w:pPr>
      <w:r w:rsidRPr="007974BF">
        <w:rPr>
          <w:color w:val="77206D" w:themeColor="accent5" w:themeShade="BF"/>
        </w:rPr>
        <w:lastRenderedPageBreak/>
        <w:t xml:space="preserve">Add </w:t>
      </w:r>
      <w:r>
        <w:rPr>
          <w:color w:val="77206D" w:themeColor="accent5" w:themeShade="BF"/>
        </w:rPr>
        <w:t xml:space="preserve">a </w:t>
      </w:r>
      <w:r w:rsidRPr="007974BF">
        <w:rPr>
          <w:b/>
          <w:bCs/>
          <w:color w:val="77206D" w:themeColor="accent5" w:themeShade="BF"/>
        </w:rPr>
        <w:t>Standfirst Summary</w:t>
      </w:r>
      <w:r w:rsidRPr="007974BF">
        <w:rPr>
          <w:color w:val="77206D" w:themeColor="accent5" w:themeShade="BF"/>
        </w:rPr>
        <w:t xml:space="preserve"> section – enables user to enter a short summary that sits under the headline</w:t>
      </w:r>
      <w:r>
        <w:rPr>
          <w:color w:val="77206D" w:themeColor="accent5" w:themeShade="BF"/>
        </w:rPr>
        <w:t>.</w:t>
      </w:r>
    </w:p>
    <w:p w14:paraId="6722E942" w14:textId="77777777" w:rsidR="00B954B0" w:rsidRDefault="00B954B0" w:rsidP="000C788C">
      <w:pPr>
        <w:rPr>
          <w:color w:val="77206D" w:themeColor="accent5" w:themeShade="BF"/>
        </w:rPr>
      </w:pPr>
    </w:p>
    <w:p w14:paraId="7D74CFC2" w14:textId="0A8A4740" w:rsidR="00B954B0" w:rsidRPr="00B954B0" w:rsidRDefault="00B954B0" w:rsidP="00B954B0">
      <w:pPr>
        <w:rPr>
          <w:color w:val="77206D" w:themeColor="accent5" w:themeShade="BF"/>
        </w:rPr>
      </w:pPr>
      <w:r>
        <w:rPr>
          <w:color w:val="77206D" w:themeColor="accent5" w:themeShade="BF"/>
        </w:rPr>
        <w:t xml:space="preserve">Feature Instruction – under the main “Paste your content” section - </w:t>
      </w:r>
    </w:p>
    <w:p w14:paraId="6ACAF382" w14:textId="05534502" w:rsidR="00B954B0" w:rsidRPr="007974BF" w:rsidRDefault="00B954B0" w:rsidP="00B954B0">
      <w:pPr>
        <w:rPr>
          <w:color w:val="77206D" w:themeColor="accent5" w:themeShade="BF"/>
        </w:rPr>
      </w:pPr>
      <w:r w:rsidRPr="00B954B0">
        <w:rPr>
          <w:color w:val="77206D" w:themeColor="accent5" w:themeShade="BF"/>
        </w:rPr>
        <w:t>Add an additional entry section called “</w:t>
      </w:r>
      <w:r w:rsidRPr="00B954B0">
        <w:rPr>
          <w:b/>
          <w:bCs/>
          <w:color w:val="77206D" w:themeColor="accent5" w:themeShade="BF"/>
        </w:rPr>
        <w:t>Action Notes</w:t>
      </w:r>
      <w:r w:rsidRPr="00B954B0">
        <w:rPr>
          <w:color w:val="77206D" w:themeColor="accent5" w:themeShade="BF"/>
        </w:rPr>
        <w:t>” – this allows user to add 150 words of notes about the content piece. This will also show up on the Comms Planner.</w:t>
      </w:r>
    </w:p>
    <w:p w14:paraId="7A24503C" w14:textId="1BF8419C" w:rsidR="000C788C" w:rsidRPr="00B954B0" w:rsidRDefault="00B954B0" w:rsidP="0038481E">
      <w:pPr>
        <w:rPr>
          <w:i/>
          <w:iCs/>
          <w:color w:val="7030A0"/>
        </w:rPr>
      </w:pPr>
      <w:r w:rsidRPr="00B954B0">
        <w:rPr>
          <w:i/>
          <w:iCs/>
          <w:color w:val="7030A0"/>
        </w:rPr>
        <w:t xml:space="preserve">Note – all the info selection or entry sections on the </w:t>
      </w:r>
      <w:r>
        <w:rPr>
          <w:i/>
          <w:iCs/>
          <w:color w:val="7030A0"/>
        </w:rPr>
        <w:t>Content Optimiser &amp; Editor page</w:t>
      </w:r>
      <w:r w:rsidRPr="00B954B0">
        <w:rPr>
          <w:i/>
          <w:iCs/>
          <w:color w:val="7030A0"/>
        </w:rPr>
        <w:t xml:space="preserve"> will be used to inform the Comms Planner table sections</w:t>
      </w:r>
    </w:p>
    <w:p w14:paraId="610F6D42" w14:textId="77777777" w:rsidR="00B954B0" w:rsidRDefault="00B954B0" w:rsidP="0038481E">
      <w:pPr>
        <w:rPr>
          <w:b/>
          <w:bCs/>
          <w:color w:val="7030A0"/>
        </w:rPr>
      </w:pPr>
    </w:p>
    <w:p w14:paraId="211C4381" w14:textId="638ADB64" w:rsidR="00713018" w:rsidRPr="00B954B0" w:rsidRDefault="00713018" w:rsidP="0038481E">
      <w:pPr>
        <w:rPr>
          <w:color w:val="7030A0"/>
        </w:rPr>
      </w:pPr>
      <w:r w:rsidRPr="00B954B0">
        <w:rPr>
          <w:color w:val="7030A0"/>
        </w:rPr>
        <w:t xml:space="preserve">Instruction – </w:t>
      </w:r>
    </w:p>
    <w:p w14:paraId="1BEDB059" w14:textId="1D92602C" w:rsidR="00713018" w:rsidRPr="00B954B0" w:rsidRDefault="00713018" w:rsidP="0038481E">
      <w:pPr>
        <w:rPr>
          <w:color w:val="7030A0"/>
        </w:rPr>
      </w:pPr>
      <w:r w:rsidRPr="00B954B0">
        <w:rPr>
          <w:color w:val="7030A0"/>
        </w:rPr>
        <w:t>Create a “Content Action” section at the bottom of page under “Paste your content section (</w:t>
      </w:r>
      <w:proofErr w:type="gramStart"/>
      <w:r w:rsidRPr="00B954B0">
        <w:rPr>
          <w:color w:val="7030A0"/>
        </w:rPr>
        <w:t>similar to</w:t>
      </w:r>
      <w:proofErr w:type="gramEnd"/>
      <w:r w:rsidRPr="00B954B0">
        <w:rPr>
          <w:color w:val="7030A0"/>
        </w:rPr>
        <w:t xml:space="preserve"> Project Data Actions on project set-up page) including buttons:</w:t>
      </w:r>
    </w:p>
    <w:p w14:paraId="3B882C11" w14:textId="5D099164" w:rsidR="00713018" w:rsidRPr="00B954B0" w:rsidRDefault="000C788C" w:rsidP="0038481E">
      <w:pPr>
        <w:rPr>
          <w:color w:val="7030A0"/>
        </w:rPr>
      </w:pPr>
      <w:r w:rsidRPr="00B954B0">
        <w:rPr>
          <w:color w:val="7030A0"/>
        </w:rPr>
        <w:t xml:space="preserve">1. </w:t>
      </w:r>
      <w:r w:rsidR="00713018" w:rsidRPr="00B954B0">
        <w:rPr>
          <w:color w:val="7030A0"/>
        </w:rPr>
        <w:t>Optimise</w:t>
      </w:r>
    </w:p>
    <w:p w14:paraId="2C3B8117" w14:textId="375E1A06" w:rsidR="00930C7B" w:rsidRPr="00B954B0" w:rsidRDefault="000C788C" w:rsidP="00930C7B">
      <w:pPr>
        <w:rPr>
          <w:color w:val="7030A0"/>
        </w:rPr>
      </w:pPr>
      <w:r w:rsidRPr="00B954B0">
        <w:rPr>
          <w:color w:val="7030A0"/>
        </w:rPr>
        <w:t xml:space="preserve">2. </w:t>
      </w:r>
      <w:r w:rsidR="00930C7B" w:rsidRPr="00B954B0">
        <w:rPr>
          <w:color w:val="7030A0"/>
        </w:rPr>
        <w:t xml:space="preserve">Add button - </w:t>
      </w:r>
      <w:r w:rsidR="00713018" w:rsidRPr="00B954B0">
        <w:rPr>
          <w:color w:val="7030A0"/>
        </w:rPr>
        <w:t>Download Optimisation Notes</w:t>
      </w:r>
      <w:r w:rsidR="00930C7B" w:rsidRPr="00B954B0">
        <w:rPr>
          <w:color w:val="7030A0"/>
        </w:rPr>
        <w:t xml:space="preserve"> – This offers users the choice of downloading the document in word or pdf. The document is structured with headline, Standfirst and body copy. </w:t>
      </w:r>
    </w:p>
    <w:p w14:paraId="5BE8B3B6" w14:textId="77777777" w:rsidR="004728D4" w:rsidRDefault="004728D4" w:rsidP="00930C7B">
      <w:pPr>
        <w:rPr>
          <w:color w:val="7030A0"/>
        </w:rPr>
      </w:pPr>
      <w:r>
        <w:rPr>
          <w:color w:val="7030A0"/>
        </w:rPr>
        <w:t xml:space="preserve">At the bottom will be a </w:t>
      </w:r>
      <w:r w:rsidR="00930C7B" w:rsidRPr="00930C7B">
        <w:rPr>
          <w:color w:val="7030A0"/>
        </w:rPr>
        <w:t xml:space="preserve">CHANGE LOG (bullet points only) noting where and why each key message was embedded, and any structural or phrasing changes made </w:t>
      </w:r>
    </w:p>
    <w:p w14:paraId="3F8E7306" w14:textId="3B65588C" w:rsidR="00713018" w:rsidRDefault="004728D4" w:rsidP="00930C7B">
      <w:pPr>
        <w:rPr>
          <w:color w:val="7030A0"/>
        </w:rPr>
      </w:pPr>
      <w:r>
        <w:rPr>
          <w:color w:val="7030A0"/>
        </w:rPr>
        <w:t xml:space="preserve">It will also </w:t>
      </w:r>
      <w:r w:rsidR="00930C7B" w:rsidRPr="00930C7B">
        <w:rPr>
          <w:color w:val="7030A0"/>
        </w:rPr>
        <w:t>Flag any instances where a key message could NOT be embedded naturally,</w:t>
      </w:r>
      <w:r>
        <w:rPr>
          <w:color w:val="7030A0"/>
        </w:rPr>
        <w:t xml:space="preserve"> </w:t>
      </w:r>
      <w:r w:rsidR="00930C7B" w:rsidRPr="00930C7B">
        <w:rPr>
          <w:color w:val="7030A0"/>
        </w:rPr>
        <w:t>with a brief explanation.</w:t>
      </w:r>
    </w:p>
    <w:p w14:paraId="185CC1BD" w14:textId="6F0B0F48" w:rsidR="004728D4" w:rsidRPr="00930C7B" w:rsidRDefault="004728D4" w:rsidP="00930C7B">
      <w:pPr>
        <w:rPr>
          <w:color w:val="7030A0"/>
        </w:rPr>
      </w:pPr>
      <w:r>
        <w:rPr>
          <w:color w:val="7030A0"/>
        </w:rPr>
        <w:t>(see New LLM prompt below)</w:t>
      </w:r>
    </w:p>
    <w:p w14:paraId="50A9017E" w14:textId="49DAE4F5" w:rsidR="00930C7B" w:rsidRPr="00930C7B" w:rsidRDefault="0095612B" w:rsidP="0038481E">
      <w:pPr>
        <w:rPr>
          <w:color w:val="7030A0"/>
        </w:rPr>
      </w:pPr>
      <w:r>
        <w:rPr>
          <w:color w:val="7030A0"/>
        </w:rPr>
        <w:t xml:space="preserve">3. </w:t>
      </w:r>
      <w:r w:rsidR="00930C7B" w:rsidRPr="00930C7B">
        <w:rPr>
          <w:color w:val="7030A0"/>
        </w:rPr>
        <w:t>Add Button –</w:t>
      </w:r>
      <w:r w:rsidR="00930C7B" w:rsidRPr="00930C7B">
        <w:rPr>
          <w:b/>
          <w:bCs/>
          <w:color w:val="7030A0"/>
        </w:rPr>
        <w:t xml:space="preserve"> Reject Optimised Copy – </w:t>
      </w:r>
      <w:r w:rsidR="00930C7B" w:rsidRPr="00930C7B">
        <w:rPr>
          <w:color w:val="7030A0"/>
        </w:rPr>
        <w:t>if a user does not like the optimised version, they need a quick way to reject it and go back to the original version that they</w:t>
      </w:r>
      <w:r w:rsidR="00930C7B" w:rsidRPr="00930C7B">
        <w:rPr>
          <w:b/>
          <w:bCs/>
          <w:color w:val="7030A0"/>
        </w:rPr>
        <w:t xml:space="preserve"> </w:t>
      </w:r>
      <w:r w:rsidR="00930C7B" w:rsidRPr="00930C7B">
        <w:rPr>
          <w:color w:val="7030A0"/>
        </w:rPr>
        <w:t>completed</w:t>
      </w:r>
      <w:r w:rsidR="00930C7B">
        <w:rPr>
          <w:color w:val="7030A0"/>
        </w:rPr>
        <w:t>.</w:t>
      </w:r>
    </w:p>
    <w:p w14:paraId="6A226531" w14:textId="562D5D89" w:rsidR="00713018" w:rsidRDefault="0095612B" w:rsidP="0038481E">
      <w:pPr>
        <w:rPr>
          <w:b/>
          <w:bCs/>
          <w:color w:val="7030A0"/>
        </w:rPr>
      </w:pPr>
      <w:r>
        <w:rPr>
          <w:b/>
          <w:bCs/>
          <w:color w:val="7030A0"/>
        </w:rPr>
        <w:t xml:space="preserve">4. </w:t>
      </w:r>
      <w:r w:rsidR="00713018">
        <w:rPr>
          <w:b/>
          <w:bCs/>
          <w:color w:val="7030A0"/>
        </w:rPr>
        <w:t>Accept &amp; Archive</w:t>
      </w:r>
    </w:p>
    <w:p w14:paraId="2205BCF9" w14:textId="1D04CF12" w:rsidR="00713018" w:rsidRDefault="0095612B" w:rsidP="0038481E">
      <w:pPr>
        <w:rPr>
          <w:b/>
          <w:bCs/>
          <w:color w:val="7030A0"/>
        </w:rPr>
      </w:pPr>
      <w:r>
        <w:rPr>
          <w:b/>
          <w:bCs/>
          <w:color w:val="7030A0"/>
        </w:rPr>
        <w:t xml:space="preserve">5. </w:t>
      </w:r>
      <w:r w:rsidR="00713018">
        <w:rPr>
          <w:b/>
          <w:bCs/>
          <w:color w:val="7030A0"/>
        </w:rPr>
        <w:t xml:space="preserve">Download </w:t>
      </w:r>
    </w:p>
    <w:p w14:paraId="4736C2DD" w14:textId="0A09BC45" w:rsidR="00713018" w:rsidRDefault="0095612B" w:rsidP="0038481E">
      <w:pPr>
        <w:rPr>
          <w:b/>
          <w:bCs/>
          <w:color w:val="7030A0"/>
        </w:rPr>
      </w:pPr>
      <w:r>
        <w:rPr>
          <w:b/>
          <w:bCs/>
          <w:color w:val="7030A0"/>
        </w:rPr>
        <w:t xml:space="preserve">6. </w:t>
      </w:r>
      <w:r w:rsidR="00713018">
        <w:rPr>
          <w:b/>
          <w:bCs/>
          <w:color w:val="7030A0"/>
        </w:rPr>
        <w:t>Share Draft</w:t>
      </w:r>
    </w:p>
    <w:p w14:paraId="45BEA185" w14:textId="7F05016A" w:rsidR="00713018" w:rsidRDefault="0095612B" w:rsidP="0038481E">
      <w:pPr>
        <w:rPr>
          <w:b/>
          <w:bCs/>
          <w:color w:val="7030A0"/>
        </w:rPr>
      </w:pPr>
      <w:r>
        <w:rPr>
          <w:b/>
          <w:bCs/>
          <w:color w:val="7030A0"/>
        </w:rPr>
        <w:t xml:space="preserve">7. </w:t>
      </w:r>
      <w:r w:rsidR="00713018">
        <w:rPr>
          <w:b/>
          <w:bCs/>
          <w:color w:val="7030A0"/>
        </w:rPr>
        <w:t>Media Research</w:t>
      </w:r>
    </w:p>
    <w:p w14:paraId="5FFA251D" w14:textId="4BD45ABD" w:rsidR="001232A3" w:rsidRDefault="0095612B" w:rsidP="0038481E">
      <w:pPr>
        <w:rPr>
          <w:b/>
          <w:bCs/>
          <w:color w:val="7030A0"/>
        </w:rPr>
      </w:pPr>
      <w:r>
        <w:rPr>
          <w:b/>
          <w:bCs/>
          <w:color w:val="7030A0"/>
        </w:rPr>
        <w:t xml:space="preserve">8. </w:t>
      </w:r>
      <w:r w:rsidR="001232A3">
        <w:rPr>
          <w:b/>
          <w:bCs/>
          <w:color w:val="7030A0"/>
        </w:rPr>
        <w:t>Push to Comms Planner</w:t>
      </w:r>
    </w:p>
    <w:p w14:paraId="0A69A4AB" w14:textId="77777777" w:rsidR="00713018" w:rsidRPr="009663D6" w:rsidRDefault="00713018" w:rsidP="0038481E">
      <w:pPr>
        <w:rPr>
          <w:b/>
          <w:bCs/>
          <w:color w:val="7030A0"/>
        </w:rPr>
      </w:pPr>
    </w:p>
    <w:p w14:paraId="1F9084BB" w14:textId="3113E1B5" w:rsidR="00C03561" w:rsidRDefault="000C788C" w:rsidP="0038481E">
      <w:pPr>
        <w:rPr>
          <w:b/>
          <w:bCs/>
          <w:color w:val="77206D" w:themeColor="accent5" w:themeShade="BF"/>
        </w:rPr>
      </w:pPr>
      <w:r>
        <w:rPr>
          <w:b/>
          <w:bCs/>
          <w:color w:val="77206D" w:themeColor="accent5" w:themeShade="BF"/>
        </w:rPr>
        <w:t xml:space="preserve">Re </w:t>
      </w:r>
      <w:r w:rsidR="006D75E2">
        <w:rPr>
          <w:b/>
          <w:bCs/>
          <w:color w:val="77206D" w:themeColor="accent5" w:themeShade="BF"/>
        </w:rPr>
        <w:t>Optimise button</w:t>
      </w:r>
    </w:p>
    <w:p w14:paraId="272575B6" w14:textId="454274DD" w:rsidR="00930C7B" w:rsidRDefault="00930C7B" w:rsidP="0038481E">
      <w:pPr>
        <w:rPr>
          <w:color w:val="77206D" w:themeColor="accent5" w:themeShade="BF"/>
        </w:rPr>
      </w:pPr>
      <w:r>
        <w:rPr>
          <w:color w:val="77206D" w:themeColor="accent5" w:themeShade="BF"/>
        </w:rPr>
        <w:lastRenderedPageBreak/>
        <w:t>Currently this takes you to a new page which is confusing.</w:t>
      </w:r>
    </w:p>
    <w:p w14:paraId="18DAAD31" w14:textId="4F7719CC" w:rsidR="007974BF" w:rsidRDefault="007974BF" w:rsidP="0038481E">
      <w:pPr>
        <w:rPr>
          <w:color w:val="77206D" w:themeColor="accent5" w:themeShade="BF"/>
        </w:rPr>
      </w:pPr>
      <w:r>
        <w:rPr>
          <w:color w:val="77206D" w:themeColor="accent5" w:themeShade="BF"/>
        </w:rPr>
        <w:t>Instruction -</w:t>
      </w:r>
    </w:p>
    <w:p w14:paraId="4E34BFE3" w14:textId="1D8CA7EA" w:rsidR="007974BF" w:rsidRPr="007974BF" w:rsidRDefault="007974BF" w:rsidP="0038481E">
      <w:pPr>
        <w:rPr>
          <w:color w:val="77206D" w:themeColor="accent5" w:themeShade="BF"/>
        </w:rPr>
      </w:pPr>
      <w:r w:rsidRPr="007974BF">
        <w:rPr>
          <w:color w:val="77206D" w:themeColor="accent5" w:themeShade="BF"/>
        </w:rPr>
        <w:t>Once Optimise</w:t>
      </w:r>
      <w:r>
        <w:rPr>
          <w:color w:val="77206D" w:themeColor="accent5" w:themeShade="BF"/>
        </w:rPr>
        <w:t xml:space="preserve"> button</w:t>
      </w:r>
      <w:r w:rsidRPr="007974BF">
        <w:rPr>
          <w:color w:val="77206D" w:themeColor="accent5" w:themeShade="BF"/>
        </w:rPr>
        <w:t xml:space="preserve"> has been pressed by user – the press release, article etc should be presented in </w:t>
      </w:r>
      <w:r w:rsidR="00930C7B">
        <w:rPr>
          <w:color w:val="77206D" w:themeColor="accent5" w:themeShade="BF"/>
        </w:rPr>
        <w:t>the entry sections on the Content Optimisation &amp; Editor page in</w:t>
      </w:r>
    </w:p>
    <w:p w14:paraId="1B205976" w14:textId="1C0EAE9E" w:rsidR="006D75E2" w:rsidRPr="007974BF" w:rsidRDefault="007974BF" w:rsidP="0038481E">
      <w:pPr>
        <w:rPr>
          <w:color w:val="77206D" w:themeColor="accent5" w:themeShade="BF"/>
        </w:rPr>
      </w:pPr>
      <w:r w:rsidRPr="007974BF">
        <w:rPr>
          <w:color w:val="77206D" w:themeColor="accent5" w:themeShade="BF"/>
        </w:rPr>
        <w:t>Headline</w:t>
      </w:r>
    </w:p>
    <w:p w14:paraId="1598C3DD" w14:textId="104889F1" w:rsidR="007974BF" w:rsidRDefault="007974BF" w:rsidP="0038481E">
      <w:pPr>
        <w:rPr>
          <w:color w:val="77206D" w:themeColor="accent5" w:themeShade="BF"/>
        </w:rPr>
      </w:pPr>
      <w:r w:rsidRPr="007974BF">
        <w:rPr>
          <w:color w:val="77206D" w:themeColor="accent5" w:themeShade="BF"/>
        </w:rPr>
        <w:t xml:space="preserve">Standfirst </w:t>
      </w:r>
    </w:p>
    <w:p w14:paraId="26671391" w14:textId="1A5604D1" w:rsidR="007974BF" w:rsidRDefault="007974BF" w:rsidP="0038481E">
      <w:pPr>
        <w:rPr>
          <w:color w:val="77206D" w:themeColor="accent5" w:themeShade="BF"/>
        </w:rPr>
      </w:pPr>
      <w:r>
        <w:rPr>
          <w:color w:val="77206D" w:themeColor="accent5" w:themeShade="BF"/>
        </w:rPr>
        <w:t>Body copy</w:t>
      </w:r>
    </w:p>
    <w:p w14:paraId="01A7994A" w14:textId="306BB287" w:rsidR="00CE6F41" w:rsidRPr="00CE6F41" w:rsidRDefault="00CE6F41" w:rsidP="0038481E">
      <w:pPr>
        <w:rPr>
          <w:i/>
          <w:iCs/>
          <w:color w:val="77206D" w:themeColor="accent5" w:themeShade="BF"/>
        </w:rPr>
      </w:pPr>
      <w:r w:rsidRPr="00CE6F41">
        <w:rPr>
          <w:i/>
          <w:iCs/>
          <w:color w:val="77206D" w:themeColor="accent5" w:themeShade="BF"/>
        </w:rPr>
        <w:t xml:space="preserve">Note – </w:t>
      </w:r>
      <w:r w:rsidR="0095612B">
        <w:rPr>
          <w:i/>
          <w:iCs/>
          <w:color w:val="77206D" w:themeColor="accent5" w:themeShade="BF"/>
        </w:rPr>
        <w:t xml:space="preserve">I </w:t>
      </w:r>
      <w:r w:rsidRPr="00CE6F41">
        <w:rPr>
          <w:i/>
          <w:iCs/>
          <w:color w:val="77206D" w:themeColor="accent5" w:themeShade="BF"/>
        </w:rPr>
        <w:t>like the before and after authority scores and the Semantic Phase Guide section – would like to keep this – but rename Semantic Phrase Usage</w:t>
      </w:r>
    </w:p>
    <w:p w14:paraId="2FF36DBF" w14:textId="653EF06C" w:rsidR="00B1517A" w:rsidRDefault="00B1517A" w:rsidP="0038481E">
      <w:pPr>
        <w:rPr>
          <w:color w:val="77206D" w:themeColor="accent5" w:themeShade="BF"/>
        </w:rPr>
      </w:pPr>
      <w:r>
        <w:rPr>
          <w:color w:val="77206D" w:themeColor="accent5" w:themeShade="BF"/>
        </w:rPr>
        <w:t>Note - Also we need slightly different prompts depending on whether it is a press release or article. See below.</w:t>
      </w:r>
    </w:p>
    <w:p w14:paraId="472A7E01" w14:textId="2F0ADA09" w:rsidR="00B1517A" w:rsidRDefault="00B1517A" w:rsidP="0038481E">
      <w:pPr>
        <w:rPr>
          <w:color w:val="77206D" w:themeColor="accent5" w:themeShade="BF"/>
        </w:rPr>
      </w:pPr>
      <w:r>
        <w:rPr>
          <w:color w:val="77206D" w:themeColor="accent5" w:themeShade="BF"/>
        </w:rPr>
        <w:t xml:space="preserve">Instruction – </w:t>
      </w:r>
    </w:p>
    <w:p w14:paraId="267606CA" w14:textId="24E636F6" w:rsidR="00B1517A" w:rsidRDefault="00B1517A" w:rsidP="0038481E">
      <w:pPr>
        <w:rPr>
          <w:color w:val="77206D" w:themeColor="accent5" w:themeShade="BF"/>
        </w:rPr>
      </w:pPr>
      <w:r>
        <w:rPr>
          <w:color w:val="77206D" w:themeColor="accent5" w:themeShade="BF"/>
        </w:rPr>
        <w:t>Select prompt to send to LLMs depending on “Content Type” selected:</w:t>
      </w:r>
    </w:p>
    <w:p w14:paraId="0FF81EF8" w14:textId="52773780" w:rsidR="00930C7B" w:rsidRPr="00930C7B" w:rsidRDefault="00930C7B" w:rsidP="00930C7B">
      <w:pPr>
        <w:rPr>
          <w:color w:val="77206D" w:themeColor="accent5" w:themeShade="BF"/>
        </w:rPr>
      </w:pPr>
      <w:r>
        <w:rPr>
          <w:color w:val="77206D" w:themeColor="accent5" w:themeShade="BF"/>
        </w:rPr>
        <w:t>LLM Prompt 1</w:t>
      </w:r>
    </w:p>
    <w:p w14:paraId="313AFADE" w14:textId="69B9978E" w:rsidR="00B1517A" w:rsidRDefault="00B1517A" w:rsidP="00B1517A">
      <w:pPr>
        <w:pStyle w:val="ListParagraph"/>
        <w:numPr>
          <w:ilvl w:val="1"/>
          <w:numId w:val="37"/>
        </w:numPr>
        <w:rPr>
          <w:color w:val="77206D" w:themeColor="accent5" w:themeShade="BF"/>
        </w:rPr>
      </w:pPr>
      <w:r w:rsidRPr="00B1517A">
        <w:rPr>
          <w:color w:val="77206D" w:themeColor="accent5" w:themeShade="BF"/>
        </w:rPr>
        <w:t>Press Release</w:t>
      </w:r>
    </w:p>
    <w:p w14:paraId="54053391" w14:textId="77777777" w:rsidR="00930C7B" w:rsidRPr="00930C7B" w:rsidRDefault="00930C7B" w:rsidP="00930C7B">
      <w:pPr>
        <w:pStyle w:val="ListParagraph"/>
        <w:numPr>
          <w:ilvl w:val="1"/>
          <w:numId w:val="37"/>
        </w:numPr>
        <w:rPr>
          <w:color w:val="77206D" w:themeColor="accent5" w:themeShade="BF"/>
        </w:rPr>
      </w:pPr>
      <w:r w:rsidRPr="00930C7B">
        <w:rPr>
          <w:color w:val="77206D" w:themeColor="accent5" w:themeShade="BF"/>
        </w:rPr>
        <w:t>Case Study</w:t>
      </w:r>
    </w:p>
    <w:p w14:paraId="65F43278" w14:textId="77777777" w:rsidR="00930C7B" w:rsidRPr="00930C7B" w:rsidRDefault="00930C7B" w:rsidP="00930C7B">
      <w:pPr>
        <w:pStyle w:val="ListParagraph"/>
        <w:numPr>
          <w:ilvl w:val="1"/>
          <w:numId w:val="37"/>
        </w:numPr>
        <w:rPr>
          <w:color w:val="77206D" w:themeColor="accent5" w:themeShade="BF"/>
        </w:rPr>
      </w:pPr>
      <w:r w:rsidRPr="00930C7B">
        <w:rPr>
          <w:color w:val="77206D" w:themeColor="accent5" w:themeShade="BF"/>
        </w:rPr>
        <w:t xml:space="preserve">Speaker Submission </w:t>
      </w:r>
    </w:p>
    <w:p w14:paraId="64411D7A" w14:textId="77777777" w:rsidR="00930C7B" w:rsidRDefault="00930C7B" w:rsidP="00930C7B">
      <w:pPr>
        <w:pStyle w:val="ListParagraph"/>
        <w:numPr>
          <w:ilvl w:val="1"/>
          <w:numId w:val="37"/>
        </w:numPr>
        <w:rPr>
          <w:color w:val="77206D" w:themeColor="accent5" w:themeShade="BF"/>
        </w:rPr>
      </w:pPr>
      <w:r w:rsidRPr="00930C7B">
        <w:rPr>
          <w:color w:val="77206D" w:themeColor="accent5" w:themeShade="BF"/>
        </w:rPr>
        <w:t>Award Submission</w:t>
      </w:r>
    </w:p>
    <w:p w14:paraId="7EAA9DD6" w14:textId="77777777" w:rsidR="00930C7B" w:rsidRPr="00930C7B" w:rsidRDefault="00930C7B" w:rsidP="00930C7B">
      <w:pPr>
        <w:pStyle w:val="ListParagraph"/>
        <w:numPr>
          <w:ilvl w:val="1"/>
          <w:numId w:val="37"/>
        </w:numPr>
        <w:rPr>
          <w:color w:val="77206D" w:themeColor="accent5" w:themeShade="BF"/>
        </w:rPr>
      </w:pPr>
      <w:r w:rsidRPr="00930C7B">
        <w:rPr>
          <w:color w:val="77206D" w:themeColor="accent5" w:themeShade="BF"/>
        </w:rPr>
        <w:t>Event Copy</w:t>
      </w:r>
    </w:p>
    <w:p w14:paraId="72762788" w14:textId="77777777" w:rsidR="00930C7B" w:rsidRDefault="00930C7B" w:rsidP="00930C7B">
      <w:pPr>
        <w:pStyle w:val="ListParagraph"/>
        <w:numPr>
          <w:ilvl w:val="1"/>
          <w:numId w:val="37"/>
        </w:numPr>
        <w:rPr>
          <w:color w:val="77206D" w:themeColor="accent5" w:themeShade="BF"/>
        </w:rPr>
      </w:pPr>
      <w:r w:rsidRPr="00930C7B">
        <w:rPr>
          <w:color w:val="77206D" w:themeColor="accent5" w:themeShade="BF"/>
        </w:rPr>
        <w:t>Directory Entry</w:t>
      </w:r>
    </w:p>
    <w:p w14:paraId="23C15E75" w14:textId="517D3C55" w:rsidR="001C05CA" w:rsidRPr="0040012A" w:rsidRDefault="001C05CA" w:rsidP="004728D4">
      <w:pPr>
        <w:rPr>
          <w:rFonts w:ascii="Calibri" w:hAnsi="Calibri" w:cs="Calibri"/>
          <w:color w:val="77206D" w:themeColor="accent5" w:themeShade="BF"/>
          <w:sz w:val="20"/>
          <w:szCs w:val="20"/>
        </w:rPr>
      </w:pPr>
      <w:r w:rsidRPr="0040012A">
        <w:rPr>
          <w:rFonts w:ascii="Calibri" w:hAnsi="Calibri" w:cs="Calibri"/>
          <w:b/>
          <w:bCs/>
          <w:color w:val="77206D" w:themeColor="accent5" w:themeShade="BF"/>
          <w:sz w:val="20"/>
          <w:szCs w:val="20"/>
        </w:rPr>
        <w:t>LLM Optimisation Prompt</w:t>
      </w:r>
      <w:r w:rsidR="004728D4" w:rsidRPr="0040012A">
        <w:rPr>
          <w:rFonts w:ascii="Calibri" w:hAnsi="Calibri" w:cs="Calibri"/>
          <w:b/>
          <w:bCs/>
          <w:color w:val="77206D" w:themeColor="accent5" w:themeShade="BF"/>
          <w:sz w:val="20"/>
          <w:szCs w:val="20"/>
        </w:rPr>
        <w:t xml:space="preserve"> 1.</w:t>
      </w:r>
    </w:p>
    <w:p w14:paraId="4311B945" w14:textId="33A2ED79" w:rsidR="001C05CA" w:rsidRPr="0040012A" w:rsidRDefault="00B41C8C"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xml:space="preserve">Using the accepted Project Data </w:t>
      </w:r>
      <w:r w:rsidR="00264AC1" w:rsidRPr="0040012A">
        <w:rPr>
          <w:rFonts w:ascii="Calibri" w:hAnsi="Calibri" w:cs="Calibri"/>
          <w:color w:val="77206D" w:themeColor="accent5" w:themeShade="BF"/>
          <w:sz w:val="20"/>
          <w:szCs w:val="20"/>
        </w:rPr>
        <w:t xml:space="preserve">Sections 1-3 </w:t>
      </w:r>
      <w:r w:rsidRPr="0040012A">
        <w:rPr>
          <w:rFonts w:ascii="Calibri" w:hAnsi="Calibri" w:cs="Calibri"/>
          <w:color w:val="77206D" w:themeColor="accent5" w:themeShade="BF"/>
          <w:sz w:val="20"/>
          <w:szCs w:val="20"/>
        </w:rPr>
        <w:t xml:space="preserve">for this project, optimise the [content type] </w:t>
      </w:r>
      <w:r w:rsidR="001C05CA" w:rsidRPr="0040012A">
        <w:rPr>
          <w:rFonts w:ascii="Calibri" w:hAnsi="Calibri" w:cs="Calibri"/>
          <w:color w:val="77206D" w:themeColor="accent5" w:themeShade="BF"/>
          <w:sz w:val="20"/>
          <w:szCs w:val="20"/>
        </w:rPr>
        <w:t>to maximise its authority, discoverability, and accurate representation by large language models such as ChatGPT, Perplexity, Claude, and Gemini.</w:t>
      </w:r>
    </w:p>
    <w:p w14:paraId="27E81637" w14:textId="77777777"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ABSOLUTE CONSTRAINTS — DO NOT VIOLATE:</w:t>
      </w:r>
    </w:p>
    <w:p w14:paraId="28C88135" w14:textId="1C7AA036"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xml:space="preserve">- Retain all factual content, statistics, data points, and claims exactly </w:t>
      </w:r>
      <w:r w:rsidR="00B41C8C" w:rsidRPr="0040012A">
        <w:rPr>
          <w:rFonts w:ascii="Calibri" w:hAnsi="Calibri" w:cs="Calibri"/>
          <w:color w:val="77206D" w:themeColor="accent5" w:themeShade="BF"/>
          <w:sz w:val="20"/>
          <w:szCs w:val="20"/>
        </w:rPr>
        <w:t>a</w:t>
      </w:r>
      <w:r w:rsidRPr="0040012A">
        <w:rPr>
          <w:rFonts w:ascii="Calibri" w:hAnsi="Calibri" w:cs="Calibri"/>
          <w:color w:val="77206D" w:themeColor="accent5" w:themeShade="BF"/>
          <w:sz w:val="20"/>
          <w:szCs w:val="20"/>
        </w:rPr>
        <w:t>s written. Do not add, remove, or alter any facts.</w:t>
      </w:r>
    </w:p>
    <w:p w14:paraId="5056D5D3" w14:textId="44F33A20"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Do not change titles, subheadings, entity names, job titles, or organisational descriptions.</w:t>
      </w:r>
    </w:p>
    <w:p w14:paraId="2E55E9AD" w14:textId="77777777"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Preserve the essential document structure and narrative flow.</w:t>
      </w:r>
    </w:p>
    <w:p w14:paraId="30F26C83" w14:textId="77777777"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Do not introduce new information, opinions, or fabricated supporting detail.</w:t>
      </w:r>
    </w:p>
    <w:p w14:paraId="5F39AF2F" w14:textId="77777777" w:rsidR="001C05CA" w:rsidRPr="0040012A" w:rsidRDefault="001C05CA" w:rsidP="001C05CA">
      <w:pPr>
        <w:rPr>
          <w:rFonts w:ascii="Calibri" w:hAnsi="Calibri" w:cs="Calibri"/>
          <w:color w:val="77206D" w:themeColor="accent5" w:themeShade="BF"/>
          <w:sz w:val="20"/>
          <w:szCs w:val="20"/>
        </w:rPr>
      </w:pPr>
    </w:p>
    <w:p w14:paraId="430296DC" w14:textId="77777777"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KEY MESSAGE INTEGRATION:</w:t>
      </w:r>
    </w:p>
    <w:p w14:paraId="55624844" w14:textId="2F3819F1"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xml:space="preserve">Embed the </w:t>
      </w:r>
      <w:r w:rsidR="00B41C8C" w:rsidRPr="0040012A">
        <w:rPr>
          <w:rFonts w:ascii="Calibri" w:hAnsi="Calibri" w:cs="Calibri"/>
          <w:color w:val="77206D" w:themeColor="accent5" w:themeShade="BF"/>
          <w:sz w:val="20"/>
          <w:szCs w:val="20"/>
        </w:rPr>
        <w:t>chosen</w:t>
      </w:r>
      <w:r w:rsidRPr="0040012A">
        <w:rPr>
          <w:rFonts w:ascii="Calibri" w:hAnsi="Calibri" w:cs="Calibri"/>
          <w:color w:val="77206D" w:themeColor="accent5" w:themeShade="BF"/>
          <w:sz w:val="20"/>
          <w:szCs w:val="20"/>
        </w:rPr>
        <w:t xml:space="preserve"> key messages verbatim, but only where they arise naturally </w:t>
      </w:r>
    </w:p>
    <w:p w14:paraId="367B4A72" w14:textId="77777777"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lastRenderedPageBreak/>
        <w:t xml:space="preserve">within the existing copy. Do not force placement. Each message should feel </w:t>
      </w:r>
    </w:p>
    <w:p w14:paraId="00035327" w14:textId="78FB2A8A" w:rsidR="004150A3"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like an organic part of the sentence or paragraph — never bolted on.</w:t>
      </w:r>
    </w:p>
    <w:p w14:paraId="31A9E4D0" w14:textId="6590D334"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xml:space="preserve">LLMO OPTIMISATION OBJECTIVES — apply </w:t>
      </w:r>
      <w:proofErr w:type="gramStart"/>
      <w:r w:rsidRPr="0040012A">
        <w:rPr>
          <w:rFonts w:ascii="Calibri" w:hAnsi="Calibri" w:cs="Calibri"/>
          <w:color w:val="77206D" w:themeColor="accent5" w:themeShade="BF"/>
          <w:sz w:val="20"/>
          <w:szCs w:val="20"/>
        </w:rPr>
        <w:t>all of</w:t>
      </w:r>
      <w:proofErr w:type="gramEnd"/>
      <w:r w:rsidRPr="0040012A">
        <w:rPr>
          <w:rFonts w:ascii="Calibri" w:hAnsi="Calibri" w:cs="Calibri"/>
          <w:color w:val="77206D" w:themeColor="accent5" w:themeShade="BF"/>
          <w:sz w:val="20"/>
          <w:szCs w:val="20"/>
        </w:rPr>
        <w:t xml:space="preserve"> the following:</w:t>
      </w:r>
    </w:p>
    <w:p w14:paraId="5DBBCF82" w14:textId="77777777"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1. ENTITY CLARITY</w:t>
      </w:r>
    </w:p>
    <w:p w14:paraId="0914A72A" w14:textId="77777777"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xml:space="preserve">   - Ensure all named entities (people, companies, products, locations) are </w:t>
      </w:r>
    </w:p>
    <w:p w14:paraId="3D3C97D9" w14:textId="4120950D"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xml:space="preserve">     introduced with full context on first mention so an LLM can identify and categorise them unambiguously.</w:t>
      </w:r>
    </w:p>
    <w:p w14:paraId="039EDEEB" w14:textId="1A02E313"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xml:space="preserve">   - Use consistent naming conventions throughout (avoid pronouns where entity identity could become unclear).</w:t>
      </w:r>
    </w:p>
    <w:p w14:paraId="00DAA202" w14:textId="77777777"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2. SEMANTIC AUTHORITY SIGNALS</w:t>
      </w:r>
    </w:p>
    <w:p w14:paraId="5E85E8E3" w14:textId="77777777"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xml:space="preserve">   - Strengthen language that signals credibility, expertise, and </w:t>
      </w:r>
    </w:p>
    <w:p w14:paraId="52443537" w14:textId="2943A2E7"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xml:space="preserve">     first-hand knowledge </w:t>
      </w:r>
      <w:r w:rsidR="00B41C8C" w:rsidRPr="0040012A">
        <w:rPr>
          <w:rFonts w:ascii="Calibri" w:hAnsi="Calibri" w:cs="Calibri"/>
          <w:color w:val="77206D" w:themeColor="accent5" w:themeShade="BF"/>
          <w:sz w:val="20"/>
          <w:szCs w:val="20"/>
        </w:rPr>
        <w:t>using the Semantic Phrase Guide &amp; Topics in Project Data doc.</w:t>
      </w:r>
    </w:p>
    <w:p w14:paraId="62208CBE" w14:textId="3460B93C"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xml:space="preserve">   - Ensure cause-and-effect relationships and outcomes are stated explicitly rather than implied.</w:t>
      </w:r>
    </w:p>
    <w:p w14:paraId="15C44FD5" w14:textId="77777777"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3. CITATION-READY PHRASING</w:t>
      </w:r>
    </w:p>
    <w:p w14:paraId="2EEFA723" w14:textId="4DBEB3D9"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xml:space="preserve">   - Restructure key claims so they are self-contained and quotable — an LLM should be able to extract a single sentence and have it </w:t>
      </w:r>
      <w:proofErr w:type="gramStart"/>
      <w:r w:rsidRPr="0040012A">
        <w:rPr>
          <w:rFonts w:ascii="Calibri" w:hAnsi="Calibri" w:cs="Calibri"/>
          <w:color w:val="77206D" w:themeColor="accent5" w:themeShade="BF"/>
          <w:sz w:val="20"/>
          <w:szCs w:val="20"/>
        </w:rPr>
        <w:t>remain</w:t>
      </w:r>
      <w:proofErr w:type="gramEnd"/>
      <w:r w:rsidRPr="0040012A">
        <w:rPr>
          <w:rFonts w:ascii="Calibri" w:hAnsi="Calibri" w:cs="Calibri"/>
          <w:color w:val="77206D" w:themeColor="accent5" w:themeShade="BF"/>
          <w:sz w:val="20"/>
          <w:szCs w:val="20"/>
        </w:rPr>
        <w:t xml:space="preserve"> accurate and meaningful without surrounding context.</w:t>
      </w:r>
    </w:p>
    <w:p w14:paraId="328A6FCA" w14:textId="2B727A3F"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xml:space="preserve">   - Lead with the most newsworthy or insight-rich information at paragraph level</w:t>
      </w:r>
      <w:r w:rsidR="004728D4" w:rsidRPr="0040012A">
        <w:rPr>
          <w:rFonts w:ascii="Calibri" w:hAnsi="Calibri" w:cs="Calibri"/>
          <w:color w:val="77206D" w:themeColor="accent5" w:themeShade="BF"/>
          <w:sz w:val="20"/>
          <w:szCs w:val="20"/>
        </w:rPr>
        <w:t xml:space="preserve"> </w:t>
      </w:r>
      <w:r w:rsidRPr="0040012A">
        <w:rPr>
          <w:rFonts w:ascii="Calibri" w:hAnsi="Calibri" w:cs="Calibri"/>
          <w:color w:val="77206D" w:themeColor="accent5" w:themeShade="BF"/>
          <w:sz w:val="20"/>
          <w:szCs w:val="20"/>
        </w:rPr>
        <w:t>(inverted pyramid principle).</w:t>
      </w:r>
    </w:p>
    <w:p w14:paraId="03EF6EC7" w14:textId="77777777"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4. NATURAL LANGUAGE QUERY ALIGNMENT</w:t>
      </w:r>
    </w:p>
    <w:p w14:paraId="0BE307B0" w14:textId="77777777" w:rsidR="004728D4"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xml:space="preserve">   - Anticipate how a user might ask an AI about this topic and ensure the document contains clear, direct answers to those implied questions (who, what, why, when, what outcome, what does this mean).</w:t>
      </w:r>
    </w:p>
    <w:p w14:paraId="40E5F8B5" w14:textId="693FEFE2"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xml:space="preserve"> - Avoid jargon-heavy constructions that obscure meaning; prefer plain, precise language.</w:t>
      </w:r>
    </w:p>
    <w:p w14:paraId="518310B1" w14:textId="77777777"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5. STRUCTURED CLARITY</w:t>
      </w:r>
    </w:p>
    <w:p w14:paraId="4C2F9123" w14:textId="608C7EF1"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xml:space="preserve">   - Where the document contains lists, processes, or comparisons, ensure they are expressed in a logically ordered, parallel structure tha</w:t>
      </w:r>
      <w:r w:rsidR="004728D4" w:rsidRPr="0040012A">
        <w:rPr>
          <w:rFonts w:ascii="Calibri" w:hAnsi="Calibri" w:cs="Calibri"/>
          <w:color w:val="77206D" w:themeColor="accent5" w:themeShade="BF"/>
          <w:sz w:val="20"/>
          <w:szCs w:val="20"/>
        </w:rPr>
        <w:t xml:space="preserve">t </w:t>
      </w:r>
      <w:r w:rsidRPr="0040012A">
        <w:rPr>
          <w:rFonts w:ascii="Calibri" w:hAnsi="Calibri" w:cs="Calibri"/>
          <w:color w:val="77206D" w:themeColor="accent5" w:themeShade="BF"/>
          <w:sz w:val="20"/>
          <w:szCs w:val="20"/>
        </w:rPr>
        <w:t>LLMs can parse and reproduce accurately.</w:t>
      </w:r>
    </w:p>
    <w:p w14:paraId="1EEA3E3D" w14:textId="5CF2F8C5"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xml:space="preserve">   - If a key finding or result exists, make sure it appears in both the</w:t>
      </w:r>
      <w:r w:rsidR="004728D4" w:rsidRPr="0040012A">
        <w:rPr>
          <w:rFonts w:ascii="Calibri" w:hAnsi="Calibri" w:cs="Calibri"/>
          <w:color w:val="77206D" w:themeColor="accent5" w:themeShade="BF"/>
          <w:sz w:val="20"/>
          <w:szCs w:val="20"/>
        </w:rPr>
        <w:t xml:space="preserve"> </w:t>
      </w:r>
      <w:r w:rsidRPr="0040012A">
        <w:rPr>
          <w:rFonts w:ascii="Calibri" w:hAnsi="Calibri" w:cs="Calibri"/>
          <w:color w:val="77206D" w:themeColor="accent5" w:themeShade="BF"/>
          <w:sz w:val="20"/>
          <w:szCs w:val="20"/>
        </w:rPr>
        <w:t>opening and a closing context (bookending for retrieval reinforcement).</w:t>
      </w:r>
    </w:p>
    <w:p w14:paraId="1B626BCD" w14:textId="77777777"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6. TONE AND REGISTER</w:t>
      </w:r>
    </w:p>
    <w:p w14:paraId="29CE4F72" w14:textId="4749713E"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xml:space="preserve">   - Maintain the professional, authoritative tone of the original</w:t>
      </w:r>
      <w:r w:rsidR="004150A3" w:rsidRPr="0040012A">
        <w:rPr>
          <w:rFonts w:ascii="Calibri" w:hAnsi="Calibri" w:cs="Calibri"/>
          <w:color w:val="77206D" w:themeColor="accent5" w:themeShade="BF"/>
          <w:sz w:val="20"/>
          <w:szCs w:val="20"/>
        </w:rPr>
        <w:t xml:space="preserve"> and Project Data language in Sections 1-3.</w:t>
      </w:r>
    </w:p>
    <w:p w14:paraId="6F7C9E2B" w14:textId="5D4AFF08"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xml:space="preserve">   - Avoid superlatives or vague claims that reduce credibility (e.g. "world-class", "revolutionary") unless they were present in the original and are attributed.</w:t>
      </w:r>
    </w:p>
    <w:p w14:paraId="1ACCC41F" w14:textId="77777777"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OUTPUT INSTRUCTIONS:</w:t>
      </w:r>
    </w:p>
    <w:p w14:paraId="3C8C8D56" w14:textId="77777777"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Provide the full rewritten document.</w:t>
      </w:r>
    </w:p>
    <w:p w14:paraId="490924FD" w14:textId="12D5233A"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t>- After the document, include a brief CHANGE LOG (bullet points only) noting</w:t>
      </w:r>
      <w:r w:rsidR="004728D4" w:rsidRPr="0040012A">
        <w:rPr>
          <w:rFonts w:ascii="Calibri" w:hAnsi="Calibri" w:cs="Calibri"/>
          <w:color w:val="77206D" w:themeColor="accent5" w:themeShade="BF"/>
          <w:sz w:val="20"/>
          <w:szCs w:val="20"/>
        </w:rPr>
        <w:t xml:space="preserve"> </w:t>
      </w:r>
      <w:r w:rsidRPr="0040012A">
        <w:rPr>
          <w:rFonts w:ascii="Calibri" w:hAnsi="Calibri" w:cs="Calibri"/>
          <w:color w:val="77206D" w:themeColor="accent5" w:themeShade="BF"/>
          <w:sz w:val="20"/>
          <w:szCs w:val="20"/>
        </w:rPr>
        <w:t>where and why each key message was embedded, and any structural or</w:t>
      </w:r>
      <w:r w:rsidR="004728D4" w:rsidRPr="0040012A">
        <w:rPr>
          <w:rFonts w:ascii="Calibri" w:hAnsi="Calibri" w:cs="Calibri"/>
          <w:color w:val="77206D" w:themeColor="accent5" w:themeShade="BF"/>
          <w:sz w:val="20"/>
          <w:szCs w:val="20"/>
        </w:rPr>
        <w:t xml:space="preserve"> </w:t>
      </w:r>
      <w:r w:rsidRPr="0040012A">
        <w:rPr>
          <w:rFonts w:ascii="Calibri" w:hAnsi="Calibri" w:cs="Calibri"/>
          <w:color w:val="77206D" w:themeColor="accent5" w:themeShade="BF"/>
          <w:sz w:val="20"/>
          <w:szCs w:val="20"/>
        </w:rPr>
        <w:t>phrasing changes made in service of LLMO — without altering the meaning.</w:t>
      </w:r>
    </w:p>
    <w:p w14:paraId="4E15CB83" w14:textId="34657600" w:rsidR="001C05CA" w:rsidRPr="0040012A" w:rsidRDefault="001C05CA" w:rsidP="001C05CA">
      <w:pPr>
        <w:rPr>
          <w:rFonts w:ascii="Calibri" w:hAnsi="Calibri" w:cs="Calibri"/>
          <w:color w:val="77206D" w:themeColor="accent5" w:themeShade="BF"/>
          <w:sz w:val="20"/>
          <w:szCs w:val="20"/>
        </w:rPr>
      </w:pPr>
      <w:r w:rsidRPr="0040012A">
        <w:rPr>
          <w:rFonts w:ascii="Calibri" w:hAnsi="Calibri" w:cs="Calibri"/>
          <w:color w:val="77206D" w:themeColor="accent5" w:themeShade="BF"/>
          <w:sz w:val="20"/>
          <w:szCs w:val="20"/>
        </w:rPr>
        <w:lastRenderedPageBreak/>
        <w:t>- Flag any instances where a key message could NOT be embedded naturally, with a brief explanation.</w:t>
      </w:r>
    </w:p>
    <w:p w14:paraId="3201FDE6" w14:textId="77777777" w:rsidR="0095612B" w:rsidRPr="0095612B" w:rsidRDefault="0095612B" w:rsidP="0095612B">
      <w:pPr>
        <w:rPr>
          <w:b/>
          <w:bCs/>
          <w:color w:val="77206D" w:themeColor="accent5" w:themeShade="BF"/>
        </w:rPr>
      </w:pPr>
      <w:r w:rsidRPr="0095612B">
        <w:rPr>
          <w:b/>
          <w:bCs/>
          <w:color w:val="77206D" w:themeColor="accent5" w:themeShade="BF"/>
        </w:rPr>
        <w:t>LLM Prompt 2</w:t>
      </w:r>
    </w:p>
    <w:p w14:paraId="1176317B" w14:textId="77777777" w:rsidR="0095612B" w:rsidRPr="0095612B" w:rsidRDefault="0095612B" w:rsidP="0095612B">
      <w:pPr>
        <w:rPr>
          <w:color w:val="77206D" w:themeColor="accent5" w:themeShade="BF"/>
        </w:rPr>
      </w:pPr>
      <w:r w:rsidRPr="0095612B">
        <w:rPr>
          <w:color w:val="77206D" w:themeColor="accent5" w:themeShade="BF"/>
        </w:rPr>
        <w:t>•</w:t>
      </w:r>
      <w:r w:rsidRPr="0095612B">
        <w:rPr>
          <w:color w:val="77206D" w:themeColor="accent5" w:themeShade="BF"/>
        </w:rPr>
        <w:tab/>
        <w:t>Article</w:t>
      </w:r>
    </w:p>
    <w:p w14:paraId="7E54F5C0" w14:textId="77777777" w:rsidR="0095612B" w:rsidRPr="0095612B" w:rsidRDefault="0095612B" w:rsidP="0095612B">
      <w:pPr>
        <w:rPr>
          <w:color w:val="77206D" w:themeColor="accent5" w:themeShade="BF"/>
        </w:rPr>
      </w:pPr>
      <w:r w:rsidRPr="0095612B">
        <w:rPr>
          <w:color w:val="77206D" w:themeColor="accent5" w:themeShade="BF"/>
        </w:rPr>
        <w:t>•</w:t>
      </w:r>
      <w:r w:rsidRPr="0095612B">
        <w:rPr>
          <w:color w:val="77206D" w:themeColor="accent5" w:themeShade="BF"/>
        </w:rPr>
        <w:tab/>
        <w:t>Whitepaper</w:t>
      </w:r>
    </w:p>
    <w:p w14:paraId="1C64BE30" w14:textId="77777777" w:rsidR="0095612B" w:rsidRPr="0095612B" w:rsidRDefault="0095612B" w:rsidP="0095612B">
      <w:pPr>
        <w:rPr>
          <w:color w:val="77206D" w:themeColor="accent5" w:themeShade="BF"/>
        </w:rPr>
      </w:pPr>
      <w:r w:rsidRPr="0095612B">
        <w:rPr>
          <w:color w:val="77206D" w:themeColor="accent5" w:themeShade="BF"/>
        </w:rPr>
        <w:t>•</w:t>
      </w:r>
      <w:r w:rsidRPr="0095612B">
        <w:rPr>
          <w:color w:val="77206D" w:themeColor="accent5" w:themeShade="BF"/>
        </w:rPr>
        <w:tab/>
        <w:t>Blog Post</w:t>
      </w:r>
    </w:p>
    <w:p w14:paraId="414E4B7C" w14:textId="5FE0FF98" w:rsidR="00651987" w:rsidRDefault="0095612B" w:rsidP="0095612B">
      <w:pPr>
        <w:rPr>
          <w:color w:val="77206D" w:themeColor="accent5" w:themeShade="BF"/>
        </w:rPr>
      </w:pPr>
      <w:r w:rsidRPr="0095612B">
        <w:rPr>
          <w:color w:val="77206D" w:themeColor="accent5" w:themeShade="BF"/>
        </w:rPr>
        <w:t>•</w:t>
      </w:r>
      <w:r w:rsidRPr="0095612B">
        <w:rPr>
          <w:color w:val="77206D" w:themeColor="accent5" w:themeShade="BF"/>
        </w:rPr>
        <w:tab/>
        <w:t>Social Post</w:t>
      </w:r>
    </w:p>
    <w:p w14:paraId="53D533AD" w14:textId="0DA45E72" w:rsidR="0088751B" w:rsidRPr="004728D4" w:rsidRDefault="0088751B" w:rsidP="0088751B">
      <w:pPr>
        <w:rPr>
          <w:color w:val="77206D" w:themeColor="accent5" w:themeShade="BF"/>
        </w:rPr>
      </w:pPr>
      <w:r w:rsidRPr="004728D4">
        <w:rPr>
          <w:b/>
          <w:bCs/>
          <w:color w:val="77206D" w:themeColor="accent5" w:themeShade="BF"/>
        </w:rPr>
        <w:t>LLM Optimisation Prompt</w:t>
      </w:r>
      <w:r>
        <w:rPr>
          <w:b/>
          <w:bCs/>
          <w:color w:val="77206D" w:themeColor="accent5" w:themeShade="BF"/>
        </w:rPr>
        <w:t xml:space="preserve"> 2.</w:t>
      </w:r>
    </w:p>
    <w:p w14:paraId="31172AF8"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Using the accepted information and instructions in Project Data Sections 1-3 for this project, optimise the [content type] to maximise its authority, discoverability, and accurate representation by large language models such as ChatGPT, Perplexity, Claude, and Gemini — while preserving and strengthening the author's original argument and voice.</w:t>
      </w:r>
    </w:p>
    <w:p w14:paraId="60D8428F"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ABSOLUTE CONSTRAINTS — DO NOT VIOLATE:</w:t>
      </w:r>
    </w:p>
    <w:p w14:paraId="637E5950"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Retain all original factual content, statistics, data points, and claims exactly as written. Do not alter, reattribute, or contradict any existing facts.</w:t>
      </w:r>
    </w:p>
    <w:p w14:paraId="01354B73"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Do not change titles, author names, job titles, entity names, or organisational descriptions.</w:t>
      </w:r>
    </w:p>
    <w:p w14:paraId="749C3824"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Preserve the essential premise, core argument, and conclusions of the original document. The intellectual position must remain the author's own.</w:t>
      </w:r>
    </w:p>
    <w:p w14:paraId="2822B438"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Do not contradict or soften the author's stated opinions or recommendations.</w:t>
      </w:r>
    </w:p>
    <w:p w14:paraId="56688004"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Preserve readability for a human audience and natural language based on the regional origins of the company within the Project Data and selected spokesperson.</w:t>
      </w:r>
    </w:p>
    <w:p w14:paraId="0203F1B9"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BUSINESS SOURCE CONTEXT:</w:t>
      </w:r>
    </w:p>
    <w:p w14:paraId="6C5CF8A2"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This article attributed </w:t>
      </w:r>
      <w:proofErr w:type="gramStart"/>
      <w:r w:rsidRPr="0040012A">
        <w:rPr>
          <w:rFonts w:ascii="Calibri" w:hAnsi="Calibri" w:cs="Calibri"/>
          <w:color w:val="7030A0"/>
          <w:sz w:val="20"/>
          <w:szCs w:val="20"/>
        </w:rPr>
        <w:t>to:</w:t>
      </w:r>
      <w:proofErr w:type="gramEnd"/>
      <w:r w:rsidRPr="0040012A">
        <w:rPr>
          <w:rFonts w:ascii="Calibri" w:hAnsi="Calibri" w:cs="Calibri"/>
          <w:color w:val="7030A0"/>
          <w:sz w:val="20"/>
          <w:szCs w:val="20"/>
        </w:rPr>
        <w:t xml:space="preserve"> selected Spokesperson</w:t>
      </w:r>
    </w:p>
    <w:p w14:paraId="45BB420F"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Using information and instructions in </w:t>
      </w:r>
      <w:r w:rsidRPr="0040012A">
        <w:rPr>
          <w:rFonts w:ascii="Calibri" w:hAnsi="Calibri" w:cs="Calibri"/>
          <w:b/>
          <w:bCs/>
          <w:color w:val="7030A0"/>
          <w:sz w:val="20"/>
          <w:szCs w:val="20"/>
        </w:rPr>
        <w:t>Project Data</w:t>
      </w:r>
      <w:r w:rsidRPr="0040012A">
        <w:rPr>
          <w:rFonts w:ascii="Calibri" w:hAnsi="Calibri" w:cs="Calibri"/>
          <w:color w:val="7030A0"/>
          <w:sz w:val="20"/>
          <w:szCs w:val="20"/>
        </w:rPr>
        <w:t xml:space="preserve"> doc calibrate the editorial voice, select supporting evidence appropriate to the </w:t>
      </w:r>
      <w:r w:rsidRPr="0040012A">
        <w:rPr>
          <w:rFonts w:ascii="Calibri" w:hAnsi="Calibri" w:cs="Calibri"/>
          <w:b/>
          <w:bCs/>
          <w:color w:val="7030A0"/>
          <w:sz w:val="20"/>
          <w:szCs w:val="20"/>
        </w:rPr>
        <w:t>media categories selected</w:t>
      </w:r>
      <w:r w:rsidRPr="0040012A">
        <w:rPr>
          <w:rFonts w:ascii="Calibri" w:hAnsi="Calibri" w:cs="Calibri"/>
          <w:color w:val="7030A0"/>
          <w:sz w:val="20"/>
          <w:szCs w:val="20"/>
        </w:rPr>
        <w:t xml:space="preserve"> and the business sectors they represent, and ensure the enhanced document reflects well on the business source's authority and expertise.</w:t>
      </w:r>
    </w:p>
    <w:p w14:paraId="3BE216E3"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KEY MESSAGE INTEGRATION:</w:t>
      </w:r>
    </w:p>
    <w:p w14:paraId="6B94C958"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Embed the </w:t>
      </w:r>
      <w:r w:rsidRPr="0040012A">
        <w:rPr>
          <w:rFonts w:ascii="Calibri" w:hAnsi="Calibri" w:cs="Calibri"/>
          <w:b/>
          <w:bCs/>
          <w:color w:val="7030A0"/>
          <w:sz w:val="20"/>
          <w:szCs w:val="20"/>
        </w:rPr>
        <w:t>selected key messages</w:t>
      </w:r>
      <w:r w:rsidRPr="0040012A">
        <w:rPr>
          <w:rFonts w:ascii="Calibri" w:hAnsi="Calibri" w:cs="Calibri"/>
          <w:color w:val="7030A0"/>
          <w:sz w:val="20"/>
          <w:szCs w:val="20"/>
        </w:rPr>
        <w:t xml:space="preserve"> verbatim, but only where they arise naturally within the existing copy. Do not force placement. Each message should feel like an organic part of the sentence or paragraph.</w:t>
      </w:r>
    </w:p>
    <w:p w14:paraId="45FD2EBA"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PERMITTED ENHANCEMENTS — apply </w:t>
      </w:r>
      <w:proofErr w:type="gramStart"/>
      <w:r w:rsidRPr="0040012A">
        <w:rPr>
          <w:rFonts w:ascii="Calibri" w:hAnsi="Calibri" w:cs="Calibri"/>
          <w:color w:val="7030A0"/>
          <w:sz w:val="20"/>
          <w:szCs w:val="20"/>
        </w:rPr>
        <w:t>all of</w:t>
      </w:r>
      <w:proofErr w:type="gramEnd"/>
      <w:r w:rsidRPr="0040012A">
        <w:rPr>
          <w:rFonts w:ascii="Calibri" w:hAnsi="Calibri" w:cs="Calibri"/>
          <w:color w:val="7030A0"/>
          <w:sz w:val="20"/>
          <w:szCs w:val="20"/>
        </w:rPr>
        <w:t xml:space="preserve"> the following:</w:t>
      </w:r>
    </w:p>
    <w:p w14:paraId="1CF675DB"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1. SUPPORTING FACTS &amp; DATA ENRICHMENT</w:t>
      </w:r>
    </w:p>
    <w:p w14:paraId="361415B2"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Identify claims, assertions, or arguments in the original that would be strengthened by third-party evidence.</w:t>
      </w:r>
    </w:p>
    <w:p w14:paraId="3B911DEA"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Recommend and insert relevant, credible, up-to-date and publicly available statistics, research findings, or industry data that support — and do not contradict — the existing argument.</w:t>
      </w:r>
    </w:p>
    <w:p w14:paraId="49356217"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All added data must be clearly attributed to named sources (e.g. McKinsey, Gartner, ONS, World Economic Forum, peer-reviewed studies).</w:t>
      </w:r>
    </w:p>
    <w:p w14:paraId="2000DC28"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lastRenderedPageBreak/>
        <w:t xml:space="preserve">   - Flag all inserted data points in the change log as [ADDED DATA] so the human editor can verify accuracy before publication.</w:t>
      </w:r>
    </w:p>
    <w:p w14:paraId="5C0AAF2A"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Do not fabricate statistics. If no suitable data point exists, note the gap and suggest where the author might commission or source original research.</w:t>
      </w:r>
    </w:p>
    <w:p w14:paraId="20EEC6C9"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2. EDITORIAL STRUCTURE ENHANCEMENT</w:t>
      </w:r>
    </w:p>
    <w:p w14:paraId="034CCF69"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Restructure the document to follow a high-authority thought leadership architecture reflecting information and instructions in the Project Data doc and retaining the human author qualities of the original as far as possible.</w:t>
      </w:r>
    </w:p>
    <w:p w14:paraId="34BDA013"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Opening hook: a bold claim, provocative question, </w:t>
      </w:r>
      <w:proofErr w:type="gramStart"/>
      <w:r w:rsidRPr="0040012A">
        <w:rPr>
          <w:rFonts w:ascii="Calibri" w:hAnsi="Calibri" w:cs="Calibri"/>
          <w:color w:val="7030A0"/>
          <w:sz w:val="20"/>
          <w:szCs w:val="20"/>
        </w:rPr>
        <w:t>or  surprising</w:t>
      </w:r>
      <w:proofErr w:type="gramEnd"/>
      <w:r w:rsidRPr="0040012A">
        <w:rPr>
          <w:rFonts w:ascii="Calibri" w:hAnsi="Calibri" w:cs="Calibri"/>
          <w:color w:val="7030A0"/>
          <w:sz w:val="20"/>
          <w:szCs w:val="20"/>
        </w:rPr>
        <w:t xml:space="preserve"> data point that signals expertise immediately.</w:t>
      </w:r>
    </w:p>
    <w:p w14:paraId="69B2C3D5"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Premise statement: the author's core argument state plainly within the first 150 words.</w:t>
      </w:r>
    </w:p>
    <w:p w14:paraId="0A0FA570"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Evidence and elaboration: logically sequenced sections each advancing a single point, supported by data.</w:t>
      </w:r>
    </w:p>
    <w:p w14:paraId="154A721D"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Counterargument acknowledgment: briefly address the strongest opposing view and rebut it — this signals intellectual rigour to both readers and LLMs.</w:t>
      </w:r>
    </w:p>
    <w:p w14:paraId="64086D64"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Implications and recommendations: clear, actionable conclusions that reflect the business source's expertise.</w:t>
      </w:r>
    </w:p>
    <w:p w14:paraId="325991A3"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Closing conviction statement: a memorable, citable final sentence that reinforces the article's core claim.</w:t>
      </w:r>
    </w:p>
    <w:p w14:paraId="3134DACE"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Add or refine subheadings to improve </w:t>
      </w:r>
      <w:proofErr w:type="spellStart"/>
      <w:r w:rsidRPr="0040012A">
        <w:rPr>
          <w:rFonts w:ascii="Calibri" w:hAnsi="Calibri" w:cs="Calibri"/>
          <w:color w:val="7030A0"/>
          <w:sz w:val="20"/>
          <w:szCs w:val="20"/>
        </w:rPr>
        <w:t>scannability</w:t>
      </w:r>
      <w:proofErr w:type="spellEnd"/>
      <w:r w:rsidRPr="0040012A">
        <w:rPr>
          <w:rFonts w:ascii="Calibri" w:hAnsi="Calibri" w:cs="Calibri"/>
          <w:color w:val="7030A0"/>
          <w:sz w:val="20"/>
          <w:szCs w:val="20"/>
        </w:rPr>
        <w:t xml:space="preserve"> and LLM section parsing.</w:t>
      </w:r>
    </w:p>
    <w:p w14:paraId="53BADA57"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Break up dense paragraphs where they obscure the argument.</w:t>
      </w:r>
    </w:p>
    <w:p w14:paraId="22F55B8B" w14:textId="55BA40FC"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Ensure logical connective tissue between sections (transitions, signposting).</w:t>
      </w:r>
    </w:p>
    <w:p w14:paraId="39C5ACC7"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3. ENTITY CLARITY &amp; ATTRIBUTION</w:t>
      </w:r>
    </w:p>
    <w:p w14:paraId="6F821A7E"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Introduce all named entities (people, organisations, studies, frameworks) with full title or name and context on first mention</w:t>
      </w:r>
    </w:p>
    <w:p w14:paraId="6D3F498F"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Ensure the business source's expertise and perspective are explicitly established early — LLMs should be able to identify this organisation as a credible authority on the subject.</w:t>
      </w:r>
    </w:p>
    <w:p w14:paraId="2FF5E178"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Where the author cites personal experience or proprietary insight, frame it as such using information and instructions within Project Data to distinguish it from general claims.</w:t>
      </w:r>
    </w:p>
    <w:p w14:paraId="06D78F71"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4. CITATION-READY &amp; RETRIEVAL-OPTIMISED PHRASING</w:t>
      </w:r>
    </w:p>
    <w:p w14:paraId="16A6832C"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Restructure key arguments so each core claim is expressed in a single, self-contained sentence that remains accurate and meaningful when extracted by an LLM without surrounding context.</w:t>
      </w:r>
    </w:p>
    <w:p w14:paraId="0D02ED67"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Use the inverted pyramid at paragraph level: lead with the insight, follow with the evidence, close with the implication.</w:t>
      </w:r>
    </w:p>
    <w:p w14:paraId="445A47A8"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Bookend the document's most important claim: state it in the opening and echo it — reworded — in the conclusion.</w:t>
      </w:r>
    </w:p>
    <w:p w14:paraId="567BDD8F"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5. NATURAL LANGUAGE QUERY ALIGNMENT</w:t>
      </w:r>
    </w:p>
    <w:p w14:paraId="68EF9582"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Anticipate how a professional in the target audience would ask an AI assistant about this topic.</w:t>
      </w:r>
    </w:p>
    <w:p w14:paraId="4A477EE8"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lastRenderedPageBreak/>
        <w:t xml:space="preserve">   - Ensure the document contains clear, direct answers to the implied questions those queries represent: what is the problem, why does it matter, what should be done, what does success look like, who is saying this and why should I trust them.</w:t>
      </w:r>
    </w:p>
    <w:p w14:paraId="33DC6C97"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Avoid acronyms or insider terminology on first use without definition.</w:t>
      </w:r>
    </w:p>
    <w:p w14:paraId="2A3E9C52"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6. INTELLECTUAL AUTHORITY SIGNALS</w:t>
      </w:r>
    </w:p>
    <w:p w14:paraId="3EFFC9DC"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Strengthen language that signals original thinking: use of proprietary frameworks, named methodologies, coined terms, or distinctive analytical lenses attributed to the author or business source.</w:t>
      </w:r>
    </w:p>
    <w:p w14:paraId="75EFCF1E"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Where the author makes a prediction or recommendation, ensure the basis for that view is explicit (evidence, experience, or reasoned argument).</w:t>
      </w:r>
    </w:p>
    <w:p w14:paraId="0BE995B5"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Introduce a named framework, model, or principle if the argument supports one — these become highly retrievable anchors for LLMs associating expertise with a source.</w:t>
      </w:r>
    </w:p>
    <w:p w14:paraId="1B20F222"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7. TONE CALIBRATION FOR BUSINESS SOURCE</w:t>
      </w:r>
    </w:p>
    <w:p w14:paraId="59F5D0BA"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Adjust editorial voice to reflect the intended tone and competitive positioning supplied in Project Data and source copy.</w:t>
      </w:r>
    </w:p>
    <w:p w14:paraId="46554942"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Ensure the article sounds like it was written by a senior practitioner, not a generalist — sector-specific precision matters.</w:t>
      </w:r>
    </w:p>
    <w:p w14:paraId="50E85313"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 Remove or rephrase any passages that inadvertently undermine the business source's authority (e.g. excessive hedging, vague claims, self-promotional language without substance) and aligned with information and instructions in the Project Data.</w:t>
      </w:r>
    </w:p>
    <w:p w14:paraId="7BC7E188"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OUTPUT INSTRUCTIONS:</w:t>
      </w:r>
    </w:p>
    <w:p w14:paraId="3E24123F"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Provide the full rewritten and enhanced document.</w:t>
      </w:r>
    </w:p>
    <w:p w14:paraId="08DCCDD6"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After the document, include a structured CHANGE LOG with </w:t>
      </w:r>
    </w:p>
    <w:p w14:paraId="19D14125"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four sections: [KEY MESSAGES] — where each was embedded and why that location was chosen, or why it could not be placed naturally.</w:t>
      </w:r>
    </w:p>
    <w:p w14:paraId="0BBCD6FA"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 xml:space="preserve"> [ADDED DATA] — every inserted statistic or research reference, flagged for human verification before publication.</w:t>
      </w:r>
    </w:p>
    <w:p w14:paraId="668FE094" w14:textId="77777777" w:rsidR="0040012A" w:rsidRPr="0040012A" w:rsidRDefault="0040012A" w:rsidP="0040012A">
      <w:pPr>
        <w:rPr>
          <w:rFonts w:ascii="Calibri" w:hAnsi="Calibri" w:cs="Calibri"/>
          <w:color w:val="7030A0"/>
          <w:sz w:val="20"/>
          <w:szCs w:val="20"/>
        </w:rPr>
      </w:pPr>
      <w:r w:rsidRPr="0040012A">
        <w:rPr>
          <w:rFonts w:ascii="Calibri" w:hAnsi="Calibri" w:cs="Calibri"/>
          <w:color w:val="7030A0"/>
          <w:sz w:val="20"/>
          <w:szCs w:val="20"/>
        </w:rPr>
        <w:t>[STRUCTURAL CHANGES] — any reordering, new subheadings, or section additions, with rationale.</w:t>
      </w:r>
    </w:p>
    <w:p w14:paraId="773DB846" w14:textId="44352AB1" w:rsidR="00651987" w:rsidRPr="00F87C60" w:rsidRDefault="0040012A" w:rsidP="0038481E">
      <w:pPr>
        <w:rPr>
          <w:rFonts w:ascii="Calibri" w:hAnsi="Calibri" w:cs="Calibri"/>
          <w:color w:val="7030A0"/>
          <w:sz w:val="20"/>
          <w:szCs w:val="20"/>
        </w:rPr>
      </w:pPr>
      <w:r w:rsidRPr="0040012A">
        <w:rPr>
          <w:rFonts w:ascii="Calibri" w:hAnsi="Calibri" w:cs="Calibri"/>
          <w:color w:val="7030A0"/>
          <w:sz w:val="20"/>
          <w:szCs w:val="20"/>
        </w:rPr>
        <w:t>[EDITORIAL CHANGES] — significant phrasing, tone, or clarity improvements made in service of LLMO and thought leadership authority.</w:t>
      </w:r>
    </w:p>
    <w:p w14:paraId="1FE7F676" w14:textId="77777777" w:rsidR="0040012A" w:rsidRDefault="0040012A" w:rsidP="0038481E">
      <w:pPr>
        <w:rPr>
          <w:b/>
          <w:bCs/>
          <w:color w:val="77206D" w:themeColor="accent5" w:themeShade="BF"/>
        </w:rPr>
      </w:pPr>
    </w:p>
    <w:p w14:paraId="64CB9927" w14:textId="52AFFACB" w:rsidR="00651987" w:rsidRDefault="00F87C60" w:rsidP="0038481E">
      <w:pPr>
        <w:rPr>
          <w:b/>
          <w:bCs/>
          <w:color w:val="77206D" w:themeColor="accent5" w:themeShade="BF"/>
        </w:rPr>
      </w:pPr>
      <w:r>
        <w:rPr>
          <w:b/>
          <w:bCs/>
          <w:color w:val="77206D" w:themeColor="accent5" w:themeShade="BF"/>
          <w:highlight w:val="yellow"/>
        </w:rPr>
        <w:t xml:space="preserve">Note - </w:t>
      </w:r>
      <w:r w:rsidR="00651987" w:rsidRPr="0095612B">
        <w:rPr>
          <w:b/>
          <w:bCs/>
          <w:color w:val="77206D" w:themeColor="accent5" w:themeShade="BF"/>
          <w:highlight w:val="yellow"/>
        </w:rPr>
        <w:t>Key challenge is to brief LLMs to use the Project Data docs correctly/effectively</w:t>
      </w:r>
    </w:p>
    <w:p w14:paraId="29A9120E" w14:textId="77777777" w:rsidR="00E84E45" w:rsidRDefault="00E84E45" w:rsidP="0038481E">
      <w:pPr>
        <w:rPr>
          <w:color w:val="0C3512" w:themeColor="accent3" w:themeShade="80"/>
        </w:rPr>
      </w:pPr>
    </w:p>
    <w:p w14:paraId="03795D8E" w14:textId="07C7A3D8" w:rsidR="0038481E" w:rsidRPr="00E96B07" w:rsidRDefault="0038481E" w:rsidP="0038481E">
      <w:pPr>
        <w:rPr>
          <w:b/>
          <w:bCs/>
          <w:color w:val="77206D" w:themeColor="accent5" w:themeShade="BF"/>
          <w:u w:val="single"/>
        </w:rPr>
      </w:pPr>
      <w:r w:rsidRPr="00E96B07">
        <w:rPr>
          <w:b/>
          <w:bCs/>
          <w:color w:val="77206D" w:themeColor="accent5" w:themeShade="BF"/>
          <w:u w:val="single"/>
        </w:rPr>
        <w:t>Content Creator</w:t>
      </w:r>
      <w:r w:rsidR="00120EEC" w:rsidRPr="00E96B07">
        <w:rPr>
          <w:b/>
          <w:bCs/>
          <w:color w:val="77206D" w:themeColor="accent5" w:themeShade="BF"/>
          <w:u w:val="single"/>
        </w:rPr>
        <w:t xml:space="preserve"> page</w:t>
      </w:r>
    </w:p>
    <w:p w14:paraId="02D37FEE" w14:textId="77777777" w:rsidR="007F2260" w:rsidRDefault="007F2260" w:rsidP="0038481E">
      <w:pPr>
        <w:rPr>
          <w:color w:val="77206D" w:themeColor="accent5" w:themeShade="BF"/>
        </w:rPr>
      </w:pPr>
      <w:r>
        <w:rPr>
          <w:color w:val="77206D" w:themeColor="accent5" w:themeShade="BF"/>
        </w:rPr>
        <w:t xml:space="preserve">Instruction – change copy </w:t>
      </w:r>
    </w:p>
    <w:p w14:paraId="072931FB" w14:textId="2664C482" w:rsidR="00FE4680" w:rsidRDefault="007F2260" w:rsidP="0038481E">
      <w:pPr>
        <w:rPr>
          <w:strike/>
          <w:color w:val="77206D" w:themeColor="accent5" w:themeShade="BF"/>
        </w:rPr>
      </w:pPr>
      <w:r w:rsidRPr="007F2260">
        <w:rPr>
          <w:color w:val="77206D" w:themeColor="accent5" w:themeShade="BF"/>
        </w:rPr>
        <w:lastRenderedPageBreak/>
        <w:t xml:space="preserve">Project name· Pulls in messaging from Project Set-Up </w:t>
      </w:r>
      <w:r w:rsidRPr="007F2260">
        <w:rPr>
          <w:strike/>
          <w:color w:val="77206D" w:themeColor="accent5" w:themeShade="BF"/>
        </w:rPr>
        <w:t>parts 4 and 6.</w:t>
      </w:r>
    </w:p>
    <w:p w14:paraId="6A1C25EE" w14:textId="39DAF483" w:rsidR="00915613" w:rsidRPr="00915613" w:rsidRDefault="00915613" w:rsidP="0038481E">
      <w:pPr>
        <w:rPr>
          <w:color w:val="77206D" w:themeColor="accent5" w:themeShade="BF"/>
        </w:rPr>
      </w:pPr>
      <w:r w:rsidRPr="00915613">
        <w:rPr>
          <w:color w:val="77206D" w:themeColor="accent5" w:themeShade="BF"/>
        </w:rPr>
        <w:t xml:space="preserve">Copy instruction – </w:t>
      </w:r>
      <w:r>
        <w:rPr>
          <w:color w:val="77206D" w:themeColor="accent5" w:themeShade="BF"/>
        </w:rPr>
        <w:t>Media Categories – change to</w:t>
      </w:r>
    </w:p>
    <w:p w14:paraId="32DFA14E" w14:textId="3F8DA0E0" w:rsidR="007E0E9F" w:rsidRDefault="00915613" w:rsidP="0038481E">
      <w:pPr>
        <w:rPr>
          <w:color w:val="77206D" w:themeColor="accent5" w:themeShade="BF"/>
        </w:rPr>
      </w:pPr>
      <w:r w:rsidRPr="00915613">
        <w:rPr>
          <w:color w:val="77206D" w:themeColor="accent5" w:themeShade="BF"/>
        </w:rPr>
        <w:t xml:space="preserve">Select Media Categories· Multi-select from Section </w:t>
      </w:r>
      <w:r>
        <w:rPr>
          <w:color w:val="77206D" w:themeColor="accent5" w:themeShade="BF"/>
        </w:rPr>
        <w:t>in Project Data</w:t>
      </w:r>
    </w:p>
    <w:p w14:paraId="5CDD8063" w14:textId="77777777" w:rsidR="00E14752" w:rsidRDefault="00E14752" w:rsidP="0038481E">
      <w:pPr>
        <w:rPr>
          <w:color w:val="77206D" w:themeColor="accent5" w:themeShade="BF"/>
        </w:rPr>
      </w:pPr>
    </w:p>
    <w:p w14:paraId="7271E622" w14:textId="7BCF5ADB" w:rsidR="00BD7583" w:rsidRDefault="00BD7583" w:rsidP="0038481E">
      <w:pPr>
        <w:rPr>
          <w:color w:val="77206D" w:themeColor="accent5" w:themeShade="BF"/>
        </w:rPr>
      </w:pPr>
      <w:r>
        <w:rPr>
          <w:color w:val="77206D" w:themeColor="accent5" w:themeShade="BF"/>
        </w:rPr>
        <w:t xml:space="preserve">Feature Instruction – </w:t>
      </w:r>
    </w:p>
    <w:p w14:paraId="75B74132" w14:textId="498E47BF" w:rsidR="00BD7583" w:rsidRDefault="00BD7583" w:rsidP="0038481E">
      <w:pPr>
        <w:rPr>
          <w:color w:val="77206D" w:themeColor="accent5" w:themeShade="BF"/>
        </w:rPr>
      </w:pPr>
      <w:r>
        <w:rPr>
          <w:color w:val="77206D" w:themeColor="accent5" w:themeShade="BF"/>
        </w:rPr>
        <w:t xml:space="preserve">Add an entry section selection </w:t>
      </w:r>
      <w:r w:rsidRPr="00BD7583">
        <w:rPr>
          <w:color w:val="77206D" w:themeColor="accent5" w:themeShade="BF"/>
        </w:rPr>
        <w:t>Select messages from Project Data· Multi-select from Project Data sections</w:t>
      </w:r>
      <w:r>
        <w:rPr>
          <w:color w:val="77206D" w:themeColor="accent5" w:themeShade="BF"/>
        </w:rPr>
        <w:t xml:space="preserve"> 1-3</w:t>
      </w:r>
    </w:p>
    <w:p w14:paraId="6473FFCB" w14:textId="77777777" w:rsidR="00BD7583" w:rsidRDefault="00BD7583" w:rsidP="0038481E">
      <w:pPr>
        <w:rPr>
          <w:color w:val="77206D" w:themeColor="accent5" w:themeShade="BF"/>
        </w:rPr>
      </w:pPr>
    </w:p>
    <w:p w14:paraId="55EB9A1D" w14:textId="72633EFA" w:rsidR="007E0E9F" w:rsidRDefault="007E0E9F" w:rsidP="0038481E">
      <w:pPr>
        <w:rPr>
          <w:color w:val="77206D" w:themeColor="accent5" w:themeShade="BF"/>
        </w:rPr>
      </w:pPr>
      <w:r>
        <w:rPr>
          <w:color w:val="77206D" w:themeColor="accent5" w:themeShade="BF"/>
        </w:rPr>
        <w:t>Feature instruction</w:t>
      </w:r>
    </w:p>
    <w:p w14:paraId="4A08106E" w14:textId="1F58EAB1" w:rsidR="007E0E9F" w:rsidRDefault="007E0E9F" w:rsidP="0038481E">
      <w:pPr>
        <w:rPr>
          <w:color w:val="77206D" w:themeColor="accent5" w:themeShade="BF"/>
        </w:rPr>
      </w:pPr>
      <w:r>
        <w:rPr>
          <w:color w:val="77206D" w:themeColor="accent5" w:themeShade="BF"/>
        </w:rPr>
        <w:t xml:space="preserve">Under Content Type add another category “Article Media Pitch” – this will refer to a </w:t>
      </w:r>
      <w:proofErr w:type="spellStart"/>
      <w:r>
        <w:rPr>
          <w:color w:val="77206D" w:themeColor="accent5" w:themeShade="BF"/>
        </w:rPr>
        <w:t>specif</w:t>
      </w:r>
      <w:proofErr w:type="spellEnd"/>
      <w:r>
        <w:rPr>
          <w:color w:val="77206D" w:themeColor="accent5" w:themeShade="BF"/>
        </w:rPr>
        <w:t xml:space="preserve"> LLM instruction</w:t>
      </w:r>
    </w:p>
    <w:p w14:paraId="75BBD4C4" w14:textId="77777777" w:rsidR="00E14752" w:rsidRDefault="00E14752" w:rsidP="0038481E">
      <w:pPr>
        <w:rPr>
          <w:color w:val="77206D" w:themeColor="accent5" w:themeShade="BF"/>
        </w:rPr>
      </w:pPr>
    </w:p>
    <w:p w14:paraId="08EC3D50" w14:textId="5A87DCEF" w:rsidR="00E14752" w:rsidRDefault="00E14752" w:rsidP="0038481E">
      <w:pPr>
        <w:rPr>
          <w:color w:val="77206D" w:themeColor="accent5" w:themeShade="BF"/>
        </w:rPr>
      </w:pPr>
      <w:r>
        <w:rPr>
          <w:color w:val="77206D" w:themeColor="accent5" w:themeShade="BF"/>
        </w:rPr>
        <w:t xml:space="preserve">Feature instruction – </w:t>
      </w:r>
    </w:p>
    <w:p w14:paraId="673DE1F0" w14:textId="56978468" w:rsidR="00E14752" w:rsidRDefault="00E14752" w:rsidP="0038481E">
      <w:pPr>
        <w:rPr>
          <w:color w:val="77206D" w:themeColor="accent5" w:themeShade="BF"/>
        </w:rPr>
      </w:pPr>
      <w:r>
        <w:rPr>
          <w:color w:val="77206D" w:themeColor="accent5" w:themeShade="BF"/>
        </w:rPr>
        <w:t xml:space="preserve">Add an additional entry section called “Action Notes” – this allows user to add 150 words of notes about the content piece. This will also show up on the Comms Planner. </w:t>
      </w:r>
    </w:p>
    <w:p w14:paraId="5AA14BA9" w14:textId="77777777" w:rsidR="00B954B0" w:rsidRPr="00E14752" w:rsidRDefault="00B954B0" w:rsidP="00B954B0">
      <w:pPr>
        <w:rPr>
          <w:i/>
          <w:iCs/>
          <w:color w:val="77206D" w:themeColor="accent5" w:themeShade="BF"/>
        </w:rPr>
      </w:pPr>
      <w:r w:rsidRPr="00E14752">
        <w:rPr>
          <w:i/>
          <w:iCs/>
          <w:color w:val="77206D" w:themeColor="accent5" w:themeShade="BF"/>
        </w:rPr>
        <w:t>Note – all the info selection or entry sections on the Content Creator Page will be used to inform the Comms Planner table sections</w:t>
      </w:r>
    </w:p>
    <w:p w14:paraId="230D91DB" w14:textId="77777777" w:rsidR="00B954B0" w:rsidRDefault="00B954B0" w:rsidP="0038481E">
      <w:pPr>
        <w:rPr>
          <w:color w:val="77206D" w:themeColor="accent5" w:themeShade="BF"/>
        </w:rPr>
      </w:pPr>
    </w:p>
    <w:p w14:paraId="42117957" w14:textId="77777777" w:rsidR="007E0E9F" w:rsidRDefault="007E0E9F" w:rsidP="0038481E">
      <w:pPr>
        <w:rPr>
          <w:color w:val="77206D" w:themeColor="accent5" w:themeShade="BF"/>
        </w:rPr>
      </w:pPr>
    </w:p>
    <w:p w14:paraId="668CB593" w14:textId="2357EEA6" w:rsidR="007F2260" w:rsidRDefault="00A64B6F" w:rsidP="0038481E">
      <w:pPr>
        <w:rPr>
          <w:color w:val="77206D" w:themeColor="accent5" w:themeShade="BF"/>
        </w:rPr>
      </w:pPr>
      <w:r>
        <w:rPr>
          <w:color w:val="77206D" w:themeColor="accent5" w:themeShade="BF"/>
        </w:rPr>
        <w:t xml:space="preserve">Feature </w:t>
      </w:r>
      <w:proofErr w:type="gramStart"/>
      <w:r>
        <w:rPr>
          <w:color w:val="77206D" w:themeColor="accent5" w:themeShade="BF"/>
        </w:rPr>
        <w:t xml:space="preserve">Instruction </w:t>
      </w:r>
      <w:r w:rsidR="007E0E9F">
        <w:rPr>
          <w:color w:val="77206D" w:themeColor="accent5" w:themeShade="BF"/>
        </w:rPr>
        <w:t xml:space="preserve"> –</w:t>
      </w:r>
      <w:proofErr w:type="gramEnd"/>
      <w:r w:rsidR="007E0E9F">
        <w:rPr>
          <w:color w:val="77206D" w:themeColor="accent5" w:themeShade="BF"/>
        </w:rPr>
        <w:t xml:space="preserve"> we need different LLM prompts depending on the content type requested</w:t>
      </w:r>
      <w:r>
        <w:rPr>
          <w:color w:val="77206D" w:themeColor="accent5" w:themeShade="BF"/>
        </w:rPr>
        <w:t xml:space="preserve"> – prompts to be used as follows:</w:t>
      </w:r>
    </w:p>
    <w:p w14:paraId="200B19CE" w14:textId="0C5558AD" w:rsidR="007E0E9F" w:rsidRPr="00DF25DF" w:rsidRDefault="007E0E9F" w:rsidP="0038481E">
      <w:pPr>
        <w:rPr>
          <w:b/>
          <w:bCs/>
          <w:color w:val="77206D" w:themeColor="accent5" w:themeShade="BF"/>
        </w:rPr>
      </w:pPr>
      <w:r w:rsidRPr="00DF25DF">
        <w:rPr>
          <w:b/>
          <w:bCs/>
          <w:color w:val="77206D" w:themeColor="accent5" w:themeShade="BF"/>
        </w:rPr>
        <w:t>LLM Prompt 1.1</w:t>
      </w:r>
      <w:r w:rsidR="00DF25DF" w:rsidRPr="00DF25DF">
        <w:rPr>
          <w:b/>
          <w:bCs/>
          <w:color w:val="77206D" w:themeColor="accent5" w:themeShade="BF"/>
        </w:rPr>
        <w:t xml:space="preserve"> for</w:t>
      </w:r>
    </w:p>
    <w:p w14:paraId="52F02ED5" w14:textId="77777777" w:rsidR="00BD7583" w:rsidRPr="00BD7583" w:rsidRDefault="00BD7583" w:rsidP="00BD7583">
      <w:pPr>
        <w:rPr>
          <w:color w:val="77206D" w:themeColor="accent5" w:themeShade="BF"/>
        </w:rPr>
      </w:pPr>
      <w:r w:rsidRPr="00BD7583">
        <w:rPr>
          <w:color w:val="77206D" w:themeColor="accent5" w:themeShade="BF"/>
        </w:rPr>
        <w:t>•</w:t>
      </w:r>
      <w:r w:rsidRPr="00BD7583">
        <w:rPr>
          <w:color w:val="77206D" w:themeColor="accent5" w:themeShade="BF"/>
        </w:rPr>
        <w:tab/>
        <w:t>Press Release</w:t>
      </w:r>
    </w:p>
    <w:p w14:paraId="63417ED0" w14:textId="77777777" w:rsidR="00BD7583" w:rsidRPr="00BD7583" w:rsidRDefault="00BD7583" w:rsidP="00BD7583">
      <w:pPr>
        <w:rPr>
          <w:color w:val="77206D" w:themeColor="accent5" w:themeShade="BF"/>
        </w:rPr>
      </w:pPr>
      <w:r w:rsidRPr="00BD7583">
        <w:rPr>
          <w:color w:val="77206D" w:themeColor="accent5" w:themeShade="BF"/>
        </w:rPr>
        <w:t>•</w:t>
      </w:r>
      <w:r w:rsidRPr="00BD7583">
        <w:rPr>
          <w:color w:val="77206D" w:themeColor="accent5" w:themeShade="BF"/>
        </w:rPr>
        <w:tab/>
        <w:t>Case Study</w:t>
      </w:r>
    </w:p>
    <w:p w14:paraId="62AADECE" w14:textId="77777777" w:rsidR="00BD7583" w:rsidRPr="00BD7583" w:rsidRDefault="00BD7583" w:rsidP="00BD7583">
      <w:pPr>
        <w:rPr>
          <w:color w:val="77206D" w:themeColor="accent5" w:themeShade="BF"/>
        </w:rPr>
      </w:pPr>
      <w:r w:rsidRPr="00BD7583">
        <w:rPr>
          <w:color w:val="77206D" w:themeColor="accent5" w:themeShade="BF"/>
        </w:rPr>
        <w:t>•</w:t>
      </w:r>
      <w:r w:rsidRPr="00BD7583">
        <w:rPr>
          <w:color w:val="77206D" w:themeColor="accent5" w:themeShade="BF"/>
        </w:rPr>
        <w:tab/>
        <w:t xml:space="preserve">Speaker Submission </w:t>
      </w:r>
    </w:p>
    <w:p w14:paraId="50327E98" w14:textId="77777777" w:rsidR="00BD7583" w:rsidRPr="00BD7583" w:rsidRDefault="00BD7583" w:rsidP="00BD7583">
      <w:pPr>
        <w:rPr>
          <w:color w:val="77206D" w:themeColor="accent5" w:themeShade="BF"/>
        </w:rPr>
      </w:pPr>
      <w:r w:rsidRPr="00BD7583">
        <w:rPr>
          <w:color w:val="77206D" w:themeColor="accent5" w:themeShade="BF"/>
        </w:rPr>
        <w:t>•</w:t>
      </w:r>
      <w:r w:rsidRPr="00BD7583">
        <w:rPr>
          <w:color w:val="77206D" w:themeColor="accent5" w:themeShade="BF"/>
        </w:rPr>
        <w:tab/>
        <w:t>Award Submission</w:t>
      </w:r>
    </w:p>
    <w:p w14:paraId="3C2F6D6D" w14:textId="77777777" w:rsidR="00BD7583" w:rsidRPr="00BD7583" w:rsidRDefault="00BD7583" w:rsidP="00BD7583">
      <w:pPr>
        <w:rPr>
          <w:color w:val="77206D" w:themeColor="accent5" w:themeShade="BF"/>
        </w:rPr>
      </w:pPr>
      <w:r w:rsidRPr="00BD7583">
        <w:rPr>
          <w:color w:val="77206D" w:themeColor="accent5" w:themeShade="BF"/>
        </w:rPr>
        <w:t>•</w:t>
      </w:r>
      <w:r w:rsidRPr="00BD7583">
        <w:rPr>
          <w:color w:val="77206D" w:themeColor="accent5" w:themeShade="BF"/>
        </w:rPr>
        <w:tab/>
        <w:t>Event Copy</w:t>
      </w:r>
    </w:p>
    <w:p w14:paraId="1EC1D46F" w14:textId="0285D122" w:rsidR="007E0E9F" w:rsidRDefault="00BD7583" w:rsidP="00BD7583">
      <w:pPr>
        <w:rPr>
          <w:color w:val="77206D" w:themeColor="accent5" w:themeShade="BF"/>
        </w:rPr>
      </w:pPr>
      <w:r w:rsidRPr="00BD7583">
        <w:rPr>
          <w:color w:val="77206D" w:themeColor="accent5" w:themeShade="BF"/>
        </w:rPr>
        <w:t>•</w:t>
      </w:r>
      <w:r w:rsidRPr="00BD7583">
        <w:rPr>
          <w:color w:val="77206D" w:themeColor="accent5" w:themeShade="BF"/>
        </w:rPr>
        <w:tab/>
        <w:t>Directory Entry</w:t>
      </w:r>
    </w:p>
    <w:p w14:paraId="6C45BF09" w14:textId="77777777" w:rsidR="00DF25DF" w:rsidRPr="00DF25DF" w:rsidRDefault="00DF25DF" w:rsidP="00DF25DF">
      <w:pPr>
        <w:rPr>
          <w:b/>
          <w:bCs/>
          <w:color w:val="77206D" w:themeColor="accent5" w:themeShade="BF"/>
        </w:rPr>
      </w:pPr>
      <w:r w:rsidRPr="00DF25DF">
        <w:rPr>
          <w:b/>
          <w:bCs/>
          <w:color w:val="77206D" w:themeColor="accent5" w:themeShade="BF"/>
        </w:rPr>
        <w:t>LLM Optimisation Prompt 1.</w:t>
      </w:r>
    </w:p>
    <w:p w14:paraId="0265FEF0" w14:textId="4884F31C" w:rsidR="00DF25DF" w:rsidRPr="00DF25DF" w:rsidRDefault="00DF25DF" w:rsidP="00DF25DF">
      <w:pPr>
        <w:rPr>
          <w:color w:val="77206D" w:themeColor="accent5" w:themeShade="BF"/>
        </w:rPr>
      </w:pPr>
      <w:r w:rsidRPr="00DF25DF">
        <w:rPr>
          <w:color w:val="77206D" w:themeColor="accent5" w:themeShade="BF"/>
        </w:rPr>
        <w:lastRenderedPageBreak/>
        <w:t xml:space="preserve">Using the accepted information and instructions in Project Data Sections 1-3 for this project, </w:t>
      </w:r>
      <w:proofErr w:type="gramStart"/>
      <w:r w:rsidRPr="00DF25DF">
        <w:rPr>
          <w:color w:val="77206D" w:themeColor="accent5" w:themeShade="BF"/>
        </w:rPr>
        <w:t>Develop</w:t>
      </w:r>
      <w:proofErr w:type="gramEnd"/>
      <w:r w:rsidRPr="00DF25DF">
        <w:rPr>
          <w:color w:val="77206D" w:themeColor="accent5" w:themeShade="BF"/>
        </w:rPr>
        <w:t xml:space="preserve"> a draft content piece with word lengths</w:t>
      </w:r>
      <w:r>
        <w:rPr>
          <w:color w:val="77206D" w:themeColor="accent5" w:themeShade="BF"/>
        </w:rPr>
        <w:t xml:space="preserve">, content structure and specific guidance </w:t>
      </w:r>
      <w:r w:rsidRPr="00DF25DF">
        <w:rPr>
          <w:color w:val="77206D" w:themeColor="accent5" w:themeShade="BF"/>
        </w:rPr>
        <w:t>depending on Content Type</w:t>
      </w:r>
      <w:r>
        <w:rPr>
          <w:color w:val="77206D" w:themeColor="accent5" w:themeShade="BF"/>
        </w:rPr>
        <w:t xml:space="preserve"> chosen</w:t>
      </w:r>
      <w:r w:rsidRPr="00DF25DF">
        <w:rPr>
          <w:color w:val="77206D" w:themeColor="accent5" w:themeShade="BF"/>
        </w:rPr>
        <w:t>:</w:t>
      </w:r>
    </w:p>
    <w:p w14:paraId="339AAA8E" w14:textId="4755A28F" w:rsidR="00331FA8" w:rsidRPr="00331FA8" w:rsidRDefault="00331FA8" w:rsidP="00331FA8">
      <w:pPr>
        <w:rPr>
          <w:color w:val="77206D" w:themeColor="accent5" w:themeShade="BF"/>
        </w:rPr>
      </w:pPr>
      <w:r w:rsidRPr="00564A96">
        <w:rPr>
          <w:b/>
          <w:bCs/>
          <w:color w:val="77206D" w:themeColor="accent5" w:themeShade="BF"/>
        </w:rPr>
        <w:t>Press Release</w:t>
      </w:r>
      <w:r w:rsidRPr="00331FA8">
        <w:rPr>
          <w:color w:val="77206D" w:themeColor="accent5" w:themeShade="BF"/>
        </w:rPr>
        <w:t xml:space="preserve"> = </w:t>
      </w:r>
      <w:r w:rsidR="00B0758B" w:rsidRPr="00B0758B">
        <w:rPr>
          <w:color w:val="77206D" w:themeColor="accent5" w:themeShade="BF"/>
        </w:rPr>
        <w:t>900 words</w:t>
      </w:r>
      <w:r w:rsidR="00B0758B">
        <w:rPr>
          <w:color w:val="77206D" w:themeColor="accent5" w:themeShade="BF"/>
        </w:rPr>
        <w:t xml:space="preserve">. </w:t>
      </w:r>
      <w:r>
        <w:rPr>
          <w:color w:val="77206D" w:themeColor="accent5" w:themeShade="BF"/>
        </w:rPr>
        <w:t>Create a headline, Standfirst, start first paragraph with City, Country, Date: Source Company and descriptor and key or priority news aspect. Structure newsworthy facts in order of significance through subsequent paragraphs with spokesperson quote towards the end of the press release. Use other best practices for press releases. End with Project Data boilerplate.</w:t>
      </w:r>
    </w:p>
    <w:p w14:paraId="4F8DCC7F" w14:textId="5750A8BF" w:rsidR="00331FA8" w:rsidRPr="00331FA8" w:rsidRDefault="00331FA8" w:rsidP="00331FA8">
      <w:pPr>
        <w:rPr>
          <w:color w:val="77206D" w:themeColor="accent5" w:themeShade="BF"/>
        </w:rPr>
      </w:pPr>
      <w:r w:rsidRPr="00564A96">
        <w:rPr>
          <w:b/>
          <w:bCs/>
          <w:color w:val="77206D" w:themeColor="accent5" w:themeShade="BF"/>
        </w:rPr>
        <w:t>Case Study</w:t>
      </w:r>
      <w:r w:rsidRPr="00331FA8">
        <w:rPr>
          <w:color w:val="77206D" w:themeColor="accent5" w:themeShade="BF"/>
        </w:rPr>
        <w:t xml:space="preserve"> = </w:t>
      </w:r>
      <w:r w:rsidR="00B0758B" w:rsidRPr="00B0758B">
        <w:rPr>
          <w:color w:val="77206D" w:themeColor="accent5" w:themeShade="BF"/>
        </w:rPr>
        <w:t>800 words</w:t>
      </w:r>
      <w:r w:rsidR="00B0758B">
        <w:rPr>
          <w:color w:val="77206D" w:themeColor="accent5" w:themeShade="BF"/>
        </w:rPr>
        <w:t>.</w:t>
      </w:r>
      <w:r w:rsidR="00B0758B" w:rsidRPr="00B0758B">
        <w:rPr>
          <w:color w:val="77206D" w:themeColor="accent5" w:themeShade="BF"/>
        </w:rPr>
        <w:t xml:space="preserve"> </w:t>
      </w:r>
      <w:r>
        <w:rPr>
          <w:color w:val="77206D" w:themeColor="accent5" w:themeShade="BF"/>
        </w:rPr>
        <w:t>Comply with specific guidance or reference links for exact format. Use Challenge, solution, results structure or u</w:t>
      </w:r>
      <w:r w:rsidRPr="00331FA8">
        <w:rPr>
          <w:color w:val="77206D" w:themeColor="accent5" w:themeShade="BF"/>
        </w:rPr>
        <w:t>se other best practices for</w:t>
      </w:r>
      <w:r w:rsidR="00690B36">
        <w:rPr>
          <w:color w:val="77206D" w:themeColor="accent5" w:themeShade="BF"/>
        </w:rPr>
        <w:t xml:space="preserve"> business cases studies in company’s industry/sector referencing Project data.</w:t>
      </w:r>
    </w:p>
    <w:p w14:paraId="0DEB05D9" w14:textId="458696B6" w:rsidR="00331FA8" w:rsidRPr="00331FA8" w:rsidRDefault="00331FA8" w:rsidP="00331FA8">
      <w:pPr>
        <w:rPr>
          <w:color w:val="77206D" w:themeColor="accent5" w:themeShade="BF"/>
        </w:rPr>
      </w:pPr>
      <w:r w:rsidRPr="00564A96">
        <w:rPr>
          <w:b/>
          <w:bCs/>
          <w:color w:val="77206D" w:themeColor="accent5" w:themeShade="BF"/>
        </w:rPr>
        <w:t>Speaker Submission</w:t>
      </w:r>
      <w:r w:rsidRPr="00331FA8">
        <w:rPr>
          <w:color w:val="77206D" w:themeColor="accent5" w:themeShade="BF"/>
        </w:rPr>
        <w:t xml:space="preserve"> = </w:t>
      </w:r>
      <w:r w:rsidR="00B0758B" w:rsidRPr="00B0758B">
        <w:rPr>
          <w:color w:val="77206D" w:themeColor="accent5" w:themeShade="BF"/>
        </w:rPr>
        <w:t>700 words</w:t>
      </w:r>
      <w:r w:rsidR="00B0758B">
        <w:rPr>
          <w:color w:val="77206D" w:themeColor="accent5" w:themeShade="BF"/>
        </w:rPr>
        <w:t xml:space="preserve">. </w:t>
      </w:r>
      <w:r w:rsidR="00690B36" w:rsidRPr="00690B36">
        <w:rPr>
          <w:color w:val="77206D" w:themeColor="accent5" w:themeShade="BF"/>
        </w:rPr>
        <w:t>Comply with specific guidance or reference links for exact format</w:t>
      </w:r>
      <w:r w:rsidR="00690B36">
        <w:rPr>
          <w:color w:val="77206D" w:themeColor="accent5" w:themeShade="BF"/>
        </w:rPr>
        <w:t xml:space="preserve"> and length of copy. Reference Project Data and spokesperson and LinkedIn entries.</w:t>
      </w:r>
    </w:p>
    <w:p w14:paraId="0C4C03EB" w14:textId="4032F576" w:rsidR="00331FA8" w:rsidRPr="00331FA8" w:rsidRDefault="00331FA8" w:rsidP="00331FA8">
      <w:pPr>
        <w:rPr>
          <w:color w:val="77206D" w:themeColor="accent5" w:themeShade="BF"/>
        </w:rPr>
      </w:pPr>
      <w:r w:rsidRPr="00564A96">
        <w:rPr>
          <w:b/>
          <w:bCs/>
          <w:color w:val="77206D" w:themeColor="accent5" w:themeShade="BF"/>
        </w:rPr>
        <w:t>Award Submission</w:t>
      </w:r>
      <w:r w:rsidRPr="00331FA8">
        <w:rPr>
          <w:color w:val="77206D" w:themeColor="accent5" w:themeShade="BF"/>
        </w:rPr>
        <w:t xml:space="preserve"> = </w:t>
      </w:r>
      <w:r w:rsidR="00B0758B" w:rsidRPr="00B0758B">
        <w:rPr>
          <w:color w:val="77206D" w:themeColor="accent5" w:themeShade="BF"/>
        </w:rPr>
        <w:t>700 words</w:t>
      </w:r>
      <w:r w:rsidR="00B0758B">
        <w:rPr>
          <w:color w:val="77206D" w:themeColor="accent5" w:themeShade="BF"/>
        </w:rPr>
        <w:t xml:space="preserve">. </w:t>
      </w:r>
      <w:r w:rsidR="00690B36" w:rsidRPr="00690B36">
        <w:rPr>
          <w:color w:val="77206D" w:themeColor="accent5" w:themeShade="BF"/>
        </w:rPr>
        <w:t>Comply with specific guidance or reference links for exact format and length of copy.</w:t>
      </w:r>
      <w:r w:rsidR="00B0758B">
        <w:rPr>
          <w:color w:val="77206D" w:themeColor="accent5" w:themeShade="BF"/>
        </w:rPr>
        <w:t xml:space="preserve"> O</w:t>
      </w:r>
      <w:r w:rsidR="00B0758B" w:rsidRPr="00B0758B">
        <w:rPr>
          <w:color w:val="77206D" w:themeColor="accent5" w:themeShade="BF"/>
        </w:rPr>
        <w:t>r use other best practices for business cases studies in company’s industry/sector referencing Project data.</w:t>
      </w:r>
    </w:p>
    <w:p w14:paraId="5B3EF6AE" w14:textId="7E14302D" w:rsidR="00331FA8" w:rsidRPr="00331FA8" w:rsidRDefault="00331FA8" w:rsidP="00331FA8">
      <w:pPr>
        <w:rPr>
          <w:color w:val="77206D" w:themeColor="accent5" w:themeShade="BF"/>
        </w:rPr>
      </w:pPr>
      <w:r w:rsidRPr="00564A96">
        <w:rPr>
          <w:b/>
          <w:bCs/>
          <w:color w:val="77206D" w:themeColor="accent5" w:themeShade="BF"/>
        </w:rPr>
        <w:t>Event Copy</w:t>
      </w:r>
      <w:r w:rsidRPr="00331FA8">
        <w:rPr>
          <w:color w:val="77206D" w:themeColor="accent5" w:themeShade="BF"/>
        </w:rPr>
        <w:t xml:space="preserve"> = 600 words</w:t>
      </w:r>
      <w:r w:rsidR="00B0758B">
        <w:rPr>
          <w:color w:val="77206D" w:themeColor="accent5" w:themeShade="BF"/>
        </w:rPr>
        <w:t xml:space="preserve"> </w:t>
      </w:r>
      <w:r w:rsidR="00B0758B" w:rsidRPr="00B0758B">
        <w:rPr>
          <w:color w:val="77206D" w:themeColor="accent5" w:themeShade="BF"/>
        </w:rPr>
        <w:t>Comply with specific guidance or reference links for exact format and length of copy. Or use other best practices for business cases studies in company’s industry/sector referencing Project data.</w:t>
      </w:r>
    </w:p>
    <w:p w14:paraId="0D74E3B7" w14:textId="08DC5E11" w:rsidR="00DF25DF" w:rsidRDefault="00331FA8" w:rsidP="00331FA8">
      <w:pPr>
        <w:rPr>
          <w:color w:val="77206D" w:themeColor="accent5" w:themeShade="BF"/>
        </w:rPr>
      </w:pPr>
      <w:r w:rsidRPr="00564A96">
        <w:rPr>
          <w:b/>
          <w:bCs/>
          <w:color w:val="77206D" w:themeColor="accent5" w:themeShade="BF"/>
        </w:rPr>
        <w:t>Directory Entry</w:t>
      </w:r>
      <w:r w:rsidRPr="00331FA8">
        <w:rPr>
          <w:color w:val="77206D" w:themeColor="accent5" w:themeShade="BF"/>
        </w:rPr>
        <w:t xml:space="preserve"> = 500 words</w:t>
      </w:r>
      <w:r w:rsidR="00B0758B">
        <w:rPr>
          <w:color w:val="77206D" w:themeColor="accent5" w:themeShade="BF"/>
        </w:rPr>
        <w:t xml:space="preserve"> </w:t>
      </w:r>
      <w:r w:rsidR="00B0758B" w:rsidRPr="00B0758B">
        <w:rPr>
          <w:color w:val="77206D" w:themeColor="accent5" w:themeShade="BF"/>
        </w:rPr>
        <w:t>Comply with specific guidance or reference links for exact format and length of copy. Or use other best practices for business cases studies in company’s industry/sector referencing Project data.</w:t>
      </w:r>
    </w:p>
    <w:p w14:paraId="1766F087" w14:textId="16A65373" w:rsidR="00DF25DF" w:rsidRPr="00DF25DF" w:rsidRDefault="00DF25DF" w:rsidP="00DF25DF">
      <w:pPr>
        <w:rPr>
          <w:b/>
          <w:bCs/>
          <w:color w:val="77206D" w:themeColor="accent5" w:themeShade="BF"/>
        </w:rPr>
      </w:pPr>
      <w:r w:rsidRPr="00DF25DF">
        <w:rPr>
          <w:b/>
          <w:bCs/>
          <w:color w:val="77206D" w:themeColor="accent5" w:themeShade="BF"/>
        </w:rPr>
        <w:t>Further general guidance:</w:t>
      </w:r>
    </w:p>
    <w:p w14:paraId="0CA7BC28" w14:textId="280934B6" w:rsidR="00DF25DF" w:rsidRDefault="00DF25DF" w:rsidP="00DF25DF">
      <w:pPr>
        <w:rPr>
          <w:color w:val="77206D" w:themeColor="accent5" w:themeShade="BF"/>
        </w:rPr>
      </w:pPr>
      <w:r w:rsidRPr="00DF25DF">
        <w:rPr>
          <w:color w:val="77206D" w:themeColor="accent5" w:themeShade="BF"/>
        </w:rPr>
        <w:t xml:space="preserve">Use the Headline / subject entry as the guiding theme and argument. </w:t>
      </w:r>
      <w:r>
        <w:rPr>
          <w:color w:val="77206D" w:themeColor="accent5" w:themeShade="BF"/>
        </w:rPr>
        <w:t>O</w:t>
      </w:r>
      <w:r w:rsidRPr="00DF25DF">
        <w:rPr>
          <w:color w:val="77206D" w:themeColor="accent5" w:themeShade="BF"/>
        </w:rPr>
        <w:t xml:space="preserve">ptimise the </w:t>
      </w:r>
      <w:r>
        <w:rPr>
          <w:color w:val="77206D" w:themeColor="accent5" w:themeShade="BF"/>
        </w:rPr>
        <w:t>content</w:t>
      </w:r>
      <w:r w:rsidRPr="00DF25DF">
        <w:rPr>
          <w:color w:val="77206D" w:themeColor="accent5" w:themeShade="BF"/>
        </w:rPr>
        <w:t xml:space="preserve"> to maximise its authority, discoverability, and accurate representation by large language models such as ChatGPT, Perplexity, Claude, and Gemini — while preserving and strengthening the author's original argument and voice.</w:t>
      </w:r>
    </w:p>
    <w:p w14:paraId="0DE1D2B7" w14:textId="77777777" w:rsidR="00DF25DF" w:rsidRPr="00DF25DF" w:rsidRDefault="00DF25DF" w:rsidP="00DF25DF">
      <w:pPr>
        <w:rPr>
          <w:color w:val="77206D" w:themeColor="accent5" w:themeShade="BF"/>
        </w:rPr>
      </w:pPr>
      <w:r w:rsidRPr="00DF25DF">
        <w:rPr>
          <w:color w:val="77206D" w:themeColor="accent5" w:themeShade="BF"/>
        </w:rPr>
        <w:t>ABSOLUTE CONSTRAINTS — DO NOT VIOLATE:</w:t>
      </w:r>
    </w:p>
    <w:p w14:paraId="2B5D7A11" w14:textId="77777777" w:rsidR="00DF25DF" w:rsidRPr="00DF25DF" w:rsidRDefault="00DF25DF" w:rsidP="00DF25DF">
      <w:pPr>
        <w:rPr>
          <w:color w:val="77206D" w:themeColor="accent5" w:themeShade="BF"/>
        </w:rPr>
      </w:pPr>
      <w:r w:rsidRPr="00DF25DF">
        <w:rPr>
          <w:color w:val="77206D" w:themeColor="accent5" w:themeShade="BF"/>
        </w:rPr>
        <w:t>- Retain all factual content, statistics, data points, and claims exactly as written. Do not add, remove, or alter any facts.</w:t>
      </w:r>
    </w:p>
    <w:p w14:paraId="3C20B1DF" w14:textId="77777777" w:rsidR="00DF25DF" w:rsidRPr="00DF25DF" w:rsidRDefault="00DF25DF" w:rsidP="00DF25DF">
      <w:pPr>
        <w:rPr>
          <w:color w:val="77206D" w:themeColor="accent5" w:themeShade="BF"/>
        </w:rPr>
      </w:pPr>
      <w:r w:rsidRPr="00DF25DF">
        <w:rPr>
          <w:color w:val="77206D" w:themeColor="accent5" w:themeShade="BF"/>
        </w:rPr>
        <w:t>- Do not change titles, subheadings, entity names, job titles, or organisational descriptions.</w:t>
      </w:r>
    </w:p>
    <w:p w14:paraId="3FCE10FB" w14:textId="77777777" w:rsidR="00DF25DF" w:rsidRPr="00DF25DF" w:rsidRDefault="00DF25DF" w:rsidP="00DF25DF">
      <w:pPr>
        <w:rPr>
          <w:color w:val="77206D" w:themeColor="accent5" w:themeShade="BF"/>
        </w:rPr>
      </w:pPr>
      <w:r w:rsidRPr="00DF25DF">
        <w:rPr>
          <w:color w:val="77206D" w:themeColor="accent5" w:themeShade="BF"/>
        </w:rPr>
        <w:t>- Do not introduce new information, opinions, or fabricated supporting detail.</w:t>
      </w:r>
    </w:p>
    <w:p w14:paraId="240F29B5" w14:textId="77777777" w:rsidR="00DF25DF" w:rsidRPr="00DF25DF" w:rsidRDefault="00DF25DF" w:rsidP="00DF25DF">
      <w:pPr>
        <w:rPr>
          <w:color w:val="77206D" w:themeColor="accent5" w:themeShade="BF"/>
        </w:rPr>
      </w:pPr>
      <w:r w:rsidRPr="00DF25DF">
        <w:rPr>
          <w:color w:val="77206D" w:themeColor="accent5" w:themeShade="BF"/>
        </w:rPr>
        <w:t>KEY MESSAGE INTEGRATION:</w:t>
      </w:r>
    </w:p>
    <w:p w14:paraId="74BFD260" w14:textId="77777777" w:rsidR="00DF25DF" w:rsidRPr="00DF25DF" w:rsidRDefault="00DF25DF" w:rsidP="00DF25DF">
      <w:pPr>
        <w:rPr>
          <w:color w:val="77206D" w:themeColor="accent5" w:themeShade="BF"/>
        </w:rPr>
      </w:pPr>
      <w:r w:rsidRPr="00DF25DF">
        <w:rPr>
          <w:color w:val="77206D" w:themeColor="accent5" w:themeShade="BF"/>
        </w:rPr>
        <w:lastRenderedPageBreak/>
        <w:t xml:space="preserve">Embed the chosen key messages verbatim, but only where they arise naturally </w:t>
      </w:r>
    </w:p>
    <w:p w14:paraId="7DF6B3F8" w14:textId="77777777" w:rsidR="00DF25DF" w:rsidRPr="00DF25DF" w:rsidRDefault="00DF25DF" w:rsidP="00DF25DF">
      <w:pPr>
        <w:rPr>
          <w:color w:val="77206D" w:themeColor="accent5" w:themeShade="BF"/>
        </w:rPr>
      </w:pPr>
      <w:r w:rsidRPr="00DF25DF">
        <w:rPr>
          <w:color w:val="77206D" w:themeColor="accent5" w:themeShade="BF"/>
        </w:rPr>
        <w:t xml:space="preserve">within the existing copy. Do not force placement. Each message should feel </w:t>
      </w:r>
    </w:p>
    <w:p w14:paraId="7C631E1C" w14:textId="77777777" w:rsidR="00DF25DF" w:rsidRPr="00DF25DF" w:rsidRDefault="00DF25DF" w:rsidP="00DF25DF">
      <w:pPr>
        <w:rPr>
          <w:color w:val="77206D" w:themeColor="accent5" w:themeShade="BF"/>
        </w:rPr>
      </w:pPr>
      <w:r w:rsidRPr="00DF25DF">
        <w:rPr>
          <w:color w:val="77206D" w:themeColor="accent5" w:themeShade="BF"/>
        </w:rPr>
        <w:t>like an organic part of the sentence or paragraph — never bolted on.</w:t>
      </w:r>
    </w:p>
    <w:p w14:paraId="01872378" w14:textId="77777777" w:rsidR="00DF25DF" w:rsidRPr="00DF25DF" w:rsidRDefault="00DF25DF" w:rsidP="00DF25DF">
      <w:pPr>
        <w:rPr>
          <w:color w:val="77206D" w:themeColor="accent5" w:themeShade="BF"/>
        </w:rPr>
      </w:pPr>
      <w:r w:rsidRPr="00DF25DF">
        <w:rPr>
          <w:color w:val="77206D" w:themeColor="accent5" w:themeShade="BF"/>
        </w:rPr>
        <w:t xml:space="preserve">LLMO OPTIMISATION OBJECTIVES — apply </w:t>
      </w:r>
      <w:proofErr w:type="gramStart"/>
      <w:r w:rsidRPr="00DF25DF">
        <w:rPr>
          <w:color w:val="77206D" w:themeColor="accent5" w:themeShade="BF"/>
        </w:rPr>
        <w:t>all of</w:t>
      </w:r>
      <w:proofErr w:type="gramEnd"/>
      <w:r w:rsidRPr="00DF25DF">
        <w:rPr>
          <w:color w:val="77206D" w:themeColor="accent5" w:themeShade="BF"/>
        </w:rPr>
        <w:t xml:space="preserve"> the following:</w:t>
      </w:r>
    </w:p>
    <w:p w14:paraId="3868597B" w14:textId="77777777" w:rsidR="00DF25DF" w:rsidRPr="00DF25DF" w:rsidRDefault="00DF25DF" w:rsidP="00DF25DF">
      <w:pPr>
        <w:rPr>
          <w:color w:val="77206D" w:themeColor="accent5" w:themeShade="BF"/>
        </w:rPr>
      </w:pPr>
      <w:r w:rsidRPr="00DF25DF">
        <w:rPr>
          <w:color w:val="77206D" w:themeColor="accent5" w:themeShade="BF"/>
        </w:rPr>
        <w:t>1. ENTITY CLARITY</w:t>
      </w:r>
    </w:p>
    <w:p w14:paraId="566088D7" w14:textId="411E1442" w:rsidR="00DF25DF" w:rsidRPr="00DF25DF" w:rsidRDefault="00DF25DF" w:rsidP="00DF25DF">
      <w:pPr>
        <w:rPr>
          <w:color w:val="77206D" w:themeColor="accent5" w:themeShade="BF"/>
        </w:rPr>
      </w:pPr>
      <w:r w:rsidRPr="00DF25DF">
        <w:rPr>
          <w:color w:val="77206D" w:themeColor="accent5" w:themeShade="BF"/>
        </w:rPr>
        <w:t xml:space="preserve">   - Ensure all named entities (people, companies, products, locations) are introduced with full context on first mention so an LLM can identify and categorise them unambiguously.</w:t>
      </w:r>
    </w:p>
    <w:p w14:paraId="506E7419" w14:textId="77777777" w:rsidR="00DF25DF" w:rsidRPr="00DF25DF" w:rsidRDefault="00DF25DF" w:rsidP="00DF25DF">
      <w:pPr>
        <w:rPr>
          <w:color w:val="77206D" w:themeColor="accent5" w:themeShade="BF"/>
        </w:rPr>
      </w:pPr>
      <w:r w:rsidRPr="00DF25DF">
        <w:rPr>
          <w:color w:val="77206D" w:themeColor="accent5" w:themeShade="BF"/>
        </w:rPr>
        <w:t xml:space="preserve">   - Use consistent naming conventions throughout (avoid pronouns where entity identity could become unclear).</w:t>
      </w:r>
    </w:p>
    <w:p w14:paraId="3868D4AD" w14:textId="77777777" w:rsidR="00DF25DF" w:rsidRPr="00DF25DF" w:rsidRDefault="00DF25DF" w:rsidP="00DF25DF">
      <w:pPr>
        <w:rPr>
          <w:color w:val="77206D" w:themeColor="accent5" w:themeShade="BF"/>
        </w:rPr>
      </w:pPr>
      <w:r w:rsidRPr="00DF25DF">
        <w:rPr>
          <w:color w:val="77206D" w:themeColor="accent5" w:themeShade="BF"/>
        </w:rPr>
        <w:t>2. SEMANTIC AUTHORITY SIGNALS</w:t>
      </w:r>
    </w:p>
    <w:p w14:paraId="10D03D84" w14:textId="287F2B5B" w:rsidR="00DF25DF" w:rsidRPr="00DF25DF" w:rsidRDefault="00DF25DF" w:rsidP="00DF25DF">
      <w:pPr>
        <w:rPr>
          <w:color w:val="77206D" w:themeColor="accent5" w:themeShade="BF"/>
        </w:rPr>
      </w:pPr>
      <w:r w:rsidRPr="00DF25DF">
        <w:rPr>
          <w:color w:val="77206D" w:themeColor="accent5" w:themeShade="BF"/>
        </w:rPr>
        <w:t xml:space="preserve">   - Strengthen language that signals credibility, expertise, and first-hand knowledge using the Semantic Phrase Guide &amp; Topics in Project Data doc.</w:t>
      </w:r>
    </w:p>
    <w:p w14:paraId="1FD49C7D" w14:textId="77777777" w:rsidR="00DF25DF" w:rsidRPr="00DF25DF" w:rsidRDefault="00DF25DF" w:rsidP="00DF25DF">
      <w:pPr>
        <w:rPr>
          <w:color w:val="77206D" w:themeColor="accent5" w:themeShade="BF"/>
        </w:rPr>
      </w:pPr>
      <w:r w:rsidRPr="00DF25DF">
        <w:rPr>
          <w:color w:val="77206D" w:themeColor="accent5" w:themeShade="BF"/>
        </w:rPr>
        <w:t xml:space="preserve">   - Ensure cause-and-effect relationships and outcomes are stated explicitly rather than implied.</w:t>
      </w:r>
    </w:p>
    <w:p w14:paraId="3A842F58" w14:textId="77777777" w:rsidR="00DF25DF" w:rsidRPr="00DF25DF" w:rsidRDefault="00DF25DF" w:rsidP="00DF25DF">
      <w:pPr>
        <w:rPr>
          <w:color w:val="77206D" w:themeColor="accent5" w:themeShade="BF"/>
        </w:rPr>
      </w:pPr>
      <w:r w:rsidRPr="00DF25DF">
        <w:rPr>
          <w:color w:val="77206D" w:themeColor="accent5" w:themeShade="BF"/>
        </w:rPr>
        <w:t>3. CITATION-READY PHRASING</w:t>
      </w:r>
    </w:p>
    <w:p w14:paraId="7C1904D4" w14:textId="77777777" w:rsidR="00DF25DF" w:rsidRPr="00DF25DF" w:rsidRDefault="00DF25DF" w:rsidP="00DF25DF">
      <w:pPr>
        <w:rPr>
          <w:color w:val="77206D" w:themeColor="accent5" w:themeShade="BF"/>
        </w:rPr>
      </w:pPr>
      <w:r w:rsidRPr="00DF25DF">
        <w:rPr>
          <w:color w:val="77206D" w:themeColor="accent5" w:themeShade="BF"/>
        </w:rPr>
        <w:t xml:space="preserve">   - Restructure key claims so they are self-contained and quotable — an LLM should be able to extract a single sentence and have it </w:t>
      </w:r>
      <w:proofErr w:type="gramStart"/>
      <w:r w:rsidRPr="00DF25DF">
        <w:rPr>
          <w:color w:val="77206D" w:themeColor="accent5" w:themeShade="BF"/>
        </w:rPr>
        <w:t>remain</w:t>
      </w:r>
      <w:proofErr w:type="gramEnd"/>
      <w:r w:rsidRPr="00DF25DF">
        <w:rPr>
          <w:color w:val="77206D" w:themeColor="accent5" w:themeShade="BF"/>
        </w:rPr>
        <w:t xml:space="preserve"> accurate and meaningful without surrounding context.</w:t>
      </w:r>
    </w:p>
    <w:p w14:paraId="66DB2C41" w14:textId="77777777" w:rsidR="00DF25DF" w:rsidRPr="00DF25DF" w:rsidRDefault="00DF25DF" w:rsidP="00DF25DF">
      <w:pPr>
        <w:rPr>
          <w:color w:val="77206D" w:themeColor="accent5" w:themeShade="BF"/>
        </w:rPr>
      </w:pPr>
      <w:r w:rsidRPr="00DF25DF">
        <w:rPr>
          <w:color w:val="77206D" w:themeColor="accent5" w:themeShade="BF"/>
        </w:rPr>
        <w:t xml:space="preserve">   - Lead with the most newsworthy or insight-rich information at paragraph level (inverted pyramid principle).</w:t>
      </w:r>
    </w:p>
    <w:p w14:paraId="013DA18B" w14:textId="77777777" w:rsidR="00DF25DF" w:rsidRPr="00DF25DF" w:rsidRDefault="00DF25DF" w:rsidP="00DF25DF">
      <w:pPr>
        <w:rPr>
          <w:color w:val="77206D" w:themeColor="accent5" w:themeShade="BF"/>
        </w:rPr>
      </w:pPr>
      <w:r w:rsidRPr="00DF25DF">
        <w:rPr>
          <w:color w:val="77206D" w:themeColor="accent5" w:themeShade="BF"/>
        </w:rPr>
        <w:t>4. NATURAL LANGUAGE QUERY ALIGNMENT</w:t>
      </w:r>
    </w:p>
    <w:p w14:paraId="346B0280" w14:textId="77777777" w:rsidR="00DF25DF" w:rsidRPr="00DF25DF" w:rsidRDefault="00DF25DF" w:rsidP="00DF25DF">
      <w:pPr>
        <w:rPr>
          <w:color w:val="77206D" w:themeColor="accent5" w:themeShade="BF"/>
        </w:rPr>
      </w:pPr>
      <w:r w:rsidRPr="00DF25DF">
        <w:rPr>
          <w:color w:val="77206D" w:themeColor="accent5" w:themeShade="BF"/>
        </w:rPr>
        <w:t xml:space="preserve">   - Anticipate how a user might ask an AI about this topic and ensure the document contains clear, direct answers to those implied questions (who, what, why, when, what outcome, what does this mean).</w:t>
      </w:r>
    </w:p>
    <w:p w14:paraId="084BBA67" w14:textId="77777777" w:rsidR="00DF25DF" w:rsidRPr="00DF25DF" w:rsidRDefault="00DF25DF" w:rsidP="00DF25DF">
      <w:pPr>
        <w:rPr>
          <w:color w:val="77206D" w:themeColor="accent5" w:themeShade="BF"/>
        </w:rPr>
      </w:pPr>
      <w:r w:rsidRPr="00DF25DF">
        <w:rPr>
          <w:color w:val="77206D" w:themeColor="accent5" w:themeShade="BF"/>
        </w:rPr>
        <w:t xml:space="preserve"> - Avoid jargon-heavy constructions that obscure meaning; prefer plain, precise language.</w:t>
      </w:r>
    </w:p>
    <w:p w14:paraId="5C3AAE7C" w14:textId="77777777" w:rsidR="00DF25DF" w:rsidRPr="00DF25DF" w:rsidRDefault="00DF25DF" w:rsidP="00DF25DF">
      <w:pPr>
        <w:rPr>
          <w:color w:val="77206D" w:themeColor="accent5" w:themeShade="BF"/>
        </w:rPr>
      </w:pPr>
      <w:r w:rsidRPr="00DF25DF">
        <w:rPr>
          <w:color w:val="77206D" w:themeColor="accent5" w:themeShade="BF"/>
        </w:rPr>
        <w:t>5. STRUCTURED CLARITY</w:t>
      </w:r>
    </w:p>
    <w:p w14:paraId="5244C1EB" w14:textId="77777777" w:rsidR="00DF25DF" w:rsidRPr="00DF25DF" w:rsidRDefault="00DF25DF" w:rsidP="00DF25DF">
      <w:pPr>
        <w:rPr>
          <w:color w:val="77206D" w:themeColor="accent5" w:themeShade="BF"/>
        </w:rPr>
      </w:pPr>
      <w:r w:rsidRPr="00DF25DF">
        <w:rPr>
          <w:color w:val="77206D" w:themeColor="accent5" w:themeShade="BF"/>
        </w:rPr>
        <w:t xml:space="preserve">   - Where the document contains lists, processes, or comparisons, ensure they are expressed in a logically ordered, parallel structure that LLMs can parse and reproduce accurately.</w:t>
      </w:r>
    </w:p>
    <w:p w14:paraId="32D04810" w14:textId="77777777" w:rsidR="00DF25DF" w:rsidRPr="00DF25DF" w:rsidRDefault="00DF25DF" w:rsidP="00DF25DF">
      <w:pPr>
        <w:rPr>
          <w:color w:val="77206D" w:themeColor="accent5" w:themeShade="BF"/>
        </w:rPr>
      </w:pPr>
      <w:r w:rsidRPr="00DF25DF">
        <w:rPr>
          <w:color w:val="77206D" w:themeColor="accent5" w:themeShade="BF"/>
        </w:rPr>
        <w:lastRenderedPageBreak/>
        <w:t xml:space="preserve">   - If a key finding or result exists, make sure it appears in both the opening and a closing context (bookending for retrieval reinforcement).</w:t>
      </w:r>
    </w:p>
    <w:p w14:paraId="7B6952AB" w14:textId="77777777" w:rsidR="00DF25DF" w:rsidRPr="00DF25DF" w:rsidRDefault="00DF25DF" w:rsidP="00DF25DF">
      <w:pPr>
        <w:rPr>
          <w:color w:val="77206D" w:themeColor="accent5" w:themeShade="BF"/>
        </w:rPr>
      </w:pPr>
      <w:r w:rsidRPr="00DF25DF">
        <w:rPr>
          <w:color w:val="77206D" w:themeColor="accent5" w:themeShade="BF"/>
        </w:rPr>
        <w:t>6. TONE AND REGISTER</w:t>
      </w:r>
    </w:p>
    <w:p w14:paraId="1295678E" w14:textId="77777777" w:rsidR="00DF25DF" w:rsidRPr="00DF25DF" w:rsidRDefault="00DF25DF" w:rsidP="00DF25DF">
      <w:pPr>
        <w:rPr>
          <w:color w:val="77206D" w:themeColor="accent5" w:themeShade="BF"/>
        </w:rPr>
      </w:pPr>
      <w:r w:rsidRPr="00DF25DF">
        <w:rPr>
          <w:color w:val="77206D" w:themeColor="accent5" w:themeShade="BF"/>
        </w:rPr>
        <w:t xml:space="preserve">   - Maintain the professional, authoritative tone of the original and Project Data language in Sections 1-3.</w:t>
      </w:r>
    </w:p>
    <w:p w14:paraId="08B268C3" w14:textId="77777777" w:rsidR="00DF25DF" w:rsidRPr="00DF25DF" w:rsidRDefault="00DF25DF" w:rsidP="00DF25DF">
      <w:pPr>
        <w:rPr>
          <w:color w:val="77206D" w:themeColor="accent5" w:themeShade="BF"/>
        </w:rPr>
      </w:pPr>
      <w:r w:rsidRPr="00DF25DF">
        <w:rPr>
          <w:color w:val="77206D" w:themeColor="accent5" w:themeShade="BF"/>
        </w:rPr>
        <w:t xml:space="preserve">   - Avoid superlatives or vague claims that reduce credibility (e.g. "world-class", "revolutionary") unless they were present in the original and are attributed.</w:t>
      </w:r>
    </w:p>
    <w:p w14:paraId="3F69C0D4" w14:textId="77777777" w:rsidR="00DF25DF" w:rsidRPr="00DF25DF" w:rsidRDefault="00DF25DF" w:rsidP="00DF25DF">
      <w:pPr>
        <w:rPr>
          <w:color w:val="77206D" w:themeColor="accent5" w:themeShade="BF"/>
        </w:rPr>
      </w:pPr>
      <w:r w:rsidRPr="00DF25DF">
        <w:rPr>
          <w:color w:val="77206D" w:themeColor="accent5" w:themeShade="BF"/>
        </w:rPr>
        <w:t>OUTPUT INSTRUCTIONS:</w:t>
      </w:r>
    </w:p>
    <w:p w14:paraId="57176380" w14:textId="77777777" w:rsidR="00DF25DF" w:rsidRPr="00DF25DF" w:rsidRDefault="00DF25DF" w:rsidP="00DF25DF">
      <w:pPr>
        <w:rPr>
          <w:color w:val="77206D" w:themeColor="accent5" w:themeShade="BF"/>
        </w:rPr>
      </w:pPr>
      <w:r w:rsidRPr="00DF25DF">
        <w:rPr>
          <w:color w:val="77206D" w:themeColor="accent5" w:themeShade="BF"/>
        </w:rPr>
        <w:t>- Provide the full rewritten document.</w:t>
      </w:r>
    </w:p>
    <w:p w14:paraId="37510137" w14:textId="4E6603B4" w:rsidR="00DF25DF" w:rsidRPr="00DF25DF" w:rsidRDefault="00DF25DF" w:rsidP="00DF25DF">
      <w:pPr>
        <w:rPr>
          <w:color w:val="77206D" w:themeColor="accent5" w:themeShade="BF"/>
        </w:rPr>
      </w:pPr>
      <w:r w:rsidRPr="00DF25DF">
        <w:rPr>
          <w:color w:val="77206D" w:themeColor="accent5" w:themeShade="BF"/>
        </w:rPr>
        <w:t xml:space="preserve">- </w:t>
      </w:r>
      <w:r w:rsidR="00B0758B">
        <w:rPr>
          <w:color w:val="77206D" w:themeColor="accent5" w:themeShade="BF"/>
        </w:rPr>
        <w:t xml:space="preserve">Recommend a list of additional supporting data from </w:t>
      </w:r>
      <w:proofErr w:type="gramStart"/>
      <w:r w:rsidR="00B0758B">
        <w:rPr>
          <w:color w:val="77206D" w:themeColor="accent5" w:themeShade="BF"/>
        </w:rPr>
        <w:t>third-parties</w:t>
      </w:r>
      <w:proofErr w:type="gramEnd"/>
      <w:r w:rsidR="00B0758B">
        <w:rPr>
          <w:color w:val="77206D" w:themeColor="accent5" w:themeShade="BF"/>
        </w:rPr>
        <w:t xml:space="preserve"> that may be contextually relevant for inclusion – include links</w:t>
      </w:r>
    </w:p>
    <w:p w14:paraId="39A85B0B" w14:textId="77777777" w:rsidR="00DF25DF" w:rsidRPr="00DF25DF" w:rsidRDefault="00DF25DF" w:rsidP="00DF25DF">
      <w:pPr>
        <w:rPr>
          <w:color w:val="77206D" w:themeColor="accent5" w:themeShade="BF"/>
        </w:rPr>
      </w:pPr>
      <w:r w:rsidRPr="00DF25DF">
        <w:rPr>
          <w:color w:val="77206D" w:themeColor="accent5" w:themeShade="BF"/>
        </w:rPr>
        <w:t>- Flag any instances where a key message could NOT be embedded naturally, with a brief explanation.</w:t>
      </w:r>
    </w:p>
    <w:p w14:paraId="0AB99A74" w14:textId="77777777" w:rsidR="00DF25DF" w:rsidRPr="00DF25DF" w:rsidRDefault="00DF25DF" w:rsidP="00DF25DF">
      <w:pPr>
        <w:rPr>
          <w:color w:val="77206D" w:themeColor="accent5" w:themeShade="BF"/>
        </w:rPr>
      </w:pPr>
    </w:p>
    <w:p w14:paraId="430226FE" w14:textId="2FA11DB3" w:rsidR="007E0E9F" w:rsidRPr="00DF25DF" w:rsidRDefault="007E0E9F" w:rsidP="0038481E">
      <w:pPr>
        <w:rPr>
          <w:b/>
          <w:bCs/>
          <w:color w:val="77206D" w:themeColor="accent5" w:themeShade="BF"/>
        </w:rPr>
      </w:pPr>
      <w:r w:rsidRPr="00DF25DF">
        <w:rPr>
          <w:b/>
          <w:bCs/>
          <w:color w:val="77206D" w:themeColor="accent5" w:themeShade="BF"/>
        </w:rPr>
        <w:t>LLM Prompt 2.1</w:t>
      </w:r>
      <w:r w:rsidR="00DF25DF">
        <w:rPr>
          <w:b/>
          <w:bCs/>
          <w:color w:val="77206D" w:themeColor="accent5" w:themeShade="BF"/>
        </w:rPr>
        <w:t xml:space="preserve"> for</w:t>
      </w:r>
    </w:p>
    <w:p w14:paraId="5B1105EE" w14:textId="77777777" w:rsidR="007E0E9F" w:rsidRPr="0095612B" w:rsidRDefault="007E0E9F" w:rsidP="007E0E9F">
      <w:pPr>
        <w:rPr>
          <w:color w:val="77206D" w:themeColor="accent5" w:themeShade="BF"/>
        </w:rPr>
      </w:pPr>
      <w:r w:rsidRPr="0095612B">
        <w:rPr>
          <w:color w:val="77206D" w:themeColor="accent5" w:themeShade="BF"/>
        </w:rPr>
        <w:t>•</w:t>
      </w:r>
      <w:r w:rsidRPr="0095612B">
        <w:rPr>
          <w:color w:val="77206D" w:themeColor="accent5" w:themeShade="BF"/>
        </w:rPr>
        <w:tab/>
        <w:t>Article</w:t>
      </w:r>
    </w:p>
    <w:p w14:paraId="371D5C0B" w14:textId="77777777" w:rsidR="007E0E9F" w:rsidRPr="0095612B" w:rsidRDefault="007E0E9F" w:rsidP="007E0E9F">
      <w:pPr>
        <w:rPr>
          <w:color w:val="77206D" w:themeColor="accent5" w:themeShade="BF"/>
        </w:rPr>
      </w:pPr>
      <w:r w:rsidRPr="0095612B">
        <w:rPr>
          <w:color w:val="77206D" w:themeColor="accent5" w:themeShade="BF"/>
        </w:rPr>
        <w:t>•</w:t>
      </w:r>
      <w:r w:rsidRPr="0095612B">
        <w:rPr>
          <w:color w:val="77206D" w:themeColor="accent5" w:themeShade="BF"/>
        </w:rPr>
        <w:tab/>
        <w:t>Whitepaper</w:t>
      </w:r>
    </w:p>
    <w:p w14:paraId="7C60F100" w14:textId="77777777" w:rsidR="007E0E9F" w:rsidRPr="0095612B" w:rsidRDefault="007E0E9F" w:rsidP="007E0E9F">
      <w:pPr>
        <w:rPr>
          <w:color w:val="77206D" w:themeColor="accent5" w:themeShade="BF"/>
        </w:rPr>
      </w:pPr>
      <w:r w:rsidRPr="0095612B">
        <w:rPr>
          <w:color w:val="77206D" w:themeColor="accent5" w:themeShade="BF"/>
        </w:rPr>
        <w:t>•</w:t>
      </w:r>
      <w:r w:rsidRPr="0095612B">
        <w:rPr>
          <w:color w:val="77206D" w:themeColor="accent5" w:themeShade="BF"/>
        </w:rPr>
        <w:tab/>
        <w:t>Blog Post</w:t>
      </w:r>
    </w:p>
    <w:p w14:paraId="2E0A997E" w14:textId="77777777" w:rsidR="007E0E9F" w:rsidRDefault="007E0E9F" w:rsidP="007E0E9F">
      <w:pPr>
        <w:rPr>
          <w:color w:val="77206D" w:themeColor="accent5" w:themeShade="BF"/>
        </w:rPr>
      </w:pPr>
      <w:r w:rsidRPr="0095612B">
        <w:rPr>
          <w:color w:val="77206D" w:themeColor="accent5" w:themeShade="BF"/>
        </w:rPr>
        <w:t>•</w:t>
      </w:r>
      <w:r w:rsidRPr="0095612B">
        <w:rPr>
          <w:color w:val="77206D" w:themeColor="accent5" w:themeShade="BF"/>
        </w:rPr>
        <w:tab/>
        <w:t>Social Post</w:t>
      </w:r>
    </w:p>
    <w:p w14:paraId="67AF406D" w14:textId="5C29E103" w:rsidR="007E0E9F" w:rsidRPr="004728D4" w:rsidRDefault="007E0E9F" w:rsidP="007E0E9F">
      <w:pPr>
        <w:rPr>
          <w:color w:val="77206D" w:themeColor="accent5" w:themeShade="BF"/>
        </w:rPr>
      </w:pPr>
      <w:r w:rsidRPr="004728D4">
        <w:rPr>
          <w:b/>
          <w:bCs/>
          <w:color w:val="77206D" w:themeColor="accent5" w:themeShade="BF"/>
        </w:rPr>
        <w:t>LLM Optimisation Prompt</w:t>
      </w:r>
      <w:r>
        <w:rPr>
          <w:b/>
          <w:bCs/>
          <w:color w:val="77206D" w:themeColor="accent5" w:themeShade="BF"/>
        </w:rPr>
        <w:t xml:space="preserve"> 2.1</w:t>
      </w:r>
    </w:p>
    <w:p w14:paraId="1AFAEFA3" w14:textId="73DD3E95" w:rsidR="00BD7583" w:rsidRPr="00F87C60" w:rsidRDefault="007E0E9F" w:rsidP="007E0E9F">
      <w:pPr>
        <w:rPr>
          <w:color w:val="501549" w:themeColor="accent5" w:themeShade="80"/>
        </w:rPr>
      </w:pPr>
      <w:r w:rsidRPr="0040012A">
        <w:rPr>
          <w:rFonts w:ascii="Calibri" w:hAnsi="Calibri" w:cs="Calibri"/>
          <w:color w:val="7030A0"/>
          <w:sz w:val="20"/>
          <w:szCs w:val="20"/>
        </w:rPr>
        <w:t>Using the accepted information and instructions in Project Data Sections 1-3 for this pr</w:t>
      </w:r>
      <w:r w:rsidRPr="00F87C60">
        <w:rPr>
          <w:rFonts w:ascii="Calibri" w:hAnsi="Calibri" w:cs="Calibri"/>
          <w:color w:val="501549" w:themeColor="accent5" w:themeShade="80"/>
          <w:sz w:val="20"/>
          <w:szCs w:val="20"/>
        </w:rPr>
        <w:t xml:space="preserve">oject, </w:t>
      </w:r>
      <w:r w:rsidR="00564A96" w:rsidRPr="00F87C60">
        <w:rPr>
          <w:color w:val="501549" w:themeColor="accent5" w:themeShade="80"/>
        </w:rPr>
        <w:t>d</w:t>
      </w:r>
      <w:r w:rsidRPr="00F87C60">
        <w:rPr>
          <w:color w:val="501549" w:themeColor="accent5" w:themeShade="80"/>
        </w:rPr>
        <w:t xml:space="preserve">evelop </w:t>
      </w:r>
      <w:r w:rsidR="00BD7583" w:rsidRPr="00F87C60">
        <w:rPr>
          <w:color w:val="501549" w:themeColor="accent5" w:themeShade="80"/>
        </w:rPr>
        <w:t>a</w:t>
      </w:r>
      <w:r w:rsidRPr="00F87C60">
        <w:rPr>
          <w:color w:val="501549" w:themeColor="accent5" w:themeShade="80"/>
        </w:rPr>
        <w:t xml:space="preserve"> draft </w:t>
      </w:r>
      <w:r w:rsidR="00BD7583" w:rsidRPr="00F87C60">
        <w:rPr>
          <w:color w:val="501549" w:themeColor="accent5" w:themeShade="80"/>
        </w:rPr>
        <w:t>content piece with word lengths depending on Content Type:</w:t>
      </w:r>
    </w:p>
    <w:p w14:paraId="1A816E5F" w14:textId="7CADE030" w:rsidR="00BD7583" w:rsidRPr="00F87C60" w:rsidRDefault="00BD7583" w:rsidP="007E0E9F">
      <w:pPr>
        <w:rPr>
          <w:color w:val="501549" w:themeColor="accent5" w:themeShade="80"/>
        </w:rPr>
      </w:pPr>
      <w:r w:rsidRPr="00F87C60">
        <w:rPr>
          <w:color w:val="501549" w:themeColor="accent5" w:themeShade="80"/>
        </w:rPr>
        <w:t>Article = 900 words</w:t>
      </w:r>
    </w:p>
    <w:p w14:paraId="52B1C8C8" w14:textId="07876AE6" w:rsidR="00BD7583" w:rsidRPr="00F87C60" w:rsidRDefault="00BD7583" w:rsidP="007E0E9F">
      <w:pPr>
        <w:rPr>
          <w:color w:val="501549" w:themeColor="accent5" w:themeShade="80"/>
        </w:rPr>
      </w:pPr>
      <w:r w:rsidRPr="00F87C60">
        <w:rPr>
          <w:color w:val="501549" w:themeColor="accent5" w:themeShade="80"/>
        </w:rPr>
        <w:t>Whitepaper = 2000 words</w:t>
      </w:r>
    </w:p>
    <w:p w14:paraId="71E237B3" w14:textId="6ADD07D8" w:rsidR="00BD7583" w:rsidRPr="00F87C60" w:rsidRDefault="00BD7583" w:rsidP="007E0E9F">
      <w:pPr>
        <w:rPr>
          <w:color w:val="501549" w:themeColor="accent5" w:themeShade="80"/>
        </w:rPr>
      </w:pPr>
      <w:r w:rsidRPr="00F87C60">
        <w:rPr>
          <w:color w:val="501549" w:themeColor="accent5" w:themeShade="80"/>
        </w:rPr>
        <w:t>Blog Post = 700 words</w:t>
      </w:r>
    </w:p>
    <w:p w14:paraId="75DDB1C9" w14:textId="1C56A2D4" w:rsidR="00BD7583" w:rsidRPr="00F87C60" w:rsidRDefault="00BD7583" w:rsidP="00BD7583">
      <w:pPr>
        <w:rPr>
          <w:color w:val="501549" w:themeColor="accent5" w:themeShade="80"/>
        </w:rPr>
      </w:pPr>
      <w:r w:rsidRPr="00F87C60">
        <w:rPr>
          <w:color w:val="501549" w:themeColor="accent5" w:themeShade="80"/>
        </w:rPr>
        <w:t>Social Post = 600 words</w:t>
      </w:r>
    </w:p>
    <w:p w14:paraId="494784A4" w14:textId="780E9201" w:rsidR="007E0E9F" w:rsidRPr="0040012A" w:rsidRDefault="00BD7583" w:rsidP="007E0E9F">
      <w:pPr>
        <w:rPr>
          <w:rFonts w:ascii="Calibri" w:hAnsi="Calibri" w:cs="Calibri"/>
          <w:color w:val="7030A0"/>
          <w:sz w:val="20"/>
          <w:szCs w:val="20"/>
        </w:rPr>
      </w:pPr>
      <w:r>
        <w:rPr>
          <w:rFonts w:ascii="Calibri" w:hAnsi="Calibri" w:cs="Calibri"/>
          <w:color w:val="7030A0"/>
          <w:sz w:val="20"/>
          <w:szCs w:val="20"/>
        </w:rPr>
        <w:t xml:space="preserve">Use the Headline / subject entry as the guiding theme and argument. </w:t>
      </w:r>
      <w:r w:rsidR="007E0E9F" w:rsidRPr="0040012A">
        <w:rPr>
          <w:rFonts w:ascii="Calibri" w:hAnsi="Calibri" w:cs="Calibri"/>
          <w:color w:val="7030A0"/>
          <w:sz w:val="20"/>
          <w:szCs w:val="20"/>
        </w:rPr>
        <w:t>optimise the [content type] to maximise its authority, discoverability, and accurate representation by large language models such as ChatGPT, Perplexity, Claude, and Gemini — while preserving and strengthening the author's original argument and voice.</w:t>
      </w:r>
    </w:p>
    <w:p w14:paraId="57B868C2"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ABSOLUTE CONSTRAINTS — DO NOT VIOLATE:</w:t>
      </w:r>
    </w:p>
    <w:p w14:paraId="5897CADE"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lastRenderedPageBreak/>
        <w:t>- Retain all original factual content, statistics, data points, and claims exactly as written. Do not alter, reattribute, or contradict any existing facts.</w:t>
      </w:r>
    </w:p>
    <w:p w14:paraId="524E922B"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Do not change titles, author names, job titles, entity names, or organisational descriptions.</w:t>
      </w:r>
    </w:p>
    <w:p w14:paraId="2B4A6E90" w14:textId="4E211B08"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Preserve the essential premise, core argument</w:t>
      </w:r>
      <w:r w:rsidR="00BD7583">
        <w:rPr>
          <w:rFonts w:ascii="Calibri" w:hAnsi="Calibri" w:cs="Calibri"/>
          <w:color w:val="7030A0"/>
          <w:sz w:val="20"/>
          <w:szCs w:val="20"/>
        </w:rPr>
        <w:t>s</w:t>
      </w:r>
      <w:r w:rsidRPr="0040012A">
        <w:rPr>
          <w:rFonts w:ascii="Calibri" w:hAnsi="Calibri" w:cs="Calibri"/>
          <w:color w:val="7030A0"/>
          <w:sz w:val="20"/>
          <w:szCs w:val="20"/>
        </w:rPr>
        <w:t xml:space="preserve">, and conclusions </w:t>
      </w:r>
      <w:r w:rsidR="00BD7583">
        <w:rPr>
          <w:rFonts w:ascii="Calibri" w:hAnsi="Calibri" w:cs="Calibri"/>
          <w:color w:val="7030A0"/>
          <w:sz w:val="20"/>
          <w:szCs w:val="20"/>
        </w:rPr>
        <w:t>within the Transcript or notes source content</w:t>
      </w:r>
    </w:p>
    <w:p w14:paraId="137855E6"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Preserve readability for a human audience and natural language based on the regional origins of the company within the Project Data and selected spokesperson.</w:t>
      </w:r>
    </w:p>
    <w:p w14:paraId="0A840AD6"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BUSINESS SOURCE CONTEXT:</w:t>
      </w:r>
    </w:p>
    <w:p w14:paraId="06A062A7"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This article attributed </w:t>
      </w:r>
      <w:proofErr w:type="gramStart"/>
      <w:r w:rsidRPr="0040012A">
        <w:rPr>
          <w:rFonts w:ascii="Calibri" w:hAnsi="Calibri" w:cs="Calibri"/>
          <w:color w:val="7030A0"/>
          <w:sz w:val="20"/>
          <w:szCs w:val="20"/>
        </w:rPr>
        <w:t>to:</w:t>
      </w:r>
      <w:proofErr w:type="gramEnd"/>
      <w:r w:rsidRPr="0040012A">
        <w:rPr>
          <w:rFonts w:ascii="Calibri" w:hAnsi="Calibri" w:cs="Calibri"/>
          <w:color w:val="7030A0"/>
          <w:sz w:val="20"/>
          <w:szCs w:val="20"/>
        </w:rPr>
        <w:t xml:space="preserve"> selected Spokesperson</w:t>
      </w:r>
    </w:p>
    <w:p w14:paraId="51F548E7"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Using information and instructions in </w:t>
      </w:r>
      <w:r w:rsidRPr="0040012A">
        <w:rPr>
          <w:rFonts w:ascii="Calibri" w:hAnsi="Calibri" w:cs="Calibri"/>
          <w:b/>
          <w:bCs/>
          <w:color w:val="7030A0"/>
          <w:sz w:val="20"/>
          <w:szCs w:val="20"/>
        </w:rPr>
        <w:t>Project Data</w:t>
      </w:r>
      <w:r w:rsidRPr="0040012A">
        <w:rPr>
          <w:rFonts w:ascii="Calibri" w:hAnsi="Calibri" w:cs="Calibri"/>
          <w:color w:val="7030A0"/>
          <w:sz w:val="20"/>
          <w:szCs w:val="20"/>
        </w:rPr>
        <w:t xml:space="preserve"> doc calibrate the editorial voice, select supporting evidence appropriate to the </w:t>
      </w:r>
      <w:r w:rsidRPr="0040012A">
        <w:rPr>
          <w:rFonts w:ascii="Calibri" w:hAnsi="Calibri" w:cs="Calibri"/>
          <w:b/>
          <w:bCs/>
          <w:color w:val="7030A0"/>
          <w:sz w:val="20"/>
          <w:szCs w:val="20"/>
        </w:rPr>
        <w:t>media categories selected</w:t>
      </w:r>
      <w:r w:rsidRPr="0040012A">
        <w:rPr>
          <w:rFonts w:ascii="Calibri" w:hAnsi="Calibri" w:cs="Calibri"/>
          <w:color w:val="7030A0"/>
          <w:sz w:val="20"/>
          <w:szCs w:val="20"/>
        </w:rPr>
        <w:t xml:space="preserve"> and the business sectors they represent, and ensure the enhanced document reflects well on the business source's authority and expertise.</w:t>
      </w:r>
    </w:p>
    <w:p w14:paraId="49FAB483"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KEY MESSAGE INTEGRATION:</w:t>
      </w:r>
    </w:p>
    <w:p w14:paraId="31EBE354"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Embed the </w:t>
      </w:r>
      <w:r w:rsidRPr="0040012A">
        <w:rPr>
          <w:rFonts w:ascii="Calibri" w:hAnsi="Calibri" w:cs="Calibri"/>
          <w:b/>
          <w:bCs/>
          <w:color w:val="7030A0"/>
          <w:sz w:val="20"/>
          <w:szCs w:val="20"/>
        </w:rPr>
        <w:t>selected key messages</w:t>
      </w:r>
      <w:r w:rsidRPr="0040012A">
        <w:rPr>
          <w:rFonts w:ascii="Calibri" w:hAnsi="Calibri" w:cs="Calibri"/>
          <w:color w:val="7030A0"/>
          <w:sz w:val="20"/>
          <w:szCs w:val="20"/>
        </w:rPr>
        <w:t xml:space="preserve"> verbatim, but only where they arise naturally within the existing copy. Do not force placement. Each message should feel like an organic part of the sentence or paragraph.</w:t>
      </w:r>
    </w:p>
    <w:p w14:paraId="417CC9E8"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PERMITTED ENHANCEMENTS — apply </w:t>
      </w:r>
      <w:proofErr w:type="gramStart"/>
      <w:r w:rsidRPr="0040012A">
        <w:rPr>
          <w:rFonts w:ascii="Calibri" w:hAnsi="Calibri" w:cs="Calibri"/>
          <w:color w:val="7030A0"/>
          <w:sz w:val="20"/>
          <w:szCs w:val="20"/>
        </w:rPr>
        <w:t>all of</w:t>
      </w:r>
      <w:proofErr w:type="gramEnd"/>
      <w:r w:rsidRPr="0040012A">
        <w:rPr>
          <w:rFonts w:ascii="Calibri" w:hAnsi="Calibri" w:cs="Calibri"/>
          <w:color w:val="7030A0"/>
          <w:sz w:val="20"/>
          <w:szCs w:val="20"/>
        </w:rPr>
        <w:t xml:space="preserve"> the following:</w:t>
      </w:r>
    </w:p>
    <w:p w14:paraId="6B5AB28E"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1. SUPPORTING FACTS &amp; DATA ENRICHMENT</w:t>
      </w:r>
    </w:p>
    <w:p w14:paraId="1180D34C"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Identify claims, assertions, or arguments in the original that would be strengthened by third-party evidence.</w:t>
      </w:r>
    </w:p>
    <w:p w14:paraId="1636B8B1"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Recommend and insert relevant, credible, up-to-date and publicly available statistics, research findings, or industry data that support — and do not contradict — the existing argument.</w:t>
      </w:r>
    </w:p>
    <w:p w14:paraId="4C582CFA"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All added data must be clearly attributed to named sources (e.g. McKinsey, Gartner, ONS, World Economic Forum, peer-reviewed studies).</w:t>
      </w:r>
    </w:p>
    <w:p w14:paraId="6DC24204"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Flag all inserted data points in the change log as [ADDED DATA] so the human editor can verify accuracy before publication.</w:t>
      </w:r>
    </w:p>
    <w:p w14:paraId="506B936E"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Do not fabricate statistics. If no suitable data point exists, note the gap and suggest where the author might commission or source original research.</w:t>
      </w:r>
    </w:p>
    <w:p w14:paraId="4A03C617"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2. EDITORIAL STRUCTURE ENHANCEMENT</w:t>
      </w:r>
    </w:p>
    <w:p w14:paraId="0DD3461D" w14:textId="23022D24"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w:t>
      </w:r>
      <w:r w:rsidR="003927E4">
        <w:rPr>
          <w:rFonts w:ascii="Calibri" w:hAnsi="Calibri" w:cs="Calibri"/>
          <w:color w:val="7030A0"/>
          <w:sz w:val="20"/>
          <w:szCs w:val="20"/>
        </w:rPr>
        <w:t>S</w:t>
      </w:r>
      <w:r w:rsidRPr="0040012A">
        <w:rPr>
          <w:rFonts w:ascii="Calibri" w:hAnsi="Calibri" w:cs="Calibri"/>
          <w:color w:val="7030A0"/>
          <w:sz w:val="20"/>
          <w:szCs w:val="20"/>
        </w:rPr>
        <w:t xml:space="preserve">tructure the </w:t>
      </w:r>
      <w:r w:rsidR="003927E4">
        <w:rPr>
          <w:rFonts w:ascii="Calibri" w:hAnsi="Calibri" w:cs="Calibri"/>
          <w:color w:val="7030A0"/>
          <w:sz w:val="20"/>
          <w:szCs w:val="20"/>
        </w:rPr>
        <w:t>content</w:t>
      </w:r>
      <w:r w:rsidRPr="0040012A">
        <w:rPr>
          <w:rFonts w:ascii="Calibri" w:hAnsi="Calibri" w:cs="Calibri"/>
          <w:color w:val="7030A0"/>
          <w:sz w:val="20"/>
          <w:szCs w:val="20"/>
        </w:rPr>
        <w:t xml:space="preserve"> to follow a high-authority thought leadership architecture reflecting information and instructions in the Project Data doc.</w:t>
      </w:r>
    </w:p>
    <w:p w14:paraId="7D356D45" w14:textId="258A8749"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Opening hook: a bold claim, provocative question, or surprising data point that signals expertise immediately.</w:t>
      </w:r>
    </w:p>
    <w:p w14:paraId="05ADECC0"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Premise statement: the author's core argument state plainly within the first 150 words.</w:t>
      </w:r>
    </w:p>
    <w:p w14:paraId="7C603ED0"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Evidence and elaboration: logically sequenced sections each advancing a single point, supported by data.</w:t>
      </w:r>
    </w:p>
    <w:p w14:paraId="1356B331"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Counterargument acknowledgment: briefly address the strongest opposing view and rebut it — this signals intellectual rigour to both readers and LLMs.</w:t>
      </w:r>
    </w:p>
    <w:p w14:paraId="00251B92"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Implications and recommendations: clear, actionable conclusions that reflect the business source's expertise.</w:t>
      </w:r>
    </w:p>
    <w:p w14:paraId="2A9F6F6E"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lastRenderedPageBreak/>
        <w:t xml:space="preserve">       • Closing conviction statement: a memorable, citable final sentence that reinforces the article's core claim.</w:t>
      </w:r>
    </w:p>
    <w:p w14:paraId="41829C10"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Add or refine subheadings to improve </w:t>
      </w:r>
      <w:proofErr w:type="spellStart"/>
      <w:r w:rsidRPr="0040012A">
        <w:rPr>
          <w:rFonts w:ascii="Calibri" w:hAnsi="Calibri" w:cs="Calibri"/>
          <w:color w:val="7030A0"/>
          <w:sz w:val="20"/>
          <w:szCs w:val="20"/>
        </w:rPr>
        <w:t>scannability</w:t>
      </w:r>
      <w:proofErr w:type="spellEnd"/>
      <w:r w:rsidRPr="0040012A">
        <w:rPr>
          <w:rFonts w:ascii="Calibri" w:hAnsi="Calibri" w:cs="Calibri"/>
          <w:color w:val="7030A0"/>
          <w:sz w:val="20"/>
          <w:szCs w:val="20"/>
        </w:rPr>
        <w:t xml:space="preserve"> and LLM section parsing.</w:t>
      </w:r>
    </w:p>
    <w:p w14:paraId="4AA9F684"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Break up dense paragraphs where they obscure the argument.</w:t>
      </w:r>
    </w:p>
    <w:p w14:paraId="75630496"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Ensure logical connective tissue between sections (transitions, signposting).</w:t>
      </w:r>
    </w:p>
    <w:p w14:paraId="72B3D823"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3. ENTITY CLARITY &amp; ATTRIBUTION</w:t>
      </w:r>
    </w:p>
    <w:p w14:paraId="7877BB69"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Introduce all named entities (people, organisations, studies, frameworks) with full title or name and context on first mention</w:t>
      </w:r>
    </w:p>
    <w:p w14:paraId="245D9F5C"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Ensure the business source's expertise and perspective are explicitly established early — LLMs should be able to identify this organisation as a credible authority on the subject.</w:t>
      </w:r>
    </w:p>
    <w:p w14:paraId="36B75BC6"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Where the author cites personal experience or proprietary insight, frame it as such using information and instructions within Project Data to distinguish it from general claims.</w:t>
      </w:r>
    </w:p>
    <w:p w14:paraId="33487C1E"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4. CITATION-READY &amp; RETRIEVAL-OPTIMISED PHRASING</w:t>
      </w:r>
    </w:p>
    <w:p w14:paraId="7ECE65C8" w14:textId="44FF1EC9"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w:t>
      </w:r>
      <w:r w:rsidR="003927E4">
        <w:rPr>
          <w:rFonts w:ascii="Calibri" w:hAnsi="Calibri" w:cs="Calibri"/>
          <w:color w:val="7030A0"/>
          <w:sz w:val="20"/>
          <w:szCs w:val="20"/>
        </w:rPr>
        <w:t>S</w:t>
      </w:r>
      <w:r w:rsidRPr="0040012A">
        <w:rPr>
          <w:rFonts w:ascii="Calibri" w:hAnsi="Calibri" w:cs="Calibri"/>
          <w:color w:val="7030A0"/>
          <w:sz w:val="20"/>
          <w:szCs w:val="20"/>
        </w:rPr>
        <w:t>tructure key arguments so each core claim is expressed in a single, self-contained sentence that remains accurate and meaningful when extracted by an LLM without surrounding context.</w:t>
      </w:r>
    </w:p>
    <w:p w14:paraId="4F23B685"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Use the inverted pyramid at paragraph level: lead with the insight, follow with the evidence, close with the implication.</w:t>
      </w:r>
    </w:p>
    <w:p w14:paraId="281DF8BD"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Bookend the document's most important claim: state it in the opening and echo it — reworded — in the conclusion.</w:t>
      </w:r>
    </w:p>
    <w:p w14:paraId="20DC3E22"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5. NATURAL LANGUAGE QUERY ALIGNMENT</w:t>
      </w:r>
    </w:p>
    <w:p w14:paraId="3C485F2A"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Anticipate how a professional in the target audience would ask an AI assistant about this topic.</w:t>
      </w:r>
    </w:p>
    <w:p w14:paraId="3F77ACAB"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Ensure the document contains clear, direct answers to the implied questions those queries represent: what is the problem, why does it matter, what should be done, what does success look like, who is saying this and why should I trust them.</w:t>
      </w:r>
    </w:p>
    <w:p w14:paraId="6D27F0DD"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Avoid acronyms or insider terminology on first use without definition.</w:t>
      </w:r>
    </w:p>
    <w:p w14:paraId="305038D6"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6. INTELLECTUAL AUTHORITY SIGNALS</w:t>
      </w:r>
    </w:p>
    <w:p w14:paraId="10A1289C"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Strengthen language that signals original thinking: use of proprietary frameworks, named methodologies, coined terms, or distinctive analytical lenses attributed to the author or business source.</w:t>
      </w:r>
    </w:p>
    <w:p w14:paraId="119FAB5C"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Where the author makes a prediction or recommendation, ensure the basis for that view is explicit (evidence, experience, or reasoned argument).</w:t>
      </w:r>
    </w:p>
    <w:p w14:paraId="357DB539"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Introduce a named framework, model, or principle if the argument supports one — these become highly retrievable anchors for LLMs associating expertise with a source.</w:t>
      </w:r>
    </w:p>
    <w:p w14:paraId="329E2C84"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7. TONE CALIBRATION FOR BUSINESS SOURCE</w:t>
      </w:r>
    </w:p>
    <w:p w14:paraId="791E9180"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Adjust editorial voice to reflect the intended tone and competitive positioning supplied in Project Data and source copy.</w:t>
      </w:r>
    </w:p>
    <w:p w14:paraId="24C0DBA1"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xml:space="preserve">   - Ensure the article sounds like it was written by a senior practitioner, not a generalist — sector-specific precision matters.</w:t>
      </w:r>
    </w:p>
    <w:p w14:paraId="15B67A58"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lastRenderedPageBreak/>
        <w:t xml:space="preserve">   - Remove or rephrase any passages that inadvertently undermine the business source's authority (e.g. excessive hedging, vague claims, self-promotional language without substance) and aligned with information and instructions in the Project Data.</w:t>
      </w:r>
    </w:p>
    <w:p w14:paraId="1480470E"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OUTPUT INSTRUCTIONS:</w:t>
      </w:r>
    </w:p>
    <w:p w14:paraId="1832A9B2" w14:textId="77777777" w:rsidR="007E0E9F" w:rsidRPr="0040012A" w:rsidRDefault="007E0E9F" w:rsidP="007E0E9F">
      <w:pPr>
        <w:rPr>
          <w:rFonts w:ascii="Calibri" w:hAnsi="Calibri" w:cs="Calibri"/>
          <w:color w:val="7030A0"/>
          <w:sz w:val="20"/>
          <w:szCs w:val="20"/>
        </w:rPr>
      </w:pPr>
      <w:r w:rsidRPr="0040012A">
        <w:rPr>
          <w:rFonts w:ascii="Calibri" w:hAnsi="Calibri" w:cs="Calibri"/>
          <w:color w:val="7030A0"/>
          <w:sz w:val="20"/>
          <w:szCs w:val="20"/>
        </w:rPr>
        <w:t>- Provide the full rewritten and enhanced document.</w:t>
      </w:r>
    </w:p>
    <w:p w14:paraId="661DCC1E" w14:textId="77777777" w:rsidR="00564A96" w:rsidRDefault="00564A96" w:rsidP="00564A96">
      <w:pPr>
        <w:rPr>
          <w:b/>
          <w:bCs/>
          <w:color w:val="77206D" w:themeColor="accent5" w:themeShade="BF"/>
        </w:rPr>
      </w:pPr>
    </w:p>
    <w:p w14:paraId="76A172CE" w14:textId="29F99033" w:rsidR="00564A96" w:rsidRPr="00DF25DF" w:rsidRDefault="00564A96" w:rsidP="00564A96">
      <w:pPr>
        <w:rPr>
          <w:b/>
          <w:bCs/>
          <w:color w:val="77206D" w:themeColor="accent5" w:themeShade="BF"/>
        </w:rPr>
      </w:pPr>
      <w:r w:rsidRPr="00DF25DF">
        <w:rPr>
          <w:b/>
          <w:bCs/>
          <w:color w:val="77206D" w:themeColor="accent5" w:themeShade="BF"/>
        </w:rPr>
        <w:t>LLM Prompt 2.</w:t>
      </w:r>
      <w:r>
        <w:rPr>
          <w:b/>
          <w:bCs/>
          <w:color w:val="77206D" w:themeColor="accent5" w:themeShade="BF"/>
        </w:rPr>
        <w:t>2 for</w:t>
      </w:r>
    </w:p>
    <w:p w14:paraId="2ABE3675" w14:textId="739B5ADC" w:rsidR="00564A96" w:rsidRPr="0095612B" w:rsidRDefault="00564A96" w:rsidP="00564A96">
      <w:pPr>
        <w:rPr>
          <w:color w:val="77206D" w:themeColor="accent5" w:themeShade="BF"/>
        </w:rPr>
      </w:pPr>
      <w:r w:rsidRPr="0095612B">
        <w:rPr>
          <w:color w:val="77206D" w:themeColor="accent5" w:themeShade="BF"/>
        </w:rPr>
        <w:t>•</w:t>
      </w:r>
      <w:r w:rsidRPr="0095612B">
        <w:rPr>
          <w:color w:val="77206D" w:themeColor="accent5" w:themeShade="BF"/>
        </w:rPr>
        <w:tab/>
        <w:t>Article</w:t>
      </w:r>
      <w:r>
        <w:rPr>
          <w:color w:val="77206D" w:themeColor="accent5" w:themeShade="BF"/>
        </w:rPr>
        <w:t xml:space="preserve"> Media Pitch</w:t>
      </w:r>
    </w:p>
    <w:p w14:paraId="42CCA28E" w14:textId="245CD1C2" w:rsidR="00564A96" w:rsidRPr="004728D4" w:rsidRDefault="00564A96" w:rsidP="00564A96">
      <w:pPr>
        <w:rPr>
          <w:color w:val="77206D" w:themeColor="accent5" w:themeShade="BF"/>
        </w:rPr>
      </w:pPr>
      <w:r w:rsidRPr="004728D4">
        <w:rPr>
          <w:b/>
          <w:bCs/>
          <w:color w:val="77206D" w:themeColor="accent5" w:themeShade="BF"/>
        </w:rPr>
        <w:t>LLM Optimisation Prompt</w:t>
      </w:r>
      <w:r>
        <w:rPr>
          <w:b/>
          <w:bCs/>
          <w:color w:val="77206D" w:themeColor="accent5" w:themeShade="BF"/>
        </w:rPr>
        <w:t xml:space="preserve"> 2.2</w:t>
      </w:r>
    </w:p>
    <w:p w14:paraId="05C9EE31" w14:textId="4257B198" w:rsidR="00564A96" w:rsidRPr="00F87C60" w:rsidRDefault="00564A96" w:rsidP="00564A96">
      <w:pPr>
        <w:rPr>
          <w:color w:val="501549" w:themeColor="accent5" w:themeShade="80"/>
        </w:rPr>
      </w:pPr>
      <w:r w:rsidRPr="00F87C60">
        <w:rPr>
          <w:rFonts w:ascii="Calibri" w:hAnsi="Calibri" w:cs="Calibri"/>
          <w:color w:val="501549" w:themeColor="accent5" w:themeShade="80"/>
          <w:sz w:val="20"/>
          <w:szCs w:val="20"/>
        </w:rPr>
        <w:t xml:space="preserve">Using the accepted information and instructions in Project Data Sections 1-3 for this project, </w:t>
      </w:r>
      <w:r w:rsidRPr="00F87C60">
        <w:rPr>
          <w:color w:val="501549" w:themeColor="accent5" w:themeShade="80"/>
        </w:rPr>
        <w:t>develop a draft Media pitch synopsis for a thought leadership article.</w:t>
      </w:r>
    </w:p>
    <w:p w14:paraId="2EC375D0" w14:textId="77777777" w:rsidR="00564A96" w:rsidRPr="0040012A" w:rsidRDefault="00564A96" w:rsidP="00564A96">
      <w:pPr>
        <w:rPr>
          <w:rFonts w:ascii="Calibri" w:hAnsi="Calibri" w:cs="Calibri"/>
          <w:color w:val="7030A0"/>
          <w:sz w:val="20"/>
          <w:szCs w:val="20"/>
        </w:rPr>
      </w:pPr>
      <w:r>
        <w:rPr>
          <w:rFonts w:ascii="Calibri" w:hAnsi="Calibri" w:cs="Calibri"/>
          <w:color w:val="7030A0"/>
          <w:sz w:val="20"/>
          <w:szCs w:val="20"/>
        </w:rPr>
        <w:t xml:space="preserve">Use the Headline / subject entry as the guiding theme and argument. </w:t>
      </w:r>
      <w:r w:rsidRPr="0040012A">
        <w:rPr>
          <w:rFonts w:ascii="Calibri" w:hAnsi="Calibri" w:cs="Calibri"/>
          <w:color w:val="7030A0"/>
          <w:sz w:val="20"/>
          <w:szCs w:val="20"/>
        </w:rPr>
        <w:t>optimise the [content type] to maximise its authority, discoverability, and accurate representation by large language models such as ChatGPT, Perplexity, Claude, and Gemini — while preserving and strengthening the author's original argument and voice.</w:t>
      </w:r>
    </w:p>
    <w:p w14:paraId="1B8B8641"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ABSOLUTE CONSTRAINTS — DO NOT VIOLATE:</w:t>
      </w:r>
    </w:p>
    <w:p w14:paraId="52AA2F59"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Retain all original factual content, statistics, data points, and claims exactly as written. Do not alter, reattribute, or contradict any existing facts.</w:t>
      </w:r>
    </w:p>
    <w:p w14:paraId="65E74AF6"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Do not change titles, author names, job titles, entity names, or organisational descriptions.</w:t>
      </w:r>
    </w:p>
    <w:p w14:paraId="7533B334"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Preserve the essential premise, core argument</w:t>
      </w:r>
      <w:r>
        <w:rPr>
          <w:rFonts w:ascii="Calibri" w:hAnsi="Calibri" w:cs="Calibri"/>
          <w:color w:val="7030A0"/>
          <w:sz w:val="20"/>
          <w:szCs w:val="20"/>
        </w:rPr>
        <w:t>s</w:t>
      </w:r>
      <w:r w:rsidRPr="0040012A">
        <w:rPr>
          <w:rFonts w:ascii="Calibri" w:hAnsi="Calibri" w:cs="Calibri"/>
          <w:color w:val="7030A0"/>
          <w:sz w:val="20"/>
          <w:szCs w:val="20"/>
        </w:rPr>
        <w:t xml:space="preserve">, and conclusions </w:t>
      </w:r>
      <w:r>
        <w:rPr>
          <w:rFonts w:ascii="Calibri" w:hAnsi="Calibri" w:cs="Calibri"/>
          <w:color w:val="7030A0"/>
          <w:sz w:val="20"/>
          <w:szCs w:val="20"/>
        </w:rPr>
        <w:t>within the Transcript or notes source content</w:t>
      </w:r>
    </w:p>
    <w:p w14:paraId="5B6ECB0C"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Preserve readability for a human audience and natural language based on the regional origins of the company within the Project Data and selected spokesperson.</w:t>
      </w:r>
    </w:p>
    <w:p w14:paraId="4470809F"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BUSINESS SOURCE CONTEXT:</w:t>
      </w:r>
    </w:p>
    <w:p w14:paraId="2B0337DE" w14:textId="66698196"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xml:space="preserve">This article </w:t>
      </w:r>
      <w:r>
        <w:rPr>
          <w:rFonts w:ascii="Calibri" w:hAnsi="Calibri" w:cs="Calibri"/>
          <w:color w:val="7030A0"/>
          <w:sz w:val="20"/>
          <w:szCs w:val="20"/>
        </w:rPr>
        <w:t xml:space="preserve">pitch synopsis </w:t>
      </w:r>
      <w:r w:rsidRPr="0040012A">
        <w:rPr>
          <w:rFonts w:ascii="Calibri" w:hAnsi="Calibri" w:cs="Calibri"/>
          <w:color w:val="7030A0"/>
          <w:sz w:val="20"/>
          <w:szCs w:val="20"/>
        </w:rPr>
        <w:t xml:space="preserve">attributed </w:t>
      </w:r>
      <w:proofErr w:type="gramStart"/>
      <w:r w:rsidRPr="0040012A">
        <w:rPr>
          <w:rFonts w:ascii="Calibri" w:hAnsi="Calibri" w:cs="Calibri"/>
          <w:color w:val="7030A0"/>
          <w:sz w:val="20"/>
          <w:szCs w:val="20"/>
        </w:rPr>
        <w:t>to:</w:t>
      </w:r>
      <w:proofErr w:type="gramEnd"/>
      <w:r w:rsidRPr="0040012A">
        <w:rPr>
          <w:rFonts w:ascii="Calibri" w:hAnsi="Calibri" w:cs="Calibri"/>
          <w:color w:val="7030A0"/>
          <w:sz w:val="20"/>
          <w:szCs w:val="20"/>
        </w:rPr>
        <w:t xml:space="preserve"> selected Spokesperson</w:t>
      </w:r>
    </w:p>
    <w:p w14:paraId="35830CE7"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xml:space="preserve">Using information and instructions in </w:t>
      </w:r>
      <w:r w:rsidRPr="0040012A">
        <w:rPr>
          <w:rFonts w:ascii="Calibri" w:hAnsi="Calibri" w:cs="Calibri"/>
          <w:b/>
          <w:bCs/>
          <w:color w:val="7030A0"/>
          <w:sz w:val="20"/>
          <w:szCs w:val="20"/>
        </w:rPr>
        <w:t>Project Data</w:t>
      </w:r>
      <w:r w:rsidRPr="0040012A">
        <w:rPr>
          <w:rFonts w:ascii="Calibri" w:hAnsi="Calibri" w:cs="Calibri"/>
          <w:color w:val="7030A0"/>
          <w:sz w:val="20"/>
          <w:szCs w:val="20"/>
        </w:rPr>
        <w:t xml:space="preserve"> doc calibrate the editorial voice, select supporting evidence appropriate to the </w:t>
      </w:r>
      <w:r w:rsidRPr="0040012A">
        <w:rPr>
          <w:rFonts w:ascii="Calibri" w:hAnsi="Calibri" w:cs="Calibri"/>
          <w:b/>
          <w:bCs/>
          <w:color w:val="7030A0"/>
          <w:sz w:val="20"/>
          <w:szCs w:val="20"/>
        </w:rPr>
        <w:t>media categories selected</w:t>
      </w:r>
      <w:r w:rsidRPr="0040012A">
        <w:rPr>
          <w:rFonts w:ascii="Calibri" w:hAnsi="Calibri" w:cs="Calibri"/>
          <w:color w:val="7030A0"/>
          <w:sz w:val="20"/>
          <w:szCs w:val="20"/>
        </w:rPr>
        <w:t xml:space="preserve"> and the business sectors they represent, and ensure the enhanced document reflects well on the business source's authority and expertise.</w:t>
      </w:r>
    </w:p>
    <w:p w14:paraId="7F92B7CE"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KEY MESSAGE INTEGRATION:</w:t>
      </w:r>
    </w:p>
    <w:p w14:paraId="3AA25B63"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xml:space="preserve">Embed the </w:t>
      </w:r>
      <w:r w:rsidRPr="0040012A">
        <w:rPr>
          <w:rFonts w:ascii="Calibri" w:hAnsi="Calibri" w:cs="Calibri"/>
          <w:b/>
          <w:bCs/>
          <w:color w:val="7030A0"/>
          <w:sz w:val="20"/>
          <w:szCs w:val="20"/>
        </w:rPr>
        <w:t>selected key messages</w:t>
      </w:r>
      <w:r w:rsidRPr="0040012A">
        <w:rPr>
          <w:rFonts w:ascii="Calibri" w:hAnsi="Calibri" w:cs="Calibri"/>
          <w:color w:val="7030A0"/>
          <w:sz w:val="20"/>
          <w:szCs w:val="20"/>
        </w:rPr>
        <w:t xml:space="preserve"> verbatim, but only where they arise naturally within the existing copy. Do not force placement. Each message should feel like an organic part of the sentence or paragraph.</w:t>
      </w:r>
    </w:p>
    <w:p w14:paraId="0198C10E"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xml:space="preserve">PERMITTED ENHANCEMENTS — apply </w:t>
      </w:r>
      <w:proofErr w:type="gramStart"/>
      <w:r w:rsidRPr="0040012A">
        <w:rPr>
          <w:rFonts w:ascii="Calibri" w:hAnsi="Calibri" w:cs="Calibri"/>
          <w:color w:val="7030A0"/>
          <w:sz w:val="20"/>
          <w:szCs w:val="20"/>
        </w:rPr>
        <w:t>all of</w:t>
      </w:r>
      <w:proofErr w:type="gramEnd"/>
      <w:r w:rsidRPr="0040012A">
        <w:rPr>
          <w:rFonts w:ascii="Calibri" w:hAnsi="Calibri" w:cs="Calibri"/>
          <w:color w:val="7030A0"/>
          <w:sz w:val="20"/>
          <w:szCs w:val="20"/>
        </w:rPr>
        <w:t xml:space="preserve"> the following:</w:t>
      </w:r>
    </w:p>
    <w:p w14:paraId="5C32F2A0"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1. SUPPORTING FACTS &amp; DATA ENRICHMENT</w:t>
      </w:r>
    </w:p>
    <w:p w14:paraId="2992DB57"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xml:space="preserve">   - Identify claims, assertions, or arguments in the original that would be strengthened by third-party evidence.</w:t>
      </w:r>
    </w:p>
    <w:p w14:paraId="01F5572D"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xml:space="preserve">   - Recommend and insert relevant, credible, up-to-date and publicly available statistics, research findings, or industry data that support — and do not contradict — the existing argument.</w:t>
      </w:r>
    </w:p>
    <w:p w14:paraId="3C1E0029"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lastRenderedPageBreak/>
        <w:t xml:space="preserve">   - All added data must be clearly attributed to named sources (e.g. McKinsey, Gartner, ONS, World Economic Forum, peer-reviewed studies).</w:t>
      </w:r>
    </w:p>
    <w:p w14:paraId="65F9022E"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xml:space="preserve">   - Flag all inserted data points in the change log as [ADDED DATA] so the human editor can verify accuracy before publication.</w:t>
      </w:r>
    </w:p>
    <w:p w14:paraId="1CD59506"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xml:space="preserve">   - Do not fabricate statistics. If no suitable data point exists, note the gap and suggest where the author might commission or source original research.</w:t>
      </w:r>
    </w:p>
    <w:p w14:paraId="48C2D9C0"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2. EDITORIAL STRUCTURE ENHANCEMENT</w:t>
      </w:r>
    </w:p>
    <w:p w14:paraId="76287B08" w14:textId="473D6E68"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xml:space="preserve">   - </w:t>
      </w:r>
      <w:r>
        <w:rPr>
          <w:rFonts w:ascii="Calibri" w:hAnsi="Calibri" w:cs="Calibri"/>
          <w:color w:val="7030A0"/>
          <w:sz w:val="20"/>
          <w:szCs w:val="20"/>
        </w:rPr>
        <w:t>S</w:t>
      </w:r>
      <w:r w:rsidRPr="0040012A">
        <w:rPr>
          <w:rFonts w:ascii="Calibri" w:hAnsi="Calibri" w:cs="Calibri"/>
          <w:color w:val="7030A0"/>
          <w:sz w:val="20"/>
          <w:szCs w:val="20"/>
        </w:rPr>
        <w:t xml:space="preserve">tructure the </w:t>
      </w:r>
      <w:r>
        <w:rPr>
          <w:rFonts w:ascii="Calibri" w:hAnsi="Calibri" w:cs="Calibri"/>
          <w:color w:val="7030A0"/>
          <w:sz w:val="20"/>
          <w:szCs w:val="20"/>
        </w:rPr>
        <w:t>content</w:t>
      </w:r>
      <w:r w:rsidRPr="0040012A">
        <w:rPr>
          <w:rFonts w:ascii="Calibri" w:hAnsi="Calibri" w:cs="Calibri"/>
          <w:color w:val="7030A0"/>
          <w:sz w:val="20"/>
          <w:szCs w:val="20"/>
        </w:rPr>
        <w:t xml:space="preserve"> to </w:t>
      </w:r>
      <w:r w:rsidR="00A64B6F">
        <w:rPr>
          <w:rFonts w:ascii="Calibri" w:hAnsi="Calibri" w:cs="Calibri"/>
          <w:color w:val="7030A0"/>
          <w:sz w:val="20"/>
          <w:szCs w:val="20"/>
        </w:rPr>
        <w:t xml:space="preserve">achieve maximum journalist interest and </w:t>
      </w:r>
      <w:r w:rsidRPr="0040012A">
        <w:rPr>
          <w:rFonts w:ascii="Calibri" w:hAnsi="Calibri" w:cs="Calibri"/>
          <w:color w:val="7030A0"/>
          <w:sz w:val="20"/>
          <w:szCs w:val="20"/>
        </w:rPr>
        <w:t>thought leadership</w:t>
      </w:r>
      <w:r w:rsidR="00A64B6F">
        <w:rPr>
          <w:rFonts w:ascii="Calibri" w:hAnsi="Calibri" w:cs="Calibri"/>
          <w:color w:val="7030A0"/>
          <w:sz w:val="20"/>
          <w:szCs w:val="20"/>
        </w:rPr>
        <w:t xml:space="preserve"> credibility</w:t>
      </w:r>
      <w:r w:rsidRPr="0040012A">
        <w:rPr>
          <w:rFonts w:ascii="Calibri" w:hAnsi="Calibri" w:cs="Calibri"/>
          <w:color w:val="7030A0"/>
          <w:sz w:val="20"/>
          <w:szCs w:val="20"/>
        </w:rPr>
        <w:t xml:space="preserve"> </w:t>
      </w:r>
      <w:r w:rsidR="00A64B6F">
        <w:rPr>
          <w:rFonts w:ascii="Calibri" w:hAnsi="Calibri" w:cs="Calibri"/>
          <w:color w:val="7030A0"/>
          <w:sz w:val="20"/>
          <w:szCs w:val="20"/>
        </w:rPr>
        <w:t xml:space="preserve">as well as </w:t>
      </w:r>
      <w:r w:rsidRPr="0040012A">
        <w:rPr>
          <w:rFonts w:ascii="Calibri" w:hAnsi="Calibri" w:cs="Calibri"/>
          <w:color w:val="7030A0"/>
          <w:sz w:val="20"/>
          <w:szCs w:val="20"/>
        </w:rPr>
        <w:t>reflecting information and instructions in the Project Data doc.</w:t>
      </w:r>
    </w:p>
    <w:p w14:paraId="0A04CB69"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xml:space="preserve">       • Opening hook: a bold claim, provocative question, or surprising data point that signals expertise immediately.</w:t>
      </w:r>
    </w:p>
    <w:p w14:paraId="74FC2507"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xml:space="preserve">       • Premise statement: the author's core argument state plainly within the first 150 words.</w:t>
      </w:r>
    </w:p>
    <w:p w14:paraId="08256BFE"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xml:space="preserve">       • Evidence and elaboration: logically sequenced sections each advancing a single point, supported by data.</w:t>
      </w:r>
    </w:p>
    <w:p w14:paraId="5E71027E"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xml:space="preserve">       • Implications and recommendations: clear, actionable conclusions that reflect the business source's expertise.</w:t>
      </w:r>
    </w:p>
    <w:p w14:paraId="30797C0F" w14:textId="77E1A914"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xml:space="preserve">       • Closing conviction statement: a memorable, citable final sentence that reinforces the article</w:t>
      </w:r>
      <w:r w:rsidR="00A64B6F">
        <w:rPr>
          <w:rFonts w:ascii="Calibri" w:hAnsi="Calibri" w:cs="Calibri"/>
          <w:color w:val="7030A0"/>
          <w:sz w:val="20"/>
          <w:szCs w:val="20"/>
        </w:rPr>
        <w:t xml:space="preserve"> synopsis</w:t>
      </w:r>
      <w:r w:rsidRPr="0040012A">
        <w:rPr>
          <w:rFonts w:ascii="Calibri" w:hAnsi="Calibri" w:cs="Calibri"/>
          <w:color w:val="7030A0"/>
          <w:sz w:val="20"/>
          <w:szCs w:val="20"/>
        </w:rPr>
        <w:t>'</w:t>
      </w:r>
      <w:r w:rsidR="00A64B6F">
        <w:rPr>
          <w:rFonts w:ascii="Calibri" w:hAnsi="Calibri" w:cs="Calibri"/>
          <w:color w:val="7030A0"/>
          <w:sz w:val="20"/>
          <w:szCs w:val="20"/>
        </w:rPr>
        <w:t xml:space="preserve"> </w:t>
      </w:r>
      <w:r w:rsidRPr="0040012A">
        <w:rPr>
          <w:rFonts w:ascii="Calibri" w:hAnsi="Calibri" w:cs="Calibri"/>
          <w:color w:val="7030A0"/>
          <w:sz w:val="20"/>
          <w:szCs w:val="20"/>
        </w:rPr>
        <w:t>core claim</w:t>
      </w:r>
      <w:r w:rsidR="00A64B6F">
        <w:rPr>
          <w:rFonts w:ascii="Calibri" w:hAnsi="Calibri" w:cs="Calibri"/>
          <w:color w:val="7030A0"/>
          <w:sz w:val="20"/>
          <w:szCs w:val="20"/>
        </w:rPr>
        <w:t xml:space="preserve"> or argument</w:t>
      </w:r>
      <w:r w:rsidRPr="0040012A">
        <w:rPr>
          <w:rFonts w:ascii="Calibri" w:hAnsi="Calibri" w:cs="Calibri"/>
          <w:color w:val="7030A0"/>
          <w:sz w:val="20"/>
          <w:szCs w:val="20"/>
        </w:rPr>
        <w:t>.</w:t>
      </w:r>
    </w:p>
    <w:p w14:paraId="05F7D8C3"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3. ENTITY CLARITY &amp; ATTRIBUTION</w:t>
      </w:r>
    </w:p>
    <w:p w14:paraId="10435D0D"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xml:space="preserve">   - Introduce all named entities (people, organisations, studies, frameworks) with full title or name and context on first mention</w:t>
      </w:r>
    </w:p>
    <w:p w14:paraId="6AE78F71" w14:textId="1E56DCF7" w:rsidR="00564A96" w:rsidRPr="0040012A" w:rsidRDefault="00A64B6F" w:rsidP="00564A96">
      <w:pPr>
        <w:rPr>
          <w:rFonts w:ascii="Calibri" w:hAnsi="Calibri" w:cs="Calibri"/>
          <w:color w:val="7030A0"/>
          <w:sz w:val="20"/>
          <w:szCs w:val="20"/>
        </w:rPr>
      </w:pPr>
      <w:r>
        <w:rPr>
          <w:rFonts w:ascii="Calibri" w:hAnsi="Calibri" w:cs="Calibri"/>
          <w:color w:val="7030A0"/>
          <w:sz w:val="20"/>
          <w:szCs w:val="20"/>
        </w:rPr>
        <w:t>4</w:t>
      </w:r>
      <w:r w:rsidR="00564A96" w:rsidRPr="0040012A">
        <w:rPr>
          <w:rFonts w:ascii="Calibri" w:hAnsi="Calibri" w:cs="Calibri"/>
          <w:color w:val="7030A0"/>
          <w:sz w:val="20"/>
          <w:szCs w:val="20"/>
        </w:rPr>
        <w:t>. INTELLECTUAL AUTHORITY SIGNALS</w:t>
      </w:r>
    </w:p>
    <w:p w14:paraId="7B73CDB3"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xml:space="preserve">   - Where the author makes a prediction or recommendation, ensure the basis for that view is explicit (evidence, experience, or reasoned argument).</w:t>
      </w:r>
    </w:p>
    <w:p w14:paraId="408BEC1C"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7. TONE CALIBRATION FOR BUSINESS SOURCE</w:t>
      </w:r>
    </w:p>
    <w:p w14:paraId="52EDC9BC" w14:textId="0567AC20"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xml:space="preserve">   - Adjust editorial to reflect the intended tone and competitive positioning supplied in Project Data and source copy.</w:t>
      </w:r>
    </w:p>
    <w:p w14:paraId="076109CA" w14:textId="4B1538DE"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xml:space="preserve">   - Ensure the article </w:t>
      </w:r>
      <w:r w:rsidR="00A64B6F">
        <w:rPr>
          <w:rFonts w:ascii="Calibri" w:hAnsi="Calibri" w:cs="Calibri"/>
          <w:color w:val="7030A0"/>
          <w:sz w:val="20"/>
          <w:szCs w:val="20"/>
        </w:rPr>
        <w:t xml:space="preserve">synopsis </w:t>
      </w:r>
      <w:r w:rsidRPr="0040012A">
        <w:rPr>
          <w:rFonts w:ascii="Calibri" w:hAnsi="Calibri" w:cs="Calibri"/>
          <w:color w:val="7030A0"/>
          <w:sz w:val="20"/>
          <w:szCs w:val="20"/>
        </w:rPr>
        <w:t>sounds like it was written by a senior practitioner, not a generalist — sector-specific precision matters.</w:t>
      </w:r>
    </w:p>
    <w:p w14:paraId="30C151B7"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xml:space="preserve">   - Remove or rephrase any passages that inadvertently undermine the business source's authority (e.g. excessive hedging, vague claims, self-promotional language without substance) and aligned with information and instructions in the Project Data.</w:t>
      </w:r>
    </w:p>
    <w:p w14:paraId="0368B054" w14:textId="77777777"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OUTPUT INSTRUCTIONS:</w:t>
      </w:r>
    </w:p>
    <w:p w14:paraId="624127A2" w14:textId="7FE3C46B" w:rsidR="00564A96" w:rsidRPr="0040012A" w:rsidRDefault="00564A96" w:rsidP="00564A96">
      <w:pPr>
        <w:rPr>
          <w:rFonts w:ascii="Calibri" w:hAnsi="Calibri" w:cs="Calibri"/>
          <w:color w:val="7030A0"/>
          <w:sz w:val="20"/>
          <w:szCs w:val="20"/>
        </w:rPr>
      </w:pPr>
      <w:r w:rsidRPr="0040012A">
        <w:rPr>
          <w:rFonts w:ascii="Calibri" w:hAnsi="Calibri" w:cs="Calibri"/>
          <w:color w:val="7030A0"/>
          <w:sz w:val="20"/>
          <w:szCs w:val="20"/>
        </w:rPr>
        <w:t>- Provide the full written document</w:t>
      </w:r>
      <w:r w:rsidR="00A64B6F">
        <w:rPr>
          <w:rFonts w:ascii="Calibri" w:hAnsi="Calibri" w:cs="Calibri"/>
          <w:color w:val="7030A0"/>
          <w:sz w:val="20"/>
          <w:szCs w:val="20"/>
        </w:rPr>
        <w:t xml:space="preserve"> suitable for email submission to a journalist.</w:t>
      </w:r>
    </w:p>
    <w:p w14:paraId="18C8644B" w14:textId="77777777" w:rsidR="007E0E9F" w:rsidRDefault="007E0E9F" w:rsidP="0038481E">
      <w:pPr>
        <w:rPr>
          <w:color w:val="0C3512" w:themeColor="accent3" w:themeShade="80"/>
        </w:rPr>
      </w:pPr>
    </w:p>
    <w:p w14:paraId="2B28FB9C" w14:textId="37A90A7B" w:rsidR="00271DD0" w:rsidRPr="00F87C60" w:rsidRDefault="00271DD0" w:rsidP="00271DD0">
      <w:pPr>
        <w:rPr>
          <w:b/>
          <w:bCs/>
          <w:color w:val="501549" w:themeColor="accent5" w:themeShade="80"/>
          <w:u w:val="single"/>
        </w:rPr>
      </w:pPr>
      <w:r w:rsidRPr="00F87C60">
        <w:rPr>
          <w:b/>
          <w:bCs/>
          <w:color w:val="501549" w:themeColor="accent5" w:themeShade="80"/>
          <w:u w:val="single"/>
        </w:rPr>
        <w:t>Media Research – page</w:t>
      </w:r>
    </w:p>
    <w:p w14:paraId="0817225D" w14:textId="144AB79B" w:rsidR="00B13027" w:rsidRDefault="00B13027" w:rsidP="00271DD0">
      <w:pPr>
        <w:rPr>
          <w:color w:val="7030A0"/>
        </w:rPr>
      </w:pPr>
      <w:r>
        <w:rPr>
          <w:color w:val="7030A0"/>
        </w:rPr>
        <w:t xml:space="preserve">Instruction - </w:t>
      </w:r>
    </w:p>
    <w:p w14:paraId="3FFD3AA0" w14:textId="6D379334" w:rsidR="00B13027" w:rsidRDefault="00B13027" w:rsidP="00271DD0">
      <w:pPr>
        <w:rPr>
          <w:color w:val="7030A0"/>
        </w:rPr>
      </w:pPr>
      <w:r>
        <w:rPr>
          <w:color w:val="7030A0"/>
        </w:rPr>
        <w:lastRenderedPageBreak/>
        <w:t>Under Media Research title</w:t>
      </w:r>
    </w:p>
    <w:p w14:paraId="0C4B0582" w14:textId="0AFB7EAE" w:rsidR="00B13027" w:rsidRDefault="00B13027" w:rsidP="00271DD0">
      <w:pPr>
        <w:rPr>
          <w:color w:val="7030A0"/>
        </w:rPr>
      </w:pPr>
      <w:r>
        <w:rPr>
          <w:color w:val="7030A0"/>
        </w:rPr>
        <w:t>Change copy to “Select</w:t>
      </w:r>
      <w:r w:rsidRPr="00B13027">
        <w:rPr>
          <w:color w:val="7030A0"/>
        </w:rPr>
        <w:t xml:space="preserve"> </w:t>
      </w:r>
      <w:r>
        <w:rPr>
          <w:color w:val="7030A0"/>
        </w:rPr>
        <w:t xml:space="preserve">draft and </w:t>
      </w:r>
      <w:r w:rsidRPr="00B13027">
        <w:rPr>
          <w:color w:val="7030A0"/>
        </w:rPr>
        <w:t>approved</w:t>
      </w:r>
      <w:r>
        <w:rPr>
          <w:color w:val="7030A0"/>
        </w:rPr>
        <w:t xml:space="preserve"> content from the Archive </w:t>
      </w:r>
      <w:r w:rsidRPr="00B13027">
        <w:rPr>
          <w:color w:val="7030A0"/>
        </w:rPr>
        <w:t>and ask the LLM</w:t>
      </w:r>
      <w:r>
        <w:rPr>
          <w:color w:val="7030A0"/>
        </w:rPr>
        <w:t xml:space="preserve">s </w:t>
      </w:r>
      <w:r w:rsidRPr="00B13027">
        <w:rPr>
          <w:color w:val="7030A0"/>
        </w:rPr>
        <w:t>to recommend the publications and journalists most likely to run it</w:t>
      </w:r>
      <w:r>
        <w:rPr>
          <w:color w:val="7030A0"/>
        </w:rPr>
        <w:t>. Media will be recommended from categories chosen in Project Set-Up.”</w:t>
      </w:r>
    </w:p>
    <w:p w14:paraId="65E24DE7" w14:textId="77777777" w:rsidR="00B13027" w:rsidRDefault="00B13027" w:rsidP="00271DD0">
      <w:pPr>
        <w:rPr>
          <w:color w:val="7030A0"/>
        </w:rPr>
      </w:pPr>
    </w:p>
    <w:p w14:paraId="0DAEC329" w14:textId="70BEE19E" w:rsidR="00271DD0" w:rsidRPr="00344868" w:rsidRDefault="00271DD0" w:rsidP="00271DD0">
      <w:pPr>
        <w:rPr>
          <w:color w:val="7030A0"/>
        </w:rPr>
      </w:pPr>
      <w:r w:rsidRPr="00344868">
        <w:rPr>
          <w:color w:val="7030A0"/>
        </w:rPr>
        <w:t>Instruction-</w:t>
      </w:r>
    </w:p>
    <w:p w14:paraId="53D1BA6B" w14:textId="509FB98D" w:rsidR="00344868" w:rsidRPr="00344868" w:rsidRDefault="00344868" w:rsidP="00271DD0">
      <w:pPr>
        <w:rPr>
          <w:color w:val="7030A0"/>
        </w:rPr>
      </w:pPr>
      <w:r w:rsidRPr="00344868">
        <w:rPr>
          <w:color w:val="7030A0"/>
        </w:rPr>
        <w:t xml:space="preserve">Select Content – presents only content </w:t>
      </w:r>
      <w:r w:rsidR="00B13027">
        <w:rPr>
          <w:color w:val="7030A0"/>
        </w:rPr>
        <w:t xml:space="preserve">from archive </w:t>
      </w:r>
      <w:r w:rsidRPr="00344868">
        <w:rPr>
          <w:color w:val="7030A0"/>
        </w:rPr>
        <w:t xml:space="preserve">tagged as </w:t>
      </w:r>
    </w:p>
    <w:p w14:paraId="0481C674" w14:textId="320A6502" w:rsidR="00271DD0" w:rsidRPr="00344868" w:rsidRDefault="00344868" w:rsidP="00344868">
      <w:pPr>
        <w:pStyle w:val="ListParagraph"/>
        <w:numPr>
          <w:ilvl w:val="0"/>
          <w:numId w:val="40"/>
        </w:numPr>
        <w:rPr>
          <w:color w:val="7030A0"/>
        </w:rPr>
      </w:pPr>
      <w:r w:rsidRPr="00344868">
        <w:rPr>
          <w:color w:val="7030A0"/>
        </w:rPr>
        <w:t>Press Releases</w:t>
      </w:r>
    </w:p>
    <w:p w14:paraId="2AECF341" w14:textId="6F8FF9B0" w:rsidR="00344868" w:rsidRPr="00344868" w:rsidRDefault="00344868" w:rsidP="00344868">
      <w:pPr>
        <w:pStyle w:val="ListParagraph"/>
        <w:numPr>
          <w:ilvl w:val="0"/>
          <w:numId w:val="40"/>
        </w:numPr>
        <w:rPr>
          <w:color w:val="7030A0"/>
        </w:rPr>
      </w:pPr>
      <w:r w:rsidRPr="00344868">
        <w:rPr>
          <w:color w:val="7030A0"/>
        </w:rPr>
        <w:t>Article</w:t>
      </w:r>
    </w:p>
    <w:p w14:paraId="41756B94" w14:textId="1F30D43C" w:rsidR="00344868" w:rsidRPr="00344868" w:rsidRDefault="00344868" w:rsidP="00344868">
      <w:pPr>
        <w:pStyle w:val="ListParagraph"/>
        <w:numPr>
          <w:ilvl w:val="0"/>
          <w:numId w:val="40"/>
        </w:numPr>
        <w:rPr>
          <w:color w:val="7030A0"/>
        </w:rPr>
      </w:pPr>
      <w:r w:rsidRPr="00344868">
        <w:rPr>
          <w:color w:val="7030A0"/>
        </w:rPr>
        <w:t>Case Study</w:t>
      </w:r>
    </w:p>
    <w:p w14:paraId="7B06B1D1" w14:textId="0491358B" w:rsidR="00344868" w:rsidRPr="00344868" w:rsidRDefault="00344868" w:rsidP="00344868">
      <w:pPr>
        <w:pStyle w:val="ListParagraph"/>
        <w:numPr>
          <w:ilvl w:val="0"/>
          <w:numId w:val="40"/>
        </w:numPr>
        <w:rPr>
          <w:color w:val="7030A0"/>
        </w:rPr>
      </w:pPr>
      <w:r w:rsidRPr="00344868">
        <w:rPr>
          <w:color w:val="7030A0"/>
        </w:rPr>
        <w:t>Whitepaper</w:t>
      </w:r>
    </w:p>
    <w:p w14:paraId="639FA77E" w14:textId="630DC2C8" w:rsidR="00344868" w:rsidRPr="00344868" w:rsidRDefault="00344868" w:rsidP="00344868">
      <w:pPr>
        <w:pStyle w:val="ListParagraph"/>
        <w:numPr>
          <w:ilvl w:val="0"/>
          <w:numId w:val="40"/>
        </w:numPr>
        <w:rPr>
          <w:color w:val="7030A0"/>
        </w:rPr>
      </w:pPr>
      <w:r w:rsidRPr="00344868">
        <w:rPr>
          <w:color w:val="7030A0"/>
        </w:rPr>
        <w:t>Blog Post</w:t>
      </w:r>
    </w:p>
    <w:p w14:paraId="4465B773" w14:textId="47ABC010" w:rsidR="00344868" w:rsidRPr="00B13027" w:rsidRDefault="00B13027" w:rsidP="00271DD0">
      <w:pPr>
        <w:rPr>
          <w:color w:val="7030A0"/>
        </w:rPr>
      </w:pPr>
      <w:r>
        <w:rPr>
          <w:color w:val="7030A0"/>
        </w:rPr>
        <w:t xml:space="preserve">Note - </w:t>
      </w:r>
      <w:r w:rsidRPr="00B13027">
        <w:rPr>
          <w:color w:val="7030A0"/>
        </w:rPr>
        <w:t>Approved and draft content under these categories can be presented.</w:t>
      </w:r>
    </w:p>
    <w:p w14:paraId="07A60432" w14:textId="77777777" w:rsidR="00B13027" w:rsidRDefault="00B13027" w:rsidP="00271DD0">
      <w:pPr>
        <w:rPr>
          <w:color w:val="7030A0"/>
        </w:rPr>
      </w:pPr>
    </w:p>
    <w:p w14:paraId="4B08DE04" w14:textId="77777777" w:rsidR="00B13027" w:rsidRDefault="00B13027" w:rsidP="00271DD0">
      <w:pPr>
        <w:rPr>
          <w:color w:val="7030A0"/>
        </w:rPr>
      </w:pPr>
    </w:p>
    <w:p w14:paraId="01A6F95B" w14:textId="26349A1C" w:rsidR="00271DD0" w:rsidRPr="00344868" w:rsidRDefault="00271DD0" w:rsidP="00271DD0">
      <w:pPr>
        <w:rPr>
          <w:color w:val="7030A0"/>
        </w:rPr>
      </w:pPr>
      <w:r w:rsidRPr="00344868">
        <w:rPr>
          <w:color w:val="7030A0"/>
        </w:rPr>
        <w:t xml:space="preserve">Instruction – </w:t>
      </w:r>
    </w:p>
    <w:p w14:paraId="7A76B994" w14:textId="77777777" w:rsidR="009D4FE3" w:rsidRPr="00344868" w:rsidRDefault="00271DD0" w:rsidP="00271DD0">
      <w:pPr>
        <w:rPr>
          <w:b/>
          <w:bCs/>
          <w:color w:val="7030A0"/>
        </w:rPr>
      </w:pPr>
      <w:r w:rsidRPr="00344868">
        <w:rPr>
          <w:color w:val="7030A0"/>
        </w:rPr>
        <w:t xml:space="preserve">Add button – </w:t>
      </w:r>
      <w:r w:rsidRPr="00344868">
        <w:rPr>
          <w:b/>
          <w:bCs/>
          <w:color w:val="7030A0"/>
        </w:rPr>
        <w:t xml:space="preserve">Recommend </w:t>
      </w:r>
      <w:r w:rsidR="009D4FE3" w:rsidRPr="00344868">
        <w:rPr>
          <w:b/>
          <w:bCs/>
          <w:color w:val="7030A0"/>
        </w:rPr>
        <w:t xml:space="preserve">Media </w:t>
      </w:r>
    </w:p>
    <w:p w14:paraId="7DB8C7C9" w14:textId="0B72263C" w:rsidR="00271DD0" w:rsidRDefault="00271DD0" w:rsidP="00271DD0">
      <w:pPr>
        <w:rPr>
          <w:color w:val="7030A0"/>
        </w:rPr>
      </w:pPr>
      <w:r w:rsidRPr="00344868">
        <w:rPr>
          <w:color w:val="7030A0"/>
        </w:rPr>
        <w:t xml:space="preserve"> (This submits </w:t>
      </w:r>
      <w:r w:rsidR="009D4FE3" w:rsidRPr="00344868">
        <w:rPr>
          <w:color w:val="7030A0"/>
        </w:rPr>
        <w:t>the LLM prompt below</w:t>
      </w:r>
      <w:r w:rsidR="005E3548">
        <w:rPr>
          <w:color w:val="7030A0"/>
        </w:rPr>
        <w:t>.</w:t>
      </w:r>
    </w:p>
    <w:p w14:paraId="437B16B7" w14:textId="7D3016C0" w:rsidR="00344868" w:rsidRPr="005E3548" w:rsidRDefault="005E3548" w:rsidP="00271DD0">
      <w:pPr>
        <w:rPr>
          <w:color w:val="7030A0"/>
        </w:rPr>
      </w:pPr>
      <w:r w:rsidRPr="005E3548">
        <w:rPr>
          <w:color w:val="7030A0"/>
        </w:rPr>
        <w:t xml:space="preserve">Note - </w:t>
      </w:r>
      <w:r w:rsidR="009D4FE3" w:rsidRPr="005E3548">
        <w:rPr>
          <w:color w:val="7030A0"/>
        </w:rPr>
        <w:t xml:space="preserve">LLMs will respond with Excel document </w:t>
      </w:r>
      <w:r w:rsidR="00344868" w:rsidRPr="005E3548">
        <w:rPr>
          <w:color w:val="7030A0"/>
        </w:rPr>
        <w:t>and a word document</w:t>
      </w:r>
    </w:p>
    <w:p w14:paraId="3423A534" w14:textId="18336ADA" w:rsidR="00344868" w:rsidRPr="00CE6078" w:rsidRDefault="005E3548" w:rsidP="00271DD0">
      <w:pPr>
        <w:rPr>
          <w:color w:val="501549" w:themeColor="accent5" w:themeShade="80"/>
        </w:rPr>
      </w:pPr>
      <w:r w:rsidRPr="00CE6078">
        <w:rPr>
          <w:color w:val="501549" w:themeColor="accent5" w:themeShade="80"/>
        </w:rPr>
        <w:t>LLM prompt</w:t>
      </w:r>
      <w:r w:rsidR="00AF05C9" w:rsidRPr="00CE6078">
        <w:rPr>
          <w:color w:val="501549" w:themeColor="accent5" w:themeShade="80"/>
        </w:rPr>
        <w:t xml:space="preserve"> v2 180525</w:t>
      </w:r>
      <w:r w:rsidRPr="00CE6078">
        <w:rPr>
          <w:color w:val="501549" w:themeColor="accent5" w:themeShade="80"/>
        </w:rPr>
        <w:t>:</w:t>
      </w:r>
    </w:p>
    <w:p w14:paraId="1D190EDA" w14:textId="77777777" w:rsidR="00AF05C9" w:rsidRPr="00E96B07" w:rsidRDefault="00AF05C9" w:rsidP="00AF05C9">
      <w:pPr>
        <w:spacing w:before="100" w:beforeAutospacing="1" w:after="100" w:afterAutospacing="1" w:line="240" w:lineRule="auto"/>
        <w:rPr>
          <w:rFonts w:ascii="Times New Roman" w:eastAsia="Times New Roman" w:hAnsi="Times New Roman" w:cs="Times New Roman"/>
          <w:b/>
          <w:bCs/>
          <w:color w:val="501549" w:themeColor="accent5" w:themeShade="80"/>
          <w:kern w:val="0"/>
          <w:lang w:eastAsia="en-GB"/>
          <w14:ligatures w14:val="none"/>
        </w:rPr>
      </w:pPr>
      <w:r w:rsidRPr="00445FF5">
        <w:rPr>
          <w:rFonts w:ascii="Times New Roman" w:eastAsia="Times New Roman" w:hAnsi="Times New Roman" w:cs="Times New Roman"/>
          <w:b/>
          <w:bCs/>
          <w:color w:val="501549" w:themeColor="accent5" w:themeShade="80"/>
          <w:kern w:val="0"/>
          <w:lang w:eastAsia="en-GB"/>
          <w14:ligatures w14:val="none"/>
        </w:rPr>
        <w:t xml:space="preserve">You are acting as a senior UK PR media-list builder. </w:t>
      </w:r>
    </w:p>
    <w:p w14:paraId="655B6FCC" w14:textId="77777777" w:rsidR="00AF05C9" w:rsidRPr="00E96B07" w:rsidRDefault="00AF05C9" w:rsidP="00AF05C9">
      <w:p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E96B07">
        <w:rPr>
          <w:rFonts w:ascii="Times New Roman" w:eastAsia="Times New Roman" w:hAnsi="Times New Roman" w:cs="Times New Roman"/>
          <w:color w:val="501549" w:themeColor="accent5" w:themeShade="80"/>
          <w:kern w:val="0"/>
          <w:lang w:eastAsia="en-GB"/>
          <w14:ligatures w14:val="none"/>
        </w:rPr>
        <w:t>Using the Content Item selected and referencing the business information on the Project Data document, produce a target media list using the media categories selected in section 1.9. of the Project Data document to support its distribution.</w:t>
      </w:r>
    </w:p>
    <w:p w14:paraId="7FDCE48F" w14:textId="77777777" w:rsidR="00AF05C9" w:rsidRPr="00445FF5" w:rsidRDefault="00AF05C9" w:rsidP="00AF05C9">
      <w:p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E96B07">
        <w:rPr>
          <w:rFonts w:ascii="Times New Roman" w:eastAsia="Times New Roman" w:hAnsi="Times New Roman" w:cs="Times New Roman"/>
          <w:color w:val="501549" w:themeColor="accent5" w:themeShade="80"/>
          <w:kern w:val="0"/>
          <w:lang w:eastAsia="en-GB"/>
          <w14:ligatures w14:val="none"/>
        </w:rPr>
        <w:t>You are given permission to web-search and verify named contacts before answering.</w:t>
      </w:r>
    </w:p>
    <w:p w14:paraId="58394107" w14:textId="77777777" w:rsidR="00AF05C9" w:rsidRPr="00445FF5" w:rsidRDefault="00AF05C9" w:rsidP="00AF05C9">
      <w:p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445FF5">
        <w:rPr>
          <w:rFonts w:ascii="Times New Roman" w:eastAsia="Times New Roman" w:hAnsi="Times New Roman" w:cs="Times New Roman"/>
          <w:b/>
          <w:bCs/>
          <w:color w:val="501549" w:themeColor="accent5" w:themeShade="80"/>
          <w:kern w:val="0"/>
          <w:lang w:eastAsia="en-GB"/>
          <w14:ligatures w14:val="none"/>
        </w:rPr>
        <w:t>Use web search for every named contact before writing the row. Do not rely on training-data knowledge of who works where.</w:t>
      </w:r>
    </w:p>
    <w:p w14:paraId="278085C8" w14:textId="77777777" w:rsidR="00AF05C9" w:rsidRPr="00E96B07" w:rsidRDefault="00AF05C9" w:rsidP="00AF05C9">
      <w:pPr>
        <w:spacing w:before="100" w:beforeAutospacing="1" w:after="100" w:afterAutospacing="1" w:line="240" w:lineRule="auto"/>
        <w:rPr>
          <w:rFonts w:ascii="Times New Roman" w:eastAsia="Times New Roman" w:hAnsi="Times New Roman" w:cs="Times New Roman"/>
          <w:b/>
          <w:bCs/>
          <w:color w:val="501549" w:themeColor="accent5" w:themeShade="80"/>
          <w:kern w:val="0"/>
          <w:lang w:eastAsia="en-GB"/>
          <w14:ligatures w14:val="none"/>
        </w:rPr>
      </w:pPr>
      <w:r w:rsidRPr="00445FF5">
        <w:rPr>
          <w:rFonts w:ascii="Times New Roman" w:eastAsia="Times New Roman" w:hAnsi="Times New Roman" w:cs="Times New Roman"/>
          <w:b/>
          <w:bCs/>
          <w:color w:val="501549" w:themeColor="accent5" w:themeShade="80"/>
          <w:kern w:val="0"/>
          <w:lang w:eastAsia="en-GB"/>
          <w14:ligatures w14:val="none"/>
        </w:rPr>
        <w:t>For each publication, return:</w:t>
      </w:r>
    </w:p>
    <w:p w14:paraId="08991424" w14:textId="77777777" w:rsidR="00AF05C9" w:rsidRPr="00077927" w:rsidRDefault="00AF05C9" w:rsidP="00AF05C9">
      <w:pPr>
        <w:numPr>
          <w:ilvl w:val="0"/>
          <w:numId w:val="41"/>
        </w:num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077927">
        <w:rPr>
          <w:rFonts w:ascii="Times New Roman" w:eastAsia="Times New Roman" w:hAnsi="Times New Roman" w:cs="Times New Roman"/>
          <w:color w:val="501549" w:themeColor="accent5" w:themeShade="80"/>
          <w:kern w:val="0"/>
          <w:lang w:eastAsia="en-GB"/>
          <w14:ligatures w14:val="none"/>
        </w:rPr>
        <w:t>Publication name and homepage URL</w:t>
      </w:r>
    </w:p>
    <w:p w14:paraId="73A64B51" w14:textId="77777777" w:rsidR="00AF05C9" w:rsidRPr="00077927" w:rsidRDefault="00AF05C9" w:rsidP="00AF05C9">
      <w:pPr>
        <w:numPr>
          <w:ilvl w:val="0"/>
          <w:numId w:val="41"/>
        </w:num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E96B07">
        <w:rPr>
          <w:rFonts w:ascii="Times New Roman" w:eastAsia="Times New Roman" w:hAnsi="Times New Roman" w:cs="Times New Roman"/>
          <w:color w:val="501549" w:themeColor="accent5" w:themeShade="80"/>
          <w:kern w:val="0"/>
          <w:lang w:eastAsia="en-GB"/>
          <w14:ligatures w14:val="none"/>
        </w:rPr>
        <w:t>Category</w:t>
      </w:r>
      <w:r w:rsidRPr="00E96B07">
        <w:rPr>
          <w:color w:val="501549" w:themeColor="accent5" w:themeShade="80"/>
        </w:rPr>
        <w:t xml:space="preserve"> </w:t>
      </w:r>
      <w:r w:rsidRPr="00E96B07">
        <w:rPr>
          <w:rFonts w:ascii="Times New Roman" w:eastAsia="Times New Roman" w:hAnsi="Times New Roman" w:cs="Times New Roman"/>
          <w:color w:val="501549" w:themeColor="accent5" w:themeShade="80"/>
          <w:kern w:val="0"/>
          <w:lang w:eastAsia="en-GB"/>
          <w14:ligatures w14:val="none"/>
        </w:rPr>
        <w:t xml:space="preserve">using the media categories selected in section 1.9. of the Project Data document and </w:t>
      </w:r>
      <w:r w:rsidRPr="00077927">
        <w:rPr>
          <w:rFonts w:ascii="Times New Roman" w:eastAsia="Times New Roman" w:hAnsi="Times New Roman" w:cs="Times New Roman"/>
          <w:color w:val="501549" w:themeColor="accent5" w:themeShade="80"/>
          <w:kern w:val="0"/>
          <w:lang w:eastAsia="en-GB"/>
          <w14:ligatures w14:val="none"/>
        </w:rPr>
        <w:t xml:space="preserve">1–N relevancy rank within </w:t>
      </w:r>
      <w:r w:rsidRPr="00E96B07">
        <w:rPr>
          <w:rFonts w:ascii="Times New Roman" w:eastAsia="Times New Roman" w:hAnsi="Times New Roman" w:cs="Times New Roman"/>
          <w:color w:val="501549" w:themeColor="accent5" w:themeShade="80"/>
          <w:kern w:val="0"/>
          <w:lang w:eastAsia="en-GB"/>
          <w14:ligatures w14:val="none"/>
        </w:rPr>
        <w:t>category</w:t>
      </w:r>
    </w:p>
    <w:p w14:paraId="4DA46301" w14:textId="77777777" w:rsidR="00AF05C9" w:rsidRPr="00077927" w:rsidRDefault="00AF05C9" w:rsidP="00AF05C9">
      <w:pPr>
        <w:numPr>
          <w:ilvl w:val="0"/>
          <w:numId w:val="41"/>
        </w:num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077927">
        <w:rPr>
          <w:rFonts w:ascii="Times New Roman" w:eastAsia="Times New Roman" w:hAnsi="Times New Roman" w:cs="Times New Roman"/>
          <w:color w:val="501549" w:themeColor="accent5" w:themeShade="80"/>
          <w:kern w:val="0"/>
          <w:lang w:eastAsia="en-GB"/>
          <w14:ligatures w14:val="none"/>
        </w:rPr>
        <w:lastRenderedPageBreak/>
        <w:t>One-sentence description of the title (format, frequency</w:t>
      </w:r>
      <w:r w:rsidRPr="00E96B07">
        <w:rPr>
          <w:rFonts w:ascii="Times New Roman" w:eastAsia="Times New Roman" w:hAnsi="Times New Roman" w:cs="Times New Roman"/>
          <w:color w:val="501549" w:themeColor="accent5" w:themeShade="80"/>
          <w:kern w:val="0"/>
          <w:lang w:eastAsia="en-GB"/>
          <w14:ligatures w14:val="none"/>
        </w:rPr>
        <w:t>, subjects and industry covered</w:t>
      </w:r>
      <w:r w:rsidRPr="00077927">
        <w:rPr>
          <w:rFonts w:ascii="Times New Roman" w:eastAsia="Times New Roman" w:hAnsi="Times New Roman" w:cs="Times New Roman"/>
          <w:color w:val="501549" w:themeColor="accent5" w:themeShade="80"/>
          <w:kern w:val="0"/>
          <w:lang w:eastAsia="en-GB"/>
          <w14:ligatures w14:val="none"/>
        </w:rPr>
        <w:t>)</w:t>
      </w:r>
    </w:p>
    <w:p w14:paraId="3676EB84" w14:textId="77777777" w:rsidR="00AF05C9" w:rsidRPr="00077927" w:rsidRDefault="00AF05C9" w:rsidP="00AF05C9">
      <w:pPr>
        <w:numPr>
          <w:ilvl w:val="0"/>
          <w:numId w:val="41"/>
        </w:num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077927">
        <w:rPr>
          <w:rFonts w:ascii="Times New Roman" w:eastAsia="Times New Roman" w:hAnsi="Times New Roman" w:cs="Times New Roman"/>
          <w:color w:val="501549" w:themeColor="accent5" w:themeShade="80"/>
          <w:kern w:val="0"/>
          <w:lang w:eastAsia="en-GB"/>
          <w14:ligatures w14:val="none"/>
        </w:rPr>
        <w:t>One-sentence description of its readership (job titles, seniority, sector)</w:t>
      </w:r>
    </w:p>
    <w:p w14:paraId="0B35EBBE" w14:textId="77777777" w:rsidR="00AF05C9" w:rsidRPr="00077927" w:rsidRDefault="00AF05C9" w:rsidP="00AF05C9">
      <w:pPr>
        <w:numPr>
          <w:ilvl w:val="0"/>
          <w:numId w:val="41"/>
        </w:num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077927">
        <w:rPr>
          <w:rFonts w:ascii="Times New Roman" w:eastAsia="Times New Roman" w:hAnsi="Times New Roman" w:cs="Times New Roman"/>
          <w:color w:val="501549" w:themeColor="accent5" w:themeShade="80"/>
          <w:kern w:val="0"/>
          <w:lang w:eastAsia="en-GB"/>
          <w14:ligatures w14:val="none"/>
        </w:rPr>
        <w:t xml:space="preserve">Audience </w:t>
      </w:r>
      <w:proofErr w:type="gramStart"/>
      <w:r w:rsidRPr="00077927">
        <w:rPr>
          <w:rFonts w:ascii="Times New Roman" w:eastAsia="Times New Roman" w:hAnsi="Times New Roman" w:cs="Times New Roman"/>
          <w:color w:val="501549" w:themeColor="accent5" w:themeShade="80"/>
          <w:kern w:val="0"/>
          <w:lang w:eastAsia="en-GB"/>
          <w14:ligatures w14:val="none"/>
        </w:rPr>
        <w:t>reach</w:t>
      </w:r>
      <w:proofErr w:type="gramEnd"/>
      <w:r w:rsidRPr="00077927">
        <w:rPr>
          <w:rFonts w:ascii="Times New Roman" w:eastAsia="Times New Roman" w:hAnsi="Times New Roman" w:cs="Times New Roman"/>
          <w:color w:val="501549" w:themeColor="accent5" w:themeShade="80"/>
          <w:kern w:val="0"/>
          <w:lang w:eastAsia="en-GB"/>
          <w14:ligatures w14:val="none"/>
        </w:rPr>
        <w:t xml:space="preserve"> — give a public-source figure where possible (monthly UU, print </w:t>
      </w:r>
      <w:proofErr w:type="spellStart"/>
      <w:r w:rsidRPr="00077927">
        <w:rPr>
          <w:rFonts w:ascii="Times New Roman" w:eastAsia="Times New Roman" w:hAnsi="Times New Roman" w:cs="Times New Roman"/>
          <w:color w:val="501549" w:themeColor="accent5" w:themeShade="80"/>
          <w:kern w:val="0"/>
          <w:lang w:eastAsia="en-GB"/>
          <w14:ligatures w14:val="none"/>
        </w:rPr>
        <w:t>circ</w:t>
      </w:r>
      <w:proofErr w:type="spellEnd"/>
      <w:r w:rsidRPr="00077927">
        <w:rPr>
          <w:rFonts w:ascii="Times New Roman" w:eastAsia="Times New Roman" w:hAnsi="Times New Roman" w:cs="Times New Roman"/>
          <w:color w:val="501549" w:themeColor="accent5" w:themeShade="80"/>
          <w:kern w:val="0"/>
          <w:lang w:eastAsia="en-GB"/>
          <w14:ligatures w14:val="none"/>
        </w:rPr>
        <w:t xml:space="preserve">, subscribers) and label as </w:t>
      </w:r>
      <w:proofErr w:type="gramStart"/>
      <w:r w:rsidRPr="00077927">
        <w:rPr>
          <w:rFonts w:ascii="Times New Roman" w:eastAsia="Times New Roman" w:hAnsi="Times New Roman" w:cs="Times New Roman"/>
          <w:color w:val="501549" w:themeColor="accent5" w:themeShade="80"/>
          <w:kern w:val="0"/>
          <w:lang w:eastAsia="en-GB"/>
          <w14:ligatures w14:val="none"/>
        </w:rPr>
        <w:t>approximate;</w:t>
      </w:r>
      <w:proofErr w:type="gramEnd"/>
      <w:r w:rsidRPr="00077927">
        <w:rPr>
          <w:rFonts w:ascii="Times New Roman" w:eastAsia="Times New Roman" w:hAnsi="Times New Roman" w:cs="Times New Roman"/>
          <w:color w:val="501549" w:themeColor="accent5" w:themeShade="80"/>
          <w:kern w:val="0"/>
          <w:lang w:eastAsia="en-GB"/>
          <w14:ligatures w14:val="none"/>
        </w:rPr>
        <w:t xml:space="preserve"> flag if unverified</w:t>
      </w:r>
    </w:p>
    <w:p w14:paraId="2EA181C3" w14:textId="77777777" w:rsidR="00AF05C9" w:rsidRPr="00E96B07" w:rsidRDefault="00AF05C9" w:rsidP="00AF05C9">
      <w:pPr>
        <w:numPr>
          <w:ilvl w:val="0"/>
          <w:numId w:val="41"/>
        </w:num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E96B07">
        <w:rPr>
          <w:rFonts w:ascii="Times New Roman" w:eastAsia="Times New Roman" w:hAnsi="Times New Roman" w:cs="Times New Roman"/>
          <w:color w:val="501549" w:themeColor="accent5" w:themeShade="80"/>
          <w:kern w:val="0"/>
          <w:lang w:eastAsia="en-GB"/>
          <w14:ligatures w14:val="none"/>
        </w:rPr>
        <w:t xml:space="preserve">All current beat journalists likely to cover this story (no cap; include everyone genuinely on-beat — typically 4–8 per major outlet), each as: name | job title | email | confidence flag | role-currency check Confidence flag rules: </w:t>
      </w:r>
    </w:p>
    <w:p w14:paraId="04FBCFFD" w14:textId="77777777" w:rsidR="00AF05C9" w:rsidRPr="00E96B07" w:rsidRDefault="00AF05C9" w:rsidP="00AF05C9">
      <w:pPr>
        <w:numPr>
          <w:ilvl w:val="0"/>
          <w:numId w:val="41"/>
        </w:num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E96B07">
        <w:rPr>
          <w:rFonts w:ascii="Times New Roman" w:eastAsia="Times New Roman" w:hAnsi="Times New Roman" w:cs="Times New Roman"/>
          <w:color w:val="501549" w:themeColor="accent5" w:themeShade="80"/>
          <w:kern w:val="0"/>
          <w:lang w:eastAsia="en-GB"/>
          <w14:ligatures w14:val="none"/>
        </w:rPr>
        <w:t>[V] Verified — email is found in a public source (publication website, masthead, signed byline footer, Muck Rack/</w:t>
      </w:r>
      <w:proofErr w:type="spellStart"/>
      <w:r w:rsidRPr="00E96B07">
        <w:rPr>
          <w:rFonts w:ascii="Times New Roman" w:eastAsia="Times New Roman" w:hAnsi="Times New Roman" w:cs="Times New Roman"/>
          <w:color w:val="501549" w:themeColor="accent5" w:themeShade="80"/>
          <w:kern w:val="0"/>
          <w:lang w:eastAsia="en-GB"/>
          <w14:ligatures w14:val="none"/>
        </w:rPr>
        <w:t>RocketReach</w:t>
      </w:r>
      <w:proofErr w:type="spellEnd"/>
      <w:r w:rsidRPr="00E96B07">
        <w:rPr>
          <w:rFonts w:ascii="Times New Roman" w:eastAsia="Times New Roman" w:hAnsi="Times New Roman" w:cs="Times New Roman"/>
          <w:color w:val="501549" w:themeColor="accent5" w:themeShade="80"/>
          <w:kern w:val="0"/>
          <w:lang w:eastAsia="en-GB"/>
          <w14:ligatures w14:val="none"/>
        </w:rPr>
        <w:t>/Cision/</w:t>
      </w:r>
      <w:proofErr w:type="spellStart"/>
      <w:r w:rsidRPr="00E96B07">
        <w:rPr>
          <w:rFonts w:ascii="Times New Roman" w:eastAsia="Times New Roman" w:hAnsi="Times New Roman" w:cs="Times New Roman"/>
          <w:color w:val="501549" w:themeColor="accent5" w:themeShade="80"/>
          <w:kern w:val="0"/>
          <w:lang w:eastAsia="en-GB"/>
          <w14:ligatures w14:val="none"/>
        </w:rPr>
        <w:t>Prowly</w:t>
      </w:r>
      <w:proofErr w:type="spellEnd"/>
      <w:r w:rsidRPr="00E96B07">
        <w:rPr>
          <w:rFonts w:ascii="Times New Roman" w:eastAsia="Times New Roman" w:hAnsi="Times New Roman" w:cs="Times New Roman"/>
          <w:color w:val="501549" w:themeColor="accent5" w:themeShade="80"/>
          <w:kern w:val="0"/>
          <w:lang w:eastAsia="en-GB"/>
          <w14:ligatures w14:val="none"/>
        </w:rPr>
        <w:t xml:space="preserve"> listing, or government register). </w:t>
      </w:r>
    </w:p>
    <w:p w14:paraId="4B66CE96" w14:textId="77777777" w:rsidR="00AF05C9" w:rsidRPr="00E96B07" w:rsidRDefault="00AF05C9" w:rsidP="00AF05C9">
      <w:pPr>
        <w:numPr>
          <w:ilvl w:val="0"/>
          <w:numId w:val="41"/>
        </w:num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E96B07">
        <w:rPr>
          <w:rFonts w:ascii="Times New Roman" w:eastAsia="Times New Roman" w:hAnsi="Times New Roman" w:cs="Times New Roman"/>
          <w:color w:val="501549" w:themeColor="accent5" w:themeShade="80"/>
          <w:kern w:val="0"/>
          <w:lang w:eastAsia="en-GB"/>
          <w14:ligatures w14:val="none"/>
        </w:rPr>
        <w:t xml:space="preserve">[P] Pattern-inferred — journalist is confirmed in role within the last </w:t>
      </w:r>
      <w:proofErr w:type="gramStart"/>
      <w:r w:rsidRPr="00E96B07">
        <w:rPr>
          <w:rFonts w:ascii="Times New Roman" w:eastAsia="Times New Roman" w:hAnsi="Times New Roman" w:cs="Times New Roman"/>
          <w:color w:val="501549" w:themeColor="accent5" w:themeShade="80"/>
          <w:kern w:val="0"/>
          <w:lang w:eastAsia="en-GB"/>
          <w14:ligatures w14:val="none"/>
        </w:rPr>
        <w:t>month</w:t>
      </w:r>
      <w:proofErr w:type="gramEnd"/>
      <w:r w:rsidRPr="00E96B07">
        <w:rPr>
          <w:rFonts w:ascii="Times New Roman" w:eastAsia="Times New Roman" w:hAnsi="Times New Roman" w:cs="Times New Roman"/>
          <w:color w:val="501549" w:themeColor="accent5" w:themeShade="80"/>
          <w:kern w:val="0"/>
          <w:lang w:eastAsia="en-GB"/>
          <w14:ligatures w14:val="none"/>
        </w:rPr>
        <w:t xml:space="preserve"> and their email matches the publisher's house pattern, which must itself be confirmed against at least two other verified addresses at the same publication. State the pattern in the methodology tab.</w:t>
      </w:r>
    </w:p>
    <w:p w14:paraId="42103ABE" w14:textId="77777777" w:rsidR="00AF05C9" w:rsidRPr="00E96B07" w:rsidRDefault="00AF05C9" w:rsidP="00AF05C9">
      <w:pPr>
        <w:numPr>
          <w:ilvl w:val="0"/>
          <w:numId w:val="41"/>
        </w:num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E96B07">
        <w:rPr>
          <w:rFonts w:ascii="Times New Roman" w:eastAsia="Times New Roman" w:hAnsi="Times New Roman" w:cs="Times New Roman"/>
          <w:color w:val="501549" w:themeColor="accent5" w:themeShade="80"/>
          <w:kern w:val="0"/>
          <w:lang w:eastAsia="en-GB"/>
          <w14:ligatures w14:val="none"/>
        </w:rPr>
        <w:t xml:space="preserve">[U] Unverified — anything else. List with a </w:t>
      </w:r>
      <w:proofErr w:type="gramStart"/>
      <w:r w:rsidRPr="00E96B07">
        <w:rPr>
          <w:rFonts w:ascii="Times New Roman" w:eastAsia="Times New Roman" w:hAnsi="Times New Roman" w:cs="Times New Roman"/>
          <w:color w:val="501549" w:themeColor="accent5" w:themeShade="80"/>
          <w:kern w:val="0"/>
          <w:lang w:eastAsia="en-GB"/>
          <w14:ligatures w14:val="none"/>
        </w:rPr>
        <w:t>warning, or</w:t>
      </w:r>
      <w:proofErr w:type="gramEnd"/>
      <w:r w:rsidRPr="00E96B07">
        <w:rPr>
          <w:rFonts w:ascii="Times New Roman" w:eastAsia="Times New Roman" w:hAnsi="Times New Roman" w:cs="Times New Roman"/>
          <w:color w:val="501549" w:themeColor="accent5" w:themeShade="80"/>
          <w:kern w:val="0"/>
          <w:lang w:eastAsia="en-GB"/>
          <w14:ligatures w14:val="none"/>
        </w:rPr>
        <w:t xml:space="preserve"> omit if the contact would mislead.</w:t>
      </w:r>
    </w:p>
    <w:p w14:paraId="03AA543B" w14:textId="77777777" w:rsidR="00AF05C9" w:rsidRPr="00E96B07" w:rsidRDefault="00AF05C9" w:rsidP="00AF05C9">
      <w:pPr>
        <w:numPr>
          <w:ilvl w:val="0"/>
          <w:numId w:val="41"/>
        </w:num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E96B07">
        <w:rPr>
          <w:rFonts w:ascii="Times New Roman" w:eastAsia="Times New Roman" w:hAnsi="Times New Roman" w:cs="Times New Roman"/>
          <w:color w:val="501549" w:themeColor="accent5" w:themeShade="80"/>
          <w:kern w:val="0"/>
          <w:lang w:eastAsia="en-GB"/>
          <w14:ligatures w14:val="none"/>
        </w:rPr>
        <w:t>Role-currency check: for each named contact, confirm via a recent byline (≤ 60 days), LinkedIn current title, or staff bio page that they are still in the stated role. Drop anyone you can't confirm.</w:t>
      </w:r>
    </w:p>
    <w:p w14:paraId="386E20AB" w14:textId="77777777" w:rsidR="00AF05C9" w:rsidRPr="00077927" w:rsidRDefault="00AF05C9" w:rsidP="00AF05C9">
      <w:pPr>
        <w:numPr>
          <w:ilvl w:val="0"/>
          <w:numId w:val="41"/>
        </w:num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077927">
        <w:rPr>
          <w:rFonts w:ascii="Times New Roman" w:eastAsia="Times New Roman" w:hAnsi="Times New Roman" w:cs="Times New Roman"/>
          <w:color w:val="501549" w:themeColor="accent5" w:themeShade="80"/>
          <w:kern w:val="0"/>
          <w:lang w:eastAsia="en-GB"/>
          <w14:ligatures w14:val="none"/>
        </w:rPr>
        <w:t>Authority score (0–100) — relevance-weighted to my primary target audience (</w:t>
      </w:r>
      <w:r w:rsidRPr="00E96B07">
        <w:rPr>
          <w:rFonts w:ascii="Times New Roman" w:eastAsia="Times New Roman" w:hAnsi="Times New Roman" w:cs="Times New Roman"/>
          <w:color w:val="501549" w:themeColor="accent5" w:themeShade="80"/>
          <w:kern w:val="0"/>
          <w:lang w:eastAsia="en-GB"/>
          <w14:ligatures w14:val="none"/>
        </w:rPr>
        <w:t>cross checking with information and instructions in Project Data doc</w:t>
      </w:r>
      <w:r w:rsidRPr="00077927">
        <w:rPr>
          <w:rFonts w:ascii="Times New Roman" w:eastAsia="Times New Roman" w:hAnsi="Times New Roman" w:cs="Times New Roman"/>
          <w:color w:val="501549" w:themeColor="accent5" w:themeShade="80"/>
          <w:kern w:val="0"/>
          <w:lang w:eastAsia="en-GB"/>
          <w14:ligatures w14:val="none"/>
        </w:rPr>
        <w:t>) — not a generic DA score. Briefly justify scores above 90 and below 60.</w:t>
      </w:r>
    </w:p>
    <w:p w14:paraId="73E813AA" w14:textId="77777777" w:rsidR="00AF05C9" w:rsidRPr="00077927" w:rsidRDefault="00AF05C9" w:rsidP="00AF05C9">
      <w:pPr>
        <w:numPr>
          <w:ilvl w:val="0"/>
          <w:numId w:val="41"/>
        </w:num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077927">
        <w:rPr>
          <w:rFonts w:ascii="Times New Roman" w:eastAsia="Times New Roman" w:hAnsi="Times New Roman" w:cs="Times New Roman"/>
          <w:color w:val="501549" w:themeColor="accent5" w:themeShade="80"/>
          <w:kern w:val="0"/>
          <w:lang w:eastAsia="en-GB"/>
          <w14:ligatures w14:val="none"/>
        </w:rPr>
        <w:t>Suggested pitch angle in one sentence (exclusive vs. embargoed release vs. wire pickup)</w:t>
      </w:r>
    </w:p>
    <w:p w14:paraId="29474EE7" w14:textId="77777777" w:rsidR="00AF05C9" w:rsidRPr="00445FF5" w:rsidRDefault="00AF05C9" w:rsidP="00AF05C9">
      <w:p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445FF5">
        <w:rPr>
          <w:rFonts w:ascii="Times New Roman" w:eastAsia="Times New Roman" w:hAnsi="Times New Roman" w:cs="Times New Roman"/>
          <w:b/>
          <w:bCs/>
          <w:color w:val="501549" w:themeColor="accent5" w:themeShade="80"/>
          <w:kern w:val="0"/>
          <w:lang w:eastAsia="en-GB"/>
          <w14:ligatures w14:val="none"/>
        </w:rPr>
        <w:t>Hard rules:</w:t>
      </w:r>
    </w:p>
    <w:p w14:paraId="2FAACE5C" w14:textId="77777777" w:rsidR="00AF05C9" w:rsidRPr="00445FF5" w:rsidRDefault="00AF05C9" w:rsidP="00AF05C9">
      <w:pPr>
        <w:numPr>
          <w:ilvl w:val="0"/>
          <w:numId w:val="45"/>
        </w:num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445FF5">
        <w:rPr>
          <w:rFonts w:ascii="Times New Roman" w:eastAsia="Times New Roman" w:hAnsi="Times New Roman" w:cs="Times New Roman"/>
          <w:color w:val="501549" w:themeColor="accent5" w:themeShade="80"/>
          <w:kern w:val="0"/>
          <w:lang w:eastAsia="en-GB"/>
          <w14:ligatures w14:val="none"/>
        </w:rPr>
        <w:t>Do not invent journalists, titles, or emails. If you can't verify, write "no current beat contact identified" — that's an acceptable answer.</w:t>
      </w:r>
    </w:p>
    <w:p w14:paraId="46BB5C1D" w14:textId="77777777" w:rsidR="00AF05C9" w:rsidRPr="00445FF5" w:rsidRDefault="00AF05C9" w:rsidP="00AF05C9">
      <w:pPr>
        <w:numPr>
          <w:ilvl w:val="0"/>
          <w:numId w:val="45"/>
        </w:num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445FF5">
        <w:rPr>
          <w:rFonts w:ascii="Times New Roman" w:eastAsia="Times New Roman" w:hAnsi="Times New Roman" w:cs="Times New Roman"/>
          <w:color w:val="501549" w:themeColor="accent5" w:themeShade="80"/>
          <w:kern w:val="0"/>
          <w:lang w:eastAsia="en-GB"/>
          <w14:ligatures w14:val="none"/>
        </w:rPr>
        <w:t>Prefer dropping a stale contact over including it. Stale contacts cost trust; missing ones don't.</w:t>
      </w:r>
    </w:p>
    <w:p w14:paraId="1CC9A352" w14:textId="77777777" w:rsidR="00AF05C9" w:rsidRPr="00445FF5" w:rsidRDefault="00AF05C9" w:rsidP="00AF05C9">
      <w:pPr>
        <w:numPr>
          <w:ilvl w:val="0"/>
          <w:numId w:val="45"/>
        </w:num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445FF5">
        <w:rPr>
          <w:rFonts w:ascii="Times New Roman" w:eastAsia="Times New Roman" w:hAnsi="Times New Roman" w:cs="Times New Roman"/>
          <w:color w:val="501549" w:themeColor="accent5" w:themeShade="80"/>
          <w:kern w:val="0"/>
          <w:lang w:eastAsia="en-GB"/>
          <w14:ligatures w14:val="none"/>
        </w:rPr>
        <w:t>In a methodology tab, list every confirmed house email pattern with the evidence used to confirm it (which staff email proves the pattern).</w:t>
      </w:r>
    </w:p>
    <w:p w14:paraId="7E8B5202" w14:textId="77777777" w:rsidR="00AF05C9" w:rsidRPr="00445FF5" w:rsidRDefault="00AF05C9" w:rsidP="00AF05C9">
      <w:pPr>
        <w:numPr>
          <w:ilvl w:val="0"/>
          <w:numId w:val="45"/>
        </w:num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445FF5">
        <w:rPr>
          <w:rFonts w:ascii="Times New Roman" w:eastAsia="Times New Roman" w:hAnsi="Times New Roman" w:cs="Times New Roman"/>
          <w:color w:val="501549" w:themeColor="accent5" w:themeShade="80"/>
          <w:kern w:val="0"/>
          <w:lang w:eastAsia="en-GB"/>
          <w14:ligatures w14:val="none"/>
        </w:rPr>
        <w:t>Flag known reshuffles in the last 24 months for major outlets (e.g. who moved on/up).</w:t>
      </w:r>
    </w:p>
    <w:p w14:paraId="41D61308" w14:textId="77777777" w:rsidR="00AF05C9" w:rsidRPr="00E96B07" w:rsidRDefault="00AF05C9" w:rsidP="00AF05C9">
      <w:p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445FF5">
        <w:rPr>
          <w:rFonts w:ascii="Times New Roman" w:eastAsia="Times New Roman" w:hAnsi="Times New Roman" w:cs="Times New Roman"/>
          <w:b/>
          <w:bCs/>
          <w:color w:val="501549" w:themeColor="accent5" w:themeShade="80"/>
          <w:kern w:val="0"/>
          <w:lang w:eastAsia="en-GB"/>
          <w14:ligatures w14:val="none"/>
        </w:rPr>
        <w:t>Deliverable:</w:t>
      </w:r>
      <w:r w:rsidRPr="00445FF5">
        <w:rPr>
          <w:rFonts w:ascii="Times New Roman" w:eastAsia="Times New Roman" w:hAnsi="Times New Roman" w:cs="Times New Roman"/>
          <w:color w:val="501549" w:themeColor="accent5" w:themeShade="80"/>
          <w:kern w:val="0"/>
          <w:lang w:eastAsia="en-GB"/>
          <w14:ligatures w14:val="none"/>
        </w:rPr>
        <w:t xml:space="preserve"> </w:t>
      </w:r>
    </w:p>
    <w:p w14:paraId="4CA500EF" w14:textId="77777777" w:rsidR="00AF05C9" w:rsidRPr="00E96B07" w:rsidRDefault="00AF05C9" w:rsidP="00AF05C9">
      <w:p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E96B07">
        <w:rPr>
          <w:rFonts w:ascii="Times New Roman" w:eastAsia="Times New Roman" w:hAnsi="Times New Roman" w:cs="Times New Roman"/>
          <w:color w:val="501549" w:themeColor="accent5" w:themeShade="80"/>
          <w:kern w:val="0"/>
          <w:lang w:eastAsia="en-GB"/>
          <w14:ligatures w14:val="none"/>
        </w:rPr>
        <w:t xml:space="preserve">A </w:t>
      </w:r>
      <w:r w:rsidRPr="00445FF5">
        <w:rPr>
          <w:rFonts w:ascii="Times New Roman" w:eastAsia="Times New Roman" w:hAnsi="Times New Roman" w:cs="Times New Roman"/>
          <w:color w:val="501549" w:themeColor="accent5" w:themeShade="80"/>
          <w:kern w:val="0"/>
          <w:lang w:eastAsia="en-GB"/>
          <w14:ligatures w14:val="none"/>
        </w:rPr>
        <w:t xml:space="preserve">Sortable Excel with one row per publication and a multi-line </w:t>
      </w:r>
      <w:proofErr w:type="gramStart"/>
      <w:r w:rsidRPr="00445FF5">
        <w:rPr>
          <w:rFonts w:ascii="Times New Roman" w:eastAsia="Times New Roman" w:hAnsi="Times New Roman" w:cs="Times New Roman"/>
          <w:color w:val="501549" w:themeColor="accent5" w:themeShade="80"/>
          <w:kern w:val="0"/>
          <w:lang w:eastAsia="en-GB"/>
          <w14:ligatures w14:val="none"/>
        </w:rPr>
        <w:t>journalists</w:t>
      </w:r>
      <w:proofErr w:type="gramEnd"/>
      <w:r w:rsidRPr="00445FF5">
        <w:rPr>
          <w:rFonts w:ascii="Times New Roman" w:eastAsia="Times New Roman" w:hAnsi="Times New Roman" w:cs="Times New Roman"/>
          <w:color w:val="501549" w:themeColor="accent5" w:themeShade="80"/>
          <w:kern w:val="0"/>
          <w:lang w:eastAsia="en-GB"/>
          <w14:ligatures w14:val="none"/>
        </w:rPr>
        <w:t xml:space="preserve"> cell; methodology tab; first-wave outreach sequence.</w:t>
      </w:r>
    </w:p>
    <w:p w14:paraId="7121A14B" w14:textId="77777777" w:rsidR="00AF05C9" w:rsidRPr="00445FF5" w:rsidRDefault="00AF05C9" w:rsidP="00AF05C9">
      <w:pPr>
        <w:spacing w:before="100" w:beforeAutospacing="1" w:after="100" w:afterAutospacing="1" w:line="240" w:lineRule="auto"/>
        <w:rPr>
          <w:rFonts w:ascii="Times New Roman" w:eastAsia="Times New Roman" w:hAnsi="Times New Roman" w:cs="Times New Roman"/>
          <w:color w:val="501549" w:themeColor="accent5" w:themeShade="80"/>
          <w:kern w:val="0"/>
          <w:lang w:eastAsia="en-GB"/>
          <w14:ligatures w14:val="none"/>
        </w:rPr>
      </w:pPr>
      <w:r w:rsidRPr="00E96B07">
        <w:rPr>
          <w:rFonts w:ascii="Times New Roman" w:eastAsia="Times New Roman" w:hAnsi="Times New Roman" w:cs="Times New Roman"/>
          <w:color w:val="501549" w:themeColor="accent5" w:themeShade="80"/>
          <w:kern w:val="0"/>
          <w:lang w:eastAsia="en-GB"/>
          <w14:ligatures w14:val="none"/>
        </w:rPr>
        <w:t>A structured list on a word document.</w:t>
      </w:r>
    </w:p>
    <w:p w14:paraId="49EA2020" w14:textId="47FAB822" w:rsidR="0072529B" w:rsidRPr="001037E9" w:rsidRDefault="001037E9" w:rsidP="00271DD0">
      <w:pPr>
        <w:rPr>
          <w:rFonts w:ascii="Times New Roman" w:eastAsia="Times New Roman" w:hAnsi="Times New Roman" w:cs="Times New Roman"/>
          <w:b/>
          <w:bCs/>
          <w:color w:val="EE0000"/>
          <w:kern w:val="0"/>
          <w:lang w:eastAsia="en-GB"/>
          <w14:ligatures w14:val="none"/>
        </w:rPr>
      </w:pPr>
      <w:r w:rsidRPr="00F87C60">
        <w:rPr>
          <w:rFonts w:ascii="Times New Roman" w:eastAsia="Times New Roman" w:hAnsi="Times New Roman" w:cs="Times New Roman"/>
          <w:b/>
          <w:bCs/>
          <w:color w:val="EE0000"/>
          <w:kern w:val="0"/>
          <w:highlight w:val="yellow"/>
          <w:lang w:eastAsia="en-GB"/>
          <w14:ligatures w14:val="none"/>
        </w:rPr>
        <w:t>NOTE – WILL NEED TO REVISE THIS TO CREATE BETTER / MORE USEABLE LIST OF JOURNALISTS</w:t>
      </w:r>
    </w:p>
    <w:p w14:paraId="478460E2" w14:textId="77777777" w:rsidR="00CE6078" w:rsidRDefault="00CE6078" w:rsidP="00271DD0">
      <w:pPr>
        <w:rPr>
          <w:rFonts w:ascii="Times New Roman" w:eastAsia="Times New Roman" w:hAnsi="Times New Roman" w:cs="Times New Roman"/>
          <w:b/>
          <w:bCs/>
          <w:kern w:val="0"/>
          <w:lang w:eastAsia="en-GB"/>
          <w14:ligatures w14:val="none"/>
        </w:rPr>
      </w:pPr>
    </w:p>
    <w:p w14:paraId="0D7ACFE0" w14:textId="35DF40D2" w:rsidR="00344868" w:rsidRPr="005E3548" w:rsidRDefault="00344868" w:rsidP="00271DD0">
      <w:pPr>
        <w:rPr>
          <w:color w:val="7030A0"/>
        </w:rPr>
      </w:pPr>
      <w:r w:rsidRPr="005E3548">
        <w:rPr>
          <w:color w:val="7030A0"/>
        </w:rPr>
        <w:t xml:space="preserve">Instruction – </w:t>
      </w:r>
    </w:p>
    <w:p w14:paraId="2D2209B7" w14:textId="1A58C809" w:rsidR="00344868" w:rsidRPr="005E3548" w:rsidRDefault="00344868" w:rsidP="00271DD0">
      <w:pPr>
        <w:rPr>
          <w:color w:val="7030A0"/>
        </w:rPr>
      </w:pPr>
      <w:r w:rsidRPr="005E3548">
        <w:rPr>
          <w:color w:val="7030A0"/>
        </w:rPr>
        <w:lastRenderedPageBreak/>
        <w:t>Display the list produced as a single list document on the page.</w:t>
      </w:r>
    </w:p>
    <w:p w14:paraId="79B3662F" w14:textId="00BCAE1B" w:rsidR="00344868" w:rsidRPr="005E3548" w:rsidRDefault="00344868" w:rsidP="00271DD0">
      <w:pPr>
        <w:rPr>
          <w:color w:val="7030A0"/>
        </w:rPr>
      </w:pPr>
      <w:r w:rsidRPr="005E3548">
        <w:rPr>
          <w:color w:val="7030A0"/>
        </w:rPr>
        <w:t xml:space="preserve">At the bottom – add a button – “Download </w:t>
      </w:r>
      <w:r w:rsidR="00AF5BE4" w:rsidRPr="005E3548">
        <w:rPr>
          <w:color w:val="7030A0"/>
        </w:rPr>
        <w:t xml:space="preserve">as </w:t>
      </w:r>
      <w:r w:rsidRPr="005E3548">
        <w:rPr>
          <w:color w:val="7030A0"/>
        </w:rPr>
        <w:t>word doc</w:t>
      </w:r>
      <w:r w:rsidR="00AF5BE4" w:rsidRPr="005E3548">
        <w:rPr>
          <w:color w:val="7030A0"/>
        </w:rPr>
        <w:t>”</w:t>
      </w:r>
    </w:p>
    <w:p w14:paraId="61DB8371" w14:textId="6AFCDD72" w:rsidR="00344868" w:rsidRPr="005E3548" w:rsidRDefault="00AF5BE4" w:rsidP="00271DD0">
      <w:pPr>
        <w:rPr>
          <w:color w:val="7030A0"/>
        </w:rPr>
      </w:pPr>
      <w:r w:rsidRPr="005E3548">
        <w:rPr>
          <w:color w:val="7030A0"/>
        </w:rPr>
        <w:t>Instruction</w:t>
      </w:r>
      <w:r w:rsidR="00344868" w:rsidRPr="005E3548">
        <w:rPr>
          <w:color w:val="7030A0"/>
        </w:rPr>
        <w:t xml:space="preserve"> – </w:t>
      </w:r>
    </w:p>
    <w:p w14:paraId="7DC3DBD9" w14:textId="44031E23" w:rsidR="00344868" w:rsidRDefault="00344868" w:rsidP="00271DD0">
      <w:pPr>
        <w:rPr>
          <w:color w:val="7030A0"/>
        </w:rPr>
      </w:pPr>
      <w:r w:rsidRPr="005E3548">
        <w:rPr>
          <w:color w:val="7030A0"/>
        </w:rPr>
        <w:t>Add another button – Download as Excel</w:t>
      </w:r>
      <w:r w:rsidR="00AF5BE4" w:rsidRPr="005E3548">
        <w:rPr>
          <w:color w:val="7030A0"/>
        </w:rPr>
        <w:t xml:space="preserve"> doc”</w:t>
      </w:r>
    </w:p>
    <w:p w14:paraId="06FEDE94" w14:textId="77777777" w:rsidR="00B13027" w:rsidRDefault="00B13027" w:rsidP="00271DD0">
      <w:pPr>
        <w:rPr>
          <w:color w:val="7030A0"/>
        </w:rPr>
      </w:pPr>
    </w:p>
    <w:p w14:paraId="66A4CB75" w14:textId="1B6DBCB1" w:rsidR="00B13027" w:rsidRDefault="00B13027" w:rsidP="00271DD0">
      <w:pPr>
        <w:rPr>
          <w:color w:val="7030A0"/>
        </w:rPr>
      </w:pPr>
      <w:r>
        <w:rPr>
          <w:color w:val="7030A0"/>
        </w:rPr>
        <w:t xml:space="preserve">Instruction – </w:t>
      </w:r>
    </w:p>
    <w:p w14:paraId="3B263C1C" w14:textId="16B5D5AE" w:rsidR="009D4FE3" w:rsidRDefault="00B13027" w:rsidP="00271DD0">
      <w:pPr>
        <w:rPr>
          <w:color w:val="7030A0"/>
        </w:rPr>
      </w:pPr>
      <w:r>
        <w:rPr>
          <w:color w:val="7030A0"/>
        </w:rPr>
        <w:t>Remove “LLM Brief”</w:t>
      </w:r>
      <w:r w:rsidR="00B86E25">
        <w:rPr>
          <w:color w:val="7030A0"/>
        </w:rPr>
        <w:t xml:space="preserve"> button</w:t>
      </w:r>
    </w:p>
    <w:p w14:paraId="56582FC8" w14:textId="77777777" w:rsidR="005177F6" w:rsidRDefault="005177F6" w:rsidP="00271DD0">
      <w:pPr>
        <w:rPr>
          <w:color w:val="7030A0"/>
        </w:rPr>
      </w:pPr>
    </w:p>
    <w:p w14:paraId="4922CC1D" w14:textId="1526428F" w:rsidR="005177F6" w:rsidRPr="00E96B07" w:rsidRDefault="005177F6" w:rsidP="00271DD0">
      <w:pPr>
        <w:rPr>
          <w:b/>
          <w:bCs/>
          <w:color w:val="7030A0"/>
        </w:rPr>
      </w:pPr>
      <w:r w:rsidRPr="00E96B07">
        <w:rPr>
          <w:b/>
          <w:bCs/>
          <w:color w:val="7030A0"/>
        </w:rPr>
        <w:t xml:space="preserve">Note to </w:t>
      </w:r>
      <w:r w:rsidR="00E96B07" w:rsidRPr="00E96B07">
        <w:rPr>
          <w:b/>
          <w:bCs/>
          <w:color w:val="7030A0"/>
        </w:rPr>
        <w:t>S</w:t>
      </w:r>
      <w:r w:rsidRPr="00E96B07">
        <w:rPr>
          <w:b/>
          <w:bCs/>
          <w:color w:val="7030A0"/>
        </w:rPr>
        <w:t xml:space="preserve">pencer </w:t>
      </w:r>
      <w:r w:rsidR="00E96B07" w:rsidRPr="00E96B07">
        <w:rPr>
          <w:b/>
          <w:bCs/>
          <w:color w:val="7030A0"/>
        </w:rPr>
        <w:t xml:space="preserve">= </w:t>
      </w:r>
      <w:r w:rsidRPr="00E96B07">
        <w:rPr>
          <w:b/>
          <w:bCs/>
          <w:color w:val="7030A0"/>
        </w:rPr>
        <w:t>Disregard first LLM prompt uploaded 180526</w:t>
      </w:r>
      <w:r w:rsidR="00640C77" w:rsidRPr="00E96B07">
        <w:rPr>
          <w:b/>
          <w:bCs/>
          <w:color w:val="7030A0"/>
        </w:rPr>
        <w:t xml:space="preserve"> – Use second prompt uploaded.</w:t>
      </w:r>
    </w:p>
    <w:p w14:paraId="2581B542" w14:textId="77777777" w:rsidR="00640C77" w:rsidRDefault="00640C77" w:rsidP="00587620">
      <w:pPr>
        <w:rPr>
          <w:rFonts w:ascii="Times New Roman" w:eastAsia="Times New Roman" w:hAnsi="Times New Roman" w:cs="Times New Roman"/>
          <w:b/>
          <w:bCs/>
          <w:kern w:val="0"/>
          <w:highlight w:val="yellow"/>
          <w:lang w:eastAsia="en-GB"/>
          <w14:ligatures w14:val="none"/>
        </w:rPr>
      </w:pPr>
    </w:p>
    <w:p w14:paraId="59FCFDCA" w14:textId="72E710F0" w:rsidR="00587620" w:rsidRDefault="00587620" w:rsidP="00587620">
      <w:pPr>
        <w:rPr>
          <w:rFonts w:ascii="Times New Roman" w:eastAsia="Times New Roman" w:hAnsi="Times New Roman" w:cs="Times New Roman"/>
          <w:b/>
          <w:bCs/>
          <w:kern w:val="0"/>
          <w:lang w:eastAsia="en-GB"/>
          <w14:ligatures w14:val="none"/>
        </w:rPr>
      </w:pPr>
      <w:r w:rsidRPr="00CE6078">
        <w:rPr>
          <w:rFonts w:ascii="Times New Roman" w:eastAsia="Times New Roman" w:hAnsi="Times New Roman" w:cs="Times New Roman"/>
          <w:b/>
          <w:bCs/>
          <w:kern w:val="0"/>
          <w:highlight w:val="yellow"/>
          <w:lang w:eastAsia="en-GB"/>
          <w14:ligatures w14:val="none"/>
        </w:rPr>
        <w:t xml:space="preserve">Note – need to build media data which reflect Project Data media </w:t>
      </w:r>
      <w:proofErr w:type="spellStart"/>
      <w:r w:rsidRPr="00CE6078">
        <w:rPr>
          <w:rFonts w:ascii="Times New Roman" w:eastAsia="Times New Roman" w:hAnsi="Times New Roman" w:cs="Times New Roman"/>
          <w:b/>
          <w:bCs/>
          <w:kern w:val="0"/>
          <w:highlight w:val="yellow"/>
          <w:lang w:eastAsia="en-GB"/>
          <w14:ligatures w14:val="none"/>
        </w:rPr>
        <w:t>catgories</w:t>
      </w:r>
      <w:proofErr w:type="spellEnd"/>
    </w:p>
    <w:p w14:paraId="2B4039FA" w14:textId="77777777" w:rsidR="00587620" w:rsidRPr="00B86E25" w:rsidRDefault="00587620" w:rsidP="00271DD0">
      <w:pPr>
        <w:rPr>
          <w:color w:val="7030A0"/>
        </w:rPr>
      </w:pPr>
    </w:p>
    <w:p w14:paraId="751F3FB9" w14:textId="2FE7A61A" w:rsidR="00271DD0" w:rsidRPr="00E96B07" w:rsidRDefault="00271DD0" w:rsidP="00271DD0">
      <w:pPr>
        <w:rPr>
          <w:b/>
          <w:bCs/>
          <w:i/>
          <w:iCs/>
          <w:color w:val="501549" w:themeColor="accent5" w:themeShade="80"/>
        </w:rPr>
      </w:pPr>
      <w:r w:rsidRPr="00E96B07">
        <w:rPr>
          <w:b/>
          <w:bCs/>
          <w:i/>
          <w:iCs/>
          <w:color w:val="501549" w:themeColor="accent5" w:themeShade="80"/>
        </w:rPr>
        <w:t xml:space="preserve">Note – Q is it possible to use our excel data on journalists as the source for the journalist emails? The excel doc will be formatted to replicate the Project Set-Up industry category list from </w:t>
      </w:r>
      <w:proofErr w:type="gramStart"/>
      <w:r w:rsidR="00B13027" w:rsidRPr="00E96B07">
        <w:rPr>
          <w:b/>
          <w:bCs/>
          <w:i/>
          <w:iCs/>
          <w:color w:val="501549" w:themeColor="accent5" w:themeShade="80"/>
        </w:rPr>
        <w:t>1</w:t>
      </w:r>
      <w:r w:rsidRPr="00E96B07">
        <w:rPr>
          <w:b/>
          <w:bCs/>
          <w:i/>
          <w:iCs/>
          <w:color w:val="501549" w:themeColor="accent5" w:themeShade="80"/>
        </w:rPr>
        <w:t>.9?</w:t>
      </w:r>
      <w:proofErr w:type="gramEnd"/>
    </w:p>
    <w:p w14:paraId="6C62B45B" w14:textId="77777777" w:rsidR="00587620" w:rsidRDefault="00587620" w:rsidP="00271DD0">
      <w:pPr>
        <w:rPr>
          <w:b/>
          <w:bCs/>
          <w:i/>
          <w:iCs/>
          <w:color w:val="0C3512" w:themeColor="accent3" w:themeShade="80"/>
        </w:rPr>
      </w:pPr>
    </w:p>
    <w:p w14:paraId="00327ACF" w14:textId="77D41FFE" w:rsidR="0038481E" w:rsidRPr="00E96B07" w:rsidRDefault="00280F5A" w:rsidP="0038481E">
      <w:pPr>
        <w:rPr>
          <w:b/>
          <w:bCs/>
          <w:color w:val="501549" w:themeColor="accent5" w:themeShade="80"/>
          <w:u w:val="single"/>
        </w:rPr>
      </w:pPr>
      <w:r w:rsidRPr="00E96B07">
        <w:rPr>
          <w:b/>
          <w:bCs/>
          <w:color w:val="501549" w:themeColor="accent5" w:themeShade="80"/>
          <w:u w:val="single"/>
        </w:rPr>
        <w:t xml:space="preserve">Marketing Intelligence </w:t>
      </w:r>
      <w:r w:rsidR="008B254A" w:rsidRPr="00E96B07">
        <w:rPr>
          <w:b/>
          <w:bCs/>
          <w:color w:val="501549" w:themeColor="accent5" w:themeShade="80"/>
          <w:u w:val="single"/>
        </w:rPr>
        <w:t>-</w:t>
      </w:r>
      <w:r w:rsidRPr="00E96B07">
        <w:rPr>
          <w:b/>
          <w:bCs/>
          <w:color w:val="501549" w:themeColor="accent5" w:themeShade="80"/>
          <w:u w:val="single"/>
        </w:rPr>
        <w:t xml:space="preserve"> page</w:t>
      </w:r>
    </w:p>
    <w:p w14:paraId="34A0EAC2" w14:textId="00E4B685" w:rsidR="001C2CC0" w:rsidRPr="001C2CC0" w:rsidRDefault="001C2CC0" w:rsidP="0038481E">
      <w:pPr>
        <w:rPr>
          <w:color w:val="501549" w:themeColor="accent5" w:themeShade="80"/>
        </w:rPr>
      </w:pPr>
      <w:r w:rsidRPr="001C2CC0">
        <w:rPr>
          <w:color w:val="501549" w:themeColor="accent5" w:themeShade="80"/>
        </w:rPr>
        <w:t xml:space="preserve">Instruction - </w:t>
      </w:r>
    </w:p>
    <w:p w14:paraId="0BF3CB5D" w14:textId="0C8970F4" w:rsidR="00F67CF7" w:rsidRPr="001C2CC0" w:rsidRDefault="0076474E" w:rsidP="0038481E">
      <w:pPr>
        <w:rPr>
          <w:color w:val="501549" w:themeColor="accent5" w:themeShade="80"/>
        </w:rPr>
      </w:pPr>
      <w:r w:rsidRPr="001C2CC0">
        <w:rPr>
          <w:color w:val="501549" w:themeColor="accent5" w:themeShade="80"/>
        </w:rPr>
        <w:t xml:space="preserve">Select Category </w:t>
      </w:r>
      <w:r w:rsidRPr="001C2CC0">
        <w:rPr>
          <w:color w:val="501549" w:themeColor="accent5" w:themeShade="80"/>
        </w:rPr>
        <w:t xml:space="preserve">button </w:t>
      </w:r>
      <w:r w:rsidRPr="001C2CC0">
        <w:rPr>
          <w:color w:val="501549" w:themeColor="accent5" w:themeShade="80"/>
        </w:rPr>
        <w:t xml:space="preserve">– with drop down list same as Project Set-Up </w:t>
      </w:r>
      <w:r w:rsidRPr="001C2CC0">
        <w:rPr>
          <w:color w:val="501549" w:themeColor="accent5" w:themeShade="80"/>
        </w:rPr>
        <w:t>1</w:t>
      </w:r>
      <w:r w:rsidRPr="001C2CC0">
        <w:rPr>
          <w:color w:val="501549" w:themeColor="accent5" w:themeShade="80"/>
        </w:rPr>
        <w:t xml:space="preserve">.9 </w:t>
      </w:r>
    </w:p>
    <w:p w14:paraId="2B62F7AD" w14:textId="00C9811F" w:rsidR="0076474E" w:rsidRPr="001C2CC0" w:rsidRDefault="001C2CC0" w:rsidP="001C2CC0">
      <w:pPr>
        <w:rPr>
          <w:color w:val="501549" w:themeColor="accent5" w:themeShade="80"/>
        </w:rPr>
      </w:pPr>
      <w:r>
        <w:rPr>
          <w:color w:val="501549" w:themeColor="accent5" w:themeShade="80"/>
        </w:rPr>
        <w:t>Instruction under</w:t>
      </w:r>
      <w:r w:rsidR="00533C18" w:rsidRPr="001C2CC0">
        <w:rPr>
          <w:color w:val="501549" w:themeColor="accent5" w:themeShade="80"/>
        </w:rPr>
        <w:t xml:space="preserve"> – </w:t>
      </w:r>
      <w:r w:rsidR="00533C18" w:rsidRPr="001C2CC0">
        <w:rPr>
          <w:b/>
          <w:bCs/>
          <w:color w:val="501549" w:themeColor="accent5" w:themeShade="80"/>
        </w:rPr>
        <w:t>Search Events</w:t>
      </w:r>
      <w:r w:rsidR="00533C18" w:rsidRPr="001C2CC0">
        <w:rPr>
          <w:color w:val="501549" w:themeColor="accent5" w:themeShade="80"/>
        </w:rPr>
        <w:t xml:space="preserve"> </w:t>
      </w:r>
    </w:p>
    <w:p w14:paraId="2131EB52" w14:textId="2FE564AD" w:rsidR="0076474E" w:rsidRPr="001C2CC0" w:rsidRDefault="001C2CC0" w:rsidP="00994910">
      <w:pPr>
        <w:rPr>
          <w:color w:val="501549" w:themeColor="accent5" w:themeShade="80"/>
        </w:rPr>
      </w:pPr>
      <w:r w:rsidRPr="001C2CC0">
        <w:rPr>
          <w:color w:val="501549" w:themeColor="accent5" w:themeShade="80"/>
        </w:rPr>
        <w:t>New LLM prompt:</w:t>
      </w:r>
    </w:p>
    <w:p w14:paraId="7D20C286" w14:textId="77777777" w:rsidR="001C2CC0" w:rsidRPr="001C2CC0" w:rsidRDefault="001C2CC0" w:rsidP="001C2CC0">
      <w:pPr>
        <w:spacing w:before="100" w:beforeAutospacing="1" w:after="100" w:afterAutospacing="1" w:line="240" w:lineRule="auto"/>
        <w:rPr>
          <w:rFonts w:ascii="Calibri" w:eastAsia="Times New Roman" w:hAnsi="Calibri" w:cs="Calibri"/>
          <w:b/>
          <w:bCs/>
          <w:color w:val="501549" w:themeColor="accent5" w:themeShade="80"/>
          <w:kern w:val="0"/>
          <w:lang w:eastAsia="en-GB"/>
          <w14:ligatures w14:val="none"/>
        </w:rPr>
      </w:pPr>
      <w:r w:rsidRPr="00445FF5">
        <w:rPr>
          <w:rFonts w:ascii="Calibri" w:eastAsia="Times New Roman" w:hAnsi="Calibri" w:cs="Calibri"/>
          <w:b/>
          <w:bCs/>
          <w:color w:val="501549" w:themeColor="accent5" w:themeShade="80"/>
          <w:kern w:val="0"/>
          <w:lang w:eastAsia="en-GB"/>
          <w14:ligatures w14:val="none"/>
        </w:rPr>
        <w:t xml:space="preserve">You are acting as a senior UK PR </w:t>
      </w:r>
      <w:r w:rsidRPr="001C2CC0">
        <w:rPr>
          <w:rFonts w:ascii="Calibri" w:eastAsia="Times New Roman" w:hAnsi="Calibri" w:cs="Calibri"/>
          <w:b/>
          <w:bCs/>
          <w:color w:val="501549" w:themeColor="accent5" w:themeShade="80"/>
          <w:kern w:val="0"/>
          <w:lang w:eastAsia="en-GB"/>
          <w14:ligatures w14:val="none"/>
        </w:rPr>
        <w:t>event attendance and participation</w:t>
      </w:r>
      <w:r w:rsidRPr="00445FF5">
        <w:rPr>
          <w:rFonts w:ascii="Calibri" w:eastAsia="Times New Roman" w:hAnsi="Calibri" w:cs="Calibri"/>
          <w:b/>
          <w:bCs/>
          <w:color w:val="501549" w:themeColor="accent5" w:themeShade="80"/>
          <w:kern w:val="0"/>
          <w:lang w:eastAsia="en-GB"/>
          <w14:ligatures w14:val="none"/>
        </w:rPr>
        <w:t xml:space="preserve">-list builder. </w:t>
      </w:r>
    </w:p>
    <w:p w14:paraId="6CD396E6" w14:textId="77777777" w:rsidR="001C2CC0" w:rsidRPr="001C2CC0" w:rsidRDefault="001C2CC0" w:rsidP="001C2CC0">
      <w:pPr>
        <w:rPr>
          <w:rFonts w:ascii="Calibri" w:hAnsi="Calibri" w:cs="Calibri"/>
          <w:color w:val="501549" w:themeColor="accent5" w:themeShade="80"/>
        </w:rPr>
      </w:pPr>
      <w:r w:rsidRPr="001C2CC0">
        <w:rPr>
          <w:rFonts w:ascii="Calibri" w:eastAsia="Times New Roman" w:hAnsi="Calibri" w:cs="Calibri"/>
          <w:b/>
          <w:bCs/>
          <w:color w:val="501549" w:themeColor="accent5" w:themeShade="80"/>
          <w:kern w:val="0"/>
          <w:lang w:eastAsia="en-GB"/>
          <w14:ligatures w14:val="none"/>
        </w:rPr>
        <w:t>Produce and exhaustive list of marketing types chosen</w:t>
      </w:r>
    </w:p>
    <w:p w14:paraId="0C50D817" w14:textId="77777777" w:rsidR="001C2CC0" w:rsidRPr="001C2CC0" w:rsidRDefault="001C2CC0" w:rsidP="001C2CC0">
      <w:pPr>
        <w:rPr>
          <w:rFonts w:ascii="Calibri" w:hAnsi="Calibri" w:cs="Calibri"/>
          <w:color w:val="501549" w:themeColor="accent5" w:themeShade="80"/>
        </w:rPr>
      </w:pPr>
      <w:r w:rsidRPr="001C2CC0">
        <w:rPr>
          <w:rFonts w:ascii="Calibri" w:hAnsi="Calibri" w:cs="Calibri"/>
          <w:color w:val="501549" w:themeColor="accent5" w:themeShade="80"/>
        </w:rPr>
        <w:t>In business categories selected:</w:t>
      </w:r>
    </w:p>
    <w:p w14:paraId="147E9870" w14:textId="77777777" w:rsidR="001C2CC0" w:rsidRPr="001C2CC0" w:rsidRDefault="001C2CC0" w:rsidP="001C2CC0">
      <w:p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 xml:space="preserve">Over period selected: </w:t>
      </w:r>
    </w:p>
    <w:p w14:paraId="57AACF5C" w14:textId="77777777" w:rsidR="001C2CC0" w:rsidRPr="001C2CC0" w:rsidRDefault="001C2CC0" w:rsidP="001C2CC0">
      <w:p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Use information and instructions in the Project Data document to inform your search.</w:t>
      </w:r>
    </w:p>
    <w:p w14:paraId="4EE1F1FC" w14:textId="77777777" w:rsidR="001C2CC0" w:rsidRPr="00445FF5" w:rsidRDefault="001C2CC0" w:rsidP="001C2CC0">
      <w:p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You are given permission to web-search and verify named contacts before answering.</w:t>
      </w:r>
    </w:p>
    <w:p w14:paraId="4D0D2A29" w14:textId="77777777" w:rsidR="001C2CC0" w:rsidRPr="00445FF5" w:rsidRDefault="001C2CC0" w:rsidP="001C2CC0">
      <w:p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445FF5">
        <w:rPr>
          <w:rFonts w:ascii="Calibri" w:eastAsia="Times New Roman" w:hAnsi="Calibri" w:cs="Calibri"/>
          <w:color w:val="501549" w:themeColor="accent5" w:themeShade="80"/>
          <w:kern w:val="0"/>
          <w:lang w:eastAsia="en-GB"/>
          <w14:ligatures w14:val="none"/>
        </w:rPr>
        <w:lastRenderedPageBreak/>
        <w:t>Use web search for every named contact before writing the row. Do not rely on training-data knowledge of who works where.</w:t>
      </w:r>
    </w:p>
    <w:p w14:paraId="0D174A07" w14:textId="77777777" w:rsidR="001C2CC0" w:rsidRPr="001C2CC0" w:rsidRDefault="001C2CC0" w:rsidP="001C2CC0">
      <w:p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445FF5">
        <w:rPr>
          <w:rFonts w:ascii="Calibri" w:eastAsia="Times New Roman" w:hAnsi="Calibri" w:cs="Calibri"/>
          <w:color w:val="501549" w:themeColor="accent5" w:themeShade="80"/>
          <w:kern w:val="0"/>
          <w:lang w:eastAsia="en-GB"/>
          <w14:ligatures w14:val="none"/>
        </w:rPr>
        <w:t xml:space="preserve">For each </w:t>
      </w:r>
      <w:r w:rsidRPr="001C2CC0">
        <w:rPr>
          <w:rFonts w:ascii="Calibri" w:eastAsia="Times New Roman" w:hAnsi="Calibri" w:cs="Calibri"/>
          <w:color w:val="501549" w:themeColor="accent5" w:themeShade="80"/>
          <w:kern w:val="0"/>
          <w:lang w:eastAsia="en-GB"/>
          <w14:ligatures w14:val="none"/>
        </w:rPr>
        <w:t>event</w:t>
      </w:r>
      <w:r w:rsidRPr="00445FF5">
        <w:rPr>
          <w:rFonts w:ascii="Calibri" w:eastAsia="Times New Roman" w:hAnsi="Calibri" w:cs="Calibri"/>
          <w:color w:val="501549" w:themeColor="accent5" w:themeShade="80"/>
          <w:kern w:val="0"/>
          <w:lang w:eastAsia="en-GB"/>
          <w14:ligatures w14:val="none"/>
        </w:rPr>
        <w:t>, return</w:t>
      </w:r>
      <w:r w:rsidRPr="001C2CC0">
        <w:rPr>
          <w:rFonts w:ascii="Calibri" w:eastAsia="Times New Roman" w:hAnsi="Calibri" w:cs="Calibri"/>
          <w:color w:val="501549" w:themeColor="accent5" w:themeShade="80"/>
          <w:kern w:val="0"/>
          <w:lang w:eastAsia="en-GB"/>
          <w14:ligatures w14:val="none"/>
        </w:rPr>
        <w:t xml:space="preserve"> in this order</w:t>
      </w:r>
      <w:r w:rsidRPr="00445FF5">
        <w:rPr>
          <w:rFonts w:ascii="Calibri" w:eastAsia="Times New Roman" w:hAnsi="Calibri" w:cs="Calibri"/>
          <w:color w:val="501549" w:themeColor="accent5" w:themeShade="80"/>
          <w:kern w:val="0"/>
          <w:lang w:eastAsia="en-GB"/>
          <w14:ligatures w14:val="none"/>
        </w:rPr>
        <w:t>:</w:t>
      </w:r>
    </w:p>
    <w:p w14:paraId="517FADEE" w14:textId="77777777" w:rsidR="001C2CC0" w:rsidRPr="001C2CC0" w:rsidRDefault="001C2CC0" w:rsidP="001C2CC0">
      <w:pPr>
        <w:pStyle w:val="ListParagraph"/>
        <w:numPr>
          <w:ilvl w:val="0"/>
          <w:numId w:val="46"/>
        </w:num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Event name and homepage URL</w:t>
      </w:r>
    </w:p>
    <w:p w14:paraId="2A4076ED" w14:textId="77777777" w:rsidR="001C2CC0" w:rsidRPr="001C2CC0" w:rsidRDefault="001C2CC0" w:rsidP="001C2CC0">
      <w:pPr>
        <w:pStyle w:val="ListParagraph"/>
        <w:numPr>
          <w:ilvl w:val="0"/>
          <w:numId w:val="46"/>
        </w:num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Category</w:t>
      </w:r>
      <w:r w:rsidRPr="001C2CC0">
        <w:rPr>
          <w:rFonts w:ascii="Calibri" w:hAnsi="Calibri" w:cs="Calibri"/>
          <w:color w:val="501549" w:themeColor="accent5" w:themeShade="80"/>
        </w:rPr>
        <w:t xml:space="preserve"> </w:t>
      </w:r>
      <w:r w:rsidRPr="001C2CC0">
        <w:rPr>
          <w:rFonts w:ascii="Calibri" w:eastAsia="Times New Roman" w:hAnsi="Calibri" w:cs="Calibri"/>
          <w:color w:val="501549" w:themeColor="accent5" w:themeShade="80"/>
          <w:kern w:val="0"/>
          <w:lang w:eastAsia="en-GB"/>
          <w14:ligatures w14:val="none"/>
        </w:rPr>
        <w:t>using the business categories above</w:t>
      </w:r>
    </w:p>
    <w:p w14:paraId="061F386B" w14:textId="77777777" w:rsidR="001C2CC0" w:rsidRPr="001C2CC0" w:rsidRDefault="001C2CC0" w:rsidP="001C2CC0">
      <w:pPr>
        <w:pStyle w:val="ListParagraph"/>
        <w:numPr>
          <w:ilvl w:val="0"/>
          <w:numId w:val="46"/>
        </w:numPr>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Event date</w:t>
      </w:r>
    </w:p>
    <w:p w14:paraId="76C41DEF" w14:textId="77777777" w:rsidR="001C2CC0" w:rsidRPr="001C2CC0" w:rsidRDefault="001C2CC0" w:rsidP="001C2CC0">
      <w:pPr>
        <w:pStyle w:val="ListParagraph"/>
        <w:numPr>
          <w:ilvl w:val="0"/>
          <w:numId w:val="46"/>
        </w:numPr>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One-sentence description of its audience (job titles, seniority, sector)</w:t>
      </w:r>
    </w:p>
    <w:p w14:paraId="5CBD5B73" w14:textId="77777777" w:rsidR="001C2CC0" w:rsidRPr="001C2CC0" w:rsidRDefault="001C2CC0" w:rsidP="001C2CC0">
      <w:pPr>
        <w:pStyle w:val="ListParagraph"/>
        <w:numPr>
          <w:ilvl w:val="0"/>
          <w:numId w:val="46"/>
        </w:numPr>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One-sentence description of the title (owner or related media publication, format, frequency, subjects and industry covered)</w:t>
      </w:r>
    </w:p>
    <w:p w14:paraId="676A2DE8" w14:textId="77777777" w:rsidR="001C2CC0" w:rsidRPr="001C2CC0" w:rsidRDefault="001C2CC0" w:rsidP="001C2CC0">
      <w:pPr>
        <w:pStyle w:val="ListParagraph"/>
        <w:numPr>
          <w:ilvl w:val="0"/>
          <w:numId w:val="46"/>
        </w:num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Event location / address</w:t>
      </w:r>
    </w:p>
    <w:p w14:paraId="6F700308" w14:textId="77777777" w:rsidR="001C2CC0" w:rsidRPr="001C2CC0" w:rsidRDefault="001C2CC0" w:rsidP="001C2CC0">
      <w:pPr>
        <w:pStyle w:val="ListParagraph"/>
        <w:numPr>
          <w:ilvl w:val="0"/>
          <w:numId w:val="46"/>
        </w:num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Event participation submission date / deadline/s</w:t>
      </w:r>
    </w:p>
    <w:p w14:paraId="37313D5F" w14:textId="77777777" w:rsidR="001C2CC0" w:rsidRPr="001C2CC0" w:rsidRDefault="001C2CC0" w:rsidP="001C2CC0">
      <w:pPr>
        <w:pStyle w:val="ListParagraph"/>
        <w:numPr>
          <w:ilvl w:val="0"/>
          <w:numId w:val="46"/>
        </w:num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Entry cost (for conferences)</w:t>
      </w:r>
    </w:p>
    <w:p w14:paraId="770C3BE7" w14:textId="77777777" w:rsidR="001C2CC0" w:rsidRPr="001C2CC0" w:rsidRDefault="001C2CC0" w:rsidP="001C2CC0">
      <w:pPr>
        <w:pStyle w:val="ListParagraph"/>
        <w:numPr>
          <w:ilvl w:val="0"/>
          <w:numId w:val="46"/>
        </w:num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Award entry costs (for awards only)</w:t>
      </w:r>
    </w:p>
    <w:p w14:paraId="2B62F751" w14:textId="77777777" w:rsidR="001C2CC0" w:rsidRPr="001C2CC0" w:rsidRDefault="001C2CC0" w:rsidP="001C2CC0">
      <w:pPr>
        <w:pStyle w:val="ListParagraph"/>
        <w:numPr>
          <w:ilvl w:val="0"/>
          <w:numId w:val="46"/>
        </w:num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Participation costs (for speaker opportunities only)</w:t>
      </w:r>
    </w:p>
    <w:p w14:paraId="0EB6B592" w14:textId="77777777" w:rsidR="001C2CC0" w:rsidRPr="001C2CC0" w:rsidRDefault="001C2CC0" w:rsidP="001C2CC0">
      <w:pPr>
        <w:pStyle w:val="ListParagraph"/>
        <w:numPr>
          <w:ilvl w:val="0"/>
          <w:numId w:val="46"/>
        </w:num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Sponsorship costs (for sponsorship opportunities only – include other relevant information including contact details)</w:t>
      </w:r>
    </w:p>
    <w:p w14:paraId="12605F09" w14:textId="77777777" w:rsidR="001C2CC0" w:rsidRPr="001C2CC0" w:rsidRDefault="001C2CC0" w:rsidP="001C2CC0">
      <w:pPr>
        <w:pStyle w:val="ListParagraph"/>
        <w:numPr>
          <w:ilvl w:val="0"/>
          <w:numId w:val="46"/>
        </w:num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Events confirmed published data within next &lt;12 months mark as [C] Confirmed</w:t>
      </w:r>
    </w:p>
    <w:p w14:paraId="162A8A34" w14:textId="77777777" w:rsidR="001C2CC0" w:rsidRPr="001C2CC0" w:rsidRDefault="001C2CC0" w:rsidP="001C2CC0">
      <w:pPr>
        <w:pStyle w:val="ListParagraph"/>
        <w:numPr>
          <w:ilvl w:val="0"/>
          <w:numId w:val="46"/>
        </w:num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Unverified — events unconfirmed within next &lt;12 months but held in previous 24 months – mark as [U] Unconfirmed</w:t>
      </w:r>
    </w:p>
    <w:p w14:paraId="7904ADA0" w14:textId="77777777" w:rsidR="001C2CC0" w:rsidRPr="001C2CC0" w:rsidRDefault="001C2CC0" w:rsidP="001C2CC0">
      <w:pPr>
        <w:pStyle w:val="ListParagraph"/>
        <w:numPr>
          <w:ilvl w:val="0"/>
          <w:numId w:val="46"/>
        </w:num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Authority score (0–100) — provide an LLM authority score for relevance-weighted to categories listed above, the business, quality of audience and other relevant criteria (not methodology in last column)</w:t>
      </w:r>
    </w:p>
    <w:p w14:paraId="4385D0EE" w14:textId="77777777" w:rsidR="001C2CC0" w:rsidRPr="001C2CC0" w:rsidRDefault="001C2CC0" w:rsidP="001C2CC0">
      <w:pPr>
        <w:pStyle w:val="ListParagraph"/>
        <w:numPr>
          <w:ilvl w:val="0"/>
          <w:numId w:val="46"/>
        </w:num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 xml:space="preserve">Suggest short summary of reasons why an event is relevant to business </w:t>
      </w:r>
    </w:p>
    <w:p w14:paraId="7FAD1366" w14:textId="77777777" w:rsidR="001C2CC0" w:rsidRPr="001C2CC0" w:rsidRDefault="001C2CC0" w:rsidP="001C2CC0">
      <w:pPr>
        <w:pStyle w:val="ListParagraph"/>
        <w:numPr>
          <w:ilvl w:val="0"/>
          <w:numId w:val="46"/>
        </w:num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Flag the top 3 most immediately actionable opportunities — events with open entry windows, upcoming deadlines, or speaker pitch processes currently live.</w:t>
      </w:r>
    </w:p>
    <w:p w14:paraId="2DCE2133" w14:textId="77777777" w:rsidR="001C2CC0" w:rsidRPr="00445FF5" w:rsidRDefault="001C2CC0" w:rsidP="001C2CC0">
      <w:p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445FF5">
        <w:rPr>
          <w:rFonts w:ascii="Calibri" w:eastAsia="Times New Roman" w:hAnsi="Calibri" w:cs="Calibri"/>
          <w:b/>
          <w:bCs/>
          <w:color w:val="501549" w:themeColor="accent5" w:themeShade="80"/>
          <w:kern w:val="0"/>
          <w:lang w:eastAsia="en-GB"/>
          <w14:ligatures w14:val="none"/>
        </w:rPr>
        <w:t>Hard rules:</w:t>
      </w:r>
    </w:p>
    <w:p w14:paraId="57DC5FCB" w14:textId="77777777" w:rsidR="001C2CC0" w:rsidRPr="00445FF5" w:rsidRDefault="001C2CC0" w:rsidP="001C2CC0">
      <w:pPr>
        <w:numPr>
          <w:ilvl w:val="0"/>
          <w:numId w:val="45"/>
        </w:num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445FF5">
        <w:rPr>
          <w:rFonts w:ascii="Calibri" w:eastAsia="Times New Roman" w:hAnsi="Calibri" w:cs="Calibri"/>
          <w:color w:val="501549" w:themeColor="accent5" w:themeShade="80"/>
          <w:kern w:val="0"/>
          <w:lang w:eastAsia="en-GB"/>
          <w14:ligatures w14:val="none"/>
        </w:rPr>
        <w:t xml:space="preserve">Do not invent </w:t>
      </w:r>
      <w:r w:rsidRPr="001C2CC0">
        <w:rPr>
          <w:rFonts w:ascii="Calibri" w:eastAsia="Times New Roman" w:hAnsi="Calibri" w:cs="Calibri"/>
          <w:color w:val="501549" w:themeColor="accent5" w:themeShade="80"/>
          <w:kern w:val="0"/>
          <w:lang w:eastAsia="en-GB"/>
          <w14:ligatures w14:val="none"/>
        </w:rPr>
        <w:t>URLs, events</w:t>
      </w:r>
      <w:r w:rsidRPr="00445FF5">
        <w:rPr>
          <w:rFonts w:ascii="Calibri" w:eastAsia="Times New Roman" w:hAnsi="Calibri" w:cs="Calibri"/>
          <w:color w:val="501549" w:themeColor="accent5" w:themeShade="80"/>
          <w:kern w:val="0"/>
          <w:lang w:eastAsia="en-GB"/>
          <w14:ligatures w14:val="none"/>
        </w:rPr>
        <w:t>, titles, or emails.</w:t>
      </w:r>
    </w:p>
    <w:p w14:paraId="3C53C66A" w14:textId="77777777" w:rsidR="001C2CC0" w:rsidRPr="001C2CC0" w:rsidRDefault="001C2CC0" w:rsidP="001C2CC0">
      <w:p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445FF5">
        <w:rPr>
          <w:rFonts w:ascii="Calibri" w:eastAsia="Times New Roman" w:hAnsi="Calibri" w:cs="Calibri"/>
          <w:b/>
          <w:bCs/>
          <w:color w:val="501549" w:themeColor="accent5" w:themeShade="80"/>
          <w:kern w:val="0"/>
          <w:lang w:eastAsia="en-GB"/>
          <w14:ligatures w14:val="none"/>
        </w:rPr>
        <w:t>Deliverable:</w:t>
      </w:r>
      <w:r w:rsidRPr="00445FF5">
        <w:rPr>
          <w:rFonts w:ascii="Calibri" w:eastAsia="Times New Roman" w:hAnsi="Calibri" w:cs="Calibri"/>
          <w:color w:val="501549" w:themeColor="accent5" w:themeShade="80"/>
          <w:kern w:val="0"/>
          <w:lang w:eastAsia="en-GB"/>
          <w14:ligatures w14:val="none"/>
        </w:rPr>
        <w:t xml:space="preserve"> </w:t>
      </w:r>
    </w:p>
    <w:p w14:paraId="74EF97E9" w14:textId="77777777" w:rsidR="001C2CC0" w:rsidRPr="001C2CC0" w:rsidRDefault="001C2CC0" w:rsidP="001C2CC0">
      <w:pPr>
        <w:pStyle w:val="ListParagraph"/>
        <w:numPr>
          <w:ilvl w:val="0"/>
          <w:numId w:val="47"/>
        </w:num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A Sortable Excel with one row per opportunity – include multiple opportunities for each event</w:t>
      </w:r>
    </w:p>
    <w:p w14:paraId="26A3C9D2" w14:textId="77777777" w:rsidR="001C2CC0" w:rsidRPr="001C2CC0" w:rsidRDefault="001C2CC0" w:rsidP="001C2CC0">
      <w:pPr>
        <w:pStyle w:val="ListParagraph"/>
        <w:numPr>
          <w:ilvl w:val="0"/>
          <w:numId w:val="47"/>
        </w:numPr>
        <w:spacing w:before="100" w:beforeAutospacing="1" w:after="100" w:afterAutospacing="1" w:line="240" w:lineRule="auto"/>
        <w:rPr>
          <w:rFonts w:ascii="Calibri" w:eastAsia="Times New Roman" w:hAnsi="Calibri" w:cs="Calibri"/>
          <w:color w:val="501549" w:themeColor="accent5" w:themeShade="80"/>
          <w:kern w:val="0"/>
          <w:lang w:eastAsia="en-GB"/>
          <w14:ligatures w14:val="none"/>
        </w:rPr>
      </w:pPr>
      <w:r w:rsidRPr="001C2CC0">
        <w:rPr>
          <w:rFonts w:ascii="Calibri" w:eastAsia="Times New Roman" w:hAnsi="Calibri" w:cs="Calibri"/>
          <w:color w:val="501549" w:themeColor="accent5" w:themeShade="80"/>
          <w:kern w:val="0"/>
          <w:lang w:eastAsia="en-GB"/>
          <w14:ligatures w14:val="none"/>
        </w:rPr>
        <w:t>A structured list on a word document.</w:t>
      </w:r>
    </w:p>
    <w:p w14:paraId="4B00EA13" w14:textId="77777777" w:rsidR="001C2CC0" w:rsidRDefault="001C2CC0" w:rsidP="00994910">
      <w:pPr>
        <w:rPr>
          <w:color w:val="0C3512" w:themeColor="accent3" w:themeShade="80"/>
        </w:rPr>
      </w:pPr>
    </w:p>
    <w:p w14:paraId="5D38327B" w14:textId="5B1A1617" w:rsidR="008129A3" w:rsidRPr="001C2CC0" w:rsidRDefault="008129A3" w:rsidP="001D1AF5">
      <w:pPr>
        <w:rPr>
          <w:color w:val="501549" w:themeColor="accent5" w:themeShade="80"/>
        </w:rPr>
      </w:pPr>
      <w:r w:rsidRPr="001C2CC0">
        <w:rPr>
          <w:color w:val="501549" w:themeColor="accent5" w:themeShade="80"/>
        </w:rPr>
        <w:t xml:space="preserve">Add button – </w:t>
      </w:r>
      <w:r w:rsidRPr="001C2CC0">
        <w:rPr>
          <w:b/>
          <w:bCs/>
          <w:color w:val="501549" w:themeColor="accent5" w:themeShade="80"/>
        </w:rPr>
        <w:t>Download Report</w:t>
      </w:r>
      <w:r w:rsidRPr="001C2CC0">
        <w:rPr>
          <w:color w:val="501549" w:themeColor="accent5" w:themeShade="80"/>
        </w:rPr>
        <w:t xml:space="preserve"> – report in </w:t>
      </w:r>
      <w:r w:rsidR="001C2CC0" w:rsidRPr="001C2CC0">
        <w:rPr>
          <w:color w:val="501549" w:themeColor="accent5" w:themeShade="80"/>
        </w:rPr>
        <w:t>W</w:t>
      </w:r>
      <w:r w:rsidRPr="001C2CC0">
        <w:rPr>
          <w:color w:val="501549" w:themeColor="accent5" w:themeShade="80"/>
        </w:rPr>
        <w:t xml:space="preserve">ord or </w:t>
      </w:r>
      <w:r w:rsidR="001C2CC0" w:rsidRPr="001C2CC0">
        <w:rPr>
          <w:color w:val="501549" w:themeColor="accent5" w:themeShade="80"/>
        </w:rPr>
        <w:t>Excel</w:t>
      </w:r>
    </w:p>
    <w:p w14:paraId="7A295902" w14:textId="77777777" w:rsidR="0038481E" w:rsidRDefault="0038481E" w:rsidP="001D1AF5">
      <w:pPr>
        <w:rPr>
          <w:b/>
          <w:bCs/>
          <w:color w:val="0C3512" w:themeColor="accent3" w:themeShade="80"/>
        </w:rPr>
      </w:pPr>
    </w:p>
    <w:p w14:paraId="1E909821" w14:textId="0D163A71" w:rsidR="00813AC0" w:rsidRDefault="00813AC0" w:rsidP="001C2CC0">
      <w:pPr>
        <w:rPr>
          <w:b/>
          <w:bCs/>
          <w:color w:val="0C3512" w:themeColor="accent3" w:themeShade="80"/>
        </w:rPr>
      </w:pPr>
      <w:r>
        <w:rPr>
          <w:b/>
          <w:bCs/>
          <w:color w:val="0C3512" w:themeColor="accent3" w:themeShade="80"/>
        </w:rPr>
        <w:t xml:space="preserve"> </w:t>
      </w:r>
    </w:p>
    <w:p w14:paraId="4CBD17BC" w14:textId="60B4F1A7" w:rsidR="00271DD0" w:rsidRPr="00E96B07" w:rsidRDefault="00271DD0" w:rsidP="00271DD0">
      <w:pPr>
        <w:rPr>
          <w:color w:val="0C3512" w:themeColor="accent3" w:themeShade="80"/>
          <w:u w:val="single"/>
        </w:rPr>
      </w:pPr>
      <w:r w:rsidRPr="00E96B07">
        <w:rPr>
          <w:b/>
          <w:bCs/>
          <w:color w:val="0C3512" w:themeColor="accent3" w:themeShade="80"/>
          <w:u w:val="single"/>
        </w:rPr>
        <w:t xml:space="preserve">Comms Planner </w:t>
      </w:r>
      <w:r w:rsidR="00E96B07" w:rsidRPr="00E96B07">
        <w:rPr>
          <w:b/>
          <w:bCs/>
          <w:color w:val="0C3512" w:themeColor="accent3" w:themeShade="80"/>
          <w:u w:val="single"/>
        </w:rPr>
        <w:t>page</w:t>
      </w:r>
    </w:p>
    <w:p w14:paraId="568BAFD4" w14:textId="77777777" w:rsidR="00064A2D" w:rsidRDefault="00064A2D" w:rsidP="00064A2D">
      <w:pPr>
        <w:rPr>
          <w:color w:val="0C3512" w:themeColor="accent3" w:themeShade="80"/>
        </w:rPr>
      </w:pPr>
    </w:p>
    <w:p w14:paraId="6DBE63E7" w14:textId="699AA1DF" w:rsidR="00E513E6" w:rsidRPr="00E14752" w:rsidRDefault="00C014B6" w:rsidP="00064A2D">
      <w:pPr>
        <w:rPr>
          <w:color w:val="501549" w:themeColor="accent5" w:themeShade="80"/>
        </w:rPr>
      </w:pPr>
      <w:r w:rsidRPr="00E14752">
        <w:rPr>
          <w:color w:val="501549" w:themeColor="accent5" w:themeShade="80"/>
        </w:rPr>
        <w:t xml:space="preserve">Instruction - </w:t>
      </w:r>
    </w:p>
    <w:p w14:paraId="3DDBFA0F" w14:textId="223BDDF2" w:rsidR="00064A2D" w:rsidRPr="00E14752" w:rsidRDefault="00064A2D" w:rsidP="00064A2D">
      <w:pPr>
        <w:rPr>
          <w:color w:val="501549" w:themeColor="accent5" w:themeShade="80"/>
        </w:rPr>
      </w:pPr>
      <w:r w:rsidRPr="00E14752">
        <w:rPr>
          <w:color w:val="501549" w:themeColor="accent5" w:themeShade="80"/>
        </w:rPr>
        <w:t>Revise content calendar columns as follows:</w:t>
      </w:r>
    </w:p>
    <w:p w14:paraId="2B29B021" w14:textId="03F84D4E" w:rsidR="00064A2D" w:rsidRPr="00E14752" w:rsidRDefault="00064A2D" w:rsidP="00064A2D">
      <w:pPr>
        <w:rPr>
          <w:color w:val="501549" w:themeColor="accent5" w:themeShade="80"/>
        </w:rPr>
      </w:pPr>
      <w:r w:rsidRPr="00E14752">
        <w:rPr>
          <w:color w:val="501549" w:themeColor="accent5" w:themeShade="80"/>
        </w:rPr>
        <w:t>Week of</w:t>
      </w:r>
      <w:r w:rsidR="00E513E6" w:rsidRPr="00E14752">
        <w:rPr>
          <w:color w:val="501549" w:themeColor="accent5" w:themeShade="80"/>
        </w:rPr>
        <w:t xml:space="preserve"> / </w:t>
      </w:r>
      <w:r w:rsidRPr="00E14752">
        <w:rPr>
          <w:color w:val="501549" w:themeColor="accent5" w:themeShade="80"/>
        </w:rPr>
        <w:t xml:space="preserve">Content Type </w:t>
      </w:r>
      <w:r w:rsidR="00E513E6" w:rsidRPr="00E14752">
        <w:rPr>
          <w:color w:val="501549" w:themeColor="accent5" w:themeShade="80"/>
        </w:rPr>
        <w:t xml:space="preserve">/ </w:t>
      </w:r>
      <w:r w:rsidRPr="00E14752">
        <w:rPr>
          <w:color w:val="501549" w:themeColor="accent5" w:themeShade="80"/>
        </w:rPr>
        <w:t>Content Title</w:t>
      </w:r>
      <w:r w:rsidR="00E513E6" w:rsidRPr="00E14752">
        <w:rPr>
          <w:color w:val="501549" w:themeColor="accent5" w:themeShade="80"/>
        </w:rPr>
        <w:t xml:space="preserve"> / Status / Key </w:t>
      </w:r>
      <w:r w:rsidRPr="00E14752">
        <w:rPr>
          <w:color w:val="501549" w:themeColor="accent5" w:themeShade="80"/>
        </w:rPr>
        <w:t>M</w:t>
      </w:r>
      <w:r w:rsidRPr="00E14752">
        <w:rPr>
          <w:color w:val="501549" w:themeColor="accent5" w:themeShade="80"/>
        </w:rPr>
        <w:t>essage</w:t>
      </w:r>
      <w:r w:rsidR="00E513E6" w:rsidRPr="00E14752">
        <w:rPr>
          <w:color w:val="501549" w:themeColor="accent5" w:themeShade="80"/>
        </w:rPr>
        <w:t xml:space="preserve"> / Spokesperson / Release date / Authority Score </w:t>
      </w:r>
      <w:r w:rsidR="00AE04C0" w:rsidRPr="00E14752">
        <w:rPr>
          <w:color w:val="501549" w:themeColor="accent5" w:themeShade="80"/>
        </w:rPr>
        <w:t>/ Action Notes</w:t>
      </w:r>
      <w:r w:rsidRPr="00E14752">
        <w:rPr>
          <w:color w:val="501549" w:themeColor="accent5" w:themeShade="80"/>
        </w:rPr>
        <w:tab/>
      </w:r>
    </w:p>
    <w:p w14:paraId="17C61311" w14:textId="77777777" w:rsidR="00C014B6" w:rsidRPr="00E14752" w:rsidRDefault="00C014B6" w:rsidP="00064A2D">
      <w:pPr>
        <w:rPr>
          <w:i/>
          <w:iCs/>
          <w:color w:val="501549" w:themeColor="accent5" w:themeShade="80"/>
        </w:rPr>
      </w:pPr>
      <w:r w:rsidRPr="00E14752">
        <w:rPr>
          <w:i/>
          <w:iCs/>
          <w:color w:val="501549" w:themeColor="accent5" w:themeShade="80"/>
        </w:rPr>
        <w:t xml:space="preserve">Note – these will be populated from </w:t>
      </w:r>
    </w:p>
    <w:p w14:paraId="54FDC92F" w14:textId="271BFBF9" w:rsidR="00C014B6" w:rsidRPr="00E14752" w:rsidRDefault="00C014B6" w:rsidP="00C014B6">
      <w:pPr>
        <w:pStyle w:val="ListParagraph"/>
        <w:numPr>
          <w:ilvl w:val="0"/>
          <w:numId w:val="48"/>
        </w:numPr>
        <w:rPr>
          <w:i/>
          <w:iCs/>
          <w:color w:val="501549" w:themeColor="accent5" w:themeShade="80"/>
        </w:rPr>
      </w:pPr>
      <w:r w:rsidRPr="00E14752">
        <w:rPr>
          <w:i/>
          <w:iCs/>
          <w:color w:val="501549" w:themeColor="accent5" w:themeShade="80"/>
        </w:rPr>
        <w:t>Content Optimiser &amp; Editor</w:t>
      </w:r>
    </w:p>
    <w:p w14:paraId="0599C172" w14:textId="69E36DF2" w:rsidR="00C014B6" w:rsidRPr="00E14752" w:rsidRDefault="00C014B6" w:rsidP="00C014B6">
      <w:pPr>
        <w:pStyle w:val="ListParagraph"/>
        <w:numPr>
          <w:ilvl w:val="0"/>
          <w:numId w:val="48"/>
        </w:numPr>
        <w:rPr>
          <w:i/>
          <w:iCs/>
          <w:color w:val="501549" w:themeColor="accent5" w:themeShade="80"/>
        </w:rPr>
      </w:pPr>
      <w:r w:rsidRPr="00E14752">
        <w:rPr>
          <w:i/>
          <w:iCs/>
          <w:color w:val="501549" w:themeColor="accent5" w:themeShade="80"/>
        </w:rPr>
        <w:t>Content Creator</w:t>
      </w:r>
    </w:p>
    <w:p w14:paraId="0E50A741" w14:textId="04A5D085" w:rsidR="00C014B6" w:rsidRPr="00E14752" w:rsidRDefault="00C014B6" w:rsidP="00C014B6">
      <w:pPr>
        <w:pStyle w:val="ListParagraph"/>
        <w:numPr>
          <w:ilvl w:val="0"/>
          <w:numId w:val="48"/>
        </w:numPr>
        <w:rPr>
          <w:i/>
          <w:iCs/>
          <w:color w:val="501549" w:themeColor="accent5" w:themeShade="80"/>
        </w:rPr>
      </w:pPr>
      <w:r w:rsidRPr="00E14752">
        <w:rPr>
          <w:i/>
          <w:iCs/>
          <w:color w:val="501549" w:themeColor="accent5" w:themeShade="80"/>
        </w:rPr>
        <w:t>Content saved in Archive</w:t>
      </w:r>
    </w:p>
    <w:p w14:paraId="4947874D" w14:textId="77777777" w:rsidR="00C014B6" w:rsidRPr="00E14752" w:rsidRDefault="00C014B6" w:rsidP="00064A2D">
      <w:pPr>
        <w:rPr>
          <w:color w:val="501549" w:themeColor="accent5" w:themeShade="80"/>
        </w:rPr>
      </w:pPr>
    </w:p>
    <w:p w14:paraId="155CFBAC" w14:textId="3F3BDC62" w:rsidR="00064A2D" w:rsidRDefault="00064A2D" w:rsidP="00271DD0">
      <w:pPr>
        <w:rPr>
          <w:color w:val="0C3512" w:themeColor="accent3" w:themeShade="80"/>
        </w:rPr>
      </w:pPr>
      <w:r w:rsidRPr="00E14752">
        <w:rPr>
          <w:color w:val="501549" w:themeColor="accent5" w:themeShade="80"/>
        </w:rPr>
        <w:tab/>
      </w:r>
      <w:r w:rsidRPr="00E14752">
        <w:rPr>
          <w:color w:val="501549" w:themeColor="accent5" w:themeShade="80"/>
        </w:rPr>
        <w:tab/>
      </w:r>
      <w:r w:rsidRPr="00E14752">
        <w:rPr>
          <w:color w:val="501549" w:themeColor="accent5" w:themeShade="80"/>
        </w:rPr>
        <w:tab/>
      </w:r>
      <w:r w:rsidRPr="00E14752">
        <w:rPr>
          <w:color w:val="501549" w:themeColor="accent5" w:themeShade="80"/>
        </w:rPr>
        <w:tab/>
      </w:r>
      <w:r w:rsidRPr="00064A2D">
        <w:rPr>
          <w:color w:val="0C3512" w:themeColor="accent3" w:themeShade="80"/>
        </w:rPr>
        <w:tab/>
      </w:r>
    </w:p>
    <w:p w14:paraId="1568E0AB" w14:textId="60D683E5" w:rsidR="00271DD0" w:rsidRPr="00AE04C0" w:rsidRDefault="00AE04C0" w:rsidP="00271DD0">
      <w:pPr>
        <w:rPr>
          <w:color w:val="501549" w:themeColor="accent5" w:themeShade="80"/>
        </w:rPr>
      </w:pPr>
      <w:r w:rsidRPr="00AE04C0">
        <w:rPr>
          <w:color w:val="501549" w:themeColor="accent5" w:themeShade="80"/>
        </w:rPr>
        <w:t xml:space="preserve">Instruction - </w:t>
      </w:r>
      <w:r w:rsidR="00271DD0" w:rsidRPr="00AE04C0">
        <w:rPr>
          <w:color w:val="501549" w:themeColor="accent5" w:themeShade="80"/>
        </w:rPr>
        <w:t xml:space="preserve">On the Calander View – </w:t>
      </w:r>
      <w:r w:rsidRPr="00AE04C0">
        <w:rPr>
          <w:color w:val="501549" w:themeColor="accent5" w:themeShade="80"/>
        </w:rPr>
        <w:t>add the view slide to top and bottom for ease of use.</w:t>
      </w:r>
    </w:p>
    <w:p w14:paraId="7A3D3659" w14:textId="77777777" w:rsidR="00AE04C0" w:rsidRDefault="00AE04C0" w:rsidP="00271DD0">
      <w:pPr>
        <w:rPr>
          <w:color w:val="0C3512" w:themeColor="accent3" w:themeShade="80"/>
        </w:rPr>
      </w:pPr>
    </w:p>
    <w:p w14:paraId="5E0763DA" w14:textId="77777777" w:rsidR="00271DD0" w:rsidRPr="00573D49" w:rsidRDefault="00271DD0" w:rsidP="00271DD0">
      <w:pPr>
        <w:rPr>
          <w:b/>
          <w:bCs/>
          <w:color w:val="0C3512" w:themeColor="accent3" w:themeShade="80"/>
          <w:u w:val="single"/>
        </w:rPr>
      </w:pPr>
      <w:r w:rsidRPr="00573D49">
        <w:rPr>
          <w:b/>
          <w:bCs/>
          <w:color w:val="0C3512" w:themeColor="accent3" w:themeShade="80"/>
          <w:u w:val="single"/>
        </w:rPr>
        <w:t xml:space="preserve">Measure &amp; Report </w:t>
      </w:r>
    </w:p>
    <w:p w14:paraId="5C8E8972" w14:textId="60A66B97" w:rsidR="00271DD0" w:rsidRPr="00573D49" w:rsidRDefault="006213AF" w:rsidP="00271DD0">
      <w:pPr>
        <w:rPr>
          <w:i/>
          <w:iCs/>
          <w:color w:val="0C3512" w:themeColor="accent3" w:themeShade="80"/>
        </w:rPr>
      </w:pPr>
      <w:r>
        <w:rPr>
          <w:i/>
          <w:iCs/>
          <w:color w:val="0C3512" w:themeColor="accent3" w:themeShade="80"/>
        </w:rPr>
        <w:t xml:space="preserve">30-04-26 </w:t>
      </w:r>
      <w:r w:rsidR="00271DD0" w:rsidRPr="00573D49">
        <w:rPr>
          <w:i/>
          <w:iCs/>
          <w:color w:val="0C3512" w:themeColor="accent3" w:themeShade="80"/>
        </w:rPr>
        <w:t>Notes -</w:t>
      </w:r>
    </w:p>
    <w:p w14:paraId="633BBFCA" w14:textId="77777777" w:rsidR="00271DD0" w:rsidRPr="00573D49" w:rsidRDefault="00271DD0" w:rsidP="00271DD0">
      <w:pPr>
        <w:rPr>
          <w:i/>
          <w:iCs/>
          <w:color w:val="0C3512" w:themeColor="accent3" w:themeShade="80"/>
        </w:rPr>
      </w:pPr>
      <w:r w:rsidRPr="00573D49">
        <w:rPr>
          <w:i/>
          <w:iCs/>
          <w:color w:val="0C3512" w:themeColor="accent3" w:themeShade="80"/>
        </w:rPr>
        <w:t>Action plan – this shouldn’t be the first page of this section. Need to understand where this data is coming from (as we talked about, I assume it’s from the Client Intake information).</w:t>
      </w:r>
    </w:p>
    <w:p w14:paraId="06399F5F" w14:textId="77777777" w:rsidR="00271DD0" w:rsidRPr="00573D49" w:rsidRDefault="00271DD0" w:rsidP="00271DD0">
      <w:pPr>
        <w:rPr>
          <w:i/>
          <w:iCs/>
          <w:color w:val="0C3512" w:themeColor="accent3" w:themeShade="80"/>
        </w:rPr>
      </w:pPr>
      <w:r w:rsidRPr="00573D49">
        <w:rPr>
          <w:i/>
          <w:iCs/>
          <w:color w:val="0C3512" w:themeColor="accent3" w:themeShade="80"/>
        </w:rPr>
        <w:t xml:space="preserve">Executive Summary – this should be the first page of this section. I like the Strong Authority Position box but the Score Breakdown by Category below is too technical and not sure this needs to be here, maybe further down. </w:t>
      </w:r>
    </w:p>
    <w:p w14:paraId="6BA3C412" w14:textId="77777777" w:rsidR="00271DD0" w:rsidRPr="00573D49" w:rsidRDefault="00271DD0" w:rsidP="00271DD0">
      <w:pPr>
        <w:rPr>
          <w:i/>
          <w:iCs/>
          <w:color w:val="0C3512" w:themeColor="accent3" w:themeShade="80"/>
        </w:rPr>
      </w:pPr>
      <w:r w:rsidRPr="00573D49">
        <w:rPr>
          <w:i/>
          <w:iCs/>
          <w:color w:val="0C3512" w:themeColor="accent3" w:themeShade="80"/>
        </w:rPr>
        <w:t xml:space="preserve">The Earned Visibility Scorecard is interesting but needs to include a date range search function to understand what </w:t>
      </w:r>
      <w:proofErr w:type="gramStart"/>
      <w:r w:rsidRPr="00573D49">
        <w:rPr>
          <w:i/>
          <w:iCs/>
          <w:color w:val="0C3512" w:themeColor="accent3" w:themeShade="80"/>
        </w:rPr>
        <w:t>time period</w:t>
      </w:r>
      <w:proofErr w:type="gramEnd"/>
      <w:r w:rsidRPr="00573D49">
        <w:rPr>
          <w:i/>
          <w:iCs/>
          <w:color w:val="0C3512" w:themeColor="accent3" w:themeShade="80"/>
        </w:rPr>
        <w:t xml:space="preserve"> this is for. </w:t>
      </w:r>
    </w:p>
    <w:p w14:paraId="04A5C81A" w14:textId="77777777" w:rsidR="00271DD0" w:rsidRPr="00573D49" w:rsidRDefault="00271DD0" w:rsidP="00271DD0">
      <w:pPr>
        <w:rPr>
          <w:i/>
          <w:iCs/>
          <w:color w:val="0C3512" w:themeColor="accent3" w:themeShade="80"/>
        </w:rPr>
      </w:pPr>
      <w:r w:rsidRPr="00573D49">
        <w:rPr>
          <w:i/>
          <w:iCs/>
          <w:color w:val="0C3512" w:themeColor="accent3" w:themeShade="80"/>
        </w:rPr>
        <w:t>The Key Findings section should be on the Detailed Audit page as it relates to the Technical &amp; Schema Audit scoring.</w:t>
      </w:r>
    </w:p>
    <w:p w14:paraId="66FA2DBD" w14:textId="77777777" w:rsidR="00271DD0" w:rsidRPr="00573D49" w:rsidRDefault="00271DD0" w:rsidP="00271DD0">
      <w:pPr>
        <w:rPr>
          <w:i/>
          <w:iCs/>
          <w:color w:val="0C3512" w:themeColor="accent3" w:themeShade="80"/>
        </w:rPr>
      </w:pPr>
      <w:r w:rsidRPr="00573D49">
        <w:rPr>
          <w:i/>
          <w:iCs/>
          <w:color w:val="0C3512" w:themeColor="accent3" w:themeShade="80"/>
        </w:rPr>
        <w:t xml:space="preserve">Released Content – this is the most relevant section that PRs would want to see so should be on the front page. </w:t>
      </w:r>
      <w:proofErr w:type="gramStart"/>
      <w:r w:rsidRPr="00573D49">
        <w:rPr>
          <w:i/>
          <w:iCs/>
          <w:color w:val="0C3512" w:themeColor="accent3" w:themeShade="80"/>
        </w:rPr>
        <w:t>Again</w:t>
      </w:r>
      <w:proofErr w:type="gramEnd"/>
      <w:r w:rsidRPr="00573D49">
        <w:rPr>
          <w:i/>
          <w:iCs/>
          <w:color w:val="0C3512" w:themeColor="accent3" w:themeShade="80"/>
        </w:rPr>
        <w:t xml:space="preserve"> there needs to be a date range search function for the Released Content Performance section.</w:t>
      </w:r>
    </w:p>
    <w:p w14:paraId="26B99084" w14:textId="77777777" w:rsidR="00271DD0" w:rsidRPr="00573D49" w:rsidRDefault="00271DD0" w:rsidP="00271DD0">
      <w:pPr>
        <w:rPr>
          <w:i/>
          <w:iCs/>
          <w:color w:val="0C3512" w:themeColor="accent3" w:themeShade="80"/>
        </w:rPr>
      </w:pPr>
      <w:r w:rsidRPr="00573D49">
        <w:rPr>
          <w:i/>
          <w:iCs/>
          <w:color w:val="0C3512" w:themeColor="accent3" w:themeShade="80"/>
        </w:rPr>
        <w:t xml:space="preserve">What is missing is a Coverage Tracker function where all coverage achieved is shown, the </w:t>
      </w:r>
      <w:proofErr w:type="gramStart"/>
      <w:r w:rsidRPr="00573D49">
        <w:rPr>
          <w:i/>
          <w:iCs/>
          <w:color w:val="0C3512" w:themeColor="accent3" w:themeShade="80"/>
        </w:rPr>
        <w:t>publication ,</w:t>
      </w:r>
      <w:proofErr w:type="gramEnd"/>
      <w:r w:rsidRPr="00573D49">
        <w:rPr>
          <w:i/>
          <w:iCs/>
          <w:color w:val="0C3512" w:themeColor="accent3" w:themeShade="80"/>
        </w:rPr>
        <w:t xml:space="preserve"> audience reach, spokesperson, AI score etc is recorded so you can see a breakdown on media coverage as well as the key messaging.</w:t>
      </w:r>
    </w:p>
    <w:p w14:paraId="37E9DE29" w14:textId="77777777" w:rsidR="00271DD0" w:rsidRPr="00573D49" w:rsidRDefault="00271DD0" w:rsidP="00271DD0">
      <w:pPr>
        <w:rPr>
          <w:i/>
          <w:iCs/>
          <w:color w:val="0C3512" w:themeColor="accent3" w:themeShade="80"/>
        </w:rPr>
      </w:pPr>
      <w:r w:rsidRPr="00573D49">
        <w:rPr>
          <w:i/>
          <w:iCs/>
          <w:color w:val="0C3512" w:themeColor="accent3" w:themeShade="80"/>
        </w:rPr>
        <w:lastRenderedPageBreak/>
        <w:t xml:space="preserve">This function also then needs to be able </w:t>
      </w:r>
      <w:r w:rsidRPr="00135812">
        <w:rPr>
          <w:i/>
          <w:iCs/>
          <w:color w:val="EE0000"/>
        </w:rPr>
        <w:t xml:space="preserve">to generate reports </w:t>
      </w:r>
      <w:r w:rsidRPr="00573D49">
        <w:rPr>
          <w:i/>
          <w:iCs/>
          <w:color w:val="0C3512" w:themeColor="accent3" w:themeShade="80"/>
        </w:rPr>
        <w:t xml:space="preserve">where the PR person can show data based on </w:t>
      </w:r>
      <w:proofErr w:type="gramStart"/>
      <w:r w:rsidRPr="00573D49">
        <w:rPr>
          <w:i/>
          <w:iCs/>
          <w:color w:val="0C3512" w:themeColor="accent3" w:themeShade="80"/>
        </w:rPr>
        <w:t>all of</w:t>
      </w:r>
      <w:proofErr w:type="gramEnd"/>
      <w:r w:rsidRPr="00573D49">
        <w:rPr>
          <w:i/>
          <w:iCs/>
          <w:color w:val="0C3512" w:themeColor="accent3" w:themeShade="80"/>
        </w:rPr>
        <w:t xml:space="preserve"> the above for a specific </w:t>
      </w:r>
      <w:proofErr w:type="gramStart"/>
      <w:r w:rsidRPr="00573D49">
        <w:rPr>
          <w:i/>
          <w:iCs/>
          <w:color w:val="0C3512" w:themeColor="accent3" w:themeShade="80"/>
        </w:rPr>
        <w:t>time period</w:t>
      </w:r>
      <w:proofErr w:type="gramEnd"/>
      <w:r w:rsidRPr="00573D49">
        <w:rPr>
          <w:i/>
          <w:iCs/>
          <w:color w:val="0C3512" w:themeColor="accent3" w:themeShade="80"/>
        </w:rPr>
        <w:t xml:space="preserve">: weekly, monthly, quarterly, half yearly, annually. This should be able to be exported as PDF and presented well visually. </w:t>
      </w:r>
    </w:p>
    <w:p w14:paraId="21FCAC4E" w14:textId="77777777" w:rsidR="00271DD0" w:rsidRPr="00573D49" w:rsidRDefault="00271DD0" w:rsidP="00271DD0">
      <w:pPr>
        <w:rPr>
          <w:i/>
          <w:iCs/>
          <w:color w:val="0C3512" w:themeColor="accent3" w:themeShade="80"/>
        </w:rPr>
      </w:pPr>
      <w:r w:rsidRPr="00573D49">
        <w:rPr>
          <w:i/>
          <w:iCs/>
          <w:color w:val="0C3512" w:themeColor="accent3" w:themeShade="80"/>
        </w:rPr>
        <w:t xml:space="preserve">It would also be good if there was a way to show what PR is achieving against agreed KPIs on a monthly, quarterly, annual basis and to suggest what needs to be done from a strategical POV to meet these KPIs. </w:t>
      </w:r>
    </w:p>
    <w:p w14:paraId="756AE4E7" w14:textId="77777777" w:rsidR="00271DD0" w:rsidRPr="00573D49" w:rsidRDefault="00271DD0" w:rsidP="00271DD0">
      <w:pPr>
        <w:rPr>
          <w:i/>
          <w:iCs/>
          <w:color w:val="0C3512" w:themeColor="accent3" w:themeShade="80"/>
        </w:rPr>
      </w:pPr>
      <w:r w:rsidRPr="00573D49">
        <w:rPr>
          <w:i/>
          <w:iCs/>
          <w:color w:val="0C3512" w:themeColor="accent3" w:themeShade="80"/>
        </w:rPr>
        <w:t xml:space="preserve">I think the most crucial thing from a user POV is that it is very clear on the main page what has been achieved in terms of work in progress, coverage and what is in the pipeline, and that this can be searched by </w:t>
      </w:r>
      <w:proofErr w:type="gramStart"/>
      <w:r w:rsidRPr="00573D49">
        <w:rPr>
          <w:i/>
          <w:iCs/>
          <w:color w:val="0C3512" w:themeColor="accent3" w:themeShade="80"/>
        </w:rPr>
        <w:t>time period</w:t>
      </w:r>
      <w:proofErr w:type="gramEnd"/>
      <w:r w:rsidRPr="00573D49">
        <w:rPr>
          <w:i/>
          <w:iCs/>
          <w:color w:val="0C3512" w:themeColor="accent3" w:themeShade="80"/>
        </w:rPr>
        <w:t>.</w:t>
      </w:r>
    </w:p>
    <w:p w14:paraId="20DC7771" w14:textId="77777777" w:rsidR="00271DD0" w:rsidRPr="00573D49" w:rsidRDefault="00271DD0" w:rsidP="00271DD0">
      <w:pPr>
        <w:rPr>
          <w:color w:val="0C3512" w:themeColor="accent3" w:themeShade="80"/>
        </w:rPr>
      </w:pPr>
      <w:r w:rsidRPr="00573D49">
        <w:rPr>
          <w:color w:val="0C3512" w:themeColor="accent3" w:themeShade="80"/>
        </w:rPr>
        <w:t>I also think the website reporting needs to be clearly separate from the coverage reporting as these are very different, especially for agencies using the platform where the agency won’t necessarily have control over the website content.</w:t>
      </w:r>
    </w:p>
    <w:p w14:paraId="44DEF7E7" w14:textId="77777777" w:rsidR="00271DD0" w:rsidRPr="00573D49" w:rsidRDefault="00271DD0" w:rsidP="00271DD0">
      <w:pPr>
        <w:rPr>
          <w:color w:val="0C3512" w:themeColor="accent3" w:themeShade="80"/>
        </w:rPr>
      </w:pPr>
    </w:p>
    <w:p w14:paraId="507C4B93" w14:textId="77777777" w:rsidR="006213AF" w:rsidRDefault="006213AF" w:rsidP="00271DD0">
      <w:pPr>
        <w:rPr>
          <w:color w:val="0C3512" w:themeColor="accent3" w:themeShade="80"/>
        </w:rPr>
      </w:pPr>
    </w:p>
    <w:p w14:paraId="114297FD" w14:textId="77777777" w:rsidR="006213AF" w:rsidRPr="00573D49" w:rsidRDefault="006213AF" w:rsidP="00271DD0">
      <w:pPr>
        <w:rPr>
          <w:color w:val="0C3512" w:themeColor="accent3" w:themeShade="80"/>
        </w:rPr>
      </w:pPr>
    </w:p>
    <w:p w14:paraId="29BECEF1" w14:textId="77777777" w:rsidR="00271DD0" w:rsidRPr="00573D49" w:rsidRDefault="00271DD0" w:rsidP="00271DD0">
      <w:pPr>
        <w:rPr>
          <w:b/>
          <w:bCs/>
          <w:color w:val="0C3512" w:themeColor="accent3" w:themeShade="80"/>
          <w:u w:val="single"/>
        </w:rPr>
      </w:pPr>
      <w:r w:rsidRPr="00573D49">
        <w:rPr>
          <w:b/>
          <w:bCs/>
          <w:color w:val="0C3512" w:themeColor="accent3" w:themeShade="80"/>
          <w:u w:val="single"/>
        </w:rPr>
        <w:t>Instructions – Earned Media Tracker (New page)</w:t>
      </w:r>
    </w:p>
    <w:p w14:paraId="1815AE5F" w14:textId="30C2BA15" w:rsidR="00271DD0" w:rsidRPr="00573D49" w:rsidRDefault="00472FD5" w:rsidP="00271DD0">
      <w:pPr>
        <w:rPr>
          <w:i/>
          <w:iCs/>
          <w:color w:val="0C3512" w:themeColor="accent3" w:themeShade="80"/>
        </w:rPr>
      </w:pPr>
      <w:r>
        <w:rPr>
          <w:i/>
          <w:iCs/>
          <w:color w:val="0C3512" w:themeColor="accent3" w:themeShade="80"/>
        </w:rPr>
        <w:t xml:space="preserve">Previous notes </w:t>
      </w:r>
      <w:r w:rsidR="00271DD0" w:rsidRPr="00573D49">
        <w:rPr>
          <w:i/>
          <w:iCs/>
          <w:color w:val="0C3512" w:themeColor="accent3" w:themeShade="80"/>
        </w:rPr>
        <w:t>Note – the Earned Media Tracker offers two services – AI earned media search and Manual input of data.</w:t>
      </w:r>
    </w:p>
    <w:p w14:paraId="12CF3C8B" w14:textId="77777777" w:rsidR="00271DD0" w:rsidRPr="00573D49" w:rsidRDefault="00271DD0" w:rsidP="00271DD0">
      <w:pPr>
        <w:rPr>
          <w:color w:val="0C3512" w:themeColor="accent3" w:themeShade="80"/>
        </w:rPr>
      </w:pPr>
      <w:r w:rsidRPr="00573D49">
        <w:rPr>
          <w:color w:val="0C3512" w:themeColor="accent3" w:themeShade="80"/>
        </w:rPr>
        <w:t>To deliver data to the Measure &amp; Report pages the platform needs to draw data from:</w:t>
      </w:r>
    </w:p>
    <w:p w14:paraId="335265A8" w14:textId="77777777" w:rsidR="00271DD0" w:rsidRPr="00573D49" w:rsidRDefault="00271DD0" w:rsidP="00271DD0">
      <w:pPr>
        <w:pStyle w:val="ListParagraph"/>
        <w:numPr>
          <w:ilvl w:val="0"/>
          <w:numId w:val="32"/>
        </w:numPr>
        <w:rPr>
          <w:color w:val="0C3512" w:themeColor="accent3" w:themeShade="80"/>
        </w:rPr>
      </w:pPr>
      <w:r w:rsidRPr="00573D49">
        <w:rPr>
          <w:color w:val="0C3512" w:themeColor="accent3" w:themeShade="80"/>
        </w:rPr>
        <w:t>Comms Planner Calendar – predicted scoring system based on entries.</w:t>
      </w:r>
    </w:p>
    <w:p w14:paraId="7B12AA9B" w14:textId="77777777" w:rsidR="00271DD0" w:rsidRPr="00573D49" w:rsidRDefault="00271DD0" w:rsidP="00271DD0">
      <w:pPr>
        <w:pStyle w:val="ListParagraph"/>
        <w:numPr>
          <w:ilvl w:val="0"/>
          <w:numId w:val="32"/>
        </w:numPr>
        <w:rPr>
          <w:color w:val="0C3512" w:themeColor="accent3" w:themeShade="80"/>
        </w:rPr>
      </w:pPr>
      <w:r w:rsidRPr="00573D49">
        <w:rPr>
          <w:color w:val="0C3512" w:themeColor="accent3" w:themeShade="80"/>
        </w:rPr>
        <w:t>Earned Media Audit – (currently named “Earned Visibility”)</w:t>
      </w:r>
    </w:p>
    <w:p w14:paraId="1627EE94" w14:textId="77777777" w:rsidR="00271DD0" w:rsidRPr="00573D49" w:rsidRDefault="00271DD0" w:rsidP="00271DD0">
      <w:pPr>
        <w:pStyle w:val="ListParagraph"/>
        <w:numPr>
          <w:ilvl w:val="0"/>
          <w:numId w:val="32"/>
        </w:numPr>
        <w:rPr>
          <w:color w:val="0C3512" w:themeColor="accent3" w:themeShade="80"/>
        </w:rPr>
      </w:pPr>
      <w:r w:rsidRPr="00573D49">
        <w:rPr>
          <w:color w:val="0C3512" w:themeColor="accent3" w:themeShade="80"/>
        </w:rPr>
        <w:t>Website Visibility Audit – (currently named “AIO Diagnostic”)</w:t>
      </w:r>
    </w:p>
    <w:p w14:paraId="14F85765" w14:textId="77777777" w:rsidR="00271DD0" w:rsidRPr="00573D49" w:rsidRDefault="00271DD0" w:rsidP="00271DD0">
      <w:pPr>
        <w:pStyle w:val="ListParagraph"/>
        <w:numPr>
          <w:ilvl w:val="0"/>
          <w:numId w:val="32"/>
        </w:numPr>
        <w:rPr>
          <w:color w:val="0C3512" w:themeColor="accent3" w:themeShade="80"/>
        </w:rPr>
      </w:pPr>
      <w:r w:rsidRPr="00573D49">
        <w:rPr>
          <w:color w:val="0C3512" w:themeColor="accent3" w:themeShade="80"/>
        </w:rPr>
        <w:t xml:space="preserve">An Earned Media Tracker Doc (excel – shared for </w:t>
      </w:r>
      <w:proofErr w:type="gramStart"/>
      <w:r w:rsidRPr="00573D49">
        <w:rPr>
          <w:color w:val="0C3512" w:themeColor="accent3" w:themeShade="80"/>
        </w:rPr>
        <w:t>reference)  -</w:t>
      </w:r>
      <w:proofErr w:type="gramEnd"/>
      <w:r w:rsidRPr="00573D49">
        <w:rPr>
          <w:color w:val="0C3512" w:themeColor="accent3" w:themeShade="80"/>
        </w:rPr>
        <w:t xml:space="preserve"> this contains a list of all the earned media results by each type of activity - structured as follows:</w:t>
      </w:r>
    </w:p>
    <w:p w14:paraId="65C00BC1" w14:textId="77777777" w:rsidR="000C2F10" w:rsidRDefault="000C2F10" w:rsidP="00271DD0">
      <w:pPr>
        <w:rPr>
          <w:b/>
          <w:bCs/>
          <w:color w:val="501549" w:themeColor="accent5" w:themeShade="80"/>
        </w:rPr>
      </w:pPr>
    </w:p>
    <w:p w14:paraId="121FCA99" w14:textId="3D8300BC" w:rsidR="00472FD5" w:rsidRDefault="00881185" w:rsidP="00271DD0">
      <w:pPr>
        <w:rPr>
          <w:b/>
          <w:bCs/>
          <w:color w:val="501549" w:themeColor="accent5" w:themeShade="80"/>
        </w:rPr>
      </w:pPr>
      <w:r>
        <w:rPr>
          <w:b/>
          <w:bCs/>
          <w:color w:val="501549" w:themeColor="accent5" w:themeShade="80"/>
        </w:rPr>
        <w:t xml:space="preserve">Instruction – </w:t>
      </w:r>
    </w:p>
    <w:p w14:paraId="3E7DC9F6" w14:textId="6E68A248" w:rsidR="00881185" w:rsidRPr="00881185" w:rsidRDefault="00881185" w:rsidP="00271DD0">
      <w:pPr>
        <w:rPr>
          <w:color w:val="501549" w:themeColor="accent5" w:themeShade="80"/>
        </w:rPr>
      </w:pPr>
      <w:r w:rsidRPr="00881185">
        <w:rPr>
          <w:color w:val="501549" w:themeColor="accent5" w:themeShade="80"/>
        </w:rPr>
        <w:t xml:space="preserve">Under Manuel Entry – add entry section – “Message” – with drop down of messages </w:t>
      </w:r>
      <w:proofErr w:type="gramStart"/>
      <w:r w:rsidRPr="00881185">
        <w:rPr>
          <w:color w:val="501549" w:themeColor="accent5" w:themeShade="80"/>
        </w:rPr>
        <w:t>entered into</w:t>
      </w:r>
      <w:proofErr w:type="gramEnd"/>
      <w:r w:rsidRPr="00881185">
        <w:rPr>
          <w:color w:val="501549" w:themeColor="accent5" w:themeShade="80"/>
        </w:rPr>
        <w:t xml:space="preserve"> Project Data</w:t>
      </w:r>
    </w:p>
    <w:p w14:paraId="7EE71860" w14:textId="77777777" w:rsidR="00881185" w:rsidRDefault="00881185" w:rsidP="00271DD0">
      <w:pPr>
        <w:rPr>
          <w:b/>
          <w:bCs/>
          <w:color w:val="501549" w:themeColor="accent5" w:themeShade="80"/>
        </w:rPr>
      </w:pPr>
    </w:p>
    <w:p w14:paraId="2953D98E" w14:textId="450F272C" w:rsidR="000C2F10" w:rsidRPr="000C2F10" w:rsidRDefault="000C2F10" w:rsidP="00271DD0">
      <w:pPr>
        <w:rPr>
          <w:color w:val="501549" w:themeColor="accent5" w:themeShade="80"/>
        </w:rPr>
      </w:pPr>
      <w:r w:rsidRPr="000C2F10">
        <w:rPr>
          <w:b/>
          <w:bCs/>
          <w:color w:val="501549" w:themeColor="accent5" w:themeShade="80"/>
        </w:rPr>
        <w:t xml:space="preserve">Instruction – </w:t>
      </w:r>
      <w:r w:rsidRPr="000C2F10">
        <w:rPr>
          <w:color w:val="501549" w:themeColor="accent5" w:themeShade="80"/>
        </w:rPr>
        <w:t>Earned Media Tracker spreadsheet – add the view slide to top and bottom for ease of use.</w:t>
      </w:r>
    </w:p>
    <w:p w14:paraId="20384EB4" w14:textId="65300971" w:rsidR="00472FD5" w:rsidRDefault="00472FD5" w:rsidP="00271DD0">
      <w:pPr>
        <w:rPr>
          <w:b/>
          <w:bCs/>
          <w:color w:val="501549" w:themeColor="accent5" w:themeShade="80"/>
        </w:rPr>
      </w:pPr>
      <w:r>
        <w:rPr>
          <w:b/>
          <w:bCs/>
          <w:color w:val="501549" w:themeColor="accent5" w:themeShade="80"/>
        </w:rPr>
        <w:t xml:space="preserve">Instruction – revise Earned Media Tracker spreadsheet </w:t>
      </w:r>
    </w:p>
    <w:p w14:paraId="163D76F1" w14:textId="2FA96F4E" w:rsidR="00271DD0" w:rsidRPr="006213AF" w:rsidRDefault="00271DD0" w:rsidP="00271DD0">
      <w:pPr>
        <w:rPr>
          <w:b/>
          <w:bCs/>
          <w:color w:val="501549" w:themeColor="accent5" w:themeShade="80"/>
        </w:rPr>
      </w:pPr>
      <w:r w:rsidRPr="006213AF">
        <w:rPr>
          <w:b/>
          <w:bCs/>
          <w:color w:val="501549" w:themeColor="accent5" w:themeShade="80"/>
        </w:rPr>
        <w:lastRenderedPageBreak/>
        <w:t>X axis:</w:t>
      </w:r>
    </w:p>
    <w:p w14:paraId="6518A8FE" w14:textId="6548A52A" w:rsidR="00472FD5" w:rsidRDefault="00472FD5" w:rsidP="00472FD5">
      <w:pPr>
        <w:rPr>
          <w:color w:val="501549" w:themeColor="accent5" w:themeShade="80"/>
        </w:rPr>
      </w:pPr>
      <w:r>
        <w:rPr>
          <w:color w:val="501549" w:themeColor="accent5" w:themeShade="80"/>
        </w:rPr>
        <w:t>- after Type add new column – “Message”</w:t>
      </w:r>
    </w:p>
    <w:p w14:paraId="585AD156" w14:textId="38C51665" w:rsidR="00271DD0" w:rsidRPr="00472FD5" w:rsidRDefault="00472FD5" w:rsidP="00472FD5">
      <w:pPr>
        <w:rPr>
          <w:color w:val="501549" w:themeColor="accent5" w:themeShade="80"/>
        </w:rPr>
      </w:pPr>
      <w:r>
        <w:rPr>
          <w:color w:val="501549" w:themeColor="accent5" w:themeShade="80"/>
        </w:rPr>
        <w:t>-</w:t>
      </w:r>
      <w:r w:rsidR="006213AF" w:rsidRPr="00472FD5">
        <w:rPr>
          <w:color w:val="501549" w:themeColor="accent5" w:themeShade="80"/>
        </w:rPr>
        <w:t xml:space="preserve"> after Spokesperson need </w:t>
      </w:r>
      <w:proofErr w:type="gramStart"/>
      <w:r w:rsidR="006213AF" w:rsidRPr="00472FD5">
        <w:rPr>
          <w:color w:val="501549" w:themeColor="accent5" w:themeShade="80"/>
        </w:rPr>
        <w:t>to  add</w:t>
      </w:r>
      <w:proofErr w:type="gramEnd"/>
      <w:r>
        <w:rPr>
          <w:color w:val="501549" w:themeColor="accent5" w:themeShade="80"/>
        </w:rPr>
        <w:t xml:space="preserve"> column:</w:t>
      </w:r>
    </w:p>
    <w:p w14:paraId="2F1DBE03" w14:textId="77777777" w:rsidR="00271DD0" w:rsidRDefault="00271DD0" w:rsidP="00271DD0">
      <w:pPr>
        <w:pStyle w:val="ListParagraph"/>
        <w:numPr>
          <w:ilvl w:val="0"/>
          <w:numId w:val="33"/>
        </w:numPr>
        <w:rPr>
          <w:color w:val="501549" w:themeColor="accent5" w:themeShade="80"/>
        </w:rPr>
      </w:pPr>
      <w:r w:rsidRPr="006213AF">
        <w:rPr>
          <w:color w:val="501549" w:themeColor="accent5" w:themeShade="80"/>
        </w:rPr>
        <w:t>Link – (link to coverage or reference)</w:t>
      </w:r>
    </w:p>
    <w:p w14:paraId="4D701A7A" w14:textId="77777777" w:rsidR="006F0F8F" w:rsidRPr="006F0F8F" w:rsidRDefault="006F0F8F" w:rsidP="006F0F8F">
      <w:pPr>
        <w:rPr>
          <w:color w:val="77206D" w:themeColor="accent5" w:themeShade="BF"/>
        </w:rPr>
      </w:pPr>
    </w:p>
    <w:p w14:paraId="42DA62F6" w14:textId="55B86DE6" w:rsidR="006F0F8F" w:rsidRPr="006F0F8F" w:rsidRDefault="006F0F8F" w:rsidP="006F0F8F">
      <w:pPr>
        <w:rPr>
          <w:color w:val="77206D" w:themeColor="accent5" w:themeShade="BF"/>
        </w:rPr>
      </w:pPr>
      <w:r w:rsidRPr="006F0F8F">
        <w:rPr>
          <w:color w:val="77206D" w:themeColor="accent5" w:themeShade="BF"/>
        </w:rPr>
        <w:t xml:space="preserve">Add – </w:t>
      </w:r>
      <w:r w:rsidR="00F925FA" w:rsidRPr="00F925FA">
        <w:rPr>
          <w:b/>
          <w:bCs/>
          <w:color w:val="77206D" w:themeColor="accent5" w:themeShade="BF"/>
        </w:rPr>
        <w:t>E</w:t>
      </w:r>
      <w:r w:rsidRPr="00F925FA">
        <w:rPr>
          <w:b/>
          <w:bCs/>
          <w:color w:val="77206D" w:themeColor="accent5" w:themeShade="BF"/>
        </w:rPr>
        <w:t>dit</w:t>
      </w:r>
      <w:r w:rsidRPr="006F0F8F">
        <w:rPr>
          <w:color w:val="77206D" w:themeColor="accent5" w:themeShade="BF"/>
        </w:rPr>
        <w:t xml:space="preserve"> button at the end of each row enabling additional information to be added – note – if data is added from AI Coverage Search, then some columns will be </w:t>
      </w:r>
      <w:proofErr w:type="gramStart"/>
      <w:r w:rsidRPr="006F0F8F">
        <w:rPr>
          <w:color w:val="77206D" w:themeColor="accent5" w:themeShade="BF"/>
        </w:rPr>
        <w:t>empty  -</w:t>
      </w:r>
      <w:proofErr w:type="gramEnd"/>
      <w:r w:rsidRPr="006F0F8F">
        <w:rPr>
          <w:color w:val="77206D" w:themeColor="accent5" w:themeShade="BF"/>
        </w:rPr>
        <w:t xml:space="preserve"> these are:</w:t>
      </w:r>
    </w:p>
    <w:p w14:paraId="292AEEF0" w14:textId="574FD088" w:rsidR="006F0F8F" w:rsidRPr="006F0F8F" w:rsidRDefault="006F0F8F" w:rsidP="006F0F8F">
      <w:pPr>
        <w:rPr>
          <w:color w:val="77206D" w:themeColor="accent5" w:themeShade="BF"/>
        </w:rPr>
      </w:pPr>
      <w:r w:rsidRPr="006F0F8F">
        <w:rPr>
          <w:color w:val="77206D" w:themeColor="accent5" w:themeShade="BF"/>
        </w:rPr>
        <w:t>Category</w:t>
      </w:r>
    </w:p>
    <w:p w14:paraId="5352CC02" w14:textId="77777777" w:rsidR="006F0F8F" w:rsidRPr="006F0F8F" w:rsidRDefault="006F0F8F" w:rsidP="006F0F8F">
      <w:pPr>
        <w:rPr>
          <w:color w:val="501549" w:themeColor="accent5" w:themeShade="80"/>
        </w:rPr>
      </w:pPr>
    </w:p>
    <w:p w14:paraId="19A4EC5A" w14:textId="77777777" w:rsidR="005713D7" w:rsidRDefault="005713D7" w:rsidP="00271DD0">
      <w:pPr>
        <w:rPr>
          <w:i/>
          <w:iCs/>
          <w:color w:val="0C3512" w:themeColor="accent3" w:themeShade="80"/>
        </w:rPr>
      </w:pPr>
    </w:p>
    <w:p w14:paraId="0C31D00F" w14:textId="3794CF21" w:rsidR="00271DD0" w:rsidRPr="006F0F8F" w:rsidRDefault="004F1EF1" w:rsidP="00271DD0">
      <w:pPr>
        <w:rPr>
          <w:b/>
          <w:bCs/>
          <w:color w:val="77206D" w:themeColor="accent5" w:themeShade="BF"/>
        </w:rPr>
      </w:pPr>
      <w:r w:rsidRPr="006F0F8F">
        <w:rPr>
          <w:color w:val="77206D" w:themeColor="accent5" w:themeShade="BF"/>
        </w:rPr>
        <w:t xml:space="preserve">Instruction </w:t>
      </w:r>
      <w:r w:rsidR="00271DD0" w:rsidRPr="006F0F8F">
        <w:rPr>
          <w:color w:val="77206D" w:themeColor="accent5" w:themeShade="BF"/>
        </w:rPr>
        <w:t xml:space="preserve">- </w:t>
      </w:r>
      <w:r w:rsidR="00271DD0" w:rsidRPr="006F0F8F">
        <w:rPr>
          <w:b/>
          <w:bCs/>
          <w:color w:val="77206D" w:themeColor="accent5" w:themeShade="BF"/>
        </w:rPr>
        <w:t xml:space="preserve">AI Coverage Search – </w:t>
      </w:r>
    </w:p>
    <w:p w14:paraId="6472087C" w14:textId="54624A17" w:rsidR="00271DD0" w:rsidRPr="006F0F8F" w:rsidRDefault="004F1EF1" w:rsidP="00271DD0">
      <w:pPr>
        <w:rPr>
          <w:color w:val="77206D" w:themeColor="accent5" w:themeShade="BF"/>
        </w:rPr>
      </w:pPr>
      <w:r w:rsidRPr="006F0F8F">
        <w:rPr>
          <w:color w:val="77206D" w:themeColor="accent5" w:themeShade="BF"/>
        </w:rPr>
        <w:t xml:space="preserve">Use New </w:t>
      </w:r>
      <w:r w:rsidR="00271DD0" w:rsidRPr="006F0F8F">
        <w:rPr>
          <w:color w:val="77206D" w:themeColor="accent5" w:themeShade="BF"/>
        </w:rPr>
        <w:t xml:space="preserve">LLM </w:t>
      </w:r>
      <w:r w:rsidRPr="006F0F8F">
        <w:rPr>
          <w:color w:val="77206D" w:themeColor="accent5" w:themeShade="BF"/>
        </w:rPr>
        <w:t>prompt</w:t>
      </w:r>
      <w:r w:rsidR="00271DD0" w:rsidRPr="006F0F8F">
        <w:rPr>
          <w:color w:val="77206D" w:themeColor="accent5" w:themeShade="BF"/>
        </w:rPr>
        <w:t xml:space="preserve">– </w:t>
      </w:r>
    </w:p>
    <w:p w14:paraId="78C294F8" w14:textId="77777777" w:rsidR="004F1EF1" w:rsidRDefault="004F1EF1" w:rsidP="00271DD0">
      <w:pPr>
        <w:rPr>
          <w:color w:val="0C3512" w:themeColor="accent3" w:themeShade="80"/>
        </w:rPr>
      </w:pPr>
    </w:p>
    <w:p w14:paraId="646C1672" w14:textId="77777777" w:rsidR="004F1EF1" w:rsidRDefault="004F1EF1" w:rsidP="00271DD0">
      <w:pPr>
        <w:rPr>
          <w:color w:val="0C3512" w:themeColor="accent3" w:themeShade="80"/>
        </w:rPr>
      </w:pPr>
    </w:p>
    <w:p w14:paraId="76B97AB4" w14:textId="77777777" w:rsidR="004F1EF1" w:rsidRDefault="004F1EF1" w:rsidP="00271DD0">
      <w:pPr>
        <w:rPr>
          <w:color w:val="0C3512" w:themeColor="accent3" w:themeShade="80"/>
        </w:rPr>
      </w:pPr>
    </w:p>
    <w:p w14:paraId="12A58B50" w14:textId="77777777" w:rsidR="004F1EF1" w:rsidRDefault="004F1EF1" w:rsidP="00271DD0">
      <w:pPr>
        <w:rPr>
          <w:color w:val="0C3512" w:themeColor="accent3" w:themeShade="80"/>
        </w:rPr>
      </w:pPr>
    </w:p>
    <w:p w14:paraId="2FE09B24" w14:textId="77777777" w:rsidR="004F1EF1" w:rsidRDefault="004F1EF1" w:rsidP="00271DD0">
      <w:pPr>
        <w:rPr>
          <w:color w:val="0C3512" w:themeColor="accent3" w:themeShade="80"/>
        </w:rPr>
      </w:pPr>
    </w:p>
    <w:p w14:paraId="52C88915" w14:textId="77777777" w:rsidR="004F1EF1" w:rsidRDefault="004F1EF1" w:rsidP="00271DD0">
      <w:pPr>
        <w:rPr>
          <w:color w:val="0C3512" w:themeColor="accent3" w:themeShade="80"/>
        </w:rPr>
      </w:pPr>
    </w:p>
    <w:p w14:paraId="144F9689" w14:textId="77777777" w:rsidR="004F1EF1" w:rsidRDefault="004F1EF1" w:rsidP="00271DD0">
      <w:pPr>
        <w:rPr>
          <w:color w:val="0C3512" w:themeColor="accent3" w:themeShade="80"/>
        </w:rPr>
      </w:pPr>
    </w:p>
    <w:p w14:paraId="696E3E03" w14:textId="723FCAAF" w:rsidR="00271DD0" w:rsidRPr="00A46603" w:rsidRDefault="00271DD0" w:rsidP="00271DD0">
      <w:pPr>
        <w:rPr>
          <w:color w:val="0C3512" w:themeColor="accent3" w:themeShade="80"/>
        </w:rPr>
      </w:pPr>
      <w:r w:rsidRPr="00A46603">
        <w:rPr>
          <w:color w:val="0C3512" w:themeColor="accent3" w:themeShade="80"/>
        </w:rPr>
        <w:t>For each type provide a link to the content</w:t>
      </w:r>
      <w:r w:rsidRPr="00573D49">
        <w:rPr>
          <w:color w:val="0C3512" w:themeColor="accent3" w:themeShade="80"/>
        </w:rPr>
        <w:t xml:space="preserve"> and provide audience reach</w:t>
      </w:r>
      <w:r w:rsidRPr="00A46603">
        <w:rPr>
          <w:color w:val="0C3512" w:themeColor="accent3" w:themeShade="80"/>
        </w:rPr>
        <w:t xml:space="preserve"> and a score out of 10 of how well this content enhanced SMG’s authority and visibility across the main LLMs – Claude, Gemini, ChatGPT, Perplexity, CoPilot (combine performance across all).</w:t>
      </w:r>
    </w:p>
    <w:p w14:paraId="454DDDCB" w14:textId="77777777" w:rsidR="00271DD0" w:rsidRPr="00573D49" w:rsidRDefault="00271DD0" w:rsidP="00271DD0">
      <w:pPr>
        <w:rPr>
          <w:i/>
          <w:iCs/>
          <w:color w:val="0C3512" w:themeColor="accent3" w:themeShade="80"/>
        </w:rPr>
      </w:pPr>
      <w:r w:rsidRPr="00573D49">
        <w:rPr>
          <w:i/>
          <w:iCs/>
          <w:color w:val="0C3512" w:themeColor="accent3" w:themeShade="80"/>
        </w:rPr>
        <w:t>Note – see example report</w:t>
      </w:r>
    </w:p>
    <w:p w14:paraId="57429361" w14:textId="77777777" w:rsidR="00271DD0" w:rsidRPr="00573D49" w:rsidRDefault="00271DD0" w:rsidP="00271DD0">
      <w:pPr>
        <w:rPr>
          <w:color w:val="0C3512" w:themeColor="accent3" w:themeShade="80"/>
        </w:rPr>
      </w:pPr>
      <w:r w:rsidRPr="00573D49">
        <w:rPr>
          <w:color w:val="0C3512" w:themeColor="accent3" w:themeShade="80"/>
        </w:rPr>
        <w:t xml:space="preserve">Section copy title - </w:t>
      </w:r>
      <w:r w:rsidRPr="00573D49">
        <w:rPr>
          <w:b/>
          <w:bCs/>
          <w:color w:val="0C3512" w:themeColor="accent3" w:themeShade="80"/>
        </w:rPr>
        <w:t>Detailed Search</w:t>
      </w:r>
    </w:p>
    <w:p w14:paraId="301CD9E3" w14:textId="77777777" w:rsidR="00271DD0" w:rsidRPr="00573D49" w:rsidRDefault="00271DD0" w:rsidP="00271DD0">
      <w:pPr>
        <w:rPr>
          <w:color w:val="0C3512" w:themeColor="accent3" w:themeShade="80"/>
        </w:rPr>
      </w:pPr>
      <w:r w:rsidRPr="00573D49">
        <w:rPr>
          <w:color w:val="0C3512" w:themeColor="accent3" w:themeShade="80"/>
        </w:rPr>
        <w:t xml:space="preserve">Button – </w:t>
      </w:r>
      <w:r w:rsidRPr="00573D49">
        <w:rPr>
          <w:b/>
          <w:bCs/>
          <w:color w:val="0C3512" w:themeColor="accent3" w:themeShade="80"/>
        </w:rPr>
        <w:t>Spokesperson Search</w:t>
      </w:r>
      <w:r w:rsidRPr="00573D49">
        <w:rPr>
          <w:color w:val="0C3512" w:themeColor="accent3" w:themeShade="80"/>
        </w:rPr>
        <w:t xml:space="preserve"> – dropdown of spokespeople </w:t>
      </w:r>
      <w:proofErr w:type="gramStart"/>
      <w:r w:rsidRPr="00573D49">
        <w:rPr>
          <w:color w:val="0C3512" w:themeColor="accent3" w:themeShade="80"/>
        </w:rPr>
        <w:t>entered into</w:t>
      </w:r>
      <w:proofErr w:type="gramEnd"/>
      <w:r w:rsidRPr="00573D49">
        <w:rPr>
          <w:color w:val="0C3512" w:themeColor="accent3" w:themeShade="80"/>
        </w:rPr>
        <w:t xml:space="preserve"> Project Set-Up – include option “All”</w:t>
      </w:r>
    </w:p>
    <w:p w14:paraId="5DDFB7A6" w14:textId="77777777" w:rsidR="00271DD0" w:rsidRPr="00573D49" w:rsidRDefault="00271DD0" w:rsidP="00271DD0">
      <w:pPr>
        <w:rPr>
          <w:color w:val="0C3512" w:themeColor="accent3" w:themeShade="80"/>
        </w:rPr>
      </w:pPr>
      <w:r w:rsidRPr="00573D49">
        <w:rPr>
          <w:color w:val="0C3512" w:themeColor="accent3" w:themeShade="80"/>
        </w:rPr>
        <w:t xml:space="preserve">Button </w:t>
      </w:r>
      <w:r w:rsidRPr="00573D49">
        <w:rPr>
          <w:b/>
          <w:bCs/>
          <w:color w:val="0C3512" w:themeColor="accent3" w:themeShade="80"/>
        </w:rPr>
        <w:t>Content Title Search</w:t>
      </w:r>
      <w:r w:rsidRPr="00573D49">
        <w:rPr>
          <w:color w:val="0C3512" w:themeColor="accent3" w:themeShade="80"/>
        </w:rPr>
        <w:t xml:space="preserve"> – dropdown of “Approved” Content Titles during the selected timeframe.</w:t>
      </w:r>
    </w:p>
    <w:p w14:paraId="6A954181" w14:textId="77777777" w:rsidR="00271DD0" w:rsidRPr="00573D49" w:rsidRDefault="00271DD0" w:rsidP="00271DD0">
      <w:pPr>
        <w:rPr>
          <w:i/>
          <w:iCs/>
          <w:color w:val="0C3512" w:themeColor="accent3" w:themeShade="80"/>
        </w:rPr>
      </w:pPr>
      <w:r w:rsidRPr="00573D49">
        <w:rPr>
          <w:i/>
          <w:iCs/>
          <w:color w:val="0C3512" w:themeColor="accent3" w:themeShade="80"/>
        </w:rPr>
        <w:lastRenderedPageBreak/>
        <w:t xml:space="preserve">Note - this instructs the LLM to search for earned media articles using the client company name and URL </w:t>
      </w:r>
      <w:r w:rsidRPr="00573D49">
        <w:rPr>
          <w:b/>
          <w:bCs/>
          <w:i/>
          <w:iCs/>
          <w:color w:val="0C3512" w:themeColor="accent3" w:themeShade="80"/>
        </w:rPr>
        <w:t>and</w:t>
      </w:r>
      <w:r w:rsidRPr="00573D49">
        <w:rPr>
          <w:i/>
          <w:iCs/>
          <w:color w:val="0C3512" w:themeColor="accent3" w:themeShade="80"/>
        </w:rPr>
        <w:t xml:space="preserve"> the selected spokesperson and the content title</w:t>
      </w:r>
    </w:p>
    <w:p w14:paraId="7AFEE8C5" w14:textId="77777777" w:rsidR="00271DD0" w:rsidRPr="00573D49" w:rsidRDefault="00271DD0" w:rsidP="00271DD0">
      <w:pPr>
        <w:rPr>
          <w:color w:val="0C3512" w:themeColor="accent3" w:themeShade="80"/>
        </w:rPr>
      </w:pPr>
      <w:r w:rsidRPr="00573D49">
        <w:rPr>
          <w:color w:val="0C3512" w:themeColor="accent3" w:themeShade="80"/>
        </w:rPr>
        <w:t xml:space="preserve">Button – </w:t>
      </w:r>
      <w:r w:rsidRPr="00573D49">
        <w:rPr>
          <w:b/>
          <w:bCs/>
          <w:color w:val="0C3512" w:themeColor="accent3" w:themeShade="80"/>
        </w:rPr>
        <w:t>Detailed</w:t>
      </w:r>
      <w:r w:rsidRPr="00573D49">
        <w:rPr>
          <w:color w:val="0C3512" w:themeColor="accent3" w:themeShade="80"/>
        </w:rPr>
        <w:t xml:space="preserve"> </w:t>
      </w:r>
      <w:r w:rsidRPr="00573D49">
        <w:rPr>
          <w:b/>
          <w:bCs/>
          <w:color w:val="0C3512" w:themeColor="accent3" w:themeShade="80"/>
        </w:rPr>
        <w:t>Search</w:t>
      </w:r>
    </w:p>
    <w:p w14:paraId="2034D7E3" w14:textId="77777777" w:rsidR="00271DD0" w:rsidRPr="00573D49" w:rsidRDefault="00271DD0" w:rsidP="00271DD0">
      <w:pPr>
        <w:rPr>
          <w:color w:val="0C3512" w:themeColor="accent3" w:themeShade="80"/>
        </w:rPr>
      </w:pPr>
      <w:r w:rsidRPr="00573D49">
        <w:rPr>
          <w:color w:val="0C3512" w:themeColor="accent3" w:themeShade="80"/>
        </w:rPr>
        <w:t xml:space="preserve">LLM Instruction – </w:t>
      </w:r>
    </w:p>
    <w:p w14:paraId="264ADEEE" w14:textId="77777777" w:rsidR="00271DD0" w:rsidRPr="00A46603" w:rsidRDefault="00271DD0" w:rsidP="00271DD0">
      <w:pPr>
        <w:rPr>
          <w:color w:val="0C3512" w:themeColor="accent3" w:themeShade="80"/>
        </w:rPr>
      </w:pPr>
      <w:r w:rsidRPr="00A46603">
        <w:rPr>
          <w:color w:val="0C3512" w:themeColor="accent3" w:themeShade="80"/>
        </w:rPr>
        <w:t xml:space="preserve">Create a comprehensive report of earned media coverage and other earned or third-party references to </w:t>
      </w:r>
      <w:r w:rsidRPr="00573D49">
        <w:rPr>
          <w:color w:val="0C3512" w:themeColor="accent3" w:themeShade="80"/>
        </w:rPr>
        <w:t>company name/brand and URL</w:t>
      </w:r>
      <w:r w:rsidRPr="00A46603">
        <w:rPr>
          <w:color w:val="0C3512" w:themeColor="accent3" w:themeShade="80"/>
        </w:rPr>
        <w:t xml:space="preserve"> between </w:t>
      </w:r>
      <w:r w:rsidRPr="00573D49">
        <w:rPr>
          <w:color w:val="0C3512" w:themeColor="accent3" w:themeShade="80"/>
        </w:rPr>
        <w:t xml:space="preserve">[date range entered] </w:t>
      </w:r>
      <w:r w:rsidRPr="00A46603">
        <w:rPr>
          <w:color w:val="0C3512" w:themeColor="accent3" w:themeShade="80"/>
        </w:rPr>
        <w:t xml:space="preserve">in the </w:t>
      </w:r>
      <w:r w:rsidRPr="00573D49">
        <w:rPr>
          <w:color w:val="0C3512" w:themeColor="accent3" w:themeShade="80"/>
        </w:rPr>
        <w:t>[regions entered] and [spokesperson entered] and [Content Title selected]</w:t>
      </w:r>
      <w:r w:rsidRPr="00A46603">
        <w:rPr>
          <w:color w:val="0C3512" w:themeColor="accent3" w:themeShade="80"/>
        </w:rPr>
        <w:t>. Include:</w:t>
      </w:r>
    </w:p>
    <w:p w14:paraId="21572488" w14:textId="77777777" w:rsidR="00271DD0" w:rsidRPr="00A46603" w:rsidRDefault="00271DD0" w:rsidP="00271DD0">
      <w:pPr>
        <w:numPr>
          <w:ilvl w:val="0"/>
          <w:numId w:val="30"/>
        </w:numPr>
        <w:contextualSpacing/>
        <w:rPr>
          <w:color w:val="0C3512" w:themeColor="accent3" w:themeShade="80"/>
        </w:rPr>
      </w:pPr>
      <w:r w:rsidRPr="00A46603">
        <w:rPr>
          <w:color w:val="0C3512" w:themeColor="accent3" w:themeShade="80"/>
        </w:rPr>
        <w:t>Press Releases and new stories</w:t>
      </w:r>
    </w:p>
    <w:p w14:paraId="2721479B" w14:textId="77777777" w:rsidR="00271DD0" w:rsidRPr="00A46603" w:rsidRDefault="00271DD0" w:rsidP="00271DD0">
      <w:pPr>
        <w:numPr>
          <w:ilvl w:val="0"/>
          <w:numId w:val="30"/>
        </w:numPr>
        <w:contextualSpacing/>
        <w:rPr>
          <w:color w:val="0C3512" w:themeColor="accent3" w:themeShade="80"/>
        </w:rPr>
      </w:pPr>
      <w:r w:rsidRPr="00A46603">
        <w:rPr>
          <w:color w:val="0C3512" w:themeColor="accent3" w:themeShade="80"/>
        </w:rPr>
        <w:t>Authored Articles, media features and reports</w:t>
      </w:r>
    </w:p>
    <w:p w14:paraId="42C4C2C0" w14:textId="77777777" w:rsidR="00271DD0" w:rsidRPr="00A46603" w:rsidRDefault="00271DD0" w:rsidP="00271DD0">
      <w:pPr>
        <w:numPr>
          <w:ilvl w:val="0"/>
          <w:numId w:val="30"/>
        </w:numPr>
        <w:contextualSpacing/>
        <w:rPr>
          <w:color w:val="0C3512" w:themeColor="accent3" w:themeShade="80"/>
        </w:rPr>
      </w:pPr>
      <w:r w:rsidRPr="00A46603">
        <w:rPr>
          <w:color w:val="0C3512" w:themeColor="accent3" w:themeShade="80"/>
        </w:rPr>
        <w:t>Case Studies and similar references</w:t>
      </w:r>
    </w:p>
    <w:p w14:paraId="1170177F" w14:textId="77777777" w:rsidR="00271DD0" w:rsidRPr="00A46603" w:rsidRDefault="00271DD0" w:rsidP="00271DD0">
      <w:pPr>
        <w:numPr>
          <w:ilvl w:val="0"/>
          <w:numId w:val="30"/>
        </w:numPr>
        <w:contextualSpacing/>
        <w:rPr>
          <w:color w:val="0C3512" w:themeColor="accent3" w:themeShade="80"/>
        </w:rPr>
      </w:pPr>
      <w:r w:rsidRPr="00A46603">
        <w:rPr>
          <w:color w:val="0C3512" w:themeColor="accent3" w:themeShade="80"/>
        </w:rPr>
        <w:t>Published Whitepapers and reports</w:t>
      </w:r>
    </w:p>
    <w:p w14:paraId="14420B27" w14:textId="77777777" w:rsidR="00271DD0" w:rsidRPr="00A46603" w:rsidRDefault="00271DD0" w:rsidP="00271DD0">
      <w:pPr>
        <w:numPr>
          <w:ilvl w:val="0"/>
          <w:numId w:val="30"/>
        </w:numPr>
        <w:contextualSpacing/>
        <w:rPr>
          <w:color w:val="0C3512" w:themeColor="accent3" w:themeShade="80"/>
        </w:rPr>
      </w:pPr>
      <w:r w:rsidRPr="00A46603">
        <w:rPr>
          <w:color w:val="0C3512" w:themeColor="accent3" w:themeShade="80"/>
        </w:rPr>
        <w:t>Blog Posts</w:t>
      </w:r>
    </w:p>
    <w:p w14:paraId="44B28A7E" w14:textId="77777777" w:rsidR="00271DD0" w:rsidRPr="00A46603" w:rsidRDefault="00271DD0" w:rsidP="00271DD0">
      <w:pPr>
        <w:numPr>
          <w:ilvl w:val="0"/>
          <w:numId w:val="30"/>
        </w:numPr>
        <w:contextualSpacing/>
        <w:rPr>
          <w:color w:val="0C3512" w:themeColor="accent3" w:themeShade="80"/>
        </w:rPr>
      </w:pPr>
      <w:r w:rsidRPr="00A46603">
        <w:rPr>
          <w:color w:val="0C3512" w:themeColor="accent3" w:themeShade="80"/>
        </w:rPr>
        <w:t>Social Posts on LinkedIn, Substack, Medium and similar channels</w:t>
      </w:r>
    </w:p>
    <w:p w14:paraId="1077EDE0" w14:textId="77777777" w:rsidR="00271DD0" w:rsidRPr="00A46603" w:rsidRDefault="00271DD0" w:rsidP="00271DD0">
      <w:pPr>
        <w:numPr>
          <w:ilvl w:val="0"/>
          <w:numId w:val="30"/>
        </w:numPr>
        <w:contextualSpacing/>
        <w:rPr>
          <w:color w:val="0C3512" w:themeColor="accent3" w:themeShade="80"/>
        </w:rPr>
      </w:pPr>
      <w:r w:rsidRPr="00A46603">
        <w:rPr>
          <w:color w:val="0C3512" w:themeColor="accent3" w:themeShade="80"/>
        </w:rPr>
        <w:t xml:space="preserve">References within conference and event websites </w:t>
      </w:r>
    </w:p>
    <w:p w14:paraId="63ED65A4" w14:textId="77777777" w:rsidR="00271DD0" w:rsidRPr="00A46603" w:rsidRDefault="00271DD0" w:rsidP="00271DD0">
      <w:pPr>
        <w:numPr>
          <w:ilvl w:val="0"/>
          <w:numId w:val="30"/>
        </w:numPr>
        <w:contextualSpacing/>
        <w:rPr>
          <w:color w:val="0C3512" w:themeColor="accent3" w:themeShade="80"/>
        </w:rPr>
      </w:pPr>
      <w:r w:rsidRPr="00A46603">
        <w:rPr>
          <w:color w:val="0C3512" w:themeColor="accent3" w:themeShade="80"/>
        </w:rPr>
        <w:t>References within Award schemes and references to shortlisted entries and awards won</w:t>
      </w:r>
    </w:p>
    <w:p w14:paraId="2561386B" w14:textId="77777777" w:rsidR="00271DD0" w:rsidRPr="00A46603" w:rsidRDefault="00271DD0" w:rsidP="00271DD0">
      <w:pPr>
        <w:numPr>
          <w:ilvl w:val="0"/>
          <w:numId w:val="30"/>
        </w:numPr>
        <w:contextualSpacing/>
        <w:rPr>
          <w:color w:val="0C3512" w:themeColor="accent3" w:themeShade="80"/>
        </w:rPr>
      </w:pPr>
      <w:r w:rsidRPr="00A46603">
        <w:rPr>
          <w:color w:val="0C3512" w:themeColor="accent3" w:themeShade="80"/>
        </w:rPr>
        <w:t>References within directories and lists within media editorial and by other organisations</w:t>
      </w:r>
    </w:p>
    <w:p w14:paraId="1DBE33AB" w14:textId="77777777" w:rsidR="00271DD0" w:rsidRPr="00A46603" w:rsidRDefault="00271DD0" w:rsidP="00271DD0">
      <w:pPr>
        <w:rPr>
          <w:color w:val="0C3512" w:themeColor="accent3" w:themeShade="80"/>
        </w:rPr>
      </w:pPr>
      <w:r w:rsidRPr="00A46603">
        <w:rPr>
          <w:color w:val="0C3512" w:themeColor="accent3" w:themeShade="80"/>
        </w:rPr>
        <w:t xml:space="preserve">For each type provide a link to the content </w:t>
      </w:r>
      <w:r w:rsidRPr="00573D49">
        <w:rPr>
          <w:color w:val="0C3512" w:themeColor="accent3" w:themeShade="80"/>
        </w:rPr>
        <w:t xml:space="preserve">and provide audience reach </w:t>
      </w:r>
      <w:r w:rsidRPr="00A46603">
        <w:rPr>
          <w:color w:val="0C3512" w:themeColor="accent3" w:themeShade="80"/>
        </w:rPr>
        <w:t>and a score out of 10 of how well this content enhanced SMG’s authority and visibility across the main LLMs – Claude, Gemini, ChatGPT, Perplexity, CoPilot (combine performance across all).</w:t>
      </w:r>
    </w:p>
    <w:p w14:paraId="24D0F5F3" w14:textId="77777777" w:rsidR="00271DD0" w:rsidRPr="00573D49" w:rsidRDefault="00271DD0" w:rsidP="00271DD0">
      <w:pPr>
        <w:rPr>
          <w:color w:val="0C3512" w:themeColor="accent3" w:themeShade="80"/>
        </w:rPr>
      </w:pPr>
      <w:r w:rsidRPr="00573D49">
        <w:rPr>
          <w:color w:val="0C3512" w:themeColor="accent3" w:themeShade="80"/>
        </w:rPr>
        <w:t xml:space="preserve">Button – </w:t>
      </w:r>
      <w:r w:rsidRPr="00573D49">
        <w:rPr>
          <w:b/>
          <w:bCs/>
          <w:color w:val="0C3512" w:themeColor="accent3" w:themeShade="80"/>
        </w:rPr>
        <w:t>Download Report</w:t>
      </w:r>
      <w:r w:rsidRPr="00573D49">
        <w:rPr>
          <w:color w:val="0C3512" w:themeColor="accent3" w:themeShade="80"/>
        </w:rPr>
        <w:t xml:space="preserve"> - Once the report is created </w:t>
      </w:r>
    </w:p>
    <w:p w14:paraId="7F78220C" w14:textId="77777777" w:rsidR="00271DD0" w:rsidRPr="00573D49" w:rsidRDefault="00271DD0" w:rsidP="00271DD0">
      <w:pPr>
        <w:rPr>
          <w:color w:val="0C3512" w:themeColor="accent3" w:themeShade="80"/>
        </w:rPr>
      </w:pPr>
      <w:r w:rsidRPr="00573D49">
        <w:rPr>
          <w:color w:val="0C3512" w:themeColor="accent3" w:themeShade="80"/>
        </w:rPr>
        <w:t xml:space="preserve">Button – Add to </w:t>
      </w:r>
      <w:r w:rsidRPr="00573D49">
        <w:rPr>
          <w:b/>
          <w:bCs/>
          <w:color w:val="0C3512" w:themeColor="accent3" w:themeShade="80"/>
        </w:rPr>
        <w:t>Earned Media Tracker</w:t>
      </w:r>
      <w:r w:rsidRPr="00573D49">
        <w:rPr>
          <w:color w:val="0C3512" w:themeColor="accent3" w:themeShade="80"/>
        </w:rPr>
        <w:t xml:space="preserve"> – this inserts the listed data into the Project Earned Tracker</w:t>
      </w:r>
    </w:p>
    <w:p w14:paraId="3EBF1E18" w14:textId="77777777" w:rsidR="00271DD0" w:rsidRPr="00573D49" w:rsidRDefault="00271DD0" w:rsidP="00271DD0">
      <w:pPr>
        <w:rPr>
          <w:color w:val="0C3512" w:themeColor="accent3" w:themeShade="80"/>
        </w:rPr>
      </w:pPr>
    </w:p>
    <w:p w14:paraId="44F262BF" w14:textId="77777777" w:rsidR="00271DD0" w:rsidRPr="00573D49" w:rsidRDefault="00271DD0" w:rsidP="00271DD0">
      <w:pPr>
        <w:rPr>
          <w:b/>
          <w:bCs/>
          <w:color w:val="0C3512" w:themeColor="accent3" w:themeShade="80"/>
        </w:rPr>
      </w:pPr>
      <w:r w:rsidRPr="00573D49">
        <w:rPr>
          <w:b/>
          <w:bCs/>
          <w:color w:val="0C3512" w:themeColor="accent3" w:themeShade="80"/>
        </w:rPr>
        <w:t>Further instructions – Earned Media Tracker Page</w:t>
      </w:r>
    </w:p>
    <w:p w14:paraId="21C32609" w14:textId="77777777" w:rsidR="00271DD0" w:rsidRPr="00573D49" w:rsidRDefault="00271DD0" w:rsidP="00271DD0">
      <w:pPr>
        <w:rPr>
          <w:color w:val="0C3512" w:themeColor="accent3" w:themeShade="80"/>
        </w:rPr>
      </w:pPr>
      <w:r w:rsidRPr="00573D49">
        <w:rPr>
          <w:color w:val="0C3512" w:themeColor="accent3" w:themeShade="80"/>
        </w:rPr>
        <w:t>Section copy – Open Project Tracker and manually enter media coverage and marketing activity references</w:t>
      </w:r>
    </w:p>
    <w:p w14:paraId="5696E948" w14:textId="77777777" w:rsidR="00271DD0" w:rsidRPr="00573D49" w:rsidRDefault="00271DD0" w:rsidP="00271DD0">
      <w:pPr>
        <w:pStyle w:val="ListParagraph"/>
        <w:numPr>
          <w:ilvl w:val="0"/>
          <w:numId w:val="32"/>
        </w:numPr>
        <w:rPr>
          <w:color w:val="0C3512" w:themeColor="accent3" w:themeShade="80"/>
        </w:rPr>
      </w:pPr>
      <w:r w:rsidRPr="00573D49">
        <w:rPr>
          <w:color w:val="0C3512" w:themeColor="accent3" w:themeShade="80"/>
        </w:rPr>
        <w:t xml:space="preserve">Button - </w:t>
      </w:r>
      <w:r w:rsidRPr="00573D49">
        <w:rPr>
          <w:b/>
          <w:bCs/>
          <w:color w:val="0C3512" w:themeColor="accent3" w:themeShade="80"/>
        </w:rPr>
        <w:t>Manual Entry</w:t>
      </w:r>
      <w:r w:rsidRPr="00573D49">
        <w:rPr>
          <w:color w:val="0C3512" w:themeColor="accent3" w:themeShade="80"/>
        </w:rPr>
        <w:t xml:space="preserve"> – this takes you to the Earned Media Tracker Doc (excel – shared for </w:t>
      </w:r>
      <w:proofErr w:type="gramStart"/>
      <w:r w:rsidRPr="00573D49">
        <w:rPr>
          <w:color w:val="0C3512" w:themeColor="accent3" w:themeShade="80"/>
        </w:rPr>
        <w:t>reference)  -</w:t>
      </w:r>
      <w:proofErr w:type="gramEnd"/>
      <w:r w:rsidRPr="00573D49">
        <w:rPr>
          <w:color w:val="0C3512" w:themeColor="accent3" w:themeShade="80"/>
        </w:rPr>
        <w:t xml:space="preserve"> this contains a list of all the earned media results by each type of activity - structured as per below and allows you to manually enter the data in a new row.</w:t>
      </w:r>
    </w:p>
    <w:p w14:paraId="768049F7" w14:textId="77777777" w:rsidR="00271DD0" w:rsidRPr="00573D49" w:rsidRDefault="00271DD0" w:rsidP="00271DD0">
      <w:pPr>
        <w:rPr>
          <w:b/>
          <w:bCs/>
          <w:color w:val="0C3512" w:themeColor="accent3" w:themeShade="80"/>
        </w:rPr>
      </w:pPr>
      <w:r w:rsidRPr="00573D49">
        <w:rPr>
          <w:b/>
          <w:bCs/>
          <w:color w:val="0C3512" w:themeColor="accent3" w:themeShade="80"/>
        </w:rPr>
        <w:t>X axis:</w:t>
      </w:r>
    </w:p>
    <w:p w14:paraId="32A28EA1" w14:textId="77777777" w:rsidR="00271DD0" w:rsidRPr="00573D49" w:rsidRDefault="00271DD0" w:rsidP="00271DD0">
      <w:pPr>
        <w:pStyle w:val="ListParagraph"/>
        <w:numPr>
          <w:ilvl w:val="0"/>
          <w:numId w:val="33"/>
        </w:numPr>
        <w:rPr>
          <w:color w:val="0C3512" w:themeColor="accent3" w:themeShade="80"/>
        </w:rPr>
      </w:pPr>
      <w:r w:rsidRPr="00573D49">
        <w:rPr>
          <w:color w:val="0C3512" w:themeColor="accent3" w:themeShade="80"/>
        </w:rPr>
        <w:t>Publication data</w:t>
      </w:r>
    </w:p>
    <w:p w14:paraId="214680BF" w14:textId="77777777" w:rsidR="00271DD0" w:rsidRPr="00573D49" w:rsidRDefault="00271DD0" w:rsidP="00271DD0">
      <w:pPr>
        <w:pStyle w:val="ListParagraph"/>
        <w:numPr>
          <w:ilvl w:val="0"/>
          <w:numId w:val="33"/>
        </w:numPr>
        <w:rPr>
          <w:color w:val="0C3512" w:themeColor="accent3" w:themeShade="80"/>
        </w:rPr>
      </w:pPr>
      <w:r w:rsidRPr="00573D49">
        <w:rPr>
          <w:color w:val="0C3512" w:themeColor="accent3" w:themeShade="80"/>
        </w:rPr>
        <w:t xml:space="preserve">Content Title (Title </w:t>
      </w:r>
      <w:proofErr w:type="gramStart"/>
      <w:r w:rsidRPr="00573D49">
        <w:rPr>
          <w:color w:val="0C3512" w:themeColor="accent3" w:themeShade="80"/>
        </w:rPr>
        <w:t>entered into</w:t>
      </w:r>
      <w:proofErr w:type="gramEnd"/>
      <w:r w:rsidRPr="00573D49">
        <w:rPr>
          <w:color w:val="0C3512" w:themeColor="accent3" w:themeShade="80"/>
        </w:rPr>
        <w:t xml:space="preserve"> Content Optimiser &amp; Editor)</w:t>
      </w:r>
    </w:p>
    <w:p w14:paraId="28C5D317" w14:textId="77777777" w:rsidR="00271DD0" w:rsidRPr="00573D49" w:rsidRDefault="00271DD0" w:rsidP="00271DD0">
      <w:pPr>
        <w:pStyle w:val="ListParagraph"/>
        <w:numPr>
          <w:ilvl w:val="0"/>
          <w:numId w:val="33"/>
        </w:numPr>
        <w:rPr>
          <w:color w:val="0C3512" w:themeColor="accent3" w:themeShade="80"/>
        </w:rPr>
      </w:pPr>
      <w:r w:rsidRPr="00573D49">
        <w:rPr>
          <w:color w:val="0C3512" w:themeColor="accent3" w:themeShade="80"/>
        </w:rPr>
        <w:lastRenderedPageBreak/>
        <w:t>Content Type</w:t>
      </w:r>
      <w:r w:rsidRPr="00573D49">
        <w:rPr>
          <w:color w:val="0C3512" w:themeColor="accent3" w:themeShade="80"/>
        </w:rPr>
        <w:tab/>
        <w:t>drop down as per notes above</w:t>
      </w:r>
    </w:p>
    <w:p w14:paraId="483FD992" w14:textId="77777777" w:rsidR="00271DD0" w:rsidRPr="00573D49" w:rsidRDefault="00271DD0" w:rsidP="00271DD0">
      <w:pPr>
        <w:pStyle w:val="ListParagraph"/>
        <w:numPr>
          <w:ilvl w:val="0"/>
          <w:numId w:val="33"/>
        </w:numPr>
        <w:rPr>
          <w:color w:val="0C3512" w:themeColor="accent3" w:themeShade="80"/>
        </w:rPr>
      </w:pPr>
      <w:r w:rsidRPr="00573D49">
        <w:rPr>
          <w:color w:val="0C3512" w:themeColor="accent3" w:themeShade="80"/>
        </w:rPr>
        <w:t>Publication (enter Name of Publication)</w:t>
      </w:r>
    </w:p>
    <w:p w14:paraId="548A8310" w14:textId="77777777" w:rsidR="00271DD0" w:rsidRPr="00573D49" w:rsidRDefault="00271DD0" w:rsidP="00271DD0">
      <w:pPr>
        <w:pStyle w:val="ListParagraph"/>
        <w:numPr>
          <w:ilvl w:val="0"/>
          <w:numId w:val="33"/>
        </w:numPr>
        <w:rPr>
          <w:color w:val="0C3512" w:themeColor="accent3" w:themeShade="80"/>
        </w:rPr>
      </w:pPr>
      <w:r w:rsidRPr="00573D49">
        <w:rPr>
          <w:color w:val="0C3512" w:themeColor="accent3" w:themeShade="80"/>
        </w:rPr>
        <w:t>Media Category (drop down selection this presents the media categories selected in Project Set-Up 4.9 – see excel sheet)</w:t>
      </w:r>
    </w:p>
    <w:p w14:paraId="60D2F286" w14:textId="77777777" w:rsidR="00271DD0" w:rsidRPr="00573D49" w:rsidRDefault="00271DD0" w:rsidP="00271DD0">
      <w:pPr>
        <w:pStyle w:val="ListParagraph"/>
        <w:numPr>
          <w:ilvl w:val="0"/>
          <w:numId w:val="33"/>
        </w:numPr>
        <w:rPr>
          <w:color w:val="0C3512" w:themeColor="accent3" w:themeShade="80"/>
        </w:rPr>
      </w:pPr>
      <w:r w:rsidRPr="00573D49">
        <w:rPr>
          <w:color w:val="0C3512" w:themeColor="accent3" w:themeShade="80"/>
        </w:rPr>
        <w:t>Spokesperson – (drop down as entered in Project Set-Up)</w:t>
      </w:r>
    </w:p>
    <w:p w14:paraId="17AEE63C" w14:textId="77777777" w:rsidR="00271DD0" w:rsidRPr="00573D49" w:rsidRDefault="00271DD0" w:rsidP="00271DD0">
      <w:pPr>
        <w:pStyle w:val="ListParagraph"/>
        <w:numPr>
          <w:ilvl w:val="0"/>
          <w:numId w:val="33"/>
        </w:numPr>
        <w:rPr>
          <w:color w:val="0C3512" w:themeColor="accent3" w:themeShade="80"/>
        </w:rPr>
      </w:pPr>
      <w:r w:rsidRPr="00573D49">
        <w:rPr>
          <w:color w:val="0C3512" w:themeColor="accent3" w:themeShade="80"/>
        </w:rPr>
        <w:t>Link – (enter link to coverage or reference)</w:t>
      </w:r>
    </w:p>
    <w:p w14:paraId="2BC34053" w14:textId="77777777" w:rsidR="00271DD0" w:rsidRPr="00573D49" w:rsidRDefault="00271DD0" w:rsidP="00271DD0">
      <w:pPr>
        <w:pStyle w:val="ListParagraph"/>
        <w:numPr>
          <w:ilvl w:val="0"/>
          <w:numId w:val="33"/>
        </w:numPr>
        <w:rPr>
          <w:color w:val="0C3512" w:themeColor="accent3" w:themeShade="80"/>
        </w:rPr>
      </w:pPr>
      <w:r w:rsidRPr="00573D49">
        <w:rPr>
          <w:color w:val="0C3512" w:themeColor="accent3" w:themeShade="80"/>
        </w:rPr>
        <w:t>Reach (enter generated either manually or via AI Coverage Search – see below)</w:t>
      </w:r>
    </w:p>
    <w:p w14:paraId="7C87704A" w14:textId="77777777" w:rsidR="00271DD0" w:rsidRPr="00573D49" w:rsidRDefault="00271DD0" w:rsidP="00271DD0">
      <w:pPr>
        <w:pStyle w:val="ListParagraph"/>
        <w:numPr>
          <w:ilvl w:val="0"/>
          <w:numId w:val="33"/>
        </w:numPr>
        <w:rPr>
          <w:color w:val="0C3512" w:themeColor="accent3" w:themeShade="80"/>
        </w:rPr>
      </w:pPr>
      <w:r w:rsidRPr="00573D49">
        <w:rPr>
          <w:color w:val="0C3512" w:themeColor="accent3" w:themeShade="80"/>
        </w:rPr>
        <w:t>Authority Score (enter generated either manually or via AI Coverage Search – see below)</w:t>
      </w:r>
    </w:p>
    <w:p w14:paraId="72EBB34D" w14:textId="77777777" w:rsidR="00271DD0" w:rsidRPr="00573D49" w:rsidRDefault="00271DD0" w:rsidP="00271DD0">
      <w:pPr>
        <w:rPr>
          <w:b/>
          <w:bCs/>
          <w:color w:val="0C3512" w:themeColor="accent3" w:themeShade="80"/>
        </w:rPr>
      </w:pPr>
      <w:r w:rsidRPr="00573D49">
        <w:rPr>
          <w:b/>
          <w:bCs/>
          <w:color w:val="0C3512" w:themeColor="accent3" w:themeShade="80"/>
        </w:rPr>
        <w:t>Y axis</w:t>
      </w:r>
    </w:p>
    <w:p w14:paraId="574A8AE1" w14:textId="77777777" w:rsidR="00271DD0" w:rsidRPr="00573D49" w:rsidRDefault="00271DD0" w:rsidP="00271DD0">
      <w:pPr>
        <w:rPr>
          <w:color w:val="0C3512" w:themeColor="accent3" w:themeShade="80"/>
        </w:rPr>
      </w:pPr>
    </w:p>
    <w:p w14:paraId="61BEC7F5" w14:textId="77777777" w:rsidR="00271DD0" w:rsidRPr="00573D49" w:rsidRDefault="00271DD0" w:rsidP="00271DD0">
      <w:pPr>
        <w:rPr>
          <w:color w:val="0C3512" w:themeColor="accent3" w:themeShade="80"/>
        </w:rPr>
      </w:pPr>
    </w:p>
    <w:p w14:paraId="6F09E342" w14:textId="77777777" w:rsidR="00271DD0" w:rsidRPr="00DC4AA6" w:rsidRDefault="00271DD0" w:rsidP="00271DD0">
      <w:pPr>
        <w:rPr>
          <w:b/>
          <w:bCs/>
          <w:color w:val="0C3512" w:themeColor="accent3" w:themeShade="80"/>
          <w:u w:val="single"/>
        </w:rPr>
      </w:pPr>
      <w:r w:rsidRPr="00DC4AA6">
        <w:rPr>
          <w:b/>
          <w:bCs/>
          <w:color w:val="0C3512" w:themeColor="accent3" w:themeShade="80"/>
          <w:u w:val="single"/>
        </w:rPr>
        <w:t>Instructions – Executive Summary</w:t>
      </w:r>
    </w:p>
    <w:p w14:paraId="69605256" w14:textId="77777777" w:rsidR="00271DD0" w:rsidRPr="00DC4AA6" w:rsidRDefault="00271DD0" w:rsidP="00271DD0">
      <w:pPr>
        <w:rPr>
          <w:i/>
          <w:iCs/>
          <w:color w:val="0C3512" w:themeColor="accent3" w:themeShade="80"/>
        </w:rPr>
      </w:pPr>
      <w:r w:rsidRPr="00DC4AA6">
        <w:rPr>
          <w:i/>
          <w:iCs/>
          <w:color w:val="0C3512" w:themeColor="accent3" w:themeShade="80"/>
        </w:rPr>
        <w:t xml:space="preserve">Note- like the blue box with the AIO score and breakdowns – but need to make clear what the date range is </w:t>
      </w:r>
    </w:p>
    <w:p w14:paraId="2F4394B8" w14:textId="77777777" w:rsidR="00271DD0" w:rsidRPr="00DC4AA6" w:rsidRDefault="00271DD0" w:rsidP="00271DD0">
      <w:pPr>
        <w:rPr>
          <w:color w:val="0C3512" w:themeColor="accent3" w:themeShade="80"/>
        </w:rPr>
      </w:pPr>
      <w:r w:rsidRPr="00DC4AA6">
        <w:rPr>
          <w:color w:val="0C3512" w:themeColor="accent3" w:themeShade="80"/>
        </w:rPr>
        <w:t>Instruction – add another breakout box within this Copy – Since – date – with the default being the date the Project was created.</w:t>
      </w:r>
    </w:p>
    <w:p w14:paraId="4EAD2AC3" w14:textId="77777777" w:rsidR="00271DD0" w:rsidRPr="00DC4AA6" w:rsidRDefault="00271DD0" w:rsidP="00271DD0">
      <w:pPr>
        <w:rPr>
          <w:color w:val="0C3512" w:themeColor="accent3" w:themeShade="80"/>
        </w:rPr>
      </w:pPr>
      <w:r w:rsidRPr="00DC4AA6">
        <w:rPr>
          <w:color w:val="0C3512" w:themeColor="accent3" w:themeShade="80"/>
        </w:rPr>
        <w:t xml:space="preserve">Add Button – </w:t>
      </w:r>
      <w:r w:rsidRPr="00DC4AA6">
        <w:rPr>
          <w:b/>
          <w:bCs/>
          <w:color w:val="0C3512" w:themeColor="accent3" w:themeShade="80"/>
        </w:rPr>
        <w:t>Enter Date Range</w:t>
      </w:r>
      <w:r w:rsidRPr="00DC4AA6">
        <w:rPr>
          <w:color w:val="0C3512" w:themeColor="accent3" w:themeShade="80"/>
        </w:rPr>
        <w:t xml:space="preserve"> - Month/Year to Month/Year – underneath the blue box</w:t>
      </w:r>
    </w:p>
    <w:p w14:paraId="644E6576" w14:textId="77777777" w:rsidR="00271DD0" w:rsidRPr="00DC4AA6" w:rsidRDefault="00271DD0" w:rsidP="00271DD0">
      <w:pPr>
        <w:rPr>
          <w:color w:val="0C3512" w:themeColor="accent3" w:themeShade="80"/>
        </w:rPr>
      </w:pPr>
      <w:r w:rsidRPr="00DC4AA6">
        <w:rPr>
          <w:color w:val="0C3512" w:themeColor="accent3" w:themeShade="80"/>
        </w:rPr>
        <w:t xml:space="preserve">Instruction – </w:t>
      </w:r>
    </w:p>
    <w:p w14:paraId="2E974BEA" w14:textId="77777777" w:rsidR="00271DD0" w:rsidRPr="00DC4AA6" w:rsidRDefault="00271DD0" w:rsidP="00271DD0">
      <w:pPr>
        <w:rPr>
          <w:b/>
          <w:bCs/>
          <w:color w:val="0C3512" w:themeColor="accent3" w:themeShade="80"/>
        </w:rPr>
      </w:pPr>
      <w:r w:rsidRPr="00DC4AA6">
        <w:rPr>
          <w:color w:val="0C3512" w:themeColor="accent3" w:themeShade="80"/>
        </w:rPr>
        <w:t xml:space="preserve">Move </w:t>
      </w:r>
      <w:r w:rsidRPr="00DC4AA6">
        <w:rPr>
          <w:b/>
          <w:bCs/>
          <w:color w:val="0C3512" w:themeColor="accent3" w:themeShade="80"/>
        </w:rPr>
        <w:t>Score Breakdown by Category</w:t>
      </w:r>
      <w:r w:rsidRPr="00DC4AA6">
        <w:rPr>
          <w:color w:val="0C3512" w:themeColor="accent3" w:themeShade="80"/>
        </w:rPr>
        <w:t xml:space="preserve"> section down and rename: </w:t>
      </w:r>
      <w:r w:rsidRPr="00DC4AA6">
        <w:rPr>
          <w:b/>
          <w:bCs/>
          <w:color w:val="0C3512" w:themeColor="accent3" w:themeShade="80"/>
        </w:rPr>
        <w:t xml:space="preserve">Website Content and Technical GEO Summary </w:t>
      </w:r>
    </w:p>
    <w:p w14:paraId="7D4826FF" w14:textId="77777777" w:rsidR="00271DD0" w:rsidRPr="00DC4AA6" w:rsidRDefault="00271DD0" w:rsidP="00271DD0">
      <w:pPr>
        <w:rPr>
          <w:color w:val="0C3512" w:themeColor="accent3" w:themeShade="80"/>
        </w:rPr>
      </w:pPr>
      <w:r w:rsidRPr="00DC4AA6">
        <w:rPr>
          <w:color w:val="0C3512" w:themeColor="accent3" w:themeShade="80"/>
        </w:rPr>
        <w:t>This then needs to include – three key scores for technical and three for content performance on the website – please suggest</w:t>
      </w:r>
    </w:p>
    <w:p w14:paraId="540D006B" w14:textId="77777777" w:rsidR="00271DD0" w:rsidRPr="00DC4AA6" w:rsidRDefault="00271DD0" w:rsidP="00271DD0">
      <w:pPr>
        <w:rPr>
          <w:color w:val="0C3512" w:themeColor="accent3" w:themeShade="80"/>
        </w:rPr>
      </w:pPr>
    </w:p>
    <w:p w14:paraId="11D5E569" w14:textId="77777777" w:rsidR="00271DD0" w:rsidRPr="00DC4AA6" w:rsidRDefault="00271DD0" w:rsidP="00271DD0">
      <w:pPr>
        <w:rPr>
          <w:color w:val="0C3512" w:themeColor="accent3" w:themeShade="80"/>
        </w:rPr>
      </w:pPr>
      <w:r w:rsidRPr="00DC4AA6">
        <w:rPr>
          <w:color w:val="0C3512" w:themeColor="accent3" w:themeShade="80"/>
        </w:rPr>
        <w:t>Add Tabs (note same as Comms Planner page)</w:t>
      </w:r>
    </w:p>
    <w:p w14:paraId="55CEAD22" w14:textId="77777777" w:rsidR="00271DD0" w:rsidRPr="00DC4AA6" w:rsidRDefault="00271DD0" w:rsidP="00271DD0">
      <w:pPr>
        <w:rPr>
          <w:color w:val="0C3512" w:themeColor="accent3" w:themeShade="80"/>
        </w:rPr>
      </w:pPr>
      <w:r w:rsidRPr="00DC4AA6">
        <w:rPr>
          <w:color w:val="0C3512" w:themeColor="accent3" w:themeShade="80"/>
        </w:rPr>
        <w:t>Total Authority Trend – (based on combination of Earned and Website)</w:t>
      </w:r>
    </w:p>
    <w:p w14:paraId="74D4CFD5" w14:textId="77777777" w:rsidR="00271DD0" w:rsidRPr="00DC4AA6" w:rsidRDefault="00271DD0" w:rsidP="00271DD0">
      <w:pPr>
        <w:rPr>
          <w:color w:val="0C3512" w:themeColor="accent3" w:themeShade="80"/>
        </w:rPr>
      </w:pPr>
      <w:r w:rsidRPr="00DC4AA6">
        <w:rPr>
          <w:color w:val="0C3512" w:themeColor="accent3" w:themeShade="80"/>
        </w:rPr>
        <w:t>Earned Media Trend (based on earned visibility)</w:t>
      </w:r>
    </w:p>
    <w:p w14:paraId="23362075" w14:textId="77777777" w:rsidR="00271DD0" w:rsidRPr="00DC4AA6" w:rsidRDefault="00271DD0" w:rsidP="00271DD0">
      <w:pPr>
        <w:rPr>
          <w:color w:val="0C3512" w:themeColor="accent3" w:themeShade="80"/>
        </w:rPr>
      </w:pPr>
      <w:r w:rsidRPr="00DC4AA6">
        <w:rPr>
          <w:color w:val="0C3512" w:themeColor="accent3" w:themeShade="80"/>
        </w:rPr>
        <w:t>Website Trend (based on website visibility)</w:t>
      </w:r>
    </w:p>
    <w:p w14:paraId="6E87E891" w14:textId="77777777" w:rsidR="00271DD0" w:rsidRPr="00DC4AA6" w:rsidRDefault="00271DD0" w:rsidP="00271DD0">
      <w:pPr>
        <w:rPr>
          <w:color w:val="0C3512" w:themeColor="accent3" w:themeShade="80"/>
        </w:rPr>
      </w:pPr>
    </w:p>
    <w:p w14:paraId="6EF1E820" w14:textId="77777777" w:rsidR="00271DD0" w:rsidRPr="00DC4AA6" w:rsidRDefault="00271DD0" w:rsidP="00271DD0">
      <w:pPr>
        <w:rPr>
          <w:color w:val="0C3512" w:themeColor="accent3" w:themeShade="80"/>
        </w:rPr>
      </w:pPr>
      <w:r w:rsidRPr="00DC4AA6">
        <w:rPr>
          <w:color w:val="0C3512" w:themeColor="accent3" w:themeShade="80"/>
        </w:rPr>
        <w:t xml:space="preserve">Add tab - </w:t>
      </w:r>
      <w:r w:rsidRPr="00DC4AA6">
        <w:rPr>
          <w:b/>
          <w:bCs/>
          <w:color w:val="0C3512" w:themeColor="accent3" w:themeShade="80"/>
        </w:rPr>
        <w:t>Predicted Earned Authority Score</w:t>
      </w:r>
      <w:r w:rsidRPr="00DC4AA6">
        <w:rPr>
          <w:color w:val="0C3512" w:themeColor="accent3" w:themeShade="80"/>
        </w:rPr>
        <w:t xml:space="preserve"> </w:t>
      </w:r>
    </w:p>
    <w:p w14:paraId="516311BB" w14:textId="77777777" w:rsidR="00271DD0" w:rsidRPr="00DC4AA6" w:rsidRDefault="00271DD0" w:rsidP="00271DD0">
      <w:pPr>
        <w:rPr>
          <w:color w:val="0C3512" w:themeColor="accent3" w:themeShade="80"/>
        </w:rPr>
      </w:pPr>
      <w:r w:rsidRPr="00DC4AA6">
        <w:rPr>
          <w:color w:val="0C3512" w:themeColor="accent3" w:themeShade="80"/>
        </w:rPr>
        <w:lastRenderedPageBreak/>
        <w:t>Copy - Scoring likely Earned media authority generated by planned activity in the Comms Planner over the next six months. (</w:t>
      </w:r>
      <w:proofErr w:type="gramStart"/>
      <w:r w:rsidRPr="00DC4AA6">
        <w:rPr>
          <w:color w:val="0C3512" w:themeColor="accent3" w:themeShade="80"/>
        </w:rPr>
        <w:t>see</w:t>
      </w:r>
      <w:proofErr w:type="gramEnd"/>
      <w:r w:rsidRPr="00DC4AA6">
        <w:rPr>
          <w:color w:val="0C3512" w:themeColor="accent3" w:themeShade="80"/>
        </w:rPr>
        <w:t xml:space="preserve"> notes in Comms Planner “was called Authority Planner” page.</w:t>
      </w:r>
    </w:p>
    <w:p w14:paraId="60AC0162" w14:textId="77777777" w:rsidR="00271DD0" w:rsidRPr="00DC4AA6" w:rsidRDefault="00271DD0" w:rsidP="00271DD0">
      <w:pPr>
        <w:rPr>
          <w:color w:val="0C3512" w:themeColor="accent3" w:themeShade="80"/>
        </w:rPr>
      </w:pPr>
      <w:r w:rsidRPr="00DC4AA6">
        <w:rPr>
          <w:color w:val="0C3512" w:themeColor="accent3" w:themeShade="80"/>
        </w:rPr>
        <w:t xml:space="preserve">Add tab </w:t>
      </w:r>
    </w:p>
    <w:p w14:paraId="41BDED42" w14:textId="77777777" w:rsidR="00271DD0" w:rsidRPr="00DC4AA6" w:rsidRDefault="00271DD0" w:rsidP="00271DD0">
      <w:pPr>
        <w:rPr>
          <w:color w:val="0C3512" w:themeColor="accent3" w:themeShade="80"/>
        </w:rPr>
      </w:pPr>
      <w:r w:rsidRPr="00DC4AA6">
        <w:rPr>
          <w:b/>
          <w:bCs/>
          <w:color w:val="0C3512" w:themeColor="accent3" w:themeShade="80"/>
        </w:rPr>
        <w:t xml:space="preserve">PR Coverage </w:t>
      </w:r>
      <w:r w:rsidRPr="00DC4AA6">
        <w:rPr>
          <w:color w:val="0C3512" w:themeColor="accent3" w:themeShade="80"/>
        </w:rPr>
        <w:t>- counting from Earned Media Tracker doc – covering date range entered.</w:t>
      </w:r>
    </w:p>
    <w:p w14:paraId="2E43E2F5" w14:textId="77777777" w:rsidR="00271DD0" w:rsidRPr="00DC4AA6" w:rsidRDefault="00271DD0" w:rsidP="00271DD0">
      <w:pPr>
        <w:rPr>
          <w:color w:val="0C3512" w:themeColor="accent3" w:themeShade="80"/>
        </w:rPr>
      </w:pPr>
      <w:r w:rsidRPr="00DC4AA6">
        <w:rPr>
          <w:color w:val="0C3512" w:themeColor="accent3" w:themeShade="80"/>
        </w:rPr>
        <w:t>•</w:t>
      </w:r>
      <w:r w:rsidRPr="00DC4AA6">
        <w:rPr>
          <w:color w:val="0C3512" w:themeColor="accent3" w:themeShade="80"/>
        </w:rPr>
        <w:tab/>
        <w:t>Press Releases and new stories</w:t>
      </w:r>
    </w:p>
    <w:p w14:paraId="7D668CA5" w14:textId="77777777" w:rsidR="00271DD0" w:rsidRPr="00DC4AA6" w:rsidRDefault="00271DD0" w:rsidP="00271DD0">
      <w:pPr>
        <w:rPr>
          <w:color w:val="0C3512" w:themeColor="accent3" w:themeShade="80"/>
        </w:rPr>
      </w:pPr>
      <w:r w:rsidRPr="00DC4AA6">
        <w:rPr>
          <w:color w:val="0C3512" w:themeColor="accent3" w:themeShade="80"/>
        </w:rPr>
        <w:t>•</w:t>
      </w:r>
      <w:r w:rsidRPr="00DC4AA6">
        <w:rPr>
          <w:color w:val="0C3512" w:themeColor="accent3" w:themeShade="80"/>
        </w:rPr>
        <w:tab/>
        <w:t>Authored Articles, media features and reports</w:t>
      </w:r>
    </w:p>
    <w:p w14:paraId="622E8642" w14:textId="77777777" w:rsidR="00271DD0" w:rsidRPr="00DC4AA6" w:rsidRDefault="00271DD0" w:rsidP="00271DD0">
      <w:pPr>
        <w:rPr>
          <w:color w:val="0C3512" w:themeColor="accent3" w:themeShade="80"/>
        </w:rPr>
      </w:pPr>
      <w:r w:rsidRPr="00DC4AA6">
        <w:rPr>
          <w:color w:val="0C3512" w:themeColor="accent3" w:themeShade="80"/>
        </w:rPr>
        <w:t>•</w:t>
      </w:r>
      <w:r w:rsidRPr="00DC4AA6">
        <w:rPr>
          <w:color w:val="0C3512" w:themeColor="accent3" w:themeShade="80"/>
        </w:rPr>
        <w:tab/>
        <w:t>Case Studies and similar references</w:t>
      </w:r>
    </w:p>
    <w:p w14:paraId="2DE1769B" w14:textId="77777777" w:rsidR="00271DD0" w:rsidRPr="00DC4AA6" w:rsidRDefault="00271DD0" w:rsidP="00271DD0">
      <w:pPr>
        <w:rPr>
          <w:color w:val="0C3512" w:themeColor="accent3" w:themeShade="80"/>
        </w:rPr>
      </w:pPr>
      <w:r w:rsidRPr="00DC4AA6">
        <w:rPr>
          <w:color w:val="0C3512" w:themeColor="accent3" w:themeShade="80"/>
        </w:rPr>
        <w:t>•</w:t>
      </w:r>
      <w:r w:rsidRPr="00DC4AA6">
        <w:rPr>
          <w:color w:val="0C3512" w:themeColor="accent3" w:themeShade="80"/>
        </w:rPr>
        <w:tab/>
        <w:t>Published Whitepapers and reports</w:t>
      </w:r>
    </w:p>
    <w:p w14:paraId="3D8FEFFA" w14:textId="77777777" w:rsidR="00271DD0" w:rsidRPr="00DC4AA6" w:rsidRDefault="00271DD0" w:rsidP="00271DD0">
      <w:pPr>
        <w:rPr>
          <w:color w:val="0C3512" w:themeColor="accent3" w:themeShade="80"/>
        </w:rPr>
      </w:pPr>
    </w:p>
    <w:p w14:paraId="55F6113A" w14:textId="77777777" w:rsidR="00271DD0" w:rsidRDefault="00271DD0" w:rsidP="00271DD0"/>
    <w:p w14:paraId="5BFFBBE1" w14:textId="77777777" w:rsidR="00271DD0" w:rsidRDefault="00271DD0" w:rsidP="00271DD0"/>
    <w:p w14:paraId="7CD79075" w14:textId="77777777" w:rsidR="00271DD0" w:rsidRDefault="00271DD0" w:rsidP="00271DD0">
      <w:r w:rsidRPr="00573D49">
        <w:t>is we have this we need to have a “Refresh Total Authority” covering earned and website.</w:t>
      </w:r>
    </w:p>
    <w:p w14:paraId="74CDE404" w14:textId="77777777" w:rsidR="00271DD0" w:rsidRDefault="00271DD0" w:rsidP="00271DD0"/>
    <w:p w14:paraId="19B1760D" w14:textId="77777777" w:rsidR="00271DD0" w:rsidRPr="00573D49" w:rsidRDefault="00271DD0" w:rsidP="00271DD0">
      <w:pPr>
        <w:rPr>
          <w:b/>
          <w:bCs/>
          <w:color w:val="0C3512" w:themeColor="accent3" w:themeShade="80"/>
          <w:u w:val="single"/>
        </w:rPr>
      </w:pPr>
      <w:r w:rsidRPr="00573D49">
        <w:rPr>
          <w:b/>
          <w:bCs/>
          <w:color w:val="0C3512" w:themeColor="accent3" w:themeShade="80"/>
          <w:u w:val="single"/>
        </w:rPr>
        <w:t>Instructions – PR &amp; Marketing Report (was “Released content”)</w:t>
      </w:r>
    </w:p>
    <w:p w14:paraId="480A894B" w14:textId="77777777" w:rsidR="00271DD0" w:rsidRPr="00573D49" w:rsidRDefault="00271DD0" w:rsidP="00271DD0">
      <w:pPr>
        <w:rPr>
          <w:color w:val="0C3512" w:themeColor="accent3" w:themeShade="80"/>
        </w:rPr>
      </w:pPr>
      <w:r w:rsidRPr="00573D49">
        <w:rPr>
          <w:color w:val="0C3512" w:themeColor="accent3" w:themeShade="80"/>
        </w:rPr>
        <w:t xml:space="preserve">Button – </w:t>
      </w:r>
      <w:r w:rsidRPr="00573D49">
        <w:rPr>
          <w:b/>
          <w:bCs/>
          <w:color w:val="0C3512" w:themeColor="accent3" w:themeShade="80"/>
        </w:rPr>
        <w:t>Enter Date Range</w:t>
      </w:r>
      <w:r w:rsidRPr="00573D49">
        <w:rPr>
          <w:color w:val="0C3512" w:themeColor="accent3" w:themeShade="80"/>
        </w:rPr>
        <w:t xml:space="preserve"> – Month/Year to Month/Year</w:t>
      </w:r>
    </w:p>
    <w:p w14:paraId="5741E167" w14:textId="77777777" w:rsidR="00271DD0" w:rsidRPr="00573D49" w:rsidRDefault="00271DD0" w:rsidP="00271DD0">
      <w:pPr>
        <w:rPr>
          <w:color w:val="0C3512" w:themeColor="accent3" w:themeShade="80"/>
        </w:rPr>
      </w:pPr>
    </w:p>
    <w:p w14:paraId="1571207C" w14:textId="77777777" w:rsidR="00271DD0" w:rsidRPr="00573D49" w:rsidRDefault="00271DD0" w:rsidP="00271DD0">
      <w:pPr>
        <w:rPr>
          <w:color w:val="0C3512" w:themeColor="accent3" w:themeShade="80"/>
        </w:rPr>
      </w:pPr>
      <w:r w:rsidRPr="00573D49">
        <w:rPr>
          <w:color w:val="0C3512" w:themeColor="accent3" w:themeShade="80"/>
        </w:rPr>
        <w:t xml:space="preserve">Notes What’s there now - </w:t>
      </w:r>
    </w:p>
    <w:p w14:paraId="2FF7F663" w14:textId="77777777" w:rsidR="00271DD0" w:rsidRPr="00573D49" w:rsidRDefault="00271DD0" w:rsidP="00271DD0">
      <w:pPr>
        <w:rPr>
          <w:color w:val="0C3512" w:themeColor="accent3" w:themeShade="80"/>
        </w:rPr>
      </w:pPr>
    </w:p>
    <w:p w14:paraId="56B3F66D" w14:textId="77777777" w:rsidR="00271DD0" w:rsidRPr="00573D49" w:rsidRDefault="00271DD0" w:rsidP="00271DD0">
      <w:pPr>
        <w:rPr>
          <w:color w:val="0C3512" w:themeColor="accent3" w:themeShade="80"/>
        </w:rPr>
      </w:pPr>
      <w:r w:rsidRPr="00573D49">
        <w:rPr>
          <w:color w:val="0C3512" w:themeColor="accent3" w:themeShade="80"/>
        </w:rPr>
        <w:t>Report Tabs</w:t>
      </w:r>
    </w:p>
    <w:p w14:paraId="510191DB" w14:textId="77777777" w:rsidR="00271DD0" w:rsidRPr="00573D49" w:rsidRDefault="00271DD0" w:rsidP="00271DD0">
      <w:pPr>
        <w:pStyle w:val="ListParagraph"/>
        <w:numPr>
          <w:ilvl w:val="0"/>
          <w:numId w:val="34"/>
        </w:numPr>
        <w:rPr>
          <w:color w:val="0C3512" w:themeColor="accent3" w:themeShade="80"/>
        </w:rPr>
      </w:pPr>
      <w:r w:rsidRPr="00573D49">
        <w:rPr>
          <w:color w:val="0C3512" w:themeColor="accent3" w:themeShade="80"/>
        </w:rPr>
        <w:t>Earned Media Authority Score – generated from - Earned Media Audit (Note – Q. can this be automatically up-dated as new earned media is achieved?)</w:t>
      </w:r>
    </w:p>
    <w:p w14:paraId="44456BBB" w14:textId="77777777" w:rsidR="00271DD0" w:rsidRPr="00573D49" w:rsidRDefault="00271DD0" w:rsidP="00271DD0">
      <w:pPr>
        <w:pStyle w:val="ListParagraph"/>
        <w:numPr>
          <w:ilvl w:val="0"/>
          <w:numId w:val="34"/>
        </w:numPr>
        <w:rPr>
          <w:color w:val="0C3512" w:themeColor="accent3" w:themeShade="80"/>
        </w:rPr>
      </w:pPr>
      <w:r w:rsidRPr="00573D49">
        <w:rPr>
          <w:color w:val="0C3512" w:themeColor="accent3" w:themeShade="80"/>
        </w:rPr>
        <w:t>Earned Media Authority Trend – (same as that presented on main dashboard)</w:t>
      </w:r>
    </w:p>
    <w:p w14:paraId="3642B15D" w14:textId="77777777" w:rsidR="00271DD0" w:rsidRPr="00573D49" w:rsidRDefault="00271DD0" w:rsidP="00271DD0">
      <w:pPr>
        <w:pStyle w:val="ListParagraph"/>
        <w:numPr>
          <w:ilvl w:val="0"/>
          <w:numId w:val="34"/>
        </w:numPr>
        <w:rPr>
          <w:color w:val="0C3512" w:themeColor="accent3" w:themeShade="80"/>
        </w:rPr>
      </w:pPr>
      <w:r w:rsidRPr="00573D49">
        <w:rPr>
          <w:color w:val="0C3512" w:themeColor="accent3" w:themeShade="80"/>
        </w:rPr>
        <w:t>Audience Reach – this must be for the period entered or default – from date of Project Creation. Needs to draw and calculate total reach from the Earned Media Tracker audience reach column.</w:t>
      </w:r>
    </w:p>
    <w:p w14:paraId="379AFAC0" w14:textId="77777777" w:rsidR="00271DD0" w:rsidRPr="00573D49" w:rsidRDefault="00271DD0" w:rsidP="00271DD0">
      <w:pPr>
        <w:pStyle w:val="ListParagraph"/>
        <w:numPr>
          <w:ilvl w:val="0"/>
          <w:numId w:val="34"/>
        </w:numPr>
        <w:rPr>
          <w:color w:val="0C3512" w:themeColor="accent3" w:themeShade="80"/>
        </w:rPr>
      </w:pPr>
      <w:r w:rsidRPr="00573D49">
        <w:rPr>
          <w:color w:val="0C3512" w:themeColor="accent3" w:themeShade="80"/>
        </w:rPr>
        <w:t xml:space="preserve">Authority / piece (like this – again </w:t>
      </w:r>
      <w:proofErr w:type="gramStart"/>
      <w:r w:rsidRPr="00573D49">
        <w:rPr>
          <w:color w:val="0C3512" w:themeColor="accent3" w:themeShade="80"/>
        </w:rPr>
        <w:t>has to</w:t>
      </w:r>
      <w:proofErr w:type="gramEnd"/>
      <w:r w:rsidRPr="00573D49">
        <w:rPr>
          <w:color w:val="0C3512" w:themeColor="accent3" w:themeShade="80"/>
        </w:rPr>
        <w:t xml:space="preserve"> be drawn from the Authority Score column in the Earned Media Tracker)</w:t>
      </w:r>
    </w:p>
    <w:p w14:paraId="4F9279E8" w14:textId="77777777" w:rsidR="00271DD0" w:rsidRPr="00573D49" w:rsidRDefault="00271DD0" w:rsidP="00271DD0">
      <w:pPr>
        <w:rPr>
          <w:color w:val="0C3512" w:themeColor="accent3" w:themeShade="80"/>
        </w:rPr>
      </w:pPr>
    </w:p>
    <w:p w14:paraId="415B912C" w14:textId="77777777" w:rsidR="00271DD0" w:rsidRPr="00573D49" w:rsidRDefault="00271DD0" w:rsidP="00271DD0">
      <w:pPr>
        <w:rPr>
          <w:color w:val="0C3512" w:themeColor="accent3" w:themeShade="80"/>
        </w:rPr>
      </w:pPr>
      <w:r w:rsidRPr="00573D49">
        <w:rPr>
          <w:b/>
          <w:bCs/>
          <w:color w:val="0C3512" w:themeColor="accent3" w:themeShade="80"/>
        </w:rPr>
        <w:t xml:space="preserve">Coverage per key </w:t>
      </w:r>
      <w:proofErr w:type="gramStart"/>
      <w:r w:rsidRPr="00573D49">
        <w:rPr>
          <w:b/>
          <w:bCs/>
          <w:color w:val="0C3512" w:themeColor="accent3" w:themeShade="80"/>
        </w:rPr>
        <w:t>message</w:t>
      </w:r>
      <w:r w:rsidRPr="00573D49">
        <w:rPr>
          <w:color w:val="0C3512" w:themeColor="accent3" w:themeShade="80"/>
        </w:rPr>
        <w:t xml:space="preserve">  -</w:t>
      </w:r>
      <w:proofErr w:type="gramEnd"/>
      <w:r w:rsidRPr="00573D49">
        <w:rPr>
          <w:color w:val="0C3512" w:themeColor="accent3" w:themeShade="80"/>
        </w:rPr>
        <w:t xml:space="preserve"> Note - Like this – keep – but this must count only coverage generated:</w:t>
      </w:r>
    </w:p>
    <w:p w14:paraId="70DD214B" w14:textId="77777777" w:rsidR="00271DD0" w:rsidRPr="00573D49" w:rsidRDefault="00271DD0" w:rsidP="00271DD0">
      <w:pPr>
        <w:pStyle w:val="ListParagraph"/>
        <w:numPr>
          <w:ilvl w:val="0"/>
          <w:numId w:val="35"/>
        </w:numPr>
        <w:rPr>
          <w:color w:val="0C3512" w:themeColor="accent3" w:themeShade="80"/>
        </w:rPr>
      </w:pPr>
      <w:r w:rsidRPr="00573D49">
        <w:rPr>
          <w:color w:val="0C3512" w:themeColor="accent3" w:themeShade="80"/>
        </w:rPr>
        <w:lastRenderedPageBreak/>
        <w:t>Press Releases and new stories</w:t>
      </w:r>
    </w:p>
    <w:p w14:paraId="6E53320E" w14:textId="77777777" w:rsidR="00271DD0" w:rsidRPr="00573D49" w:rsidRDefault="00271DD0" w:rsidP="00271DD0">
      <w:pPr>
        <w:pStyle w:val="ListParagraph"/>
        <w:numPr>
          <w:ilvl w:val="0"/>
          <w:numId w:val="35"/>
        </w:numPr>
        <w:rPr>
          <w:color w:val="0C3512" w:themeColor="accent3" w:themeShade="80"/>
        </w:rPr>
      </w:pPr>
      <w:r w:rsidRPr="00573D49">
        <w:rPr>
          <w:color w:val="0C3512" w:themeColor="accent3" w:themeShade="80"/>
        </w:rPr>
        <w:t>Authored Articles, media features and reports</w:t>
      </w:r>
    </w:p>
    <w:p w14:paraId="08B42E03" w14:textId="77777777" w:rsidR="00271DD0" w:rsidRPr="00573D49" w:rsidRDefault="00271DD0" w:rsidP="00271DD0">
      <w:pPr>
        <w:pStyle w:val="ListParagraph"/>
        <w:numPr>
          <w:ilvl w:val="0"/>
          <w:numId w:val="35"/>
        </w:numPr>
        <w:rPr>
          <w:color w:val="0C3512" w:themeColor="accent3" w:themeShade="80"/>
        </w:rPr>
      </w:pPr>
      <w:r w:rsidRPr="00573D49">
        <w:rPr>
          <w:color w:val="0C3512" w:themeColor="accent3" w:themeShade="80"/>
        </w:rPr>
        <w:t>Case Studies and similar references</w:t>
      </w:r>
    </w:p>
    <w:p w14:paraId="0355E45D" w14:textId="77777777" w:rsidR="00271DD0" w:rsidRPr="00573D49" w:rsidRDefault="00271DD0" w:rsidP="00271DD0">
      <w:pPr>
        <w:pStyle w:val="ListParagraph"/>
        <w:numPr>
          <w:ilvl w:val="0"/>
          <w:numId w:val="35"/>
        </w:numPr>
        <w:rPr>
          <w:color w:val="0C3512" w:themeColor="accent3" w:themeShade="80"/>
        </w:rPr>
      </w:pPr>
      <w:r w:rsidRPr="00573D49">
        <w:rPr>
          <w:color w:val="0C3512" w:themeColor="accent3" w:themeShade="80"/>
        </w:rPr>
        <w:t>Published Whitepapers and reports</w:t>
      </w:r>
    </w:p>
    <w:p w14:paraId="11266AE7" w14:textId="77777777" w:rsidR="00271DD0" w:rsidRPr="00573D49" w:rsidRDefault="00271DD0" w:rsidP="00271DD0">
      <w:pPr>
        <w:rPr>
          <w:color w:val="0C3512" w:themeColor="accent3" w:themeShade="80"/>
        </w:rPr>
      </w:pPr>
      <w:r w:rsidRPr="00573D49">
        <w:rPr>
          <w:color w:val="0C3512" w:themeColor="accent3" w:themeShade="80"/>
        </w:rPr>
        <w:t>And this data should come from the Earned Media Tracker doc for each project.</w:t>
      </w:r>
    </w:p>
    <w:p w14:paraId="09DFCC5B" w14:textId="77777777" w:rsidR="00271DD0" w:rsidRPr="00573D49" w:rsidRDefault="00271DD0" w:rsidP="00271DD0">
      <w:pPr>
        <w:rPr>
          <w:color w:val="0C3512" w:themeColor="accent3" w:themeShade="80"/>
        </w:rPr>
      </w:pPr>
      <w:r w:rsidRPr="00573D49">
        <w:rPr>
          <w:color w:val="0C3512" w:themeColor="accent3" w:themeShade="80"/>
        </w:rPr>
        <w:t xml:space="preserve">Instruction – </w:t>
      </w:r>
    </w:p>
    <w:p w14:paraId="69AF6785" w14:textId="77777777" w:rsidR="00271DD0" w:rsidRPr="00573D49" w:rsidRDefault="00271DD0" w:rsidP="00271DD0">
      <w:pPr>
        <w:rPr>
          <w:color w:val="0C3512" w:themeColor="accent3" w:themeShade="80"/>
        </w:rPr>
      </w:pPr>
      <w:r w:rsidRPr="00573D49">
        <w:rPr>
          <w:color w:val="0C3512" w:themeColor="accent3" w:themeShade="80"/>
        </w:rPr>
        <w:t xml:space="preserve">Add </w:t>
      </w:r>
      <w:r w:rsidRPr="00573D49">
        <w:rPr>
          <w:b/>
          <w:bCs/>
          <w:color w:val="0C3512" w:themeColor="accent3" w:themeShade="80"/>
        </w:rPr>
        <w:t>Thought Leadership per key message</w:t>
      </w:r>
      <w:r w:rsidRPr="00573D49">
        <w:rPr>
          <w:color w:val="0C3512" w:themeColor="accent3" w:themeShade="80"/>
        </w:rPr>
        <w:t xml:space="preserve"> – (This does the same for the above but counts only articles)</w:t>
      </w:r>
    </w:p>
    <w:p w14:paraId="09233675" w14:textId="77777777" w:rsidR="00271DD0" w:rsidRPr="00573D49" w:rsidRDefault="00271DD0" w:rsidP="00271DD0">
      <w:pPr>
        <w:rPr>
          <w:color w:val="0C3512" w:themeColor="accent3" w:themeShade="80"/>
        </w:rPr>
      </w:pPr>
      <w:r w:rsidRPr="00573D49">
        <w:rPr>
          <w:color w:val="0C3512" w:themeColor="accent3" w:themeShade="80"/>
        </w:rPr>
        <w:t xml:space="preserve">Add </w:t>
      </w:r>
      <w:r w:rsidRPr="00573D49">
        <w:rPr>
          <w:b/>
          <w:bCs/>
          <w:color w:val="0C3512" w:themeColor="accent3" w:themeShade="80"/>
        </w:rPr>
        <w:t>Press Releases per Key message</w:t>
      </w:r>
      <w:r w:rsidRPr="00573D49">
        <w:rPr>
          <w:color w:val="0C3512" w:themeColor="accent3" w:themeShade="80"/>
        </w:rPr>
        <w:t xml:space="preserve"> - (This does the same for the same but counts only press releases)</w:t>
      </w:r>
    </w:p>
    <w:p w14:paraId="26ECD184" w14:textId="77777777" w:rsidR="00271DD0" w:rsidRPr="00573D49" w:rsidRDefault="00271DD0" w:rsidP="00271DD0">
      <w:pPr>
        <w:rPr>
          <w:color w:val="0C3512" w:themeColor="accent3" w:themeShade="80"/>
        </w:rPr>
      </w:pPr>
    </w:p>
    <w:p w14:paraId="662E7278" w14:textId="77777777" w:rsidR="00271DD0" w:rsidRPr="00573D49" w:rsidRDefault="00271DD0" w:rsidP="00271DD0">
      <w:pPr>
        <w:rPr>
          <w:color w:val="0C3512" w:themeColor="accent3" w:themeShade="80"/>
        </w:rPr>
      </w:pPr>
      <w:r w:rsidRPr="00573D49">
        <w:rPr>
          <w:color w:val="0C3512" w:themeColor="accent3" w:themeShade="80"/>
        </w:rPr>
        <w:t xml:space="preserve">Instruction – </w:t>
      </w:r>
    </w:p>
    <w:p w14:paraId="1EEA444E" w14:textId="77777777" w:rsidR="00271DD0" w:rsidRPr="00573D49" w:rsidRDefault="00271DD0" w:rsidP="00271DD0">
      <w:pPr>
        <w:rPr>
          <w:color w:val="0C3512" w:themeColor="accent3" w:themeShade="80"/>
        </w:rPr>
      </w:pPr>
      <w:r w:rsidRPr="00573D49">
        <w:rPr>
          <w:color w:val="0C3512" w:themeColor="accent3" w:themeShade="80"/>
        </w:rPr>
        <w:t xml:space="preserve">Add tab or section: </w:t>
      </w:r>
      <w:r w:rsidRPr="00573D49">
        <w:rPr>
          <w:b/>
          <w:bCs/>
          <w:color w:val="0C3512" w:themeColor="accent3" w:themeShade="80"/>
        </w:rPr>
        <w:t>Press Release Performance</w:t>
      </w:r>
      <w:r w:rsidRPr="00573D49">
        <w:rPr>
          <w:color w:val="0C3512" w:themeColor="accent3" w:themeShade="80"/>
        </w:rPr>
        <w:t xml:space="preserve"> </w:t>
      </w:r>
      <w:proofErr w:type="gramStart"/>
      <w:r w:rsidRPr="00573D49">
        <w:rPr>
          <w:color w:val="0C3512" w:themeColor="accent3" w:themeShade="80"/>
        </w:rPr>
        <w:t>-  (</w:t>
      </w:r>
      <w:proofErr w:type="gramEnd"/>
      <w:r w:rsidRPr="00573D49">
        <w:rPr>
          <w:color w:val="0C3512" w:themeColor="accent3" w:themeShade="80"/>
        </w:rPr>
        <w:t xml:space="preserve">Over the selected </w:t>
      </w:r>
      <w:proofErr w:type="gramStart"/>
      <w:r w:rsidRPr="00573D49">
        <w:rPr>
          <w:color w:val="0C3512" w:themeColor="accent3" w:themeShade="80"/>
        </w:rPr>
        <w:t>time period</w:t>
      </w:r>
      <w:proofErr w:type="gramEnd"/>
      <w:r w:rsidRPr="00573D49">
        <w:rPr>
          <w:color w:val="0C3512" w:themeColor="accent3" w:themeShade="80"/>
        </w:rPr>
        <w:t xml:space="preserve"> it provides an average coverage score for all press releases and an individual score for each press release in the period selected – again default scores will be all from the creation of the project.)</w:t>
      </w:r>
    </w:p>
    <w:p w14:paraId="1C4B2E98" w14:textId="77777777" w:rsidR="00271DD0" w:rsidRPr="00573D49" w:rsidRDefault="00271DD0" w:rsidP="00271DD0">
      <w:pPr>
        <w:rPr>
          <w:color w:val="0C3512" w:themeColor="accent3" w:themeShade="80"/>
        </w:rPr>
      </w:pPr>
    </w:p>
    <w:p w14:paraId="0B4730EC" w14:textId="77777777" w:rsidR="00271DD0" w:rsidRPr="00573D49" w:rsidRDefault="00271DD0" w:rsidP="00271DD0">
      <w:pPr>
        <w:rPr>
          <w:b/>
          <w:bCs/>
          <w:color w:val="0C3512" w:themeColor="accent3" w:themeShade="80"/>
        </w:rPr>
      </w:pPr>
      <w:r w:rsidRPr="00573D49">
        <w:rPr>
          <w:b/>
          <w:bCs/>
          <w:color w:val="0C3512" w:themeColor="accent3" w:themeShade="80"/>
        </w:rPr>
        <w:t>Volume by content type</w:t>
      </w:r>
    </w:p>
    <w:p w14:paraId="452C8DF3" w14:textId="77777777" w:rsidR="00271DD0" w:rsidRPr="00573D49" w:rsidRDefault="00271DD0" w:rsidP="00271DD0">
      <w:pPr>
        <w:rPr>
          <w:b/>
          <w:bCs/>
          <w:color w:val="0C3512" w:themeColor="accent3" w:themeShade="80"/>
        </w:rPr>
      </w:pPr>
      <w:r w:rsidRPr="00573D49">
        <w:rPr>
          <w:b/>
          <w:bCs/>
          <w:color w:val="0C3512" w:themeColor="accent3" w:themeShade="80"/>
        </w:rPr>
        <w:t>Volume by media tier – rename Volume by media category</w:t>
      </w:r>
    </w:p>
    <w:p w14:paraId="594E704D" w14:textId="77777777" w:rsidR="00271DD0" w:rsidRPr="00573D49" w:rsidRDefault="00271DD0" w:rsidP="00271DD0">
      <w:pPr>
        <w:rPr>
          <w:color w:val="0C3512" w:themeColor="accent3" w:themeShade="80"/>
        </w:rPr>
      </w:pPr>
      <w:r w:rsidRPr="00573D49">
        <w:rPr>
          <w:color w:val="0C3512" w:themeColor="accent3" w:themeShade="80"/>
        </w:rPr>
        <w:t>(Note – like this section, but design-wise very dull -can we highlight make more interesting – also the data needs to come from the Earned Media Tracker)</w:t>
      </w:r>
    </w:p>
    <w:p w14:paraId="31372FB0" w14:textId="77777777" w:rsidR="00271DD0" w:rsidRPr="00573D49" w:rsidRDefault="00271DD0" w:rsidP="00271DD0">
      <w:pPr>
        <w:rPr>
          <w:b/>
          <w:bCs/>
          <w:color w:val="0C3512" w:themeColor="accent3" w:themeShade="80"/>
        </w:rPr>
      </w:pPr>
      <w:r w:rsidRPr="00573D49">
        <w:rPr>
          <w:b/>
          <w:bCs/>
          <w:color w:val="0C3512" w:themeColor="accent3" w:themeShade="80"/>
        </w:rPr>
        <w:t xml:space="preserve">Volume by Spokesperson (move </w:t>
      </w:r>
      <w:proofErr w:type="gramStart"/>
      <w:r w:rsidRPr="00573D49">
        <w:rPr>
          <w:b/>
          <w:bCs/>
          <w:color w:val="0C3512" w:themeColor="accent3" w:themeShade="80"/>
        </w:rPr>
        <w:t>this ups</w:t>
      </w:r>
      <w:proofErr w:type="gramEnd"/>
      <w:r w:rsidRPr="00573D49">
        <w:rPr>
          <w:b/>
          <w:bCs/>
          <w:color w:val="0C3512" w:themeColor="accent3" w:themeShade="80"/>
        </w:rPr>
        <w:t xml:space="preserve"> so that is in the same section as the others</w:t>
      </w:r>
    </w:p>
    <w:p w14:paraId="2D2D3420" w14:textId="77777777" w:rsidR="00271DD0" w:rsidRPr="00573D49" w:rsidRDefault="00271DD0" w:rsidP="00271DD0">
      <w:pPr>
        <w:rPr>
          <w:b/>
          <w:bCs/>
          <w:color w:val="0C3512" w:themeColor="accent3" w:themeShade="80"/>
        </w:rPr>
      </w:pPr>
    </w:p>
    <w:p w14:paraId="3A358A84" w14:textId="77777777" w:rsidR="00271DD0" w:rsidRPr="00573D49" w:rsidRDefault="00271DD0" w:rsidP="00271DD0">
      <w:pPr>
        <w:rPr>
          <w:b/>
          <w:bCs/>
          <w:color w:val="0C3512" w:themeColor="accent3" w:themeShade="80"/>
        </w:rPr>
      </w:pPr>
      <w:r w:rsidRPr="00573D49">
        <w:rPr>
          <w:b/>
          <w:bCs/>
          <w:color w:val="0C3512" w:themeColor="accent3" w:themeShade="80"/>
        </w:rPr>
        <w:t>Social Impact – make this a separate section at the bottom:</w:t>
      </w:r>
    </w:p>
    <w:p w14:paraId="330FAA18" w14:textId="77777777" w:rsidR="00271DD0" w:rsidRPr="00573D49" w:rsidRDefault="00271DD0" w:rsidP="00271DD0">
      <w:pPr>
        <w:rPr>
          <w:color w:val="0C3512" w:themeColor="accent3" w:themeShade="80"/>
        </w:rPr>
      </w:pPr>
      <w:r w:rsidRPr="00573D49">
        <w:rPr>
          <w:color w:val="0C3512" w:themeColor="accent3" w:themeShade="80"/>
        </w:rPr>
        <w:t>Note - Can we present social impact by company LinkedIn page as a default.</w:t>
      </w:r>
    </w:p>
    <w:p w14:paraId="7AFD20C6" w14:textId="77777777" w:rsidR="00271DD0" w:rsidRPr="00573D49" w:rsidRDefault="00271DD0" w:rsidP="00271DD0">
      <w:pPr>
        <w:rPr>
          <w:b/>
          <w:bCs/>
          <w:color w:val="0C3512" w:themeColor="accent3" w:themeShade="80"/>
        </w:rPr>
      </w:pPr>
      <w:r w:rsidRPr="00573D49">
        <w:rPr>
          <w:color w:val="0C3512" w:themeColor="accent3" w:themeShade="80"/>
        </w:rPr>
        <w:t>And add button –</w:t>
      </w:r>
      <w:r w:rsidRPr="00573D49">
        <w:rPr>
          <w:b/>
          <w:bCs/>
          <w:color w:val="0C3512" w:themeColor="accent3" w:themeShade="80"/>
        </w:rPr>
        <w:t xml:space="preserve"> Social impact by spokesperson </w:t>
      </w:r>
      <w:r w:rsidRPr="00573D49">
        <w:rPr>
          <w:color w:val="0C3512" w:themeColor="accent3" w:themeShade="80"/>
        </w:rPr>
        <w:t xml:space="preserve">– dropdown of Spokespeople (once selected the section displays their individual LinkedIn performance – note </w:t>
      </w:r>
      <w:proofErr w:type="spellStart"/>
      <w:r w:rsidRPr="00573D49">
        <w:rPr>
          <w:color w:val="0C3512" w:themeColor="accent3" w:themeShade="80"/>
        </w:rPr>
        <w:t>Linkedin</w:t>
      </w:r>
      <w:proofErr w:type="spellEnd"/>
      <w:r w:rsidRPr="00573D49">
        <w:rPr>
          <w:color w:val="0C3512" w:themeColor="accent3" w:themeShade="80"/>
        </w:rPr>
        <w:t xml:space="preserve"> profile links added to Project Set-up 4.8</w:t>
      </w:r>
    </w:p>
    <w:p w14:paraId="5BDF45C3" w14:textId="77777777" w:rsidR="00271DD0" w:rsidRPr="00573D49" w:rsidRDefault="00271DD0" w:rsidP="00271DD0">
      <w:pPr>
        <w:rPr>
          <w:b/>
          <w:bCs/>
          <w:color w:val="0C3512" w:themeColor="accent3" w:themeShade="80"/>
        </w:rPr>
      </w:pPr>
    </w:p>
    <w:p w14:paraId="1F84312B" w14:textId="77777777" w:rsidR="00271DD0" w:rsidRPr="00573D49" w:rsidRDefault="00271DD0" w:rsidP="00271DD0">
      <w:pPr>
        <w:rPr>
          <w:color w:val="0C3512" w:themeColor="accent3" w:themeShade="80"/>
        </w:rPr>
      </w:pPr>
      <w:r w:rsidRPr="00573D49">
        <w:rPr>
          <w:color w:val="0C3512" w:themeColor="accent3" w:themeShade="80"/>
        </w:rPr>
        <w:t>Note – on Close the loop box</w:t>
      </w:r>
    </w:p>
    <w:p w14:paraId="2D5F049B" w14:textId="77777777" w:rsidR="00271DD0" w:rsidRPr="00573D49" w:rsidRDefault="00271DD0" w:rsidP="00271DD0">
      <w:pPr>
        <w:rPr>
          <w:color w:val="0C3512" w:themeColor="accent3" w:themeShade="80"/>
        </w:rPr>
      </w:pPr>
      <w:r w:rsidRPr="00573D49">
        <w:rPr>
          <w:b/>
          <w:bCs/>
          <w:color w:val="0C3512" w:themeColor="accent3" w:themeShade="80"/>
        </w:rPr>
        <w:t>Re-run Earned Visibility</w:t>
      </w:r>
      <w:r w:rsidRPr="00573D49">
        <w:rPr>
          <w:color w:val="0C3512" w:themeColor="accent3" w:themeShade="80"/>
        </w:rPr>
        <w:t xml:space="preserve"> – (not Q. re this box – does this refresh all the relevant boxes –</w:t>
      </w:r>
    </w:p>
    <w:p w14:paraId="31407AD0" w14:textId="77777777" w:rsidR="00271DD0" w:rsidRPr="00573D49" w:rsidRDefault="00271DD0" w:rsidP="00271DD0">
      <w:pPr>
        <w:rPr>
          <w:color w:val="0C3512" w:themeColor="accent3" w:themeShade="80"/>
        </w:rPr>
      </w:pPr>
    </w:p>
    <w:p w14:paraId="11B44280" w14:textId="77777777" w:rsidR="00271DD0" w:rsidRDefault="00271DD0" w:rsidP="00271DD0">
      <w:pPr>
        <w:rPr>
          <w:b/>
          <w:bCs/>
        </w:rPr>
      </w:pPr>
    </w:p>
    <w:p w14:paraId="4B67E02C" w14:textId="77777777" w:rsidR="00271DD0" w:rsidRPr="00222B06" w:rsidRDefault="00271DD0" w:rsidP="00271DD0">
      <w:pPr>
        <w:rPr>
          <w:b/>
          <w:bCs/>
          <w:color w:val="0C3512" w:themeColor="accent3" w:themeShade="80"/>
          <w:u w:val="single"/>
        </w:rPr>
      </w:pPr>
      <w:r w:rsidRPr="00222B06">
        <w:rPr>
          <w:b/>
          <w:bCs/>
          <w:color w:val="0C3512" w:themeColor="accent3" w:themeShade="80"/>
          <w:u w:val="single"/>
        </w:rPr>
        <w:t xml:space="preserve">Instructions – Website GEO &amp; Technical </w:t>
      </w:r>
    </w:p>
    <w:p w14:paraId="6B0FD03F" w14:textId="77777777" w:rsidR="00271DD0" w:rsidRPr="00222B06" w:rsidRDefault="00271DD0" w:rsidP="00271DD0">
      <w:pPr>
        <w:rPr>
          <w:color w:val="0C3512" w:themeColor="accent3" w:themeShade="80"/>
        </w:rPr>
      </w:pPr>
      <w:r w:rsidRPr="00222B06">
        <w:rPr>
          <w:color w:val="0C3512" w:themeColor="accent3" w:themeShade="80"/>
        </w:rPr>
        <w:t>Need to bring all the technical and content GEO together onto this page</w:t>
      </w:r>
    </w:p>
    <w:p w14:paraId="58B5000A" w14:textId="77777777" w:rsidR="00271DD0" w:rsidRPr="00222B06" w:rsidRDefault="00271DD0" w:rsidP="00271DD0">
      <w:pPr>
        <w:rPr>
          <w:color w:val="0C3512" w:themeColor="accent3" w:themeShade="80"/>
        </w:rPr>
      </w:pPr>
    </w:p>
    <w:p w14:paraId="32CF62EA" w14:textId="77777777" w:rsidR="00271DD0" w:rsidRPr="00222B06" w:rsidRDefault="00271DD0" w:rsidP="00271DD0">
      <w:pPr>
        <w:rPr>
          <w:color w:val="0C3512" w:themeColor="accent3" w:themeShade="80"/>
        </w:rPr>
      </w:pPr>
      <w:r w:rsidRPr="00222B06">
        <w:rPr>
          <w:color w:val="0C3512" w:themeColor="accent3" w:themeShade="80"/>
        </w:rPr>
        <w:t>Delete Brand Profile Summary (Not sure what this is showing – this page is covering Section 3 of the dashboard.</w:t>
      </w:r>
    </w:p>
    <w:p w14:paraId="59127855" w14:textId="77777777" w:rsidR="00271DD0" w:rsidRDefault="00271DD0" w:rsidP="00271DD0"/>
    <w:p w14:paraId="349F401A" w14:textId="77777777" w:rsidR="00271DD0" w:rsidRDefault="00271DD0" w:rsidP="00271DD0">
      <w:pPr>
        <w:rPr>
          <w:i/>
          <w:iCs/>
        </w:rPr>
      </w:pPr>
    </w:p>
    <w:p w14:paraId="5C6AFC83" w14:textId="77777777" w:rsidR="00271DD0" w:rsidRDefault="00271DD0" w:rsidP="00271DD0">
      <w:pPr>
        <w:rPr>
          <w:i/>
          <w:iCs/>
        </w:rPr>
      </w:pPr>
    </w:p>
    <w:p w14:paraId="0F6609FB" w14:textId="77777777" w:rsidR="00271DD0" w:rsidRDefault="00271DD0" w:rsidP="00271DD0">
      <w:pPr>
        <w:rPr>
          <w:i/>
          <w:iCs/>
        </w:rPr>
      </w:pPr>
    </w:p>
    <w:p w14:paraId="5899943C" w14:textId="77777777" w:rsidR="00271DD0" w:rsidRPr="00B31591" w:rsidRDefault="00271DD0" w:rsidP="00271DD0">
      <w:pPr>
        <w:rPr>
          <w:color w:val="0C3512" w:themeColor="accent3" w:themeShade="80"/>
        </w:rPr>
      </w:pPr>
      <w:r w:rsidRPr="00B31591">
        <w:rPr>
          <w:b/>
          <w:bCs/>
          <w:color w:val="0C3512" w:themeColor="accent3" w:themeShade="80"/>
        </w:rPr>
        <w:t xml:space="preserve">Archive </w:t>
      </w:r>
      <w:r w:rsidRPr="00B31591">
        <w:rPr>
          <w:color w:val="0C3512" w:themeColor="accent3" w:themeShade="80"/>
        </w:rPr>
        <w:t>– Copy – Store and retrieve your approved and draft content and curate your content marketing.</w:t>
      </w:r>
    </w:p>
    <w:p w14:paraId="16D8A887" w14:textId="77777777" w:rsidR="00271DD0" w:rsidRPr="00B31591" w:rsidRDefault="00271DD0" w:rsidP="00271DD0">
      <w:pPr>
        <w:rPr>
          <w:i/>
          <w:iCs/>
          <w:color w:val="0C3512" w:themeColor="accent3" w:themeShade="80"/>
        </w:rPr>
      </w:pPr>
      <w:r w:rsidRPr="00B31591">
        <w:rPr>
          <w:i/>
          <w:iCs/>
          <w:color w:val="0C3512" w:themeColor="accent3" w:themeShade="80"/>
        </w:rPr>
        <w:t xml:space="preserve">Note – Each Project, has its own Archive – i.e. the Archive page is access from within the Project. </w:t>
      </w:r>
      <w:proofErr w:type="gramStart"/>
      <w:r w:rsidRPr="00B31591">
        <w:rPr>
          <w:i/>
          <w:iCs/>
          <w:color w:val="0C3512" w:themeColor="accent3" w:themeShade="80"/>
        </w:rPr>
        <w:t>So</w:t>
      </w:r>
      <w:proofErr w:type="gramEnd"/>
      <w:r w:rsidRPr="00B31591">
        <w:rPr>
          <w:i/>
          <w:iCs/>
          <w:color w:val="0C3512" w:themeColor="accent3" w:themeShade="80"/>
        </w:rPr>
        <w:t xml:space="preserve"> a user does not need to name the project within the archive but needs to be able to search and pull up lists of content by tags from Project Set Up.</w:t>
      </w:r>
    </w:p>
    <w:p w14:paraId="10C5F7A5" w14:textId="77777777" w:rsidR="00271DD0" w:rsidRPr="00B31591" w:rsidRDefault="00271DD0" w:rsidP="00271DD0">
      <w:pPr>
        <w:rPr>
          <w:i/>
          <w:iCs/>
          <w:color w:val="0C3512" w:themeColor="accent3" w:themeShade="80"/>
        </w:rPr>
      </w:pPr>
      <w:r w:rsidRPr="00B31591">
        <w:rPr>
          <w:i/>
          <w:iCs/>
          <w:color w:val="0C3512" w:themeColor="accent3" w:themeShade="80"/>
        </w:rPr>
        <w:t>Archive Content can be placed in the archive from:</w:t>
      </w:r>
    </w:p>
    <w:p w14:paraId="15BA3C0D" w14:textId="77777777" w:rsidR="00271DD0" w:rsidRPr="00B31591" w:rsidRDefault="00271DD0" w:rsidP="00271DD0">
      <w:pPr>
        <w:rPr>
          <w:i/>
          <w:iCs/>
          <w:color w:val="0C3512" w:themeColor="accent3" w:themeShade="80"/>
        </w:rPr>
      </w:pPr>
      <w:r w:rsidRPr="00B31591">
        <w:rPr>
          <w:i/>
          <w:iCs/>
          <w:color w:val="0C3512" w:themeColor="accent3" w:themeShade="80"/>
        </w:rPr>
        <w:t>Content Optimiser &amp; Editor</w:t>
      </w:r>
    </w:p>
    <w:p w14:paraId="249E80A9" w14:textId="77777777" w:rsidR="00271DD0" w:rsidRPr="00B31591" w:rsidRDefault="00271DD0" w:rsidP="00271DD0">
      <w:pPr>
        <w:rPr>
          <w:i/>
          <w:iCs/>
          <w:color w:val="0C3512" w:themeColor="accent3" w:themeShade="80"/>
        </w:rPr>
      </w:pPr>
      <w:r w:rsidRPr="00B31591">
        <w:rPr>
          <w:i/>
          <w:iCs/>
          <w:color w:val="0C3512" w:themeColor="accent3" w:themeShade="80"/>
        </w:rPr>
        <w:t>Content Creator</w:t>
      </w:r>
    </w:p>
    <w:p w14:paraId="6FBAA73D" w14:textId="77777777" w:rsidR="00271DD0" w:rsidRPr="00B31591" w:rsidRDefault="00271DD0" w:rsidP="00271DD0">
      <w:pPr>
        <w:rPr>
          <w:color w:val="0C3512" w:themeColor="accent3" w:themeShade="80"/>
        </w:rPr>
      </w:pPr>
      <w:r w:rsidRPr="00B31591">
        <w:rPr>
          <w:color w:val="0C3512" w:themeColor="accent3" w:themeShade="80"/>
        </w:rPr>
        <w:t xml:space="preserve">Instruction - </w:t>
      </w:r>
    </w:p>
    <w:p w14:paraId="66AEB2D0" w14:textId="77777777" w:rsidR="00271DD0" w:rsidRPr="00B31591" w:rsidRDefault="00271DD0" w:rsidP="00271DD0">
      <w:pPr>
        <w:rPr>
          <w:b/>
          <w:bCs/>
          <w:color w:val="0C3512" w:themeColor="accent3" w:themeShade="80"/>
        </w:rPr>
      </w:pPr>
      <w:r w:rsidRPr="00B31591">
        <w:rPr>
          <w:b/>
          <w:bCs/>
          <w:color w:val="0C3512" w:themeColor="accent3" w:themeShade="80"/>
        </w:rPr>
        <w:t>Add copy section header – Search panel</w:t>
      </w:r>
    </w:p>
    <w:p w14:paraId="570EC5E1" w14:textId="77777777" w:rsidR="00271DD0" w:rsidRPr="00B31591" w:rsidRDefault="00271DD0" w:rsidP="00271DD0">
      <w:pPr>
        <w:rPr>
          <w:color w:val="0C3512" w:themeColor="accent3" w:themeShade="80"/>
        </w:rPr>
      </w:pPr>
      <w:r w:rsidRPr="00B31591">
        <w:rPr>
          <w:b/>
          <w:bCs/>
          <w:color w:val="0C3512" w:themeColor="accent3" w:themeShade="80"/>
        </w:rPr>
        <w:t xml:space="preserve">Add copy Enter key word </w:t>
      </w:r>
      <w:r w:rsidRPr="00B31591">
        <w:rPr>
          <w:color w:val="0C3512" w:themeColor="accent3" w:themeShade="80"/>
        </w:rPr>
        <w:t>– label for current entry tab (which currently has “search title, message, tags)</w:t>
      </w:r>
    </w:p>
    <w:p w14:paraId="6CCA2D4A" w14:textId="77777777" w:rsidR="00271DD0" w:rsidRPr="00B31591" w:rsidRDefault="00271DD0" w:rsidP="00271DD0">
      <w:pPr>
        <w:rPr>
          <w:b/>
          <w:bCs/>
          <w:color w:val="0C3512" w:themeColor="accent3" w:themeShade="80"/>
        </w:rPr>
      </w:pPr>
      <w:r w:rsidRPr="00B31591">
        <w:rPr>
          <w:b/>
          <w:bCs/>
          <w:color w:val="0C3512" w:themeColor="accent3" w:themeShade="80"/>
        </w:rPr>
        <w:t>Search by:</w:t>
      </w:r>
    </w:p>
    <w:p w14:paraId="233866F2" w14:textId="77777777" w:rsidR="00271DD0" w:rsidRPr="00B31591" w:rsidRDefault="00271DD0" w:rsidP="00271DD0">
      <w:pPr>
        <w:rPr>
          <w:color w:val="0C3512" w:themeColor="accent3" w:themeShade="80"/>
        </w:rPr>
      </w:pPr>
      <w:r w:rsidRPr="00B31591">
        <w:rPr>
          <w:color w:val="0C3512" w:themeColor="accent3" w:themeShade="80"/>
        </w:rPr>
        <w:t xml:space="preserve">Button - </w:t>
      </w:r>
      <w:r w:rsidRPr="00B31591">
        <w:rPr>
          <w:b/>
          <w:bCs/>
          <w:color w:val="0C3512" w:themeColor="accent3" w:themeShade="80"/>
        </w:rPr>
        <w:t>Time Period</w:t>
      </w:r>
      <w:r w:rsidRPr="00B31591">
        <w:rPr>
          <w:color w:val="0C3512" w:themeColor="accent3" w:themeShade="80"/>
        </w:rPr>
        <w:t xml:space="preserve"> – drop down of Month and year</w:t>
      </w:r>
    </w:p>
    <w:p w14:paraId="45D21D84" w14:textId="77777777" w:rsidR="00271DD0" w:rsidRPr="00B31591" w:rsidRDefault="00271DD0" w:rsidP="00271DD0">
      <w:pPr>
        <w:rPr>
          <w:b/>
          <w:bCs/>
          <w:color w:val="0C3512" w:themeColor="accent3" w:themeShade="80"/>
        </w:rPr>
      </w:pPr>
      <w:r w:rsidRPr="00B31591">
        <w:rPr>
          <w:color w:val="0C3512" w:themeColor="accent3" w:themeShade="80"/>
        </w:rPr>
        <w:t>Button -</w:t>
      </w:r>
      <w:r w:rsidRPr="00B31591">
        <w:rPr>
          <w:b/>
          <w:bCs/>
          <w:color w:val="0C3512" w:themeColor="accent3" w:themeShade="80"/>
        </w:rPr>
        <w:t xml:space="preserve"> Content type </w:t>
      </w:r>
      <w:r w:rsidRPr="00B31591">
        <w:rPr>
          <w:color w:val="0C3512" w:themeColor="accent3" w:themeShade="80"/>
        </w:rPr>
        <w:t>– provides drop down to select from</w:t>
      </w:r>
    </w:p>
    <w:p w14:paraId="28C3355C" w14:textId="77777777" w:rsidR="00271DD0" w:rsidRPr="00B31591" w:rsidRDefault="00271DD0" w:rsidP="00271DD0">
      <w:pPr>
        <w:pStyle w:val="ListParagraph"/>
        <w:numPr>
          <w:ilvl w:val="0"/>
          <w:numId w:val="9"/>
        </w:numPr>
        <w:rPr>
          <w:i/>
          <w:iCs/>
          <w:color w:val="0C3512" w:themeColor="accent3" w:themeShade="80"/>
        </w:rPr>
      </w:pPr>
      <w:r w:rsidRPr="00B31591">
        <w:rPr>
          <w:i/>
          <w:iCs/>
          <w:color w:val="0C3512" w:themeColor="accent3" w:themeShade="80"/>
        </w:rPr>
        <w:t>Press release</w:t>
      </w:r>
    </w:p>
    <w:p w14:paraId="63E2CD2E" w14:textId="77777777" w:rsidR="00271DD0" w:rsidRPr="00B31591" w:rsidRDefault="00271DD0" w:rsidP="00271DD0">
      <w:pPr>
        <w:pStyle w:val="ListParagraph"/>
        <w:numPr>
          <w:ilvl w:val="0"/>
          <w:numId w:val="9"/>
        </w:numPr>
        <w:rPr>
          <w:i/>
          <w:iCs/>
          <w:color w:val="0C3512" w:themeColor="accent3" w:themeShade="80"/>
        </w:rPr>
      </w:pPr>
      <w:r w:rsidRPr="00B31591">
        <w:rPr>
          <w:i/>
          <w:iCs/>
          <w:color w:val="0C3512" w:themeColor="accent3" w:themeShade="80"/>
        </w:rPr>
        <w:t>Article</w:t>
      </w:r>
    </w:p>
    <w:p w14:paraId="0EE657D9" w14:textId="77777777" w:rsidR="00271DD0" w:rsidRPr="00B31591" w:rsidRDefault="00271DD0" w:rsidP="00271DD0">
      <w:pPr>
        <w:pStyle w:val="ListParagraph"/>
        <w:numPr>
          <w:ilvl w:val="0"/>
          <w:numId w:val="9"/>
        </w:numPr>
        <w:rPr>
          <w:i/>
          <w:iCs/>
          <w:color w:val="0C3512" w:themeColor="accent3" w:themeShade="80"/>
        </w:rPr>
      </w:pPr>
      <w:r w:rsidRPr="00B31591">
        <w:rPr>
          <w:i/>
          <w:iCs/>
          <w:color w:val="0C3512" w:themeColor="accent3" w:themeShade="80"/>
        </w:rPr>
        <w:t>Case study</w:t>
      </w:r>
    </w:p>
    <w:p w14:paraId="35C4D628" w14:textId="77777777" w:rsidR="00271DD0" w:rsidRPr="00B31591" w:rsidRDefault="00271DD0" w:rsidP="00271DD0">
      <w:pPr>
        <w:pStyle w:val="ListParagraph"/>
        <w:numPr>
          <w:ilvl w:val="0"/>
          <w:numId w:val="9"/>
        </w:numPr>
        <w:rPr>
          <w:i/>
          <w:iCs/>
          <w:color w:val="0C3512" w:themeColor="accent3" w:themeShade="80"/>
        </w:rPr>
      </w:pPr>
      <w:r w:rsidRPr="00B31591">
        <w:rPr>
          <w:i/>
          <w:iCs/>
          <w:color w:val="0C3512" w:themeColor="accent3" w:themeShade="80"/>
        </w:rPr>
        <w:t>Whitepaper</w:t>
      </w:r>
    </w:p>
    <w:p w14:paraId="5B588A75" w14:textId="77777777" w:rsidR="00271DD0" w:rsidRPr="00B31591" w:rsidRDefault="00271DD0" w:rsidP="00271DD0">
      <w:pPr>
        <w:pStyle w:val="ListParagraph"/>
        <w:numPr>
          <w:ilvl w:val="0"/>
          <w:numId w:val="9"/>
        </w:numPr>
        <w:rPr>
          <w:i/>
          <w:iCs/>
          <w:color w:val="0C3512" w:themeColor="accent3" w:themeShade="80"/>
        </w:rPr>
      </w:pPr>
      <w:r w:rsidRPr="00B31591">
        <w:rPr>
          <w:i/>
          <w:iCs/>
          <w:color w:val="0C3512" w:themeColor="accent3" w:themeShade="80"/>
        </w:rPr>
        <w:t>Blog post</w:t>
      </w:r>
    </w:p>
    <w:p w14:paraId="6EC480BE" w14:textId="77777777" w:rsidR="00271DD0" w:rsidRPr="00B31591" w:rsidRDefault="00271DD0" w:rsidP="00271DD0">
      <w:pPr>
        <w:pStyle w:val="ListParagraph"/>
        <w:numPr>
          <w:ilvl w:val="0"/>
          <w:numId w:val="9"/>
        </w:numPr>
        <w:rPr>
          <w:i/>
          <w:iCs/>
          <w:color w:val="0C3512" w:themeColor="accent3" w:themeShade="80"/>
        </w:rPr>
      </w:pPr>
      <w:r w:rsidRPr="00B31591">
        <w:rPr>
          <w:i/>
          <w:iCs/>
          <w:color w:val="0C3512" w:themeColor="accent3" w:themeShade="80"/>
        </w:rPr>
        <w:lastRenderedPageBreak/>
        <w:t>Social post</w:t>
      </w:r>
    </w:p>
    <w:p w14:paraId="038BFBDA" w14:textId="77777777" w:rsidR="00271DD0" w:rsidRPr="00B31591" w:rsidRDefault="00271DD0" w:rsidP="00271DD0">
      <w:pPr>
        <w:pStyle w:val="ListParagraph"/>
        <w:numPr>
          <w:ilvl w:val="0"/>
          <w:numId w:val="9"/>
        </w:numPr>
        <w:rPr>
          <w:i/>
          <w:iCs/>
          <w:color w:val="0C3512" w:themeColor="accent3" w:themeShade="80"/>
        </w:rPr>
      </w:pPr>
      <w:r w:rsidRPr="00B31591">
        <w:rPr>
          <w:i/>
          <w:iCs/>
          <w:color w:val="0C3512" w:themeColor="accent3" w:themeShade="80"/>
        </w:rPr>
        <w:t>Event copy</w:t>
      </w:r>
    </w:p>
    <w:p w14:paraId="2C49935E" w14:textId="77777777" w:rsidR="00271DD0" w:rsidRPr="00B31591" w:rsidRDefault="00271DD0" w:rsidP="00271DD0">
      <w:pPr>
        <w:pStyle w:val="ListParagraph"/>
        <w:numPr>
          <w:ilvl w:val="0"/>
          <w:numId w:val="9"/>
        </w:numPr>
        <w:rPr>
          <w:i/>
          <w:iCs/>
          <w:color w:val="0C3512" w:themeColor="accent3" w:themeShade="80"/>
        </w:rPr>
      </w:pPr>
      <w:r w:rsidRPr="00B31591">
        <w:rPr>
          <w:i/>
          <w:iCs/>
          <w:color w:val="0C3512" w:themeColor="accent3" w:themeShade="80"/>
        </w:rPr>
        <w:t>Speaker submission</w:t>
      </w:r>
    </w:p>
    <w:p w14:paraId="1DA74754" w14:textId="77777777" w:rsidR="00271DD0" w:rsidRPr="00B31591" w:rsidRDefault="00271DD0" w:rsidP="00271DD0">
      <w:pPr>
        <w:pStyle w:val="ListParagraph"/>
        <w:numPr>
          <w:ilvl w:val="0"/>
          <w:numId w:val="9"/>
        </w:numPr>
        <w:rPr>
          <w:i/>
          <w:iCs/>
          <w:color w:val="0C3512" w:themeColor="accent3" w:themeShade="80"/>
        </w:rPr>
      </w:pPr>
      <w:r w:rsidRPr="00B31591">
        <w:rPr>
          <w:i/>
          <w:iCs/>
          <w:color w:val="0C3512" w:themeColor="accent3" w:themeShade="80"/>
        </w:rPr>
        <w:t>Award submission</w:t>
      </w:r>
    </w:p>
    <w:p w14:paraId="3568349D" w14:textId="77777777" w:rsidR="00271DD0" w:rsidRPr="00B31591" w:rsidRDefault="00271DD0" w:rsidP="00271DD0">
      <w:pPr>
        <w:pStyle w:val="ListParagraph"/>
        <w:numPr>
          <w:ilvl w:val="0"/>
          <w:numId w:val="9"/>
        </w:numPr>
        <w:rPr>
          <w:i/>
          <w:iCs/>
          <w:color w:val="0C3512" w:themeColor="accent3" w:themeShade="80"/>
        </w:rPr>
      </w:pPr>
      <w:r w:rsidRPr="00B31591">
        <w:rPr>
          <w:i/>
          <w:iCs/>
          <w:color w:val="0C3512" w:themeColor="accent3" w:themeShade="80"/>
        </w:rPr>
        <w:t>Directory entry</w:t>
      </w:r>
    </w:p>
    <w:p w14:paraId="79B72F5E" w14:textId="77777777" w:rsidR="00271DD0" w:rsidRPr="00B31591" w:rsidRDefault="00271DD0" w:rsidP="00271DD0">
      <w:pPr>
        <w:rPr>
          <w:color w:val="0C3512" w:themeColor="accent3" w:themeShade="80"/>
        </w:rPr>
      </w:pPr>
      <w:r w:rsidRPr="00B31591">
        <w:rPr>
          <w:b/>
          <w:bCs/>
          <w:color w:val="0C3512" w:themeColor="accent3" w:themeShade="80"/>
        </w:rPr>
        <w:t xml:space="preserve">Button - Project message – </w:t>
      </w:r>
      <w:r w:rsidRPr="00B31591">
        <w:rPr>
          <w:color w:val="0C3512" w:themeColor="accent3" w:themeShade="80"/>
        </w:rPr>
        <w:t xml:space="preserve">provides a drop down populated with the message summaries </w:t>
      </w:r>
      <w:proofErr w:type="gramStart"/>
      <w:r w:rsidRPr="00B31591">
        <w:rPr>
          <w:color w:val="0C3512" w:themeColor="accent3" w:themeShade="80"/>
        </w:rPr>
        <w:t>entered into</w:t>
      </w:r>
      <w:proofErr w:type="gramEnd"/>
      <w:r w:rsidRPr="00B31591">
        <w:rPr>
          <w:color w:val="0C3512" w:themeColor="accent3" w:themeShade="80"/>
        </w:rPr>
        <w:t xml:space="preserve"> Project Set-Up 4.2 and sub messages 4.3 – now stored in Project Data. able to select multiple.</w:t>
      </w:r>
    </w:p>
    <w:p w14:paraId="03A11C2B" w14:textId="77777777" w:rsidR="00271DD0" w:rsidRPr="00B31591" w:rsidRDefault="00271DD0" w:rsidP="00271DD0">
      <w:pPr>
        <w:rPr>
          <w:color w:val="0C3512" w:themeColor="accent3" w:themeShade="80"/>
        </w:rPr>
      </w:pPr>
      <w:r w:rsidRPr="00B31591">
        <w:rPr>
          <w:b/>
          <w:bCs/>
          <w:color w:val="0C3512" w:themeColor="accent3" w:themeShade="80"/>
        </w:rPr>
        <w:t xml:space="preserve">Button - Spokesperson – </w:t>
      </w:r>
      <w:r w:rsidRPr="00B31591">
        <w:rPr>
          <w:color w:val="0C3512" w:themeColor="accent3" w:themeShade="80"/>
        </w:rPr>
        <w:t>provides drop-down with the list of Spokespeople from Project Set-Up now stored in Project Data</w:t>
      </w:r>
    </w:p>
    <w:p w14:paraId="47436DF1" w14:textId="77777777" w:rsidR="00271DD0" w:rsidRDefault="00271DD0" w:rsidP="001D1AF5">
      <w:pPr>
        <w:rPr>
          <w:b/>
          <w:bCs/>
          <w:color w:val="0C3512" w:themeColor="accent3" w:themeShade="80"/>
        </w:rPr>
      </w:pPr>
    </w:p>
    <w:p w14:paraId="495A81A5" w14:textId="77777777" w:rsidR="00271DD0" w:rsidRDefault="00271DD0" w:rsidP="001D1AF5">
      <w:pPr>
        <w:rPr>
          <w:b/>
          <w:bCs/>
          <w:color w:val="0C3512" w:themeColor="accent3" w:themeShade="80"/>
        </w:rPr>
      </w:pPr>
    </w:p>
    <w:p w14:paraId="3681BCB7" w14:textId="77777777" w:rsidR="00271DD0" w:rsidRPr="00FD0BC4" w:rsidRDefault="00271DD0" w:rsidP="001D1AF5">
      <w:pPr>
        <w:rPr>
          <w:b/>
          <w:bCs/>
          <w:color w:val="0C3512" w:themeColor="accent3" w:themeShade="80"/>
        </w:rPr>
      </w:pPr>
    </w:p>
    <w:p w14:paraId="3E3CAA03" w14:textId="40237414" w:rsidR="00E51131" w:rsidRPr="00FD0BC4" w:rsidRDefault="00271DD0" w:rsidP="001D1AF5">
      <w:pPr>
        <w:rPr>
          <w:b/>
          <w:bCs/>
          <w:color w:val="0C3512" w:themeColor="accent3" w:themeShade="80"/>
        </w:rPr>
      </w:pPr>
      <w:proofErr w:type="spellStart"/>
      <w:r>
        <w:rPr>
          <w:b/>
          <w:bCs/>
          <w:color w:val="0C3512" w:themeColor="accent3" w:themeShade="80"/>
        </w:rPr>
        <w:t>xxxxxxxxx</w:t>
      </w:r>
      <w:proofErr w:type="spellEnd"/>
    </w:p>
    <w:p w14:paraId="0238B577" w14:textId="4A7F2F4E" w:rsidR="00A06A17" w:rsidRPr="00FD0BC4" w:rsidRDefault="00790529" w:rsidP="001D1AF5">
      <w:pPr>
        <w:rPr>
          <w:color w:val="0C3512" w:themeColor="accent3" w:themeShade="80"/>
        </w:rPr>
      </w:pPr>
      <w:r w:rsidRPr="00FD0BC4">
        <w:rPr>
          <w:b/>
          <w:bCs/>
          <w:color w:val="0C3512" w:themeColor="accent3" w:themeShade="80"/>
        </w:rPr>
        <w:t>Dashboa</w:t>
      </w:r>
      <w:r w:rsidR="00235DA7" w:rsidRPr="00FD0BC4">
        <w:rPr>
          <w:b/>
          <w:bCs/>
          <w:color w:val="0C3512" w:themeColor="accent3" w:themeShade="80"/>
        </w:rPr>
        <w:t>r</w:t>
      </w:r>
      <w:r w:rsidRPr="00FD0BC4">
        <w:rPr>
          <w:b/>
          <w:bCs/>
          <w:color w:val="0C3512" w:themeColor="accent3" w:themeShade="80"/>
        </w:rPr>
        <w:t xml:space="preserve">d </w:t>
      </w:r>
      <w:r w:rsidR="00505258" w:rsidRPr="00FD0BC4">
        <w:rPr>
          <w:b/>
          <w:bCs/>
          <w:color w:val="0C3512" w:themeColor="accent3" w:themeShade="80"/>
        </w:rPr>
        <w:t>Section 3.</w:t>
      </w:r>
      <w:r w:rsidR="00505258" w:rsidRPr="00FD0BC4">
        <w:rPr>
          <w:color w:val="0C3512" w:themeColor="accent3" w:themeShade="80"/>
        </w:rPr>
        <w:t xml:space="preserve"> </w:t>
      </w:r>
    </w:p>
    <w:p w14:paraId="3F9B7CAD" w14:textId="08274C52" w:rsidR="00505258" w:rsidRPr="00FD0BC4" w:rsidRDefault="00E1581C" w:rsidP="001D1AF5">
      <w:pPr>
        <w:rPr>
          <w:color w:val="0C3512" w:themeColor="accent3" w:themeShade="80"/>
        </w:rPr>
      </w:pPr>
      <w:r w:rsidRPr="00FD0BC4">
        <w:rPr>
          <w:color w:val="0C3512" w:themeColor="accent3" w:themeShade="80"/>
        </w:rPr>
        <w:t>Website AI Optimisation (rename as Website AIO)</w:t>
      </w:r>
    </w:p>
    <w:p w14:paraId="5B99F18E" w14:textId="1FFEEE55" w:rsidR="00505258" w:rsidRPr="00FD0BC4" w:rsidRDefault="00505258" w:rsidP="001D1AF5">
      <w:pPr>
        <w:rPr>
          <w:color w:val="0C3512" w:themeColor="accent3" w:themeShade="80"/>
        </w:rPr>
      </w:pPr>
      <w:r w:rsidRPr="00FD0BC4">
        <w:rPr>
          <w:color w:val="0C3512" w:themeColor="accent3" w:themeShade="80"/>
        </w:rPr>
        <w:t>Buttons</w:t>
      </w:r>
    </w:p>
    <w:p w14:paraId="55DE1725" w14:textId="16D3D18E" w:rsidR="00E47F38" w:rsidRPr="00FD0BC4" w:rsidRDefault="00E47F38" w:rsidP="00E47F38">
      <w:pPr>
        <w:pStyle w:val="ListParagraph"/>
        <w:numPr>
          <w:ilvl w:val="0"/>
          <w:numId w:val="18"/>
        </w:numPr>
        <w:rPr>
          <w:color w:val="0C3512" w:themeColor="accent3" w:themeShade="80"/>
        </w:rPr>
      </w:pPr>
      <w:r w:rsidRPr="00FD0BC4">
        <w:rPr>
          <w:b/>
          <w:bCs/>
          <w:color w:val="0C3512" w:themeColor="accent3" w:themeShade="80"/>
        </w:rPr>
        <w:t>GEO Content Optimisation</w:t>
      </w:r>
      <w:r w:rsidRPr="00FD0BC4">
        <w:rPr>
          <w:color w:val="0C3512" w:themeColor="accent3" w:themeShade="80"/>
        </w:rPr>
        <w:t xml:space="preserve"> –</w:t>
      </w:r>
      <w:r w:rsidR="00527715" w:rsidRPr="00FD0BC4">
        <w:rPr>
          <w:color w:val="0C3512" w:themeColor="accent3" w:themeShade="80"/>
        </w:rPr>
        <w:t xml:space="preserve"> </w:t>
      </w:r>
      <w:r w:rsidRPr="00FD0BC4">
        <w:rPr>
          <w:color w:val="0C3512" w:themeColor="accent3" w:themeShade="80"/>
        </w:rPr>
        <w:t xml:space="preserve">(rename as </w:t>
      </w:r>
      <w:r w:rsidRPr="00FD0BC4">
        <w:rPr>
          <w:b/>
          <w:bCs/>
          <w:color w:val="0C3512" w:themeColor="accent3" w:themeShade="80"/>
        </w:rPr>
        <w:t>Website Content GEO</w:t>
      </w:r>
      <w:r w:rsidRPr="00FD0BC4">
        <w:rPr>
          <w:color w:val="0C3512" w:themeColor="accent3" w:themeShade="80"/>
        </w:rPr>
        <w:t>)</w:t>
      </w:r>
    </w:p>
    <w:p w14:paraId="245F2EA7" w14:textId="3D3B0EF7" w:rsidR="00693FC5" w:rsidRPr="00FD0BC4" w:rsidRDefault="00A06A17" w:rsidP="008239FB">
      <w:pPr>
        <w:pStyle w:val="ListParagraph"/>
        <w:numPr>
          <w:ilvl w:val="0"/>
          <w:numId w:val="18"/>
        </w:numPr>
        <w:rPr>
          <w:color w:val="0C3512" w:themeColor="accent3" w:themeShade="80"/>
        </w:rPr>
      </w:pPr>
      <w:r w:rsidRPr="00FD0BC4">
        <w:rPr>
          <w:b/>
          <w:bCs/>
          <w:color w:val="0C3512" w:themeColor="accent3" w:themeShade="80"/>
        </w:rPr>
        <w:t>SEO Assessment</w:t>
      </w:r>
      <w:r w:rsidR="008239FB" w:rsidRPr="00FD0BC4">
        <w:rPr>
          <w:color w:val="0C3512" w:themeColor="accent3" w:themeShade="80"/>
        </w:rPr>
        <w:t xml:space="preserve"> </w:t>
      </w:r>
      <w:r w:rsidR="00527715" w:rsidRPr="00FD0BC4">
        <w:rPr>
          <w:color w:val="0C3512" w:themeColor="accent3" w:themeShade="80"/>
        </w:rPr>
        <w:t>– Q – is this SEO or AIO?</w:t>
      </w:r>
      <w:r w:rsidR="008239FB" w:rsidRPr="00FD0BC4">
        <w:rPr>
          <w:color w:val="0C3512" w:themeColor="accent3" w:themeShade="80"/>
        </w:rPr>
        <w:t xml:space="preserve"> - rename as </w:t>
      </w:r>
      <w:r w:rsidR="008239FB" w:rsidRPr="00FD0BC4">
        <w:rPr>
          <w:b/>
          <w:bCs/>
          <w:color w:val="0C3512" w:themeColor="accent3" w:themeShade="80"/>
        </w:rPr>
        <w:t>Website Technical GEO</w:t>
      </w:r>
    </w:p>
    <w:p w14:paraId="55AFA99D" w14:textId="4A1DEB06" w:rsidR="00235DA7" w:rsidRPr="00FD0BC4" w:rsidRDefault="00235DA7" w:rsidP="008239FB">
      <w:pPr>
        <w:rPr>
          <w:color w:val="0C3512" w:themeColor="accent3" w:themeShade="80"/>
        </w:rPr>
      </w:pPr>
      <w:r w:rsidRPr="00FD0BC4">
        <w:rPr>
          <w:color w:val="0C3512" w:themeColor="accent3" w:themeShade="80"/>
        </w:rPr>
        <w:t>In V2 it would be good to add an SEO assessment and partner with an SEO supplier.</w:t>
      </w:r>
    </w:p>
    <w:p w14:paraId="6209A5B0" w14:textId="77777777" w:rsidR="00A06A17" w:rsidRPr="00A06A17" w:rsidRDefault="00A06A17" w:rsidP="001D1AF5"/>
    <w:p w14:paraId="73AB5EB3" w14:textId="0E634DEA" w:rsidR="00A952C2" w:rsidRPr="009E7894" w:rsidRDefault="007A6362" w:rsidP="001D1AF5">
      <w:pPr>
        <w:rPr>
          <w:b/>
          <w:bCs/>
          <w:color w:val="0C3512" w:themeColor="accent3" w:themeShade="80"/>
        </w:rPr>
      </w:pPr>
      <w:r w:rsidRPr="009E7894">
        <w:rPr>
          <w:b/>
          <w:bCs/>
          <w:color w:val="0C3512" w:themeColor="accent3" w:themeShade="80"/>
        </w:rPr>
        <w:t>Main</w:t>
      </w:r>
      <w:r w:rsidRPr="009E7894">
        <w:rPr>
          <w:color w:val="0C3512" w:themeColor="accent3" w:themeShade="80"/>
        </w:rPr>
        <w:t xml:space="preserve"> </w:t>
      </w:r>
      <w:r w:rsidR="001D1AF5" w:rsidRPr="009E7894">
        <w:rPr>
          <w:b/>
          <w:bCs/>
          <w:color w:val="0C3512" w:themeColor="accent3" w:themeShade="80"/>
        </w:rPr>
        <w:t>Dashboard</w:t>
      </w:r>
      <w:r w:rsidRPr="009E7894">
        <w:rPr>
          <w:b/>
          <w:bCs/>
          <w:color w:val="0C3512" w:themeColor="accent3" w:themeShade="80"/>
        </w:rPr>
        <w:t xml:space="preserve"> with scores </w:t>
      </w:r>
    </w:p>
    <w:p w14:paraId="087BBC3D" w14:textId="67E5B7DC" w:rsidR="00A952C2" w:rsidRPr="009E7894" w:rsidRDefault="00A952C2" w:rsidP="001D1AF5">
      <w:pPr>
        <w:rPr>
          <w:color w:val="0C3512" w:themeColor="accent3" w:themeShade="80"/>
        </w:rPr>
      </w:pPr>
      <w:r w:rsidRPr="009E7894">
        <w:rPr>
          <w:b/>
          <w:bCs/>
          <w:color w:val="0C3512" w:themeColor="accent3" w:themeShade="80"/>
        </w:rPr>
        <w:t xml:space="preserve">Notes </w:t>
      </w:r>
      <w:r w:rsidR="00235DA7" w:rsidRPr="009E7894">
        <w:rPr>
          <w:b/>
          <w:bCs/>
          <w:color w:val="0C3512" w:themeColor="accent3" w:themeShade="80"/>
        </w:rPr>
        <w:t xml:space="preserve">- </w:t>
      </w:r>
      <w:r w:rsidR="001D1AF5" w:rsidRPr="009E7894">
        <w:rPr>
          <w:color w:val="0C3512" w:themeColor="accent3" w:themeShade="80"/>
        </w:rPr>
        <w:t xml:space="preserve">I think </w:t>
      </w:r>
      <w:r w:rsidR="0043186E" w:rsidRPr="009E7894">
        <w:rPr>
          <w:color w:val="0C3512" w:themeColor="accent3" w:themeShade="80"/>
        </w:rPr>
        <w:t xml:space="preserve">generally </w:t>
      </w:r>
      <w:r w:rsidR="001D1AF5" w:rsidRPr="009E7894">
        <w:rPr>
          <w:color w:val="0C3512" w:themeColor="accent3" w:themeShade="80"/>
        </w:rPr>
        <w:t xml:space="preserve">the main page works well in terms of the layout and scores etc. </w:t>
      </w:r>
      <w:r w:rsidR="0043186E" w:rsidRPr="009E7894">
        <w:rPr>
          <w:color w:val="0C3512" w:themeColor="accent3" w:themeShade="80"/>
        </w:rPr>
        <w:t>but there is too much going on, not all of it is needed and the order of priority needs to change, plus some additional reporting aspects need to be included.</w:t>
      </w:r>
    </w:p>
    <w:p w14:paraId="155F8614" w14:textId="39C4D9D1" w:rsidR="00DE72CD" w:rsidRPr="009E7894" w:rsidRDefault="00DE72CD" w:rsidP="001D1AF5">
      <w:pPr>
        <w:rPr>
          <w:color w:val="0C3512" w:themeColor="accent3" w:themeShade="80"/>
        </w:rPr>
      </w:pPr>
      <w:r w:rsidRPr="009E7894">
        <w:rPr>
          <w:color w:val="0C3512" w:themeColor="accent3" w:themeShade="80"/>
        </w:rPr>
        <w:t>Instructions:</w:t>
      </w:r>
    </w:p>
    <w:p w14:paraId="79FFAD5F" w14:textId="77777777" w:rsidR="00A952C2" w:rsidRPr="009E7894" w:rsidRDefault="00A952C2" w:rsidP="001D1AF5">
      <w:pPr>
        <w:rPr>
          <w:color w:val="0C3512" w:themeColor="accent3" w:themeShade="80"/>
        </w:rPr>
      </w:pPr>
    </w:p>
    <w:p w14:paraId="096A403E" w14:textId="77777777" w:rsidR="006215A7" w:rsidRDefault="006215A7" w:rsidP="001D1AF5">
      <w:pPr>
        <w:rPr>
          <w:b/>
          <w:bCs/>
          <w:color w:val="0C3512" w:themeColor="accent3" w:themeShade="80"/>
        </w:rPr>
      </w:pPr>
    </w:p>
    <w:p w14:paraId="1AB754E2" w14:textId="77777777" w:rsidR="00B1517A" w:rsidRPr="009E7894" w:rsidRDefault="00B1517A" w:rsidP="001D1AF5">
      <w:pPr>
        <w:rPr>
          <w:color w:val="0C3512" w:themeColor="accent3" w:themeShade="80"/>
        </w:rPr>
      </w:pPr>
    </w:p>
    <w:p w14:paraId="40B086D4" w14:textId="69A0B08D" w:rsidR="0043186E" w:rsidRPr="009E7894" w:rsidRDefault="0043186E" w:rsidP="001D1AF5">
      <w:pPr>
        <w:rPr>
          <w:color w:val="0C3512" w:themeColor="accent3" w:themeShade="80"/>
        </w:rPr>
      </w:pPr>
      <w:r w:rsidRPr="009E7894">
        <w:rPr>
          <w:color w:val="0C3512" w:themeColor="accent3" w:themeShade="80"/>
        </w:rPr>
        <w:t>Instructions</w:t>
      </w:r>
      <w:r w:rsidR="00BB4E6C" w:rsidRPr="009E7894">
        <w:rPr>
          <w:color w:val="0C3512" w:themeColor="accent3" w:themeShade="80"/>
        </w:rPr>
        <w:t xml:space="preserve"> - </w:t>
      </w:r>
      <w:r w:rsidRPr="009E7894">
        <w:rPr>
          <w:color w:val="0C3512" w:themeColor="accent3" w:themeShade="80"/>
        </w:rPr>
        <w:t>Box 1 “Authority Score” – this needs to be a combined earned media and website authority score – Need to add copy – Total authority score combining earned and website authority and visibility.</w:t>
      </w:r>
    </w:p>
    <w:p w14:paraId="6260BFDB" w14:textId="34AD3104" w:rsidR="004A7634" w:rsidRPr="009E7894" w:rsidRDefault="0043186E" w:rsidP="001D1AF5">
      <w:pPr>
        <w:rPr>
          <w:color w:val="0C3512" w:themeColor="accent3" w:themeShade="80"/>
        </w:rPr>
      </w:pPr>
      <w:r w:rsidRPr="009E7894">
        <w:rPr>
          <w:color w:val="0C3512" w:themeColor="accent3" w:themeShade="80"/>
        </w:rPr>
        <w:lastRenderedPageBreak/>
        <w:t>LLM instruction: Score Project [name] [company URL] for authority and visibility in its market [Project Data Section 1</w:t>
      </w:r>
      <w:proofErr w:type="gramStart"/>
      <w:r w:rsidRPr="009E7894">
        <w:rPr>
          <w:color w:val="0C3512" w:themeColor="accent3" w:themeShade="80"/>
        </w:rPr>
        <w:t>]  including</w:t>
      </w:r>
      <w:proofErr w:type="gramEnd"/>
      <w:r w:rsidRPr="009E7894">
        <w:rPr>
          <w:color w:val="0C3512" w:themeColor="accent3" w:themeShade="80"/>
        </w:rPr>
        <w:t xml:space="preserve"> earned and owned media – provide a score out of 100</w:t>
      </w:r>
    </w:p>
    <w:p w14:paraId="11601DFD" w14:textId="7D0AFA94" w:rsidR="004A7634" w:rsidRPr="009E7894" w:rsidRDefault="004A7634" w:rsidP="001D1AF5">
      <w:pPr>
        <w:rPr>
          <w:color w:val="0C3512" w:themeColor="accent3" w:themeShade="80"/>
        </w:rPr>
      </w:pPr>
      <w:r w:rsidRPr="009E7894">
        <w:rPr>
          <w:color w:val="0C3512" w:themeColor="accent3" w:themeShade="80"/>
        </w:rPr>
        <w:t>Box 2 “Client Intake (now Project Set-Up) – this box should be moved down to end of row 2 of this section as most people will have completed it early on.</w:t>
      </w:r>
      <w:r w:rsidR="00CE0FBA" w:rsidRPr="009E7894">
        <w:rPr>
          <w:color w:val="0C3512" w:themeColor="accent3" w:themeShade="80"/>
        </w:rPr>
        <w:t xml:space="preserve"> So now Box 6</w:t>
      </w:r>
    </w:p>
    <w:p w14:paraId="558C14C2" w14:textId="594AD0F6" w:rsidR="004A7634" w:rsidRPr="009E7894" w:rsidRDefault="004A7634" w:rsidP="001D1AF5">
      <w:pPr>
        <w:rPr>
          <w:color w:val="0C3512" w:themeColor="accent3" w:themeShade="80"/>
        </w:rPr>
      </w:pPr>
      <w:r w:rsidRPr="009E7894">
        <w:rPr>
          <w:color w:val="0C3512" w:themeColor="accent3" w:themeShade="80"/>
        </w:rPr>
        <w:t>Box 3 “Authority Planner” (now Comms Planner) move to position 1. Row 2 so now Box 4</w:t>
      </w:r>
      <w:r w:rsidR="00CE0FBA" w:rsidRPr="009E7894">
        <w:rPr>
          <w:color w:val="0C3512" w:themeColor="accent3" w:themeShade="80"/>
        </w:rPr>
        <w:t xml:space="preserve"> – Can this present the predicted score based on planned activity entered so far?</w:t>
      </w:r>
    </w:p>
    <w:p w14:paraId="608D645B" w14:textId="0675BC95" w:rsidR="00CE0FBA" w:rsidRPr="009E7894" w:rsidRDefault="00CE0FBA" w:rsidP="00CE0FBA">
      <w:pPr>
        <w:rPr>
          <w:color w:val="0C3512" w:themeColor="accent3" w:themeShade="80"/>
        </w:rPr>
      </w:pPr>
      <w:r w:rsidRPr="009E7894">
        <w:rPr>
          <w:color w:val="0C3512" w:themeColor="accent3" w:themeShade="80"/>
        </w:rPr>
        <w:t>New Box 2, row 1 - Earned Visibility – move this up</w:t>
      </w:r>
    </w:p>
    <w:p w14:paraId="34C1579B" w14:textId="065B4BF7" w:rsidR="00CE0FBA" w:rsidRPr="009E7894" w:rsidRDefault="00CE0FBA" w:rsidP="001D1AF5">
      <w:pPr>
        <w:rPr>
          <w:color w:val="0C3512" w:themeColor="accent3" w:themeShade="80"/>
        </w:rPr>
      </w:pPr>
      <w:r w:rsidRPr="009E7894">
        <w:rPr>
          <w:color w:val="0C3512" w:themeColor="accent3" w:themeShade="80"/>
        </w:rPr>
        <w:t>New Box 3, row 1 Website Visibility (currently named “AIO Diagnostic”)</w:t>
      </w:r>
    </w:p>
    <w:p w14:paraId="5973DE4F" w14:textId="33DCFDA3" w:rsidR="00CE0FBA" w:rsidRPr="009E7894" w:rsidRDefault="00CE0FBA" w:rsidP="001D1AF5">
      <w:pPr>
        <w:rPr>
          <w:color w:val="0C3512" w:themeColor="accent3" w:themeShade="80"/>
        </w:rPr>
      </w:pPr>
      <w:r w:rsidRPr="009E7894">
        <w:rPr>
          <w:color w:val="0C3512" w:themeColor="accent3" w:themeShade="80"/>
        </w:rPr>
        <w:t>Delete SEO health – V2?</w:t>
      </w:r>
    </w:p>
    <w:p w14:paraId="75DEDF0C" w14:textId="22A73B5C" w:rsidR="00CE0FBA" w:rsidRPr="009E7894" w:rsidRDefault="00CE0FBA" w:rsidP="001D1AF5">
      <w:pPr>
        <w:rPr>
          <w:b/>
          <w:bCs/>
          <w:color w:val="0C3512" w:themeColor="accent3" w:themeShade="80"/>
        </w:rPr>
      </w:pPr>
      <w:r w:rsidRPr="009E7894">
        <w:rPr>
          <w:color w:val="0C3512" w:themeColor="accent3" w:themeShade="80"/>
        </w:rPr>
        <w:t xml:space="preserve">Instructions – changes to </w:t>
      </w:r>
      <w:r w:rsidRPr="009E7894">
        <w:rPr>
          <w:b/>
          <w:bCs/>
          <w:color w:val="0C3512" w:themeColor="accent3" w:themeShade="80"/>
        </w:rPr>
        <w:t>smaller tabs:</w:t>
      </w:r>
    </w:p>
    <w:p w14:paraId="45E32D69" w14:textId="130C9C0F" w:rsidR="00CE0FBA" w:rsidRPr="009E7894" w:rsidRDefault="00CE0FBA" w:rsidP="00CE0FBA">
      <w:pPr>
        <w:rPr>
          <w:color w:val="0C3512" w:themeColor="accent3" w:themeShade="80"/>
        </w:rPr>
      </w:pPr>
      <w:r w:rsidRPr="009E7894">
        <w:rPr>
          <w:color w:val="0C3512" w:themeColor="accent3" w:themeShade="80"/>
        </w:rPr>
        <w:t xml:space="preserve"> Delete - Authority Score</w:t>
      </w:r>
    </w:p>
    <w:p w14:paraId="0438CCFE" w14:textId="435337F7" w:rsidR="00CE0FBA" w:rsidRPr="009E7894" w:rsidRDefault="00CE0FBA" w:rsidP="00CE0FBA">
      <w:pPr>
        <w:rPr>
          <w:color w:val="0C3512" w:themeColor="accent3" w:themeShade="80"/>
        </w:rPr>
      </w:pPr>
      <w:r w:rsidRPr="009E7894">
        <w:rPr>
          <w:color w:val="0C3512" w:themeColor="accent3" w:themeShade="80"/>
        </w:rPr>
        <w:t>Delete - Earned Visibility</w:t>
      </w:r>
    </w:p>
    <w:p w14:paraId="6484E6D4" w14:textId="1008845D" w:rsidR="00CE0FBA" w:rsidRPr="009E7894" w:rsidRDefault="00CE0FBA" w:rsidP="00CE0FBA">
      <w:pPr>
        <w:rPr>
          <w:color w:val="0C3512" w:themeColor="accent3" w:themeShade="80"/>
        </w:rPr>
      </w:pPr>
      <w:r w:rsidRPr="009E7894">
        <w:rPr>
          <w:color w:val="0C3512" w:themeColor="accent3" w:themeShade="80"/>
        </w:rPr>
        <w:t>Delete - SEO Health</w:t>
      </w:r>
    </w:p>
    <w:p w14:paraId="5998353F" w14:textId="77777777" w:rsidR="00CE0FBA" w:rsidRPr="009E7894" w:rsidRDefault="00CE0FBA" w:rsidP="00CE0FBA">
      <w:pPr>
        <w:rPr>
          <w:color w:val="0C3512" w:themeColor="accent3" w:themeShade="80"/>
        </w:rPr>
      </w:pPr>
    </w:p>
    <w:p w14:paraId="04A0C795" w14:textId="35B03DA8" w:rsidR="00CE0FBA" w:rsidRPr="009E7894" w:rsidRDefault="00CE0FBA" w:rsidP="00CE0FBA">
      <w:pPr>
        <w:rPr>
          <w:color w:val="0C3512" w:themeColor="accent3" w:themeShade="80"/>
        </w:rPr>
      </w:pPr>
      <w:r w:rsidRPr="009E7894">
        <w:rPr>
          <w:color w:val="0C3512" w:themeColor="accent3" w:themeShade="80"/>
        </w:rPr>
        <w:t>Keep - Score Trend – (make box 1 on this row) add “Total” +12</w:t>
      </w:r>
    </w:p>
    <w:p w14:paraId="458A86DA" w14:textId="69EAD1BB" w:rsidR="00CE0FBA" w:rsidRPr="009E7894" w:rsidRDefault="00CE0FBA" w:rsidP="00CE0FBA">
      <w:pPr>
        <w:rPr>
          <w:color w:val="0C3512" w:themeColor="accent3" w:themeShade="80"/>
        </w:rPr>
      </w:pPr>
      <w:r w:rsidRPr="009E7894">
        <w:rPr>
          <w:color w:val="0C3512" w:themeColor="accent3" w:themeShade="80"/>
        </w:rPr>
        <w:t>Add – Earned Trend (based on earned visibility)</w:t>
      </w:r>
    </w:p>
    <w:p w14:paraId="04269BCA" w14:textId="6EEA4A01" w:rsidR="00CE0FBA" w:rsidRPr="009E7894" w:rsidRDefault="00CE0FBA" w:rsidP="00CE0FBA">
      <w:pPr>
        <w:rPr>
          <w:color w:val="0C3512" w:themeColor="accent3" w:themeShade="80"/>
        </w:rPr>
      </w:pPr>
      <w:r w:rsidRPr="009E7894">
        <w:rPr>
          <w:color w:val="0C3512" w:themeColor="accent3" w:themeShade="80"/>
        </w:rPr>
        <w:t xml:space="preserve">Add </w:t>
      </w:r>
      <w:r w:rsidR="00A56945" w:rsidRPr="009E7894">
        <w:rPr>
          <w:color w:val="0C3512" w:themeColor="accent3" w:themeShade="80"/>
        </w:rPr>
        <w:t xml:space="preserve">- </w:t>
      </w:r>
      <w:r w:rsidRPr="009E7894">
        <w:rPr>
          <w:color w:val="0C3512" w:themeColor="accent3" w:themeShade="80"/>
        </w:rPr>
        <w:t>Website Trend (based on website visibility)</w:t>
      </w:r>
    </w:p>
    <w:p w14:paraId="30C729D5" w14:textId="77777777" w:rsidR="00A56945" w:rsidRPr="009E7894" w:rsidRDefault="00A56945" w:rsidP="00CE0FBA">
      <w:pPr>
        <w:rPr>
          <w:color w:val="0C3512" w:themeColor="accent3" w:themeShade="80"/>
        </w:rPr>
      </w:pPr>
    </w:p>
    <w:p w14:paraId="3D020299" w14:textId="7EE1AC05" w:rsidR="0043186E" w:rsidRPr="009E7894" w:rsidRDefault="00CE0FBA" w:rsidP="001D1AF5">
      <w:pPr>
        <w:rPr>
          <w:color w:val="0C3512" w:themeColor="accent3" w:themeShade="80"/>
        </w:rPr>
      </w:pPr>
      <w:r w:rsidRPr="009E7894">
        <w:rPr>
          <w:color w:val="0C3512" w:themeColor="accent3" w:themeShade="80"/>
        </w:rPr>
        <w:t>Instruction</w:t>
      </w:r>
      <w:r w:rsidR="00B26AC5" w:rsidRPr="009E7894">
        <w:rPr>
          <w:color w:val="0C3512" w:themeColor="accent3" w:themeShade="80"/>
        </w:rPr>
        <w:t>s</w:t>
      </w:r>
      <w:r w:rsidRPr="009E7894">
        <w:rPr>
          <w:color w:val="0C3512" w:themeColor="accent3" w:themeShade="80"/>
        </w:rPr>
        <w:t xml:space="preserve"> - </w:t>
      </w:r>
      <w:r w:rsidRPr="009E7894">
        <w:rPr>
          <w:b/>
          <w:bCs/>
          <w:color w:val="0C3512" w:themeColor="accent3" w:themeShade="80"/>
        </w:rPr>
        <w:t>Content Pipeline</w:t>
      </w:r>
      <w:r w:rsidRPr="009E7894">
        <w:rPr>
          <w:color w:val="0C3512" w:themeColor="accent3" w:themeShade="80"/>
        </w:rPr>
        <w:t xml:space="preserve"> delete ‘All Press Releases’ tab to the right of the Content Pipeline doesn’t make sense as it takes you to the Content Optimiser.</w:t>
      </w:r>
    </w:p>
    <w:p w14:paraId="16D2DFA8" w14:textId="4B2DF33B" w:rsidR="00B26AC5" w:rsidRPr="009E7894" w:rsidRDefault="00B26AC5" w:rsidP="001D1AF5">
      <w:pPr>
        <w:rPr>
          <w:color w:val="0C3512" w:themeColor="accent3" w:themeShade="80"/>
        </w:rPr>
      </w:pPr>
      <w:r w:rsidRPr="009E7894">
        <w:rPr>
          <w:color w:val="0C3512" w:themeColor="accent3" w:themeShade="80"/>
        </w:rPr>
        <w:t>Users must be able to select the items in the Content Pipeline</w:t>
      </w:r>
      <w:r w:rsidR="008B254A" w:rsidRPr="009E7894">
        <w:rPr>
          <w:color w:val="0C3512" w:themeColor="accent3" w:themeShade="80"/>
        </w:rPr>
        <w:t xml:space="preserve"> (now Activity Pipeline)</w:t>
      </w:r>
      <w:r w:rsidRPr="009E7894">
        <w:rPr>
          <w:color w:val="0C3512" w:themeColor="accent3" w:themeShade="80"/>
        </w:rPr>
        <w:t xml:space="preserve"> – these will be sitting in the Archive.</w:t>
      </w:r>
    </w:p>
    <w:p w14:paraId="6C70DD31" w14:textId="4CEC0D9B" w:rsidR="00DE72CD" w:rsidRPr="009E7894" w:rsidRDefault="00DE72CD" w:rsidP="001D1AF5">
      <w:pPr>
        <w:rPr>
          <w:color w:val="0C3512" w:themeColor="accent3" w:themeShade="80"/>
        </w:rPr>
      </w:pPr>
      <w:r w:rsidRPr="009E7894">
        <w:rPr>
          <w:color w:val="0C3512" w:themeColor="accent3" w:themeShade="80"/>
        </w:rPr>
        <w:t>Change tabs at the bottom of the main dashboard to reflect the changes to the dashboard structure above.</w:t>
      </w:r>
    </w:p>
    <w:p w14:paraId="6849A469" w14:textId="0F3FD31C" w:rsidR="001D1AF5" w:rsidRPr="009E7894" w:rsidRDefault="00CE0FBA" w:rsidP="001D1AF5">
      <w:pPr>
        <w:rPr>
          <w:color w:val="0C3512" w:themeColor="accent3" w:themeShade="80"/>
        </w:rPr>
      </w:pPr>
      <w:r w:rsidRPr="009E7894">
        <w:rPr>
          <w:color w:val="0C3512" w:themeColor="accent3" w:themeShade="80"/>
        </w:rPr>
        <w:t xml:space="preserve">Note - </w:t>
      </w:r>
      <w:r w:rsidR="001D1AF5" w:rsidRPr="009E7894">
        <w:rPr>
          <w:color w:val="0C3512" w:themeColor="accent3" w:themeShade="80"/>
        </w:rPr>
        <w:t xml:space="preserve">I like the 6 tabs that run along the bottom of the page, but I wonder if they should use the same wording as the </w:t>
      </w:r>
      <w:r w:rsidR="00B26AC5" w:rsidRPr="009E7894">
        <w:rPr>
          <w:color w:val="0C3512" w:themeColor="accent3" w:themeShade="80"/>
        </w:rPr>
        <w:t>dashboard</w:t>
      </w:r>
      <w:r w:rsidR="001D1AF5" w:rsidRPr="009E7894">
        <w:rPr>
          <w:color w:val="0C3512" w:themeColor="accent3" w:themeShade="80"/>
        </w:rPr>
        <w:t xml:space="preserve"> panel if linking to the same pages</w:t>
      </w:r>
      <w:r w:rsidR="00B26AC5" w:rsidRPr="009E7894">
        <w:rPr>
          <w:color w:val="0C3512" w:themeColor="accent3" w:themeShade="80"/>
        </w:rPr>
        <w:t>.</w:t>
      </w:r>
    </w:p>
    <w:p w14:paraId="105EB203" w14:textId="77AB917D" w:rsidR="00D43E9D" w:rsidRDefault="00D43E9D" w:rsidP="00330CE3">
      <w:pPr>
        <w:rPr>
          <w:b/>
          <w:bCs/>
        </w:rPr>
      </w:pPr>
    </w:p>
    <w:p w14:paraId="6ED6CE9C" w14:textId="3DB717C5" w:rsidR="00813AC0" w:rsidRDefault="00813AC0" w:rsidP="00330CE3">
      <w:pPr>
        <w:rPr>
          <w:b/>
          <w:bCs/>
        </w:rPr>
      </w:pPr>
      <w:r>
        <w:rPr>
          <w:b/>
          <w:bCs/>
        </w:rPr>
        <w:t>Website content geo</w:t>
      </w:r>
    </w:p>
    <w:p w14:paraId="0D6B188D" w14:textId="77777777" w:rsidR="00813AC0" w:rsidRDefault="00813AC0" w:rsidP="00330CE3">
      <w:pPr>
        <w:rPr>
          <w:b/>
          <w:bCs/>
        </w:rPr>
      </w:pPr>
    </w:p>
    <w:p w14:paraId="3238CE4F" w14:textId="77777777" w:rsidR="00813AC0" w:rsidRPr="00813AC0" w:rsidRDefault="00813AC0" w:rsidP="00813AC0">
      <w:pPr>
        <w:rPr>
          <w:b/>
          <w:bCs/>
        </w:rPr>
      </w:pPr>
      <w:r w:rsidRPr="00813AC0">
        <w:rPr>
          <w:b/>
          <w:bCs/>
        </w:rPr>
        <w:lastRenderedPageBreak/>
        <w:t>LLM brief used by this tool</w:t>
      </w:r>
    </w:p>
    <w:p w14:paraId="484F88F0" w14:textId="77777777" w:rsidR="00813AC0" w:rsidRPr="00813AC0" w:rsidRDefault="00813AC0" w:rsidP="00813AC0">
      <w:pPr>
        <w:rPr>
          <w:b/>
          <w:bCs/>
        </w:rPr>
      </w:pPr>
    </w:p>
    <w:p w14:paraId="7F13510C" w14:textId="2E4529AB" w:rsidR="00813AC0" w:rsidRDefault="00813AC0" w:rsidP="00813AC0">
      <w:pPr>
        <w:rPr>
          <w:b/>
          <w:bCs/>
        </w:rPr>
      </w:pPr>
      <w:r w:rsidRPr="00813AC0">
        <w:rPr>
          <w:b/>
          <w:bCs/>
        </w:rPr>
        <w:t>"Using the Project Data document, search for suitable [event types selected] in the [industry sectors selected] over [time period selected] and market [market selected]. Create a ranked guide in order of relevance to the project as well as the LLM visibility and authority that these events deliver, providing an estimated score for each out of 10. Also provide a short summary of each event and costs for speaker participation, event sponsorship and award entry (if relevant). Provide a downloadable report in word or pdf format. Prioritise events where we could enter on behalf of clients, secure speaking slots for agency principals, or gain meaningful new business visibility. LLM visibility and authority — how likely participation, a win or a shortlisting is to generate indexed content that AI systems (ChatGPT, Perplexity, Claude, Gemini) will cite when someone searches for expertise in the sectors listed in the Project Data. Weight this towards events covered by high-authority trade publications. Rank all events by overall score (average of both dimensions) and present them in a structured report that includes for each event: Event name, type (conference / awards / both), date and location; a short summary (3–4 sentences); Relevance score, LLM authority score, overall score; Estimated costs for: award entry, event sponsorship, and speaker participation (where applicable); Any deadlines that are imminent or require early action. Finally, flag the top 3 most immediately actionable opportunities — events with open entry windows, upcoming deadlines, or speaker pitch processes currently live."</w:t>
      </w:r>
    </w:p>
    <w:p w14:paraId="261EB2C9" w14:textId="77777777" w:rsidR="00813AC0" w:rsidRDefault="00813AC0" w:rsidP="00813AC0">
      <w:pPr>
        <w:rPr>
          <w:b/>
          <w:bCs/>
        </w:rPr>
      </w:pPr>
    </w:p>
    <w:p w14:paraId="3E5D37C5" w14:textId="77777777" w:rsidR="00813AC0" w:rsidRDefault="00813AC0" w:rsidP="00813AC0">
      <w:pPr>
        <w:rPr>
          <w:b/>
          <w:bCs/>
        </w:rPr>
      </w:pPr>
    </w:p>
    <w:p w14:paraId="5DB3626C" w14:textId="77777777" w:rsidR="006217DB" w:rsidRPr="00935A32" w:rsidRDefault="006217DB" w:rsidP="004A1342">
      <w:pPr>
        <w:rPr>
          <w:color w:val="275317" w:themeColor="accent6" w:themeShade="80"/>
        </w:rPr>
      </w:pPr>
    </w:p>
    <w:p w14:paraId="652ABACF" w14:textId="77777777" w:rsidR="00BB4E6C" w:rsidRDefault="00BB4E6C" w:rsidP="00330CE3">
      <w:pPr>
        <w:rPr>
          <w:b/>
          <w:bCs/>
        </w:rPr>
      </w:pPr>
    </w:p>
    <w:p w14:paraId="34B0D200" w14:textId="77777777" w:rsidR="00B75925" w:rsidRPr="001C1528" w:rsidRDefault="00B75925" w:rsidP="00330CE3">
      <w:pPr>
        <w:rPr>
          <w:b/>
          <w:bCs/>
          <w:color w:val="0C3512" w:themeColor="accent3" w:themeShade="80"/>
          <w:u w:val="single"/>
        </w:rPr>
      </w:pPr>
    </w:p>
    <w:p w14:paraId="4AEC22D2" w14:textId="77777777" w:rsidR="00135551" w:rsidRDefault="00135551" w:rsidP="00330CE3">
      <w:pPr>
        <w:rPr>
          <w:b/>
          <w:bCs/>
          <w:u w:val="single"/>
        </w:rPr>
      </w:pPr>
    </w:p>
    <w:p w14:paraId="5AF5B9C6" w14:textId="78A678A0" w:rsidR="00CF4A98" w:rsidRPr="00B77174" w:rsidRDefault="00CF4A98" w:rsidP="00CF4A98">
      <w:pPr>
        <w:rPr>
          <w:b/>
          <w:bCs/>
          <w:u w:val="single"/>
        </w:rPr>
      </w:pPr>
      <w:r>
        <w:rPr>
          <w:b/>
          <w:bCs/>
          <w:u w:val="single"/>
        </w:rPr>
        <w:t>GENERAL</w:t>
      </w:r>
    </w:p>
    <w:p w14:paraId="1FE4BFDE" w14:textId="77777777" w:rsidR="00CF4A98" w:rsidRDefault="00CF4A98" w:rsidP="00CF4A98">
      <w:pPr>
        <w:rPr>
          <w:i/>
          <w:iCs/>
        </w:rPr>
      </w:pPr>
      <w:r>
        <w:rPr>
          <w:i/>
          <w:iCs/>
        </w:rPr>
        <w:t>General questions – the pages take you to sections of the main page – is it possible to add more pages / sections</w:t>
      </w:r>
    </w:p>
    <w:p w14:paraId="25A16072" w14:textId="77777777" w:rsidR="00CF4A98" w:rsidRDefault="00CF4A98" w:rsidP="00CF4A98">
      <w:pPr>
        <w:rPr>
          <w:i/>
          <w:iCs/>
        </w:rPr>
      </w:pPr>
      <w:r>
        <w:rPr>
          <w:i/>
          <w:iCs/>
        </w:rPr>
        <w:t>How easy is it to expand the site?</w:t>
      </w:r>
    </w:p>
    <w:p w14:paraId="3AFDC31E" w14:textId="77777777" w:rsidR="00CF4A98" w:rsidRDefault="00CF4A98" w:rsidP="00CF4A98">
      <w:pPr>
        <w:rPr>
          <w:i/>
          <w:iCs/>
        </w:rPr>
      </w:pPr>
      <w:r>
        <w:rPr>
          <w:i/>
          <w:iCs/>
        </w:rPr>
        <w:t xml:space="preserve">Need and </w:t>
      </w:r>
      <w:hyperlink r:id="rId8" w:history="1">
        <w:r w:rsidRPr="000E5F95">
          <w:rPr>
            <w:rStyle w:val="Hyperlink"/>
            <w:i/>
            <w:iCs/>
          </w:rPr>
          <w:t>info@aiofusion.ai</w:t>
        </w:r>
      </w:hyperlink>
      <w:r>
        <w:rPr>
          <w:i/>
          <w:iCs/>
        </w:rPr>
        <w:t xml:space="preserve"> email set up – can get my IT to facilitate – or can I do that through 123reg</w:t>
      </w:r>
    </w:p>
    <w:p w14:paraId="3433173D" w14:textId="77777777" w:rsidR="00CF4A98" w:rsidRDefault="00CF4A98" w:rsidP="00CF4A98">
      <w:pPr>
        <w:rPr>
          <w:i/>
          <w:iCs/>
        </w:rPr>
      </w:pPr>
      <w:r>
        <w:rPr>
          <w:i/>
          <w:iCs/>
        </w:rPr>
        <w:t>Hosting of site</w:t>
      </w:r>
    </w:p>
    <w:p w14:paraId="270F41A0" w14:textId="77777777" w:rsidR="00CF4A98" w:rsidRDefault="00CF4A98" w:rsidP="00CF4A98">
      <w:pPr>
        <w:rPr>
          <w:i/>
          <w:iCs/>
        </w:rPr>
      </w:pPr>
      <w:r>
        <w:rPr>
          <w:i/>
          <w:iCs/>
        </w:rPr>
        <w:lastRenderedPageBreak/>
        <w:t>AI and SEO optimisation of site</w:t>
      </w:r>
    </w:p>
    <w:p w14:paraId="0F554F06" w14:textId="77777777" w:rsidR="00CF4A98" w:rsidRDefault="00CF4A98" w:rsidP="00CF4A98">
      <w:pPr>
        <w:rPr>
          <w:i/>
          <w:iCs/>
        </w:rPr>
      </w:pPr>
      <w:r>
        <w:rPr>
          <w:i/>
          <w:iCs/>
        </w:rPr>
        <w:t>How are we going to manage the on-going technical management of the platform?</w:t>
      </w:r>
    </w:p>
    <w:p w14:paraId="77F29B3C" w14:textId="77777777" w:rsidR="003B7DB9" w:rsidRDefault="003B7DB9"/>
    <w:p w14:paraId="59618236" w14:textId="77777777" w:rsidR="00A754B0" w:rsidRDefault="00A754B0">
      <w:pPr>
        <w:rPr>
          <w:b/>
          <w:bCs/>
        </w:rPr>
      </w:pPr>
    </w:p>
    <w:sectPr w:rsidR="00A754B0">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F3602" w14:textId="77777777" w:rsidR="007D2AFA" w:rsidRDefault="007D2AFA" w:rsidP="00BD4042">
      <w:pPr>
        <w:spacing w:after="0" w:line="240" w:lineRule="auto"/>
      </w:pPr>
      <w:r>
        <w:separator/>
      </w:r>
    </w:p>
  </w:endnote>
  <w:endnote w:type="continuationSeparator" w:id="0">
    <w:p w14:paraId="21B9ECC8" w14:textId="77777777" w:rsidR="007D2AFA" w:rsidRDefault="007D2AFA" w:rsidP="00BD4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5A3BC" w14:textId="77777777" w:rsidR="007D2AFA" w:rsidRDefault="007D2AFA" w:rsidP="00BD4042">
      <w:pPr>
        <w:spacing w:after="0" w:line="240" w:lineRule="auto"/>
      </w:pPr>
      <w:r>
        <w:separator/>
      </w:r>
    </w:p>
  </w:footnote>
  <w:footnote w:type="continuationSeparator" w:id="0">
    <w:p w14:paraId="408C5BB3" w14:textId="77777777" w:rsidR="007D2AFA" w:rsidRDefault="007D2AFA" w:rsidP="00BD40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943461"/>
      <w:docPartObj>
        <w:docPartGallery w:val="Page Numbers (Top of Page)"/>
        <w:docPartUnique/>
      </w:docPartObj>
    </w:sdtPr>
    <w:sdtEndPr>
      <w:rPr>
        <w:noProof/>
      </w:rPr>
    </w:sdtEndPr>
    <w:sdtContent>
      <w:p w14:paraId="684932EA" w14:textId="314869BB" w:rsidR="00BD4042" w:rsidRDefault="00BD404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F234E23" w14:textId="77777777" w:rsidR="00BD4042" w:rsidRDefault="00BD40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37D4"/>
    <w:multiLevelType w:val="multilevel"/>
    <w:tmpl w:val="19A2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42FF9"/>
    <w:multiLevelType w:val="hybridMultilevel"/>
    <w:tmpl w:val="E0D85CE2"/>
    <w:lvl w:ilvl="0" w:tplc="1C181722">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700FE6"/>
    <w:multiLevelType w:val="hybridMultilevel"/>
    <w:tmpl w:val="49AA7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8172FD"/>
    <w:multiLevelType w:val="multilevel"/>
    <w:tmpl w:val="6714BF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BBA17F0"/>
    <w:multiLevelType w:val="hybridMultilevel"/>
    <w:tmpl w:val="FFEE05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D11221"/>
    <w:multiLevelType w:val="hybridMultilevel"/>
    <w:tmpl w:val="5C103D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9338CF"/>
    <w:multiLevelType w:val="hybridMultilevel"/>
    <w:tmpl w:val="25626540"/>
    <w:lvl w:ilvl="0" w:tplc="0360C208">
      <w:start w:val="3"/>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2A49CF"/>
    <w:multiLevelType w:val="hybridMultilevel"/>
    <w:tmpl w:val="523E82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28D71E7"/>
    <w:multiLevelType w:val="hybridMultilevel"/>
    <w:tmpl w:val="0E8E9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2D53475"/>
    <w:multiLevelType w:val="hybridMultilevel"/>
    <w:tmpl w:val="704A3C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C9628B"/>
    <w:multiLevelType w:val="hybridMultilevel"/>
    <w:tmpl w:val="964EA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1B730F"/>
    <w:multiLevelType w:val="hybridMultilevel"/>
    <w:tmpl w:val="B6F6AEB2"/>
    <w:lvl w:ilvl="0" w:tplc="1C181722">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1F64C1"/>
    <w:multiLevelType w:val="hybridMultilevel"/>
    <w:tmpl w:val="3DE85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A210C4D"/>
    <w:multiLevelType w:val="hybridMultilevel"/>
    <w:tmpl w:val="10CA89D8"/>
    <w:lvl w:ilvl="0" w:tplc="F9D0249E">
      <w:start w:val="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1305F9C"/>
    <w:multiLevelType w:val="multilevel"/>
    <w:tmpl w:val="5F30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630F9"/>
    <w:multiLevelType w:val="hybridMultilevel"/>
    <w:tmpl w:val="FBDE256A"/>
    <w:lvl w:ilvl="0" w:tplc="1C181722">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E81D8F"/>
    <w:multiLevelType w:val="multilevel"/>
    <w:tmpl w:val="73F6183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66C36E5"/>
    <w:multiLevelType w:val="hybridMultilevel"/>
    <w:tmpl w:val="360A7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7C90994"/>
    <w:multiLevelType w:val="multilevel"/>
    <w:tmpl w:val="3A42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920C6"/>
    <w:multiLevelType w:val="hybridMultilevel"/>
    <w:tmpl w:val="0BAAC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F6206E0"/>
    <w:multiLevelType w:val="hybridMultilevel"/>
    <w:tmpl w:val="011E2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3D47D4E"/>
    <w:multiLevelType w:val="multilevel"/>
    <w:tmpl w:val="ED3CA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052C50"/>
    <w:multiLevelType w:val="hybridMultilevel"/>
    <w:tmpl w:val="8618D220"/>
    <w:lvl w:ilvl="0" w:tplc="08090001">
      <w:start w:val="1"/>
      <w:numFmt w:val="bullet"/>
      <w:lvlText w:val=""/>
      <w:lvlJc w:val="left"/>
      <w:pPr>
        <w:ind w:left="720" w:hanging="360"/>
      </w:pPr>
      <w:rPr>
        <w:rFonts w:ascii="Symbol" w:hAnsi="Symbol" w:hint="default"/>
      </w:rPr>
    </w:lvl>
    <w:lvl w:ilvl="1" w:tplc="944474B0">
      <w:numFmt w:val="bullet"/>
      <w:lvlText w:val="•"/>
      <w:lvlJc w:val="left"/>
      <w:pPr>
        <w:ind w:left="1800" w:hanging="720"/>
      </w:pPr>
      <w:rPr>
        <w:rFonts w:ascii="Aptos" w:eastAsiaTheme="minorHAnsi" w:hAnsi="Apto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7A90456"/>
    <w:multiLevelType w:val="hybridMultilevel"/>
    <w:tmpl w:val="03F4F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8887645"/>
    <w:multiLevelType w:val="hybridMultilevel"/>
    <w:tmpl w:val="F5568C1A"/>
    <w:lvl w:ilvl="0" w:tplc="0360C208">
      <w:start w:val="3"/>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8F42CF0"/>
    <w:multiLevelType w:val="hybridMultilevel"/>
    <w:tmpl w:val="A2066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BFB5952"/>
    <w:multiLevelType w:val="hybridMultilevel"/>
    <w:tmpl w:val="DA08E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ECB4101"/>
    <w:multiLevelType w:val="hybridMultilevel"/>
    <w:tmpl w:val="83FAB764"/>
    <w:lvl w:ilvl="0" w:tplc="DD602890">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00E2994"/>
    <w:multiLevelType w:val="hybridMultilevel"/>
    <w:tmpl w:val="8DD25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43E51C9"/>
    <w:multiLevelType w:val="hybridMultilevel"/>
    <w:tmpl w:val="B9940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6B7184F"/>
    <w:multiLevelType w:val="hybridMultilevel"/>
    <w:tmpl w:val="3EB4F71A"/>
    <w:lvl w:ilvl="0" w:tplc="4DCAD3A6">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74D1655"/>
    <w:multiLevelType w:val="hybridMultilevel"/>
    <w:tmpl w:val="BAD4F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8FD55E6"/>
    <w:multiLevelType w:val="hybridMultilevel"/>
    <w:tmpl w:val="3B0A4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5BA062E"/>
    <w:multiLevelType w:val="hybridMultilevel"/>
    <w:tmpl w:val="95848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75C2D35"/>
    <w:multiLevelType w:val="hybridMultilevel"/>
    <w:tmpl w:val="2AB24D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A1E7FD2"/>
    <w:multiLevelType w:val="multilevel"/>
    <w:tmpl w:val="03EA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B2854C5"/>
    <w:multiLevelType w:val="hybridMultilevel"/>
    <w:tmpl w:val="42E6E572"/>
    <w:lvl w:ilvl="0" w:tplc="0360C208">
      <w:start w:val="3"/>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abstractNum w:abstractNumId="37" w15:restartNumberingAfterBreak="0">
    <w:nsid w:val="5B3E18CD"/>
    <w:multiLevelType w:val="hybridMultilevel"/>
    <w:tmpl w:val="70889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E2D2E17"/>
    <w:multiLevelType w:val="hybridMultilevel"/>
    <w:tmpl w:val="7964573E"/>
    <w:lvl w:ilvl="0" w:tplc="0194DDE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FC562FC"/>
    <w:multiLevelType w:val="hybridMultilevel"/>
    <w:tmpl w:val="335E05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66D2EAD"/>
    <w:multiLevelType w:val="hybridMultilevel"/>
    <w:tmpl w:val="B59A5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A6F7C0D"/>
    <w:multiLevelType w:val="hybridMultilevel"/>
    <w:tmpl w:val="902A0C5C"/>
    <w:lvl w:ilvl="0" w:tplc="0360C208">
      <w:start w:val="3"/>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C304627"/>
    <w:multiLevelType w:val="hybridMultilevel"/>
    <w:tmpl w:val="0400C31E"/>
    <w:lvl w:ilvl="0" w:tplc="0360C208">
      <w:start w:val="3"/>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2DD4864"/>
    <w:multiLevelType w:val="multilevel"/>
    <w:tmpl w:val="B5E0E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716F93"/>
    <w:multiLevelType w:val="multilevel"/>
    <w:tmpl w:val="63F8A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523818"/>
    <w:multiLevelType w:val="hybridMultilevel"/>
    <w:tmpl w:val="6736E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8F21DC3"/>
    <w:multiLevelType w:val="hybridMultilevel"/>
    <w:tmpl w:val="F63A9E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F721837"/>
    <w:multiLevelType w:val="hybridMultilevel"/>
    <w:tmpl w:val="509A8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60688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2583769">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2510289">
    <w:abstractNumId w:val="17"/>
  </w:num>
  <w:num w:numId="4" w16cid:durableId="1871187744">
    <w:abstractNumId w:val="27"/>
  </w:num>
  <w:num w:numId="5" w16cid:durableId="349527779">
    <w:abstractNumId w:val="46"/>
  </w:num>
  <w:num w:numId="6" w16cid:durableId="1288312599">
    <w:abstractNumId w:val="2"/>
  </w:num>
  <w:num w:numId="7" w16cid:durableId="2029017984">
    <w:abstractNumId w:val="36"/>
  </w:num>
  <w:num w:numId="8" w16cid:durableId="1196191145">
    <w:abstractNumId w:val="24"/>
  </w:num>
  <w:num w:numId="9" w16cid:durableId="1569000071">
    <w:abstractNumId w:val="6"/>
  </w:num>
  <w:num w:numId="10" w16cid:durableId="370493981">
    <w:abstractNumId w:val="42"/>
  </w:num>
  <w:num w:numId="11" w16cid:durableId="1841505004">
    <w:abstractNumId w:val="41"/>
  </w:num>
  <w:num w:numId="12" w16cid:durableId="1255243743">
    <w:abstractNumId w:val="35"/>
  </w:num>
  <w:num w:numId="13" w16cid:durableId="1501769259">
    <w:abstractNumId w:val="26"/>
  </w:num>
  <w:num w:numId="14" w16cid:durableId="397898721">
    <w:abstractNumId w:val="9"/>
  </w:num>
  <w:num w:numId="15" w16cid:durableId="365178069">
    <w:abstractNumId w:val="25"/>
  </w:num>
  <w:num w:numId="16" w16cid:durableId="1402214189">
    <w:abstractNumId w:val="33"/>
  </w:num>
  <w:num w:numId="17" w16cid:durableId="347490551">
    <w:abstractNumId w:val="47"/>
  </w:num>
  <w:num w:numId="18" w16cid:durableId="913783510">
    <w:abstractNumId w:val="40"/>
  </w:num>
  <w:num w:numId="19" w16cid:durableId="1442453382">
    <w:abstractNumId w:val="20"/>
  </w:num>
  <w:num w:numId="20" w16cid:durableId="303198285">
    <w:abstractNumId w:val="12"/>
  </w:num>
  <w:num w:numId="21" w16cid:durableId="92629233">
    <w:abstractNumId w:val="44"/>
  </w:num>
  <w:num w:numId="22" w16cid:durableId="73669804">
    <w:abstractNumId w:val="30"/>
  </w:num>
  <w:num w:numId="23" w16cid:durableId="342171536">
    <w:abstractNumId w:val="1"/>
  </w:num>
  <w:num w:numId="24" w16cid:durableId="1573589219">
    <w:abstractNumId w:val="11"/>
  </w:num>
  <w:num w:numId="25" w16cid:durableId="982931589">
    <w:abstractNumId w:val="15"/>
  </w:num>
  <w:num w:numId="26" w16cid:durableId="1681392697">
    <w:abstractNumId w:val="23"/>
  </w:num>
  <w:num w:numId="27" w16cid:durableId="1033460637">
    <w:abstractNumId w:val="37"/>
  </w:num>
  <w:num w:numId="28" w16cid:durableId="998464017">
    <w:abstractNumId w:val="38"/>
  </w:num>
  <w:num w:numId="29" w16cid:durableId="244992616">
    <w:abstractNumId w:val="31"/>
  </w:num>
  <w:num w:numId="30" w16cid:durableId="207881064">
    <w:abstractNumId w:val="39"/>
  </w:num>
  <w:num w:numId="31" w16cid:durableId="815876162">
    <w:abstractNumId w:val="32"/>
  </w:num>
  <w:num w:numId="32" w16cid:durableId="553664970">
    <w:abstractNumId w:val="34"/>
  </w:num>
  <w:num w:numId="33" w16cid:durableId="1704552751">
    <w:abstractNumId w:val="4"/>
  </w:num>
  <w:num w:numId="34" w16cid:durableId="810486508">
    <w:abstractNumId w:val="7"/>
  </w:num>
  <w:num w:numId="35" w16cid:durableId="759911122">
    <w:abstractNumId w:val="5"/>
  </w:num>
  <w:num w:numId="36" w16cid:durableId="1755399512">
    <w:abstractNumId w:val="13"/>
  </w:num>
  <w:num w:numId="37" w16cid:durableId="256184245">
    <w:abstractNumId w:val="22"/>
  </w:num>
  <w:num w:numId="38" w16cid:durableId="1012100189">
    <w:abstractNumId w:val="45"/>
  </w:num>
  <w:num w:numId="39" w16cid:durableId="2088190850">
    <w:abstractNumId w:val="8"/>
  </w:num>
  <w:num w:numId="40" w16cid:durableId="2086026325">
    <w:abstractNumId w:val="29"/>
  </w:num>
  <w:num w:numId="41" w16cid:durableId="2978994">
    <w:abstractNumId w:val="21"/>
  </w:num>
  <w:num w:numId="42" w16cid:durableId="1625579889">
    <w:abstractNumId w:val="14"/>
  </w:num>
  <w:num w:numId="43" w16cid:durableId="300623421">
    <w:abstractNumId w:val="43"/>
  </w:num>
  <w:num w:numId="44" w16cid:durableId="2013334084">
    <w:abstractNumId w:val="18"/>
  </w:num>
  <w:num w:numId="45" w16cid:durableId="1739788268">
    <w:abstractNumId w:val="0"/>
  </w:num>
  <w:num w:numId="46" w16cid:durableId="359859750">
    <w:abstractNumId w:val="10"/>
  </w:num>
  <w:num w:numId="47" w16cid:durableId="140117146">
    <w:abstractNumId w:val="28"/>
  </w:num>
  <w:num w:numId="48" w16cid:durableId="79209361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1D0"/>
    <w:rsid w:val="000017B9"/>
    <w:rsid w:val="00005E65"/>
    <w:rsid w:val="0001272B"/>
    <w:rsid w:val="00016EDD"/>
    <w:rsid w:val="000246F3"/>
    <w:rsid w:val="00032224"/>
    <w:rsid w:val="0003353A"/>
    <w:rsid w:val="000442F8"/>
    <w:rsid w:val="000455B7"/>
    <w:rsid w:val="00055C02"/>
    <w:rsid w:val="00057B93"/>
    <w:rsid w:val="00064A2D"/>
    <w:rsid w:val="00080A8A"/>
    <w:rsid w:val="000843F0"/>
    <w:rsid w:val="00092964"/>
    <w:rsid w:val="000A0EF3"/>
    <w:rsid w:val="000A2B3E"/>
    <w:rsid w:val="000A7ABF"/>
    <w:rsid w:val="000B04D6"/>
    <w:rsid w:val="000B3655"/>
    <w:rsid w:val="000B3B58"/>
    <w:rsid w:val="000C0812"/>
    <w:rsid w:val="000C2F10"/>
    <w:rsid w:val="000C788C"/>
    <w:rsid w:val="000D7E59"/>
    <w:rsid w:val="000E3A61"/>
    <w:rsid w:val="000F299B"/>
    <w:rsid w:val="000F36CB"/>
    <w:rsid w:val="001037E9"/>
    <w:rsid w:val="0010442A"/>
    <w:rsid w:val="0011738B"/>
    <w:rsid w:val="00120EEC"/>
    <w:rsid w:val="001232A3"/>
    <w:rsid w:val="001354D1"/>
    <w:rsid w:val="00135551"/>
    <w:rsid w:val="00135812"/>
    <w:rsid w:val="00144D08"/>
    <w:rsid w:val="001453F5"/>
    <w:rsid w:val="00152D46"/>
    <w:rsid w:val="00165EF5"/>
    <w:rsid w:val="00175BAB"/>
    <w:rsid w:val="00177CFF"/>
    <w:rsid w:val="00181EC3"/>
    <w:rsid w:val="001950B3"/>
    <w:rsid w:val="001A6A4F"/>
    <w:rsid w:val="001B0AAF"/>
    <w:rsid w:val="001B5E14"/>
    <w:rsid w:val="001B6D39"/>
    <w:rsid w:val="001C0588"/>
    <w:rsid w:val="001C05CA"/>
    <w:rsid w:val="001C1528"/>
    <w:rsid w:val="001C289E"/>
    <w:rsid w:val="001C2CC0"/>
    <w:rsid w:val="001C376C"/>
    <w:rsid w:val="001C47C4"/>
    <w:rsid w:val="001D1AF5"/>
    <w:rsid w:val="001D21ED"/>
    <w:rsid w:val="001D2D0E"/>
    <w:rsid w:val="001D2D2C"/>
    <w:rsid w:val="001D4F51"/>
    <w:rsid w:val="001E35EE"/>
    <w:rsid w:val="002100CC"/>
    <w:rsid w:val="002217A9"/>
    <w:rsid w:val="00221E3C"/>
    <w:rsid w:val="00222B06"/>
    <w:rsid w:val="0022369C"/>
    <w:rsid w:val="00224658"/>
    <w:rsid w:val="00234B7F"/>
    <w:rsid w:val="00235DA7"/>
    <w:rsid w:val="00252738"/>
    <w:rsid w:val="00264AC1"/>
    <w:rsid w:val="00271DD0"/>
    <w:rsid w:val="00280F5A"/>
    <w:rsid w:val="0029205D"/>
    <w:rsid w:val="00297BE5"/>
    <w:rsid w:val="002A17B5"/>
    <w:rsid w:val="002A4462"/>
    <w:rsid w:val="002B1515"/>
    <w:rsid w:val="002B2DD8"/>
    <w:rsid w:val="002B4944"/>
    <w:rsid w:val="002F256D"/>
    <w:rsid w:val="00302961"/>
    <w:rsid w:val="00310748"/>
    <w:rsid w:val="003223C8"/>
    <w:rsid w:val="0032330E"/>
    <w:rsid w:val="003234B5"/>
    <w:rsid w:val="00326FD0"/>
    <w:rsid w:val="00330987"/>
    <w:rsid w:val="00330CE3"/>
    <w:rsid w:val="00331FA8"/>
    <w:rsid w:val="003345D7"/>
    <w:rsid w:val="00336CE7"/>
    <w:rsid w:val="00336DE0"/>
    <w:rsid w:val="003404CF"/>
    <w:rsid w:val="00344868"/>
    <w:rsid w:val="0035039C"/>
    <w:rsid w:val="00357831"/>
    <w:rsid w:val="0036223C"/>
    <w:rsid w:val="00362A10"/>
    <w:rsid w:val="003649A6"/>
    <w:rsid w:val="00367E33"/>
    <w:rsid w:val="00371F3D"/>
    <w:rsid w:val="00376CE0"/>
    <w:rsid w:val="00380D47"/>
    <w:rsid w:val="00380F4C"/>
    <w:rsid w:val="003819D0"/>
    <w:rsid w:val="00384393"/>
    <w:rsid w:val="0038481E"/>
    <w:rsid w:val="00390D42"/>
    <w:rsid w:val="003927E4"/>
    <w:rsid w:val="003A1135"/>
    <w:rsid w:val="003A4FA1"/>
    <w:rsid w:val="003A5E4C"/>
    <w:rsid w:val="003B1EBA"/>
    <w:rsid w:val="003B2328"/>
    <w:rsid w:val="003B2A50"/>
    <w:rsid w:val="003B7DB9"/>
    <w:rsid w:val="003C2A4D"/>
    <w:rsid w:val="003C45E9"/>
    <w:rsid w:val="003D13CB"/>
    <w:rsid w:val="003D5BA6"/>
    <w:rsid w:val="003E4C39"/>
    <w:rsid w:val="003F5F20"/>
    <w:rsid w:val="0040012A"/>
    <w:rsid w:val="00400C55"/>
    <w:rsid w:val="00404836"/>
    <w:rsid w:val="00404CB9"/>
    <w:rsid w:val="00405228"/>
    <w:rsid w:val="004150A3"/>
    <w:rsid w:val="00417A4A"/>
    <w:rsid w:val="0042420F"/>
    <w:rsid w:val="0043186E"/>
    <w:rsid w:val="00433821"/>
    <w:rsid w:val="00436B89"/>
    <w:rsid w:val="00444476"/>
    <w:rsid w:val="004476E5"/>
    <w:rsid w:val="00463A07"/>
    <w:rsid w:val="00470B6C"/>
    <w:rsid w:val="004728D4"/>
    <w:rsid w:val="00472FD5"/>
    <w:rsid w:val="00494483"/>
    <w:rsid w:val="00494F0D"/>
    <w:rsid w:val="004A026A"/>
    <w:rsid w:val="004A1342"/>
    <w:rsid w:val="004A7634"/>
    <w:rsid w:val="004B3BF0"/>
    <w:rsid w:val="004C0757"/>
    <w:rsid w:val="004C3467"/>
    <w:rsid w:val="004F18C7"/>
    <w:rsid w:val="004F1EF1"/>
    <w:rsid w:val="004F7F47"/>
    <w:rsid w:val="005030AE"/>
    <w:rsid w:val="00505258"/>
    <w:rsid w:val="00505A10"/>
    <w:rsid w:val="00513C1F"/>
    <w:rsid w:val="005177F6"/>
    <w:rsid w:val="005205B3"/>
    <w:rsid w:val="00523A7D"/>
    <w:rsid w:val="005240EB"/>
    <w:rsid w:val="00527715"/>
    <w:rsid w:val="00533C18"/>
    <w:rsid w:val="005374B4"/>
    <w:rsid w:val="00541C13"/>
    <w:rsid w:val="00544A68"/>
    <w:rsid w:val="0054631B"/>
    <w:rsid w:val="00547D8E"/>
    <w:rsid w:val="005501D0"/>
    <w:rsid w:val="00552AAC"/>
    <w:rsid w:val="0055385F"/>
    <w:rsid w:val="00560A2B"/>
    <w:rsid w:val="00562FCF"/>
    <w:rsid w:val="005644BB"/>
    <w:rsid w:val="00564A96"/>
    <w:rsid w:val="00566525"/>
    <w:rsid w:val="005713D7"/>
    <w:rsid w:val="00573D49"/>
    <w:rsid w:val="00574AB4"/>
    <w:rsid w:val="00582C91"/>
    <w:rsid w:val="00587620"/>
    <w:rsid w:val="00593646"/>
    <w:rsid w:val="005A2EFB"/>
    <w:rsid w:val="005C25C2"/>
    <w:rsid w:val="005C3F43"/>
    <w:rsid w:val="005C646B"/>
    <w:rsid w:val="005C7258"/>
    <w:rsid w:val="005D3A1F"/>
    <w:rsid w:val="005D6401"/>
    <w:rsid w:val="005D6712"/>
    <w:rsid w:val="005E3548"/>
    <w:rsid w:val="00603452"/>
    <w:rsid w:val="00604C7E"/>
    <w:rsid w:val="00607027"/>
    <w:rsid w:val="006213AF"/>
    <w:rsid w:val="006215A7"/>
    <w:rsid w:val="006217DB"/>
    <w:rsid w:val="00623CD8"/>
    <w:rsid w:val="0062458C"/>
    <w:rsid w:val="00625894"/>
    <w:rsid w:val="00627775"/>
    <w:rsid w:val="00633204"/>
    <w:rsid w:val="00640C77"/>
    <w:rsid w:val="006515A8"/>
    <w:rsid w:val="00651987"/>
    <w:rsid w:val="00665D4E"/>
    <w:rsid w:val="00673FC0"/>
    <w:rsid w:val="00674687"/>
    <w:rsid w:val="00681FAC"/>
    <w:rsid w:val="006831AE"/>
    <w:rsid w:val="00690B36"/>
    <w:rsid w:val="00693FC5"/>
    <w:rsid w:val="00694B93"/>
    <w:rsid w:val="006978C1"/>
    <w:rsid w:val="006A1667"/>
    <w:rsid w:val="006A41D3"/>
    <w:rsid w:val="006A48BD"/>
    <w:rsid w:val="006A7A6C"/>
    <w:rsid w:val="006B485F"/>
    <w:rsid w:val="006B6A61"/>
    <w:rsid w:val="006B7821"/>
    <w:rsid w:val="006C15C1"/>
    <w:rsid w:val="006C45E7"/>
    <w:rsid w:val="006C6B19"/>
    <w:rsid w:val="006D5E51"/>
    <w:rsid w:val="006D75E2"/>
    <w:rsid w:val="006E509E"/>
    <w:rsid w:val="006F0F8F"/>
    <w:rsid w:val="006F40CD"/>
    <w:rsid w:val="007029E1"/>
    <w:rsid w:val="007072FB"/>
    <w:rsid w:val="00712ACC"/>
    <w:rsid w:val="00713018"/>
    <w:rsid w:val="00716546"/>
    <w:rsid w:val="007208D3"/>
    <w:rsid w:val="00721F5C"/>
    <w:rsid w:val="007223AE"/>
    <w:rsid w:val="0072529B"/>
    <w:rsid w:val="00726C00"/>
    <w:rsid w:val="00730BFA"/>
    <w:rsid w:val="00732FC2"/>
    <w:rsid w:val="007332E3"/>
    <w:rsid w:val="0073495B"/>
    <w:rsid w:val="0074059A"/>
    <w:rsid w:val="00740D71"/>
    <w:rsid w:val="00744AE4"/>
    <w:rsid w:val="00745DDC"/>
    <w:rsid w:val="00757A2D"/>
    <w:rsid w:val="00762F77"/>
    <w:rsid w:val="0076474E"/>
    <w:rsid w:val="00767A27"/>
    <w:rsid w:val="007700D9"/>
    <w:rsid w:val="007743E8"/>
    <w:rsid w:val="00776106"/>
    <w:rsid w:val="0078046C"/>
    <w:rsid w:val="00790529"/>
    <w:rsid w:val="007974BF"/>
    <w:rsid w:val="007A546E"/>
    <w:rsid w:val="007A6362"/>
    <w:rsid w:val="007A6524"/>
    <w:rsid w:val="007B0123"/>
    <w:rsid w:val="007B4272"/>
    <w:rsid w:val="007C079F"/>
    <w:rsid w:val="007C3DD6"/>
    <w:rsid w:val="007D21C2"/>
    <w:rsid w:val="007D2AFA"/>
    <w:rsid w:val="007D5F20"/>
    <w:rsid w:val="007E010A"/>
    <w:rsid w:val="007E0E9F"/>
    <w:rsid w:val="007E70D7"/>
    <w:rsid w:val="007E78EC"/>
    <w:rsid w:val="007F1FAE"/>
    <w:rsid w:val="007F2260"/>
    <w:rsid w:val="007F65AE"/>
    <w:rsid w:val="00802604"/>
    <w:rsid w:val="0080767D"/>
    <w:rsid w:val="00811BC3"/>
    <w:rsid w:val="008127D5"/>
    <w:rsid w:val="008129A3"/>
    <w:rsid w:val="00813AC0"/>
    <w:rsid w:val="008239FB"/>
    <w:rsid w:val="008303E6"/>
    <w:rsid w:val="00835134"/>
    <w:rsid w:val="00842C1E"/>
    <w:rsid w:val="00846AA1"/>
    <w:rsid w:val="00855966"/>
    <w:rsid w:val="008650F6"/>
    <w:rsid w:val="00881185"/>
    <w:rsid w:val="0088751B"/>
    <w:rsid w:val="00893E95"/>
    <w:rsid w:val="008A28DF"/>
    <w:rsid w:val="008B254A"/>
    <w:rsid w:val="008C4DAB"/>
    <w:rsid w:val="008C592C"/>
    <w:rsid w:val="00902229"/>
    <w:rsid w:val="00903710"/>
    <w:rsid w:val="0091366F"/>
    <w:rsid w:val="009152C7"/>
    <w:rsid w:val="00915613"/>
    <w:rsid w:val="00915E01"/>
    <w:rsid w:val="0092243C"/>
    <w:rsid w:val="0093057D"/>
    <w:rsid w:val="00930C7B"/>
    <w:rsid w:val="00935A32"/>
    <w:rsid w:val="00936806"/>
    <w:rsid w:val="009379B1"/>
    <w:rsid w:val="0095263A"/>
    <w:rsid w:val="0095612B"/>
    <w:rsid w:val="009663D6"/>
    <w:rsid w:val="0097131E"/>
    <w:rsid w:val="00975671"/>
    <w:rsid w:val="00977261"/>
    <w:rsid w:val="009824C7"/>
    <w:rsid w:val="00982774"/>
    <w:rsid w:val="00985AD2"/>
    <w:rsid w:val="0099380C"/>
    <w:rsid w:val="00994910"/>
    <w:rsid w:val="009B1D81"/>
    <w:rsid w:val="009D024A"/>
    <w:rsid w:val="009D4FE3"/>
    <w:rsid w:val="009E392E"/>
    <w:rsid w:val="009E7894"/>
    <w:rsid w:val="009F196F"/>
    <w:rsid w:val="00A035D4"/>
    <w:rsid w:val="00A0420C"/>
    <w:rsid w:val="00A06450"/>
    <w:rsid w:val="00A06A17"/>
    <w:rsid w:val="00A071C6"/>
    <w:rsid w:val="00A165A6"/>
    <w:rsid w:val="00A17362"/>
    <w:rsid w:val="00A37599"/>
    <w:rsid w:val="00A46603"/>
    <w:rsid w:val="00A51CB6"/>
    <w:rsid w:val="00A56945"/>
    <w:rsid w:val="00A606CD"/>
    <w:rsid w:val="00A64B6F"/>
    <w:rsid w:val="00A67B17"/>
    <w:rsid w:val="00A754B0"/>
    <w:rsid w:val="00A83A86"/>
    <w:rsid w:val="00A8410F"/>
    <w:rsid w:val="00A86757"/>
    <w:rsid w:val="00A8762D"/>
    <w:rsid w:val="00A952C2"/>
    <w:rsid w:val="00AC6EA6"/>
    <w:rsid w:val="00AD0CA5"/>
    <w:rsid w:val="00AD4EEE"/>
    <w:rsid w:val="00AD6426"/>
    <w:rsid w:val="00AD673C"/>
    <w:rsid w:val="00AE04C0"/>
    <w:rsid w:val="00AE132A"/>
    <w:rsid w:val="00AF05C9"/>
    <w:rsid w:val="00AF1943"/>
    <w:rsid w:val="00AF4EB7"/>
    <w:rsid w:val="00AF553D"/>
    <w:rsid w:val="00AF5BE4"/>
    <w:rsid w:val="00B02836"/>
    <w:rsid w:val="00B04395"/>
    <w:rsid w:val="00B05FCD"/>
    <w:rsid w:val="00B0758B"/>
    <w:rsid w:val="00B13027"/>
    <w:rsid w:val="00B1517A"/>
    <w:rsid w:val="00B21752"/>
    <w:rsid w:val="00B237F6"/>
    <w:rsid w:val="00B24E66"/>
    <w:rsid w:val="00B26AC5"/>
    <w:rsid w:val="00B31591"/>
    <w:rsid w:val="00B3540A"/>
    <w:rsid w:val="00B36A3F"/>
    <w:rsid w:val="00B41C8C"/>
    <w:rsid w:val="00B508FB"/>
    <w:rsid w:val="00B6320D"/>
    <w:rsid w:val="00B713CB"/>
    <w:rsid w:val="00B75925"/>
    <w:rsid w:val="00B77174"/>
    <w:rsid w:val="00B77A19"/>
    <w:rsid w:val="00B80D03"/>
    <w:rsid w:val="00B86E25"/>
    <w:rsid w:val="00B954B0"/>
    <w:rsid w:val="00BA37F1"/>
    <w:rsid w:val="00BA3B69"/>
    <w:rsid w:val="00BA4E54"/>
    <w:rsid w:val="00BB4E6C"/>
    <w:rsid w:val="00BB5B4D"/>
    <w:rsid w:val="00BB7C67"/>
    <w:rsid w:val="00BC113C"/>
    <w:rsid w:val="00BC6104"/>
    <w:rsid w:val="00BC6DE2"/>
    <w:rsid w:val="00BC6EEF"/>
    <w:rsid w:val="00BD4042"/>
    <w:rsid w:val="00BD5DE1"/>
    <w:rsid w:val="00BD7583"/>
    <w:rsid w:val="00BD7805"/>
    <w:rsid w:val="00BE0CE6"/>
    <w:rsid w:val="00BF632F"/>
    <w:rsid w:val="00C014B6"/>
    <w:rsid w:val="00C01EB1"/>
    <w:rsid w:val="00C03561"/>
    <w:rsid w:val="00C220BE"/>
    <w:rsid w:val="00C2629F"/>
    <w:rsid w:val="00C26E68"/>
    <w:rsid w:val="00C377AD"/>
    <w:rsid w:val="00C37A3F"/>
    <w:rsid w:val="00C47BCA"/>
    <w:rsid w:val="00C50960"/>
    <w:rsid w:val="00C61658"/>
    <w:rsid w:val="00C6426F"/>
    <w:rsid w:val="00C65730"/>
    <w:rsid w:val="00C678F3"/>
    <w:rsid w:val="00C90872"/>
    <w:rsid w:val="00C933B0"/>
    <w:rsid w:val="00CA03EE"/>
    <w:rsid w:val="00CA6A73"/>
    <w:rsid w:val="00CD6259"/>
    <w:rsid w:val="00CD74DF"/>
    <w:rsid w:val="00CD7736"/>
    <w:rsid w:val="00CD7A0F"/>
    <w:rsid w:val="00CE0FBA"/>
    <w:rsid w:val="00CE6078"/>
    <w:rsid w:val="00CE6F41"/>
    <w:rsid w:val="00CF2836"/>
    <w:rsid w:val="00CF3F34"/>
    <w:rsid w:val="00CF40E8"/>
    <w:rsid w:val="00CF4A98"/>
    <w:rsid w:val="00CF7EFE"/>
    <w:rsid w:val="00D11B57"/>
    <w:rsid w:val="00D13BA6"/>
    <w:rsid w:val="00D1470C"/>
    <w:rsid w:val="00D157AB"/>
    <w:rsid w:val="00D2684F"/>
    <w:rsid w:val="00D31651"/>
    <w:rsid w:val="00D31B49"/>
    <w:rsid w:val="00D33475"/>
    <w:rsid w:val="00D35FEC"/>
    <w:rsid w:val="00D41969"/>
    <w:rsid w:val="00D4327D"/>
    <w:rsid w:val="00D43E9D"/>
    <w:rsid w:val="00D44D15"/>
    <w:rsid w:val="00D52455"/>
    <w:rsid w:val="00D62A0B"/>
    <w:rsid w:val="00D66CF3"/>
    <w:rsid w:val="00D738FB"/>
    <w:rsid w:val="00D74BAF"/>
    <w:rsid w:val="00D7596F"/>
    <w:rsid w:val="00D852D3"/>
    <w:rsid w:val="00D876FA"/>
    <w:rsid w:val="00D92352"/>
    <w:rsid w:val="00D93445"/>
    <w:rsid w:val="00DA36FC"/>
    <w:rsid w:val="00DA6F26"/>
    <w:rsid w:val="00DB51D7"/>
    <w:rsid w:val="00DB55DE"/>
    <w:rsid w:val="00DC4AA6"/>
    <w:rsid w:val="00DD14A1"/>
    <w:rsid w:val="00DD42A2"/>
    <w:rsid w:val="00DD4791"/>
    <w:rsid w:val="00DD4F1E"/>
    <w:rsid w:val="00DD6BC9"/>
    <w:rsid w:val="00DE72CD"/>
    <w:rsid w:val="00DF25DF"/>
    <w:rsid w:val="00DF38CD"/>
    <w:rsid w:val="00DF4E44"/>
    <w:rsid w:val="00DF5B76"/>
    <w:rsid w:val="00E0367A"/>
    <w:rsid w:val="00E14752"/>
    <w:rsid w:val="00E1581C"/>
    <w:rsid w:val="00E22250"/>
    <w:rsid w:val="00E22423"/>
    <w:rsid w:val="00E25E37"/>
    <w:rsid w:val="00E262CF"/>
    <w:rsid w:val="00E47F38"/>
    <w:rsid w:val="00E51131"/>
    <w:rsid w:val="00E513E6"/>
    <w:rsid w:val="00E57A5B"/>
    <w:rsid w:val="00E631F5"/>
    <w:rsid w:val="00E66EF7"/>
    <w:rsid w:val="00E77511"/>
    <w:rsid w:val="00E80BD8"/>
    <w:rsid w:val="00E84E45"/>
    <w:rsid w:val="00E85E3B"/>
    <w:rsid w:val="00E95BAF"/>
    <w:rsid w:val="00E96B07"/>
    <w:rsid w:val="00EA1C50"/>
    <w:rsid w:val="00EA1D7D"/>
    <w:rsid w:val="00EA48E8"/>
    <w:rsid w:val="00EB106F"/>
    <w:rsid w:val="00EB5013"/>
    <w:rsid w:val="00EB76C9"/>
    <w:rsid w:val="00EC37E3"/>
    <w:rsid w:val="00EC75A6"/>
    <w:rsid w:val="00EE3829"/>
    <w:rsid w:val="00EE57F3"/>
    <w:rsid w:val="00EF1A45"/>
    <w:rsid w:val="00EF3322"/>
    <w:rsid w:val="00EF6411"/>
    <w:rsid w:val="00F0651C"/>
    <w:rsid w:val="00F15A19"/>
    <w:rsid w:val="00F21229"/>
    <w:rsid w:val="00F34012"/>
    <w:rsid w:val="00F371A8"/>
    <w:rsid w:val="00F439B4"/>
    <w:rsid w:val="00F44866"/>
    <w:rsid w:val="00F51E3E"/>
    <w:rsid w:val="00F5376C"/>
    <w:rsid w:val="00F53E15"/>
    <w:rsid w:val="00F67CF7"/>
    <w:rsid w:val="00F80E97"/>
    <w:rsid w:val="00F8424F"/>
    <w:rsid w:val="00F8477D"/>
    <w:rsid w:val="00F87C60"/>
    <w:rsid w:val="00F918A2"/>
    <w:rsid w:val="00F92393"/>
    <w:rsid w:val="00F9258A"/>
    <w:rsid w:val="00F925FA"/>
    <w:rsid w:val="00FB4428"/>
    <w:rsid w:val="00FB50C3"/>
    <w:rsid w:val="00FB5754"/>
    <w:rsid w:val="00FC3EB3"/>
    <w:rsid w:val="00FD0BC4"/>
    <w:rsid w:val="00FD168F"/>
    <w:rsid w:val="00FE0AEA"/>
    <w:rsid w:val="00FE3528"/>
    <w:rsid w:val="00FE4680"/>
    <w:rsid w:val="00FE529B"/>
    <w:rsid w:val="00FE576A"/>
    <w:rsid w:val="00FF2D62"/>
    <w:rsid w:val="00FF70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B2264"/>
  <w15:chartTrackingRefBased/>
  <w15:docId w15:val="{D6FB948D-38C5-43BC-8B74-63DF6CED5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A96"/>
  </w:style>
  <w:style w:type="paragraph" w:styleId="Heading1">
    <w:name w:val="heading 1"/>
    <w:basedOn w:val="Normal"/>
    <w:next w:val="Normal"/>
    <w:link w:val="Heading1Char"/>
    <w:uiPriority w:val="9"/>
    <w:qFormat/>
    <w:rsid w:val="00550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1D0"/>
    <w:rPr>
      <w:rFonts w:eastAsiaTheme="majorEastAsia" w:cstheme="majorBidi"/>
      <w:color w:val="272727" w:themeColor="text1" w:themeTint="D8"/>
    </w:rPr>
  </w:style>
  <w:style w:type="paragraph" w:styleId="Title">
    <w:name w:val="Title"/>
    <w:basedOn w:val="Normal"/>
    <w:next w:val="Normal"/>
    <w:link w:val="TitleChar"/>
    <w:uiPriority w:val="10"/>
    <w:qFormat/>
    <w:rsid w:val="00550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1D0"/>
    <w:pPr>
      <w:spacing w:before="160"/>
      <w:jc w:val="center"/>
    </w:pPr>
    <w:rPr>
      <w:i/>
      <w:iCs/>
      <w:color w:val="404040" w:themeColor="text1" w:themeTint="BF"/>
    </w:rPr>
  </w:style>
  <w:style w:type="character" w:customStyle="1" w:styleId="QuoteChar">
    <w:name w:val="Quote Char"/>
    <w:basedOn w:val="DefaultParagraphFont"/>
    <w:link w:val="Quote"/>
    <w:uiPriority w:val="29"/>
    <w:rsid w:val="005501D0"/>
    <w:rPr>
      <w:i/>
      <w:iCs/>
      <w:color w:val="404040" w:themeColor="text1" w:themeTint="BF"/>
    </w:rPr>
  </w:style>
  <w:style w:type="paragraph" w:styleId="ListParagraph">
    <w:name w:val="List Paragraph"/>
    <w:basedOn w:val="Normal"/>
    <w:uiPriority w:val="34"/>
    <w:qFormat/>
    <w:rsid w:val="005501D0"/>
    <w:pPr>
      <w:ind w:left="720"/>
      <w:contextualSpacing/>
    </w:pPr>
  </w:style>
  <w:style w:type="character" w:styleId="IntenseEmphasis">
    <w:name w:val="Intense Emphasis"/>
    <w:basedOn w:val="DefaultParagraphFont"/>
    <w:uiPriority w:val="21"/>
    <w:qFormat/>
    <w:rsid w:val="005501D0"/>
    <w:rPr>
      <w:i/>
      <w:iCs/>
      <w:color w:val="0F4761" w:themeColor="accent1" w:themeShade="BF"/>
    </w:rPr>
  </w:style>
  <w:style w:type="paragraph" w:styleId="IntenseQuote">
    <w:name w:val="Intense Quote"/>
    <w:basedOn w:val="Normal"/>
    <w:next w:val="Normal"/>
    <w:link w:val="IntenseQuoteChar"/>
    <w:uiPriority w:val="30"/>
    <w:qFormat/>
    <w:rsid w:val="00550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1D0"/>
    <w:rPr>
      <w:i/>
      <w:iCs/>
      <w:color w:val="0F4761" w:themeColor="accent1" w:themeShade="BF"/>
    </w:rPr>
  </w:style>
  <w:style w:type="character" w:styleId="IntenseReference">
    <w:name w:val="Intense Reference"/>
    <w:basedOn w:val="DefaultParagraphFont"/>
    <w:uiPriority w:val="32"/>
    <w:qFormat/>
    <w:rsid w:val="005501D0"/>
    <w:rPr>
      <w:b/>
      <w:bCs/>
      <w:smallCaps/>
      <w:color w:val="0F4761" w:themeColor="accent1" w:themeShade="BF"/>
      <w:spacing w:val="5"/>
    </w:rPr>
  </w:style>
  <w:style w:type="character" w:styleId="Hyperlink">
    <w:name w:val="Hyperlink"/>
    <w:basedOn w:val="DefaultParagraphFont"/>
    <w:uiPriority w:val="99"/>
    <w:unhideWhenUsed/>
    <w:rsid w:val="007223AE"/>
    <w:rPr>
      <w:color w:val="0000FF"/>
      <w:u w:val="single"/>
    </w:rPr>
  </w:style>
  <w:style w:type="paragraph" w:styleId="NormalWeb">
    <w:name w:val="Normal (Web)"/>
    <w:basedOn w:val="Normal"/>
    <w:uiPriority w:val="99"/>
    <w:semiHidden/>
    <w:unhideWhenUsed/>
    <w:rsid w:val="007223AE"/>
    <w:pPr>
      <w:spacing w:before="100" w:beforeAutospacing="1" w:after="100" w:afterAutospacing="1" w:line="240" w:lineRule="auto"/>
    </w:pPr>
    <w:rPr>
      <w:rFonts w:ascii="Aptos" w:hAnsi="Aptos" w:cs="Aptos"/>
      <w:kern w:val="0"/>
      <w:lang w:eastAsia="en-GB"/>
      <w14:ligatures w14:val="none"/>
    </w:rPr>
  </w:style>
  <w:style w:type="character" w:styleId="Strong">
    <w:name w:val="Strong"/>
    <w:basedOn w:val="DefaultParagraphFont"/>
    <w:uiPriority w:val="22"/>
    <w:qFormat/>
    <w:rsid w:val="007223AE"/>
    <w:rPr>
      <w:b/>
      <w:bCs/>
    </w:rPr>
  </w:style>
  <w:style w:type="character" w:styleId="Emphasis">
    <w:name w:val="Emphasis"/>
    <w:basedOn w:val="DefaultParagraphFont"/>
    <w:uiPriority w:val="20"/>
    <w:qFormat/>
    <w:rsid w:val="007223AE"/>
    <w:rPr>
      <w:i/>
      <w:iCs/>
    </w:rPr>
  </w:style>
  <w:style w:type="paragraph" w:styleId="Header">
    <w:name w:val="header"/>
    <w:basedOn w:val="Normal"/>
    <w:link w:val="HeaderChar"/>
    <w:uiPriority w:val="99"/>
    <w:unhideWhenUsed/>
    <w:rsid w:val="00BD40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4042"/>
  </w:style>
  <w:style w:type="paragraph" w:styleId="Footer">
    <w:name w:val="footer"/>
    <w:basedOn w:val="Normal"/>
    <w:link w:val="FooterChar"/>
    <w:uiPriority w:val="99"/>
    <w:unhideWhenUsed/>
    <w:rsid w:val="00BD40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4042"/>
  </w:style>
  <w:style w:type="character" w:styleId="FollowedHyperlink">
    <w:name w:val="FollowedHyperlink"/>
    <w:basedOn w:val="DefaultParagraphFont"/>
    <w:uiPriority w:val="99"/>
    <w:semiHidden/>
    <w:unhideWhenUsed/>
    <w:rsid w:val="002B2DD8"/>
    <w:rPr>
      <w:color w:val="96607D" w:themeColor="followedHyperlink"/>
      <w:u w:val="single"/>
    </w:rPr>
  </w:style>
  <w:style w:type="character" w:styleId="UnresolvedMention">
    <w:name w:val="Unresolved Mention"/>
    <w:basedOn w:val="DefaultParagraphFont"/>
    <w:uiPriority w:val="99"/>
    <w:semiHidden/>
    <w:unhideWhenUsed/>
    <w:rsid w:val="00681F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aiofusion.ai" TargetMode="External"/><Relationship Id="rId3" Type="http://schemas.openxmlformats.org/officeDocument/2006/relationships/settings" Target="settings.xml"/><Relationship Id="rId7" Type="http://schemas.openxmlformats.org/officeDocument/2006/relationships/hyperlink" Target="http://www.aiofusion.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35</Pages>
  <Words>8944</Words>
  <Characters>50360</Characters>
  <Application>Microsoft Office Word</Application>
  <DocSecurity>0</DocSecurity>
  <Lines>786</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Barrett</dc:creator>
  <cp:keywords/>
  <dc:description/>
  <cp:lastModifiedBy>Patrick Barrett</cp:lastModifiedBy>
  <cp:revision>12</cp:revision>
  <cp:lastPrinted>2026-05-06T08:45:00Z</cp:lastPrinted>
  <dcterms:created xsi:type="dcterms:W3CDTF">2026-05-18T14:58:00Z</dcterms:created>
  <dcterms:modified xsi:type="dcterms:W3CDTF">2026-05-18T17:13:00Z</dcterms:modified>
</cp:coreProperties>
</file>