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F9C9" w14:textId="36CE24B1" w:rsidR="00B13456" w:rsidRPr="00B13456" w:rsidRDefault="00B13456" w:rsidP="00B13456">
      <w:pPr>
        <w:ind w:left="62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13456">
        <w:rPr>
          <w:rFonts w:ascii="Times New Roman" w:hAnsi="Times New Roman" w:cs="Times New Roman"/>
          <w:b/>
          <w:bCs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b/>
          <w:bCs/>
          <w:sz w:val="28"/>
          <w:szCs w:val="28"/>
        </w:rPr>
        <w:t xml:space="preserve"> Overview</w:t>
      </w:r>
    </w:p>
    <w:p w14:paraId="3AA97DB3" w14:textId="7443D4A7" w:rsidR="0051471A" w:rsidRPr="00B13456" w:rsidRDefault="0051471A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is a </w:t>
      </w:r>
      <w:r w:rsidRPr="00B13456">
        <w:rPr>
          <w:rFonts w:ascii="Times New Roman" w:hAnsi="Times New Roman" w:cs="Times New Roman"/>
          <w:sz w:val="28"/>
          <w:szCs w:val="28"/>
        </w:rPr>
        <w:t>cloud-</w:t>
      </w:r>
      <w:proofErr w:type="gramStart"/>
      <w:r w:rsidRPr="00B13456">
        <w:rPr>
          <w:rFonts w:ascii="Times New Roman" w:hAnsi="Times New Roman" w:cs="Times New Roman"/>
          <w:sz w:val="28"/>
          <w:szCs w:val="28"/>
        </w:rPr>
        <w:t xml:space="preserve">native </w:t>
      </w:r>
      <w:r w:rsidRPr="00B13456">
        <w:rPr>
          <w:rFonts w:ascii="Times New Roman" w:hAnsi="Times New Roman" w:cs="Times New Roman"/>
          <w:sz w:val="28"/>
          <w:szCs w:val="28"/>
        </w:rPr>
        <w:t xml:space="preserve"> FinOps</w:t>
      </w:r>
      <w:proofErr w:type="gramEnd"/>
      <w:r w:rsidRPr="00B13456">
        <w:rPr>
          <w:rFonts w:ascii="Times New Roman" w:hAnsi="Times New Roman" w:cs="Times New Roman"/>
          <w:sz w:val="28"/>
          <w:szCs w:val="28"/>
        </w:rPr>
        <w:t xml:space="preserve"> platform from Amadis Technologies</w:t>
      </w:r>
      <w:r w:rsidRPr="00B13456">
        <w:rPr>
          <w:rFonts w:ascii="Times New Roman" w:hAnsi="Times New Roman" w:cs="Times New Roman"/>
          <w:sz w:val="28"/>
          <w:szCs w:val="28"/>
        </w:rPr>
        <w:t>,</w:t>
      </w:r>
      <w:r w:rsidRPr="00B13456">
        <w:rPr>
          <w:rFonts w:ascii="Times New Roman" w:hAnsi="Times New Roman" w:cs="Times New Roman"/>
          <w:sz w:val="28"/>
          <w:szCs w:val="28"/>
        </w:rPr>
        <w:t xml:space="preserve"> </w:t>
      </w:r>
      <w:r w:rsidRPr="00B13456">
        <w:rPr>
          <w:rFonts w:ascii="Times New Roman" w:hAnsi="Times New Roman" w:cs="Times New Roman"/>
          <w:sz w:val="28"/>
          <w:szCs w:val="28"/>
        </w:rPr>
        <w:t>it is used to optimize</w:t>
      </w:r>
      <w:r w:rsidRPr="00B13456">
        <w:rPr>
          <w:rFonts w:ascii="Times New Roman" w:hAnsi="Times New Roman" w:cs="Times New Roman"/>
          <w:sz w:val="28"/>
          <w:szCs w:val="28"/>
        </w:rPr>
        <w:t xml:space="preserve"> cloud spend. The name stands for "Cognitive and Actionable Data Insights." </w:t>
      </w:r>
    </w:p>
    <w:p w14:paraId="689310FF" w14:textId="77777777" w:rsidR="0051471A" w:rsidRPr="00B13456" w:rsidRDefault="0051471A" w:rsidP="00B13456">
      <w:pPr>
        <w:ind w:left="624"/>
        <w:rPr>
          <w:rFonts w:ascii="Times New Roman" w:hAnsi="Times New Roman" w:cs="Times New Roman"/>
          <w:sz w:val="28"/>
          <w:szCs w:val="28"/>
        </w:rPr>
      </w:pPr>
    </w:p>
    <w:p w14:paraId="4E7BE2D4" w14:textId="7A07E20E" w:rsidR="0051471A" w:rsidRPr="00B13456" w:rsidRDefault="0051471A" w:rsidP="00B13456">
      <w:pPr>
        <w:ind w:left="624"/>
        <w:rPr>
          <w:rFonts w:ascii="Times New Roman" w:hAnsi="Times New Roman" w:cs="Times New Roman"/>
          <w:b/>
          <w:bCs/>
          <w:sz w:val="28"/>
          <w:szCs w:val="28"/>
        </w:rPr>
      </w:pPr>
      <w:r w:rsidRPr="00B13456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B13456">
        <w:rPr>
          <w:rFonts w:ascii="Times New Roman" w:hAnsi="Times New Roman" w:cs="Times New Roman"/>
          <w:b/>
          <w:bCs/>
          <w:sz w:val="28"/>
          <w:szCs w:val="28"/>
        </w:rPr>
        <w:t xml:space="preserve">hat </w:t>
      </w:r>
      <w:proofErr w:type="spellStart"/>
      <w:r w:rsidRPr="00B13456">
        <w:rPr>
          <w:rFonts w:ascii="Times New Roman" w:hAnsi="Times New Roman" w:cs="Times New Roman"/>
          <w:b/>
          <w:bCs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b/>
          <w:bCs/>
          <w:sz w:val="28"/>
          <w:szCs w:val="28"/>
        </w:rPr>
        <w:t xml:space="preserve"> does</w:t>
      </w:r>
    </w:p>
    <w:p w14:paraId="1D0C645D" w14:textId="5E033D9F" w:rsidR="0051471A" w:rsidRPr="00B13456" w:rsidRDefault="0051471A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 xml:space="preserve">The five main functionality of </w:t>
      </w: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are listed below</w:t>
      </w:r>
    </w:p>
    <w:p w14:paraId="0CFD267E" w14:textId="77777777" w:rsidR="004F11B5" w:rsidRPr="00B13456" w:rsidRDefault="0051471A" w:rsidP="00B13456">
      <w:pPr>
        <w:pStyle w:val="ListParagraph"/>
        <w:numPr>
          <w:ilvl w:val="0"/>
          <w:numId w:val="2"/>
        </w:num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 xml:space="preserve">Visibility – </w:t>
      </w: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provides a unified view of all the cloud spending in </w:t>
      </w:r>
      <w:r w:rsidR="006E34A1" w:rsidRPr="00B13456">
        <w:rPr>
          <w:rFonts w:ascii="Times New Roman" w:hAnsi="Times New Roman" w:cs="Times New Roman"/>
          <w:sz w:val="28"/>
          <w:szCs w:val="28"/>
        </w:rPr>
        <w:t>an enterprise</w:t>
      </w:r>
      <w:r w:rsidRPr="00B13456">
        <w:rPr>
          <w:rFonts w:ascii="Times New Roman" w:hAnsi="Times New Roman" w:cs="Times New Roman"/>
          <w:sz w:val="28"/>
          <w:szCs w:val="28"/>
        </w:rPr>
        <w:t>.</w:t>
      </w:r>
      <w:r w:rsidR="004F11B5" w:rsidRPr="00B13456">
        <w:rPr>
          <w:rFonts w:ascii="Times New Roman" w:hAnsi="Times New Roman" w:cs="Times New Roman"/>
          <w:sz w:val="28"/>
          <w:szCs w:val="28"/>
        </w:rPr>
        <w:t xml:space="preserve"> </w:t>
      </w:r>
      <w:r w:rsidRPr="00B13456">
        <w:rPr>
          <w:rFonts w:ascii="Times New Roman" w:hAnsi="Times New Roman" w:cs="Times New Roman"/>
          <w:sz w:val="28"/>
          <w:szCs w:val="28"/>
        </w:rPr>
        <w:t>It provides insights on how much money is spent and on which resource.</w:t>
      </w:r>
    </w:p>
    <w:p w14:paraId="210E5A41" w14:textId="77777777" w:rsidR="004F11B5" w:rsidRPr="00B13456" w:rsidRDefault="0051471A" w:rsidP="00B13456">
      <w:pPr>
        <w:pStyle w:val="ListParagraph"/>
        <w:numPr>
          <w:ilvl w:val="0"/>
          <w:numId w:val="2"/>
        </w:num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 xml:space="preserve">Accountability </w:t>
      </w:r>
      <w:r w:rsidR="00F33455" w:rsidRPr="00B13456">
        <w:rPr>
          <w:rFonts w:ascii="Times New Roman" w:hAnsi="Times New Roman" w:cs="Times New Roman"/>
          <w:sz w:val="28"/>
          <w:szCs w:val="28"/>
        </w:rPr>
        <w:t>–</w:t>
      </w:r>
      <w:r w:rsidRPr="00B13456">
        <w:rPr>
          <w:rFonts w:ascii="Times New Roman" w:hAnsi="Times New Roman" w:cs="Times New Roman"/>
          <w:sz w:val="28"/>
          <w:szCs w:val="28"/>
        </w:rPr>
        <w:t xml:space="preserve"> </w:t>
      </w:r>
      <w:r w:rsidR="00F33455" w:rsidRPr="00B13456">
        <w:rPr>
          <w:rFonts w:ascii="Times New Roman" w:hAnsi="Times New Roman" w:cs="Times New Roman"/>
          <w:sz w:val="28"/>
          <w:szCs w:val="28"/>
        </w:rPr>
        <w:t>The resources are tagged to respective teams and users, so they are answerable to the resources.</w:t>
      </w:r>
    </w:p>
    <w:p w14:paraId="1D0DCF0F" w14:textId="4490C2B1" w:rsidR="004F11B5" w:rsidRPr="00B13456" w:rsidRDefault="0051471A" w:rsidP="00B13456">
      <w:pPr>
        <w:numPr>
          <w:ilvl w:val="0"/>
          <w:numId w:val="1"/>
        </w:num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>Governance</w:t>
      </w:r>
      <w:r w:rsidR="00F33455" w:rsidRPr="00B13456">
        <w:rPr>
          <w:rFonts w:ascii="Times New Roman" w:hAnsi="Times New Roman" w:cs="Times New Roman"/>
          <w:sz w:val="28"/>
          <w:szCs w:val="28"/>
        </w:rPr>
        <w:t xml:space="preserve"> – The Admin gets invaluable insights from a </w:t>
      </w:r>
      <w:r w:rsidR="004F11B5" w:rsidRPr="00B13456">
        <w:rPr>
          <w:rFonts w:ascii="Times New Roman" w:hAnsi="Times New Roman" w:cs="Times New Roman"/>
          <w:sz w:val="28"/>
          <w:szCs w:val="28"/>
        </w:rPr>
        <w:t>s</w:t>
      </w:r>
      <w:r w:rsidR="004F11B5" w:rsidRPr="00B13456">
        <w:rPr>
          <w:rFonts w:ascii="Times New Roman" w:hAnsi="Times New Roman" w:cs="Times New Roman"/>
          <w:sz w:val="28"/>
          <w:szCs w:val="28"/>
        </w:rPr>
        <w:t>ingle pane view of the cloud asset</w:t>
      </w:r>
      <w:r w:rsidR="004F11B5" w:rsidRPr="00B13456">
        <w:rPr>
          <w:rFonts w:ascii="Times New Roman" w:hAnsi="Times New Roman" w:cs="Times New Roman"/>
          <w:sz w:val="28"/>
          <w:szCs w:val="28"/>
        </w:rPr>
        <w:t>s</w:t>
      </w:r>
      <w:r w:rsidR="00F33455" w:rsidRPr="00B13456">
        <w:rPr>
          <w:rFonts w:ascii="Times New Roman" w:hAnsi="Times New Roman" w:cs="Times New Roman"/>
          <w:sz w:val="28"/>
          <w:szCs w:val="28"/>
        </w:rPr>
        <w:t>. The insights can be used to monitor whether a purchase is justified.</w:t>
      </w:r>
    </w:p>
    <w:p w14:paraId="2A72A6AF" w14:textId="77777777" w:rsidR="004F11B5" w:rsidRPr="00B13456" w:rsidRDefault="0051471A" w:rsidP="00B13456">
      <w:pPr>
        <w:pStyle w:val="ListParagraph"/>
        <w:numPr>
          <w:ilvl w:val="0"/>
          <w:numId w:val="2"/>
        </w:num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>Perfo</w:t>
      </w:r>
      <w:r w:rsidR="006E34A1" w:rsidRPr="00B13456">
        <w:rPr>
          <w:rFonts w:ascii="Times New Roman" w:hAnsi="Times New Roman" w:cs="Times New Roman"/>
          <w:sz w:val="28"/>
          <w:szCs w:val="28"/>
        </w:rPr>
        <w:t>r</w:t>
      </w:r>
      <w:r w:rsidRPr="00B13456">
        <w:rPr>
          <w:rFonts w:ascii="Times New Roman" w:hAnsi="Times New Roman" w:cs="Times New Roman"/>
          <w:sz w:val="28"/>
          <w:szCs w:val="28"/>
        </w:rPr>
        <w:t>mance</w:t>
      </w:r>
      <w:r w:rsidR="00F33455" w:rsidRPr="00B13456">
        <w:rPr>
          <w:rFonts w:ascii="Times New Roman" w:hAnsi="Times New Roman" w:cs="Times New Roman"/>
          <w:sz w:val="28"/>
          <w:szCs w:val="28"/>
        </w:rPr>
        <w:t xml:space="preserve"> - </w:t>
      </w:r>
      <w:r w:rsidR="00F33455" w:rsidRPr="00B13456">
        <w:rPr>
          <w:rFonts w:ascii="Times New Roman" w:hAnsi="Times New Roman" w:cs="Times New Roman"/>
          <w:sz w:val="28"/>
          <w:szCs w:val="28"/>
        </w:rPr>
        <w:t xml:space="preserve">The product also validates the performance metrics. So, when a resource is </w:t>
      </w:r>
      <w:proofErr w:type="spellStart"/>
      <w:r w:rsidR="00F33455" w:rsidRPr="00B13456">
        <w:rPr>
          <w:rFonts w:ascii="Times New Roman" w:hAnsi="Times New Roman" w:cs="Times New Roman"/>
          <w:sz w:val="28"/>
          <w:szCs w:val="28"/>
        </w:rPr>
        <w:t>under utilized</w:t>
      </w:r>
      <w:proofErr w:type="spellEnd"/>
      <w:r w:rsidR="00F33455" w:rsidRPr="00B13456">
        <w:rPr>
          <w:rFonts w:ascii="Times New Roman" w:hAnsi="Times New Roman" w:cs="Times New Roman"/>
          <w:sz w:val="28"/>
          <w:szCs w:val="28"/>
        </w:rPr>
        <w:t>, that is, the utility is below 40, it provides with</w:t>
      </w:r>
      <w:r w:rsidR="00F33455" w:rsidRPr="00B13456">
        <w:rPr>
          <w:rFonts w:ascii="Times New Roman" w:hAnsi="Times New Roman" w:cs="Times New Roman"/>
          <w:sz w:val="28"/>
          <w:szCs w:val="28"/>
        </w:rPr>
        <w:t xml:space="preserve"> </w:t>
      </w:r>
      <w:r w:rsidR="00F33455" w:rsidRPr="00B13456">
        <w:rPr>
          <w:rFonts w:ascii="Times New Roman" w:hAnsi="Times New Roman" w:cs="Times New Roman"/>
          <w:sz w:val="28"/>
          <w:szCs w:val="28"/>
        </w:rPr>
        <w:t>actionable</w:t>
      </w:r>
      <w:r w:rsidR="00F33455" w:rsidRPr="00B13456">
        <w:rPr>
          <w:rFonts w:ascii="Times New Roman" w:hAnsi="Times New Roman" w:cs="Times New Roman"/>
          <w:sz w:val="28"/>
          <w:szCs w:val="28"/>
        </w:rPr>
        <w:t xml:space="preserve"> re</w:t>
      </w:r>
      <w:r w:rsidR="00F33455" w:rsidRPr="00B13456">
        <w:rPr>
          <w:rFonts w:ascii="Times New Roman" w:hAnsi="Times New Roman" w:cs="Times New Roman"/>
          <w:sz w:val="28"/>
          <w:szCs w:val="28"/>
        </w:rPr>
        <w:t>commendations with details on cost cutting.</w:t>
      </w:r>
    </w:p>
    <w:p w14:paraId="4B9EF02D" w14:textId="1FA80D93" w:rsidR="004F11B5" w:rsidRPr="00B13456" w:rsidRDefault="004F11B5" w:rsidP="00B13456">
      <w:pPr>
        <w:pStyle w:val="ListParagraph"/>
        <w:numPr>
          <w:ilvl w:val="0"/>
          <w:numId w:val="2"/>
        </w:numPr>
        <w:ind w:left="624"/>
        <w:rPr>
          <w:rFonts w:ascii="Times New Roman" w:hAnsi="Times New Roman" w:cs="Times New Roman"/>
          <w:sz w:val="28"/>
          <w:szCs w:val="28"/>
        </w:rPr>
      </w:pP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also has an AI Agent, named “</w:t>
      </w:r>
      <w:proofErr w:type="spellStart"/>
      <w:r w:rsidRPr="00B13456">
        <w:rPr>
          <w:rFonts w:ascii="Times New Roman" w:hAnsi="Times New Roman" w:cs="Times New Roman"/>
          <w:sz w:val="28"/>
          <w:szCs w:val="28"/>
        </w:rPr>
        <w:t>AmBlue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>”, which facilitates in getting insights quickly from the cost summary.</w:t>
      </w:r>
    </w:p>
    <w:p w14:paraId="3DA2D408" w14:textId="77777777" w:rsidR="00FA50AE" w:rsidRPr="00B13456" w:rsidRDefault="00FA50AE" w:rsidP="00B13456">
      <w:pPr>
        <w:pStyle w:val="ListParagraph"/>
        <w:ind w:left="624"/>
        <w:rPr>
          <w:rFonts w:ascii="Times New Roman" w:hAnsi="Times New Roman" w:cs="Times New Roman"/>
          <w:sz w:val="28"/>
          <w:szCs w:val="28"/>
        </w:rPr>
      </w:pPr>
    </w:p>
    <w:p w14:paraId="2CA9783C" w14:textId="4C628151" w:rsidR="0051471A" w:rsidRPr="00B13456" w:rsidRDefault="006E34A1" w:rsidP="00B13456">
      <w:pPr>
        <w:ind w:left="624"/>
        <w:rPr>
          <w:rFonts w:ascii="Times New Roman" w:hAnsi="Times New Roman" w:cs="Times New Roman"/>
          <w:b/>
          <w:bCs/>
          <w:sz w:val="28"/>
          <w:szCs w:val="28"/>
        </w:rPr>
      </w:pPr>
      <w:r w:rsidRPr="00B13456">
        <w:rPr>
          <w:rFonts w:ascii="Times New Roman" w:hAnsi="Times New Roman" w:cs="Times New Roman"/>
          <w:b/>
          <w:bCs/>
          <w:sz w:val="28"/>
          <w:szCs w:val="28"/>
        </w:rPr>
        <w:t xml:space="preserve">Who uses </w:t>
      </w:r>
      <w:proofErr w:type="spellStart"/>
      <w:r w:rsidRPr="00B13456">
        <w:rPr>
          <w:rFonts w:ascii="Times New Roman" w:hAnsi="Times New Roman" w:cs="Times New Roman"/>
          <w:b/>
          <w:bCs/>
          <w:sz w:val="28"/>
          <w:szCs w:val="28"/>
        </w:rPr>
        <w:t>CloudCADI</w:t>
      </w:r>
      <w:proofErr w:type="spellEnd"/>
    </w:p>
    <w:p w14:paraId="7C877641" w14:textId="0F08FBFE" w:rsidR="0051471A" w:rsidRPr="00B13456" w:rsidRDefault="006E34A1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>F</w:t>
      </w:r>
      <w:r w:rsidRPr="00B13456">
        <w:rPr>
          <w:rFonts w:ascii="Times New Roman" w:hAnsi="Times New Roman" w:cs="Times New Roman"/>
          <w:sz w:val="28"/>
          <w:szCs w:val="28"/>
        </w:rPr>
        <w:t>in</w:t>
      </w:r>
      <w:r w:rsidRPr="00B13456">
        <w:rPr>
          <w:rFonts w:ascii="Times New Roman" w:hAnsi="Times New Roman" w:cs="Times New Roman"/>
          <w:sz w:val="28"/>
          <w:szCs w:val="28"/>
        </w:rPr>
        <w:t>O</w:t>
      </w:r>
      <w:r w:rsidRPr="00B13456">
        <w:rPr>
          <w:rFonts w:ascii="Times New Roman" w:hAnsi="Times New Roman" w:cs="Times New Roman"/>
          <w:sz w:val="28"/>
          <w:szCs w:val="28"/>
        </w:rPr>
        <w:t xml:space="preserve">ps </w:t>
      </w:r>
      <w:r w:rsidRPr="00B13456">
        <w:rPr>
          <w:rFonts w:ascii="Times New Roman" w:hAnsi="Times New Roman" w:cs="Times New Roman"/>
          <w:sz w:val="28"/>
          <w:szCs w:val="28"/>
        </w:rPr>
        <w:t>E</w:t>
      </w:r>
      <w:r w:rsidRPr="00B13456">
        <w:rPr>
          <w:rFonts w:ascii="Times New Roman" w:hAnsi="Times New Roman" w:cs="Times New Roman"/>
          <w:sz w:val="28"/>
          <w:szCs w:val="28"/>
        </w:rPr>
        <w:t>ngineer</w:t>
      </w:r>
      <w:r w:rsidRPr="00B13456">
        <w:rPr>
          <w:rFonts w:ascii="Times New Roman" w:hAnsi="Times New Roman" w:cs="Times New Roman"/>
          <w:sz w:val="28"/>
          <w:szCs w:val="28"/>
        </w:rPr>
        <w:t>s</w:t>
      </w:r>
      <w:r w:rsidR="0051471A" w:rsidRPr="00B13456">
        <w:rPr>
          <w:rFonts w:ascii="Times New Roman" w:hAnsi="Times New Roman" w:cs="Times New Roman"/>
          <w:sz w:val="28"/>
          <w:szCs w:val="28"/>
        </w:rPr>
        <w:t>, Finance</w:t>
      </w:r>
      <w:r w:rsidRPr="00B13456">
        <w:rPr>
          <w:rFonts w:ascii="Times New Roman" w:hAnsi="Times New Roman" w:cs="Times New Roman"/>
          <w:sz w:val="28"/>
          <w:szCs w:val="28"/>
        </w:rPr>
        <w:t xml:space="preserve">, </w:t>
      </w:r>
      <w:r w:rsidR="0051471A" w:rsidRPr="00B13456">
        <w:rPr>
          <w:rFonts w:ascii="Times New Roman" w:hAnsi="Times New Roman" w:cs="Times New Roman"/>
          <w:sz w:val="28"/>
          <w:szCs w:val="28"/>
        </w:rPr>
        <w:t xml:space="preserve">and Operations leaders in </w:t>
      </w:r>
      <w:r w:rsidRPr="00B13456">
        <w:rPr>
          <w:rFonts w:ascii="Times New Roman" w:hAnsi="Times New Roman" w:cs="Times New Roman"/>
          <w:sz w:val="28"/>
          <w:szCs w:val="28"/>
        </w:rPr>
        <w:t xml:space="preserve">a company that is using resource from multiple- cloud service providers, who want to govern and optimize their cloud spendings. </w:t>
      </w:r>
    </w:p>
    <w:p w14:paraId="3D49BA7F" w14:textId="50E63359" w:rsidR="006E34A1" w:rsidRPr="00B13456" w:rsidRDefault="006E34A1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 xml:space="preserve">Enterprises who can’t risk </w:t>
      </w:r>
      <w:proofErr w:type="gramStart"/>
      <w:r w:rsidRPr="00B13456">
        <w:rPr>
          <w:rFonts w:ascii="Times New Roman" w:hAnsi="Times New Roman" w:cs="Times New Roman"/>
          <w:sz w:val="28"/>
          <w:szCs w:val="28"/>
        </w:rPr>
        <w:t>to move</w:t>
      </w:r>
      <w:proofErr w:type="gramEnd"/>
      <w:r w:rsidRPr="00B13456">
        <w:rPr>
          <w:rFonts w:ascii="Times New Roman" w:hAnsi="Times New Roman" w:cs="Times New Roman"/>
          <w:sz w:val="28"/>
          <w:szCs w:val="28"/>
        </w:rPr>
        <w:t xml:space="preserve"> their data in or </w:t>
      </w:r>
      <w:proofErr w:type="gramStart"/>
      <w:r w:rsidRPr="00B13456">
        <w:rPr>
          <w:rFonts w:ascii="Times New Roman" w:hAnsi="Times New Roman" w:cs="Times New Roman"/>
          <w:sz w:val="28"/>
          <w:szCs w:val="28"/>
        </w:rPr>
        <w:t>out  of</w:t>
      </w:r>
      <w:proofErr w:type="gramEnd"/>
      <w:r w:rsidRPr="00B13456">
        <w:rPr>
          <w:rFonts w:ascii="Times New Roman" w:hAnsi="Times New Roman" w:cs="Times New Roman"/>
          <w:sz w:val="28"/>
          <w:szCs w:val="28"/>
        </w:rPr>
        <w:t xml:space="preserve"> cloud, because </w:t>
      </w: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is cloud-native, it is deployed in their cloud.</w:t>
      </w:r>
    </w:p>
    <w:p w14:paraId="25843F6A" w14:textId="0B714219" w:rsidR="004F11B5" w:rsidRPr="00B13456" w:rsidRDefault="004F11B5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 xml:space="preserve">Companies that use resources from cloud and </w:t>
      </w:r>
      <w:proofErr w:type="gramStart"/>
      <w:r w:rsidRPr="00B13456">
        <w:rPr>
          <w:rFonts w:ascii="Times New Roman" w:hAnsi="Times New Roman" w:cs="Times New Roman"/>
          <w:sz w:val="28"/>
          <w:szCs w:val="28"/>
        </w:rPr>
        <w:t>On-Premise</w:t>
      </w:r>
      <w:proofErr w:type="gramEnd"/>
      <w:r w:rsidRPr="00B134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3456">
        <w:rPr>
          <w:rFonts w:ascii="Times New Roman" w:hAnsi="Times New Roman" w:cs="Times New Roman"/>
          <w:sz w:val="28"/>
          <w:szCs w:val="28"/>
        </w:rPr>
        <w:t>Infrastructure, and</w:t>
      </w:r>
      <w:proofErr w:type="gramEnd"/>
      <w:r w:rsidRPr="00B13456">
        <w:rPr>
          <w:rFonts w:ascii="Times New Roman" w:hAnsi="Times New Roman" w:cs="Times New Roman"/>
          <w:sz w:val="28"/>
          <w:szCs w:val="28"/>
        </w:rPr>
        <w:t xml:space="preserve"> want a combined cost summary.</w:t>
      </w:r>
    </w:p>
    <w:p w14:paraId="37E264CE" w14:textId="77777777" w:rsidR="004F11B5" w:rsidRPr="00B13456" w:rsidRDefault="004F11B5" w:rsidP="00B13456">
      <w:pPr>
        <w:ind w:left="624"/>
        <w:rPr>
          <w:rFonts w:ascii="Times New Roman" w:hAnsi="Times New Roman" w:cs="Times New Roman"/>
          <w:sz w:val="28"/>
          <w:szCs w:val="28"/>
        </w:rPr>
      </w:pPr>
    </w:p>
    <w:p w14:paraId="29256648" w14:textId="2AAD1099" w:rsidR="0051471A" w:rsidRPr="00B13456" w:rsidRDefault="0051471A" w:rsidP="00B13456">
      <w:pPr>
        <w:ind w:left="624"/>
        <w:rPr>
          <w:rFonts w:ascii="Times New Roman" w:hAnsi="Times New Roman" w:cs="Times New Roman"/>
          <w:b/>
          <w:bCs/>
          <w:sz w:val="28"/>
          <w:szCs w:val="28"/>
        </w:rPr>
      </w:pPr>
      <w:r w:rsidRPr="00B13456">
        <w:rPr>
          <w:rFonts w:ascii="Times New Roman" w:hAnsi="Times New Roman" w:cs="Times New Roman"/>
          <w:b/>
          <w:bCs/>
          <w:sz w:val="28"/>
          <w:szCs w:val="28"/>
        </w:rPr>
        <w:t>How it's deployed</w:t>
      </w:r>
    </w:p>
    <w:p w14:paraId="20408FDE" w14:textId="77777777" w:rsidR="00953676" w:rsidRPr="00B13456" w:rsidRDefault="004F11B5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r w:rsidRPr="00B13456">
        <w:rPr>
          <w:rFonts w:ascii="Times New Roman" w:hAnsi="Times New Roman" w:cs="Times New Roman"/>
          <w:sz w:val="28"/>
          <w:szCs w:val="28"/>
        </w:rPr>
        <w:t>It is</w:t>
      </w:r>
      <w:r w:rsidR="0051471A" w:rsidRPr="00B13456">
        <w:rPr>
          <w:rFonts w:ascii="Times New Roman" w:hAnsi="Times New Roman" w:cs="Times New Roman"/>
          <w:sz w:val="28"/>
          <w:szCs w:val="28"/>
        </w:rPr>
        <w:t xml:space="preserve"> available in the Microsoft Azure Marketplace as a managed app</w:t>
      </w:r>
      <w:r w:rsidR="00953676" w:rsidRPr="00B13456">
        <w:rPr>
          <w:rFonts w:ascii="Times New Roman" w:hAnsi="Times New Roman" w:cs="Times New Roman"/>
          <w:sz w:val="28"/>
          <w:szCs w:val="28"/>
        </w:rPr>
        <w:t>.</w:t>
      </w:r>
    </w:p>
    <w:p w14:paraId="05D7274F" w14:textId="144F42EB" w:rsidR="0051471A" w:rsidRPr="00B13456" w:rsidRDefault="00953676" w:rsidP="00B13456">
      <w:pPr>
        <w:ind w:left="624"/>
        <w:rPr>
          <w:rFonts w:ascii="Times New Roman" w:hAnsi="Times New Roman" w:cs="Times New Roman"/>
          <w:sz w:val="28"/>
          <w:szCs w:val="28"/>
        </w:rPr>
      </w:pPr>
      <w:proofErr w:type="spellStart"/>
      <w:r w:rsidRPr="00B13456">
        <w:rPr>
          <w:rFonts w:ascii="Times New Roman" w:hAnsi="Times New Roman" w:cs="Times New Roman"/>
          <w:sz w:val="28"/>
          <w:szCs w:val="28"/>
        </w:rPr>
        <w:t>CloudCADI</w:t>
      </w:r>
      <w:proofErr w:type="spellEnd"/>
      <w:r w:rsidRPr="00B13456">
        <w:rPr>
          <w:rFonts w:ascii="Times New Roman" w:hAnsi="Times New Roman" w:cs="Times New Roman"/>
          <w:sz w:val="28"/>
          <w:szCs w:val="28"/>
        </w:rPr>
        <w:t xml:space="preserve"> is deployed inside the customer’s tenant, so there is no need for data to be sent to the vendor’s tenant, like in traditional SAAS.</w:t>
      </w:r>
    </w:p>
    <w:sectPr w:rsidR="0051471A" w:rsidRPr="00B13456" w:rsidSect="00B134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038E"/>
    <w:multiLevelType w:val="multilevel"/>
    <w:tmpl w:val="31A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51AFA"/>
    <w:multiLevelType w:val="hybridMultilevel"/>
    <w:tmpl w:val="252A0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940994">
    <w:abstractNumId w:val="0"/>
  </w:num>
  <w:num w:numId="2" w16cid:durableId="1986200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1A"/>
    <w:rsid w:val="00225A13"/>
    <w:rsid w:val="002820A9"/>
    <w:rsid w:val="004F11B5"/>
    <w:rsid w:val="0051471A"/>
    <w:rsid w:val="006E34A1"/>
    <w:rsid w:val="00851871"/>
    <w:rsid w:val="00953676"/>
    <w:rsid w:val="00AB15FF"/>
    <w:rsid w:val="00B13456"/>
    <w:rsid w:val="00B42DFF"/>
    <w:rsid w:val="00F33455"/>
    <w:rsid w:val="00FA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9C21"/>
  <w15:chartTrackingRefBased/>
  <w15:docId w15:val="{574C2CB0-2E8C-49AC-A068-726ADDE2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71A"/>
  </w:style>
  <w:style w:type="paragraph" w:styleId="Heading1">
    <w:name w:val="heading 1"/>
    <w:basedOn w:val="Normal"/>
    <w:next w:val="Normal"/>
    <w:link w:val="Heading1Char"/>
    <w:uiPriority w:val="9"/>
    <w:qFormat/>
    <w:rsid w:val="0051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</dc:creator>
  <cp:keywords/>
  <dc:description/>
  <cp:lastModifiedBy>Sophia A</cp:lastModifiedBy>
  <cp:revision>4</cp:revision>
  <dcterms:created xsi:type="dcterms:W3CDTF">2026-10-13T11:29:00Z</dcterms:created>
  <dcterms:modified xsi:type="dcterms:W3CDTF">2026-10-13T12:26:00Z</dcterms:modified>
</cp:coreProperties>
</file>